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9B8B" w14:textId="7579BC4F" w:rsidR="00C23347" w:rsidRDefault="005C6347">
      <w:r>
        <w:t>Ürün İsmi</w:t>
      </w:r>
      <w:proofErr w:type="gramStart"/>
      <w:r>
        <w:t>:</w:t>
      </w:r>
      <w:r w:rsidR="00A30405">
        <w:t xml:space="preserve"> ?</w:t>
      </w:r>
      <w:proofErr w:type="gramEnd"/>
      <w:r w:rsidR="00FD03E9">
        <w:t xml:space="preserve"> (Ana </w:t>
      </w:r>
      <w:proofErr w:type="gramStart"/>
      <w:r w:rsidR="00FD03E9">
        <w:t>hikaye</w:t>
      </w:r>
      <w:proofErr w:type="gramEnd"/>
      <w:r w:rsidR="00FD03E9">
        <w:t xml:space="preserve"> netleşince belirlenecek)</w:t>
      </w:r>
    </w:p>
    <w:p w14:paraId="01C75BC6" w14:textId="77777777" w:rsidR="00081B3C" w:rsidRDefault="00081B3C" w:rsidP="00081B3C">
      <w:pPr>
        <w:rPr>
          <w:b/>
          <w:bCs/>
        </w:rPr>
      </w:pPr>
      <w:r w:rsidRPr="003E40BB">
        <w:rPr>
          <w:b/>
          <w:bCs/>
        </w:rPr>
        <w:t>Ürün Vizyonu: Oyunun hikayesi basit, anlaşılır ve kapsayıcı olmalı. Oynanış basit, eğlenceli ve etkileşimli olmalı.</w:t>
      </w:r>
    </w:p>
    <w:p w14:paraId="5A3A1869" w14:textId="5E4C20B5" w:rsidR="00081B3C" w:rsidRPr="00786F9F" w:rsidRDefault="00081B3C">
      <w:pPr>
        <w:rPr>
          <w:b/>
          <w:bCs/>
          <w:color w:val="C00000"/>
        </w:rPr>
      </w:pPr>
      <w:r w:rsidRPr="00786F9F">
        <w:rPr>
          <w:b/>
          <w:bCs/>
          <w:color w:val="C00000"/>
        </w:rPr>
        <w:t>Çözülmesi Gereken Problemler:</w:t>
      </w:r>
      <w:r w:rsidRPr="00786F9F">
        <w:rPr>
          <w:b/>
          <w:bCs/>
          <w:color w:val="C00000"/>
        </w:rPr>
        <w:br/>
      </w:r>
      <w:r w:rsidRPr="00786F9F">
        <w:rPr>
          <w:color w:val="C00000"/>
        </w:rPr>
        <w:t>-Sorulara doğru cevap verildiğinde karakterimizin peşindeki kötü büyücü zarar görebilir. Eğer oyuncu yeterli sayıda soruya cevap verebilirse bu büyücünün can barı biter ve karakterimizi yakalamaktan vazgeçer. Karakterimiz de büyülü zırh parçasını bu sayede elde edebilir.</w:t>
      </w:r>
    </w:p>
    <w:p w14:paraId="5550583D" w14:textId="4A19691B" w:rsidR="00337438" w:rsidRPr="00A342ED" w:rsidRDefault="00877A3C" w:rsidP="00337438">
      <w:pPr>
        <w:rPr>
          <w:color w:val="000000" w:themeColor="text1"/>
        </w:rPr>
      </w:pPr>
      <w:r>
        <w:rPr>
          <w:color w:val="000000" w:themeColor="text1"/>
        </w:rPr>
        <w:t>Oyun İçi</w:t>
      </w:r>
      <w:r w:rsidR="00337438" w:rsidRPr="00A342ED">
        <w:rPr>
          <w:color w:val="000000" w:themeColor="text1"/>
        </w:rPr>
        <w:t xml:space="preserve"> Genel Notlar:</w:t>
      </w:r>
    </w:p>
    <w:p w14:paraId="57638DBC" w14:textId="6498F20E" w:rsidR="00C23347" w:rsidRPr="00A342ED" w:rsidRDefault="00C23347" w:rsidP="00C23347">
      <w:pPr>
        <w:pStyle w:val="ListeParagraf"/>
        <w:numPr>
          <w:ilvl w:val="0"/>
          <w:numId w:val="3"/>
        </w:numPr>
        <w:rPr>
          <w:color w:val="70AD47" w:themeColor="accent6"/>
        </w:rPr>
      </w:pPr>
      <w:r w:rsidRPr="00A342ED">
        <w:rPr>
          <w:color w:val="70AD47" w:themeColor="accent6"/>
        </w:rPr>
        <w:t>Her seviyenin kendi içinde hikayeleri ve amaçları olmalı ve</w:t>
      </w:r>
      <w:r w:rsidR="00D47F76" w:rsidRPr="00A342ED">
        <w:rPr>
          <w:color w:val="70AD47" w:themeColor="accent6"/>
        </w:rPr>
        <w:t xml:space="preserve"> bu</w:t>
      </w:r>
      <w:r w:rsidRPr="00A342ED">
        <w:rPr>
          <w:color w:val="70AD47" w:themeColor="accent6"/>
        </w:rPr>
        <w:t xml:space="preserve"> amaçlar </w:t>
      </w:r>
      <w:r w:rsidRPr="00A342ED">
        <w:rPr>
          <w:b/>
          <w:bCs/>
          <w:color w:val="70AD47" w:themeColor="accent6"/>
        </w:rPr>
        <w:t>net bir şekilde</w:t>
      </w:r>
      <w:r w:rsidRPr="00A342ED">
        <w:rPr>
          <w:color w:val="70AD47" w:themeColor="accent6"/>
        </w:rPr>
        <w:t xml:space="preserve"> ifade edilmeli. Yani ana amaç süper güçlere erişmek ise bu somut bir şekilde açıklanmalı. Örneğin hikayemiz şu şekilde olabilir; karakterimizin ülkesi kötü bir büyücü tarafından ele geçirilmektedir, karakterimizin ustası ona ülkesini kurtarabileceği büyülü bir zırhtan bahseder fakat bu zırh dört parçaya ayrılarak ülkenin dört bir yanına dağıtılmıştır. Karakterimiz</w:t>
      </w:r>
      <w:r w:rsidR="00337438" w:rsidRPr="00A342ED">
        <w:rPr>
          <w:color w:val="70AD47" w:themeColor="accent6"/>
        </w:rPr>
        <w:t xml:space="preserve"> ancak</w:t>
      </w:r>
      <w:r w:rsidRPr="00A342ED">
        <w:rPr>
          <w:color w:val="70AD47" w:themeColor="accent6"/>
        </w:rPr>
        <w:t xml:space="preserve"> bu dört farklı zırh parçasını </w:t>
      </w:r>
      <w:r w:rsidR="00337438" w:rsidRPr="00A342ED">
        <w:rPr>
          <w:color w:val="70AD47" w:themeColor="accent6"/>
        </w:rPr>
        <w:t>oyunun dört farklı seviyesi</w:t>
      </w:r>
      <w:r w:rsidRPr="00A342ED">
        <w:rPr>
          <w:color w:val="70AD47" w:themeColor="accent6"/>
        </w:rPr>
        <w:t xml:space="preserve"> boyunca toplayarak kötü büyücüyü alt edebilir.</w:t>
      </w:r>
    </w:p>
    <w:p w14:paraId="5F20AF64" w14:textId="7D118B0B" w:rsidR="00337438" w:rsidRPr="00A342ED" w:rsidRDefault="00337438" w:rsidP="00C23347">
      <w:pPr>
        <w:pStyle w:val="ListeParagraf"/>
        <w:numPr>
          <w:ilvl w:val="0"/>
          <w:numId w:val="3"/>
        </w:numPr>
        <w:rPr>
          <w:color w:val="70AD47" w:themeColor="accent6"/>
        </w:rPr>
      </w:pPr>
      <w:r w:rsidRPr="00A342ED">
        <w:rPr>
          <w:color w:val="70AD47" w:themeColor="accent6"/>
        </w:rPr>
        <w:t xml:space="preserve">Seviye sonundaki “güçler” oyun sonunda bir araya getirilebilecek eşyalar olursa </w:t>
      </w:r>
      <w:proofErr w:type="gramStart"/>
      <w:r w:rsidRPr="00A342ED">
        <w:rPr>
          <w:color w:val="70AD47" w:themeColor="accent6"/>
        </w:rPr>
        <w:t>hikaye</w:t>
      </w:r>
      <w:proofErr w:type="gramEnd"/>
      <w:r w:rsidRPr="00A342ED">
        <w:rPr>
          <w:color w:val="70AD47" w:themeColor="accent6"/>
        </w:rPr>
        <w:t xml:space="preserve"> bütünlüğü sağlanmış olur.</w:t>
      </w:r>
    </w:p>
    <w:p w14:paraId="72EB445A" w14:textId="46C7BFCA" w:rsidR="00337438" w:rsidRDefault="00337438" w:rsidP="00337438">
      <w:pPr>
        <w:pStyle w:val="ListeParagraf"/>
        <w:numPr>
          <w:ilvl w:val="0"/>
          <w:numId w:val="3"/>
        </w:numPr>
      </w:pPr>
      <w:r>
        <w:t xml:space="preserve">Her seviye iki ayrı bölümden oluşacak. Bunlar ana </w:t>
      </w:r>
      <w:proofErr w:type="gramStart"/>
      <w:r>
        <w:t>hikayenin</w:t>
      </w:r>
      <w:proofErr w:type="gramEnd"/>
      <w:r>
        <w:t xml:space="preserve"> ilerlediği “oyun” kıs</w:t>
      </w:r>
      <w:r w:rsidR="00D47F76">
        <w:t>mı</w:t>
      </w:r>
      <w:r>
        <w:t xml:space="preserve"> ve işlem yeteneklerinin pekiştirildiği “AR” kıs</w:t>
      </w:r>
      <w:r w:rsidR="00D47F76">
        <w:t>mı</w:t>
      </w:r>
      <w:r>
        <w:t xml:space="preserve">. Bu </w:t>
      </w:r>
      <w:r w:rsidR="00EA6B5B">
        <w:t xml:space="preserve">bölümlerin </w:t>
      </w:r>
      <w:r w:rsidR="00D47F76">
        <w:t>hangi sıra ile işlenmesi gerektiğine</w:t>
      </w:r>
      <w:r w:rsidR="00EA6B5B">
        <w:t xml:space="preserve"> en yakın toplantıda karar verilecek.</w:t>
      </w:r>
      <w:r w:rsidR="001672CD">
        <w:t xml:space="preserve"> </w:t>
      </w:r>
      <w:r w:rsidR="001672CD" w:rsidRPr="001672CD">
        <w:rPr>
          <w:color w:val="C00000"/>
        </w:rPr>
        <w:t xml:space="preserve">(AR bölümünün </w:t>
      </w:r>
      <w:proofErr w:type="spellStart"/>
      <w:r w:rsidR="001672CD" w:rsidRPr="001672CD">
        <w:rPr>
          <w:color w:val="C00000"/>
        </w:rPr>
        <w:t>bonus</w:t>
      </w:r>
      <w:proofErr w:type="spellEnd"/>
      <w:r w:rsidR="001672CD" w:rsidRPr="001672CD">
        <w:rPr>
          <w:color w:val="C00000"/>
        </w:rPr>
        <w:t xml:space="preserve"> bölüm olarak eklenebileceği konuşuldu, şimdilik 3. Sprinte ertelendi.)</w:t>
      </w:r>
    </w:p>
    <w:p w14:paraId="522CF6DF" w14:textId="1E1BECD2" w:rsidR="00337438" w:rsidRDefault="00337438" w:rsidP="00337438">
      <w:pPr>
        <w:pStyle w:val="ListeParagraf"/>
        <w:numPr>
          <w:ilvl w:val="0"/>
          <w:numId w:val="3"/>
        </w:numPr>
      </w:pPr>
      <w:r w:rsidRPr="00A342ED">
        <w:rPr>
          <w:color w:val="70AD47" w:themeColor="accent6"/>
        </w:rPr>
        <w:t>1 ana karakter (kız ve erkek, 2 seçenek), usta ve kötü karakter olmak üzere 3 karakter olabilir.</w:t>
      </w:r>
      <w:r w:rsidR="00EA6B5B" w:rsidRPr="00A342ED">
        <w:rPr>
          <w:color w:val="70AD47" w:themeColor="accent6"/>
        </w:rPr>
        <w:t xml:space="preserve"> </w:t>
      </w:r>
      <w:r w:rsidR="00EA6B5B">
        <w:t>Karakter sayısına toplantıda karar verilecek.</w:t>
      </w:r>
    </w:p>
    <w:p w14:paraId="1231E84A" w14:textId="06B47EE7" w:rsidR="00232FC1" w:rsidRDefault="005C6347" w:rsidP="00C23347">
      <w:r>
        <w:t>Seviye İsmi</w:t>
      </w:r>
      <w:proofErr w:type="gramStart"/>
      <w:r>
        <w:t>:</w:t>
      </w:r>
      <w:r w:rsidR="00A30405">
        <w:t xml:space="preserve"> ?</w:t>
      </w:r>
      <w:proofErr w:type="gramEnd"/>
      <w:r w:rsidR="00FD03E9">
        <w:t xml:space="preserve"> (1. Seviyenin hikayesi netleşince belirlenecek)</w:t>
      </w:r>
    </w:p>
    <w:p w14:paraId="1E560311" w14:textId="75C9626C" w:rsidR="005C6347" w:rsidRDefault="005C6347">
      <w:bookmarkStart w:id="0" w:name="_Hlk103956306"/>
      <w:r>
        <w:t>Karakter İsimleri:</w:t>
      </w:r>
    </w:p>
    <w:p w14:paraId="49D1B8CD" w14:textId="73D32C23" w:rsidR="005C6347" w:rsidRPr="00A342ED" w:rsidRDefault="005C6347" w:rsidP="005C6347">
      <w:pPr>
        <w:pStyle w:val="ListeParagraf"/>
        <w:numPr>
          <w:ilvl w:val="0"/>
          <w:numId w:val="1"/>
        </w:numPr>
        <w:rPr>
          <w:color w:val="70AD47" w:themeColor="accent6"/>
        </w:rPr>
      </w:pPr>
      <w:r w:rsidRPr="00A342ED">
        <w:rPr>
          <w:color w:val="70AD47" w:themeColor="accent6"/>
        </w:rPr>
        <w:t xml:space="preserve">Erkek: </w:t>
      </w:r>
      <w:proofErr w:type="spellStart"/>
      <w:r w:rsidRPr="00A342ED">
        <w:rPr>
          <w:color w:val="70AD47" w:themeColor="accent6"/>
        </w:rPr>
        <w:t>Mayko</w:t>
      </w:r>
      <w:proofErr w:type="spellEnd"/>
    </w:p>
    <w:p w14:paraId="1AD896C6" w14:textId="00821703" w:rsidR="00496805" w:rsidRPr="00A342ED" w:rsidRDefault="005C6347" w:rsidP="00496805">
      <w:pPr>
        <w:pStyle w:val="ListeParagraf"/>
        <w:numPr>
          <w:ilvl w:val="0"/>
          <w:numId w:val="1"/>
        </w:numPr>
        <w:rPr>
          <w:color w:val="70AD47" w:themeColor="accent6"/>
        </w:rPr>
      </w:pPr>
      <w:r w:rsidRPr="00A342ED">
        <w:rPr>
          <w:color w:val="70AD47" w:themeColor="accent6"/>
        </w:rPr>
        <w:t xml:space="preserve">Kız: </w:t>
      </w:r>
      <w:proofErr w:type="spellStart"/>
      <w:r w:rsidRPr="00A342ED">
        <w:rPr>
          <w:color w:val="70AD47" w:themeColor="accent6"/>
        </w:rPr>
        <w:t>Komiya</w:t>
      </w:r>
      <w:proofErr w:type="spellEnd"/>
    </w:p>
    <w:bookmarkEnd w:id="0"/>
    <w:p w14:paraId="71A823D0" w14:textId="3EAAE7E1" w:rsidR="00496805" w:rsidRDefault="00496805" w:rsidP="00496805">
      <w:r>
        <w:t>Başlangıç:</w:t>
      </w:r>
    </w:p>
    <w:p w14:paraId="3D8E851F" w14:textId="34969B7A" w:rsidR="00496805" w:rsidRDefault="00496805" w:rsidP="00496805">
      <w:pPr>
        <w:pStyle w:val="ListeParagraf"/>
        <w:numPr>
          <w:ilvl w:val="0"/>
          <w:numId w:val="5"/>
        </w:numPr>
      </w:pPr>
      <w:r>
        <w:t xml:space="preserve">Ana karakterin kim olduğunu </w:t>
      </w:r>
      <w:r w:rsidR="00D47F76">
        <w:t xml:space="preserve">anlatan </w:t>
      </w:r>
      <w:r>
        <w:t>ve</w:t>
      </w:r>
      <w:r w:rsidR="00D47F76">
        <w:t xml:space="preserve"> bu karakterin</w:t>
      </w:r>
      <w:r>
        <w:t xml:space="preserve"> erişmek istediği “</w:t>
      </w:r>
      <w:r w:rsidR="00D47F76">
        <w:t>güçlere veya eşyalara</w:t>
      </w:r>
      <w:r>
        <w:t>” nasıl ulaşması gerektiğini gösteren bir usta ile tanıtım animasyonu yapılacak</w:t>
      </w:r>
      <w:r w:rsidR="00FD03E9">
        <w:t>.</w:t>
      </w:r>
    </w:p>
    <w:p w14:paraId="12329DAD" w14:textId="7C96042E" w:rsidR="00496805" w:rsidRDefault="00496805" w:rsidP="00496805">
      <w:pPr>
        <w:pStyle w:val="ListeParagraf"/>
        <w:numPr>
          <w:ilvl w:val="0"/>
          <w:numId w:val="5"/>
        </w:numPr>
      </w:pPr>
      <w:r>
        <w:t xml:space="preserve">Bu </w:t>
      </w:r>
      <w:r w:rsidR="00A30405">
        <w:t>animasyon olabildiğince sade olmalı, hatta tamamen görsel bir şekilde de anlatılabilir. Bu sayede hem çok daha geniş bir kitleye hitap etmiş oluruz hem de iş yükünü azaltırız. (</w:t>
      </w:r>
      <w:r w:rsidR="005219D1">
        <w:t>“</w:t>
      </w:r>
      <w:proofErr w:type="spellStart"/>
      <w:r w:rsidR="005219D1">
        <w:t>A</w:t>
      </w:r>
      <w:r w:rsidR="00A30405">
        <w:t>ngry</w:t>
      </w:r>
      <w:proofErr w:type="spellEnd"/>
      <w:r w:rsidR="00A30405">
        <w:t xml:space="preserve"> </w:t>
      </w:r>
      <w:proofErr w:type="spellStart"/>
      <w:r w:rsidR="005219D1">
        <w:t>B</w:t>
      </w:r>
      <w:r w:rsidR="00A30405">
        <w:t>irds</w:t>
      </w:r>
      <w:proofErr w:type="spellEnd"/>
      <w:r w:rsidR="005219D1">
        <w:t>”</w:t>
      </w:r>
      <w:r w:rsidR="00A30405">
        <w:t xml:space="preserve"> oyununun başında buna benzer bir anlatım yapılıyor, örnek olarak alınabilir.)</w:t>
      </w:r>
      <w:r w:rsidR="00A342ED">
        <w:t xml:space="preserve"> </w:t>
      </w:r>
      <w:r w:rsidR="00A342ED" w:rsidRPr="00A342ED">
        <w:rPr>
          <w:color w:val="C00000"/>
        </w:rPr>
        <w:t>(Tanıtım animasyonunun hazırlanması 3. Sprinte ertelendi, çizgi roman tarzı bir giriş animasyonun hazırlanmasına karar verildi.)</w:t>
      </w:r>
    </w:p>
    <w:p w14:paraId="6E0CAEAA" w14:textId="41A274BC" w:rsidR="00A30405" w:rsidRDefault="00A30405" w:rsidP="00A30405">
      <w:r>
        <w:t>Seviye İçi Genel Akış:</w:t>
      </w:r>
    </w:p>
    <w:p w14:paraId="10651F20" w14:textId="2E3AB089" w:rsidR="00A30405" w:rsidRPr="00A342ED" w:rsidRDefault="007601B1" w:rsidP="00A30405">
      <w:pPr>
        <w:pStyle w:val="ListeParagraf"/>
        <w:numPr>
          <w:ilvl w:val="0"/>
          <w:numId w:val="6"/>
        </w:numPr>
        <w:rPr>
          <w:color w:val="70AD47" w:themeColor="accent6"/>
        </w:rPr>
      </w:pPr>
      <w:r w:rsidRPr="00A342ED">
        <w:rPr>
          <w:color w:val="70AD47" w:themeColor="accent6"/>
        </w:rPr>
        <w:t>Animasyon sonrasında karakterimizi 3. Kişi bakış açısı ile göreceğiz.</w:t>
      </w:r>
    </w:p>
    <w:p w14:paraId="1C9346AC" w14:textId="7259D8EF" w:rsidR="007601B1" w:rsidRPr="00081B3C" w:rsidRDefault="007601B1" w:rsidP="00A30405">
      <w:pPr>
        <w:pStyle w:val="ListeParagraf"/>
        <w:numPr>
          <w:ilvl w:val="0"/>
          <w:numId w:val="6"/>
        </w:numPr>
        <w:rPr>
          <w:color w:val="70AD47" w:themeColor="accent6"/>
        </w:rPr>
      </w:pPr>
      <w:r w:rsidRPr="00081B3C">
        <w:rPr>
          <w:color w:val="70AD47" w:themeColor="accent6"/>
        </w:rPr>
        <w:t xml:space="preserve">Kullanıcı karakteri </w:t>
      </w:r>
      <w:r w:rsidR="009C2FF2" w:rsidRPr="00081B3C">
        <w:rPr>
          <w:color w:val="70AD47" w:themeColor="accent6"/>
        </w:rPr>
        <w:t>ve görüş açısını yönetebilecek, koşma ve zıplama özellikleri olacak.</w:t>
      </w:r>
    </w:p>
    <w:p w14:paraId="493D4FCF" w14:textId="745C1ADC" w:rsidR="00FD03E9" w:rsidRDefault="00FD03E9" w:rsidP="00FD03E9">
      <w:pPr>
        <w:pStyle w:val="ListeParagraf"/>
        <w:numPr>
          <w:ilvl w:val="0"/>
          <w:numId w:val="6"/>
        </w:numPr>
      </w:pPr>
      <w:r>
        <w:t>Bu seviyede a</w:t>
      </w:r>
      <w:r w:rsidR="007601B1">
        <w:t>na karakter</w:t>
      </w:r>
      <w:r>
        <w:t xml:space="preserve">in </w:t>
      </w:r>
      <w:r w:rsidR="007601B1">
        <w:t xml:space="preserve">peşinden koşan bir karakter olacak (eğer yukarıda örneklediğim gibi bir </w:t>
      </w:r>
      <w:proofErr w:type="gramStart"/>
      <w:r w:rsidR="007601B1">
        <w:t>hikaye</w:t>
      </w:r>
      <w:proofErr w:type="gramEnd"/>
      <w:r w:rsidR="007601B1">
        <w:t xml:space="preserve"> tasarımı kullanılacaksa bu gayet uygun fakat seviye ve </w:t>
      </w:r>
      <w:proofErr w:type="spellStart"/>
      <w:r w:rsidR="007601B1">
        <w:t>asset</w:t>
      </w:r>
      <w:proofErr w:type="spellEnd"/>
      <w:r>
        <w:t xml:space="preserve"> tasarımlarının</w:t>
      </w:r>
      <w:r w:rsidR="007601B1">
        <w:t xml:space="preserve"> gözden geçirilmesi gerekiyor)</w:t>
      </w:r>
    </w:p>
    <w:p w14:paraId="0C7F6B8D" w14:textId="77777777" w:rsidR="00FD03E9" w:rsidRDefault="00FD03E9" w:rsidP="00FD03E9">
      <w:pPr>
        <w:pStyle w:val="ListeParagraf"/>
      </w:pPr>
    </w:p>
    <w:p w14:paraId="407673A2" w14:textId="266E5308" w:rsidR="007601B1" w:rsidRDefault="007601B1" w:rsidP="007601B1">
      <w:pPr>
        <w:pStyle w:val="ListeParagraf"/>
      </w:pPr>
      <w:proofErr w:type="gramStart"/>
      <w:r>
        <w:t>-“</w:t>
      </w:r>
      <w:proofErr w:type="spellStart"/>
      <w:proofErr w:type="gramEnd"/>
      <w:r>
        <w:t>Subway</w:t>
      </w:r>
      <w:proofErr w:type="spellEnd"/>
      <w:r w:rsidR="008C0061">
        <w:t xml:space="preserve"> </w:t>
      </w:r>
      <w:proofErr w:type="spellStart"/>
      <w:r>
        <w:t>Surfers</w:t>
      </w:r>
      <w:proofErr w:type="spellEnd"/>
      <w:r>
        <w:t xml:space="preserve">” tarzı </w:t>
      </w:r>
      <w:proofErr w:type="spellStart"/>
      <w:r>
        <w:t>runner</w:t>
      </w:r>
      <w:proofErr w:type="spellEnd"/>
      <w:r w:rsidR="008C0061">
        <w:t>,</w:t>
      </w:r>
    </w:p>
    <w:p w14:paraId="1754A3BF" w14:textId="3BBB95CB" w:rsidR="007601B1" w:rsidRDefault="007601B1" w:rsidP="007601B1">
      <w:pPr>
        <w:pStyle w:val="ListeParagraf"/>
      </w:pPr>
      <w:proofErr w:type="gramStart"/>
      <w:r>
        <w:t>-“</w:t>
      </w:r>
      <w:proofErr w:type="spellStart"/>
      <w:proofErr w:type="gramEnd"/>
      <w:r>
        <w:t>HyperCasual</w:t>
      </w:r>
      <w:proofErr w:type="spellEnd"/>
      <w:r>
        <w:t xml:space="preserve">” tarzı </w:t>
      </w:r>
      <w:proofErr w:type="spellStart"/>
      <w:r>
        <w:t>runner</w:t>
      </w:r>
      <w:proofErr w:type="spellEnd"/>
      <w:r w:rsidR="008C0061">
        <w:t>,</w:t>
      </w:r>
    </w:p>
    <w:p w14:paraId="3D3E4C70" w14:textId="2070A700" w:rsidR="008C0061" w:rsidRDefault="008C0061" w:rsidP="007601B1">
      <w:pPr>
        <w:pStyle w:val="ListeParagraf"/>
      </w:pPr>
      <w:r>
        <w:t xml:space="preserve">-Veya karakterimizi kovalayan kimse olmaz yalnızca engellerden kaçındığımız bir </w:t>
      </w:r>
      <w:proofErr w:type="spellStart"/>
      <w:r>
        <w:t>runner</w:t>
      </w:r>
      <w:proofErr w:type="spellEnd"/>
      <w:r>
        <w:t xml:space="preserve"> olabilir</w:t>
      </w:r>
      <w:r w:rsidR="00FD03E9">
        <w:t>;</w:t>
      </w:r>
    </w:p>
    <w:p w14:paraId="1CC374A8" w14:textId="77777777" w:rsidR="00FD03E9" w:rsidRDefault="00FD03E9" w:rsidP="007601B1">
      <w:pPr>
        <w:pStyle w:val="ListeParagraf"/>
      </w:pPr>
    </w:p>
    <w:p w14:paraId="63564D09" w14:textId="065E22EF" w:rsidR="008C0061" w:rsidRPr="00C442D9" w:rsidRDefault="008C0061" w:rsidP="007601B1">
      <w:pPr>
        <w:pStyle w:val="ListeParagraf"/>
        <w:rPr>
          <w:color w:val="000000" w:themeColor="text1"/>
        </w:rPr>
      </w:pPr>
      <w:r w:rsidRPr="00C442D9">
        <w:rPr>
          <w:color w:val="000000" w:themeColor="text1"/>
        </w:rPr>
        <w:t>-Süre sınırı,</w:t>
      </w:r>
    </w:p>
    <w:p w14:paraId="044EFFBA" w14:textId="052C6293" w:rsidR="00886664" w:rsidRDefault="008C0061" w:rsidP="00C442D9">
      <w:pPr>
        <w:pStyle w:val="ListeParagraf"/>
      </w:pPr>
      <w:r>
        <w:t>-Puan sınırı</w:t>
      </w:r>
      <w:r w:rsidR="00C442D9">
        <w:t xml:space="preserve"> </w:t>
      </w:r>
      <w:r w:rsidR="00FD03E9">
        <w:t>kullanılabilir;</w:t>
      </w:r>
    </w:p>
    <w:p w14:paraId="729E6BC0" w14:textId="47D9F679" w:rsidR="005219D1" w:rsidRDefault="008C0061" w:rsidP="005219D1">
      <w:pPr>
        <w:pStyle w:val="ListeParagraf"/>
      </w:pPr>
      <w:r w:rsidRPr="00C442D9">
        <w:rPr>
          <w:color w:val="70AD47" w:themeColor="accent6"/>
        </w:rPr>
        <w:t>-</w:t>
      </w:r>
      <w:r w:rsidR="00886664" w:rsidRPr="00C442D9">
        <w:rPr>
          <w:color w:val="70AD47" w:themeColor="accent6"/>
        </w:rPr>
        <w:t>Veya bu seçenekler ortaklaşa kullanılabilir, örneğin b</w:t>
      </w:r>
      <w:r w:rsidRPr="00C442D9">
        <w:rPr>
          <w:color w:val="70AD47" w:themeColor="accent6"/>
        </w:rPr>
        <w:t>elirli bir süre içerisinde belirli bir puana ulaşılması gerekebilir.</w:t>
      </w:r>
      <w:r>
        <w:t xml:space="preserve"> (“</w:t>
      </w:r>
      <w:proofErr w:type="spellStart"/>
      <w:r>
        <w:t>Candy</w:t>
      </w:r>
      <w:proofErr w:type="spellEnd"/>
      <w:r>
        <w:t xml:space="preserve"> </w:t>
      </w:r>
      <w:proofErr w:type="spellStart"/>
      <w:r w:rsidR="005219D1">
        <w:t>Cr</w:t>
      </w:r>
      <w:r>
        <w:t>ush</w:t>
      </w:r>
      <w:proofErr w:type="spellEnd"/>
      <w:r w:rsidR="005219D1">
        <w:t>”</w:t>
      </w:r>
      <w:r w:rsidR="007D687F">
        <w:t xml:space="preserve"> ve “</w:t>
      </w:r>
      <w:proofErr w:type="spellStart"/>
      <w:r w:rsidR="007D687F">
        <w:t>Angry</w:t>
      </w:r>
      <w:proofErr w:type="spellEnd"/>
      <w:r w:rsidR="007D687F">
        <w:t xml:space="preserve"> </w:t>
      </w:r>
      <w:proofErr w:type="spellStart"/>
      <w:r w:rsidR="007D687F">
        <w:t>Birds</w:t>
      </w:r>
      <w:proofErr w:type="spellEnd"/>
      <w:r w:rsidR="007D687F">
        <w:t>”</w:t>
      </w:r>
      <w:r w:rsidR="005219D1">
        <w:t xml:space="preserve"> tarzı</w:t>
      </w:r>
      <w:r>
        <w:t xml:space="preserve"> yıldız sistemi kullanılabilir)</w:t>
      </w:r>
    </w:p>
    <w:p w14:paraId="30BB94AA" w14:textId="3519BDDD" w:rsidR="005219D1" w:rsidRDefault="005219D1" w:rsidP="00A30405">
      <w:pPr>
        <w:pStyle w:val="ListeParagraf"/>
        <w:numPr>
          <w:ilvl w:val="0"/>
          <w:numId w:val="6"/>
        </w:numPr>
      </w:pPr>
      <w:r>
        <w:t>Dört işlem bu oyun tarzına nasıl entegre edilebilir, toplantıda konuşulacak.</w:t>
      </w:r>
    </w:p>
    <w:p w14:paraId="396705F8" w14:textId="1FC0E949" w:rsidR="007601B1" w:rsidRPr="00C442D9" w:rsidRDefault="008C0061" w:rsidP="00A30405">
      <w:pPr>
        <w:pStyle w:val="ListeParagraf"/>
        <w:numPr>
          <w:ilvl w:val="0"/>
          <w:numId w:val="6"/>
        </w:numPr>
        <w:rPr>
          <w:color w:val="70AD47" w:themeColor="accent6"/>
        </w:rPr>
      </w:pPr>
      <w:r w:rsidRPr="00C442D9">
        <w:rPr>
          <w:color w:val="70AD47" w:themeColor="accent6"/>
        </w:rPr>
        <w:t>Karakterimiz</w:t>
      </w:r>
      <w:r w:rsidR="005219D1" w:rsidRPr="00C442D9">
        <w:rPr>
          <w:color w:val="70AD47" w:themeColor="accent6"/>
        </w:rPr>
        <w:t>in seviye boyunca toplayabileceği sihirli objeler bulunacak, bu objelerin çeşitli güçleri olacak (örneğin ayakkabı karakteri hızlandırabilir</w:t>
      </w:r>
      <w:r w:rsidR="00326C10" w:rsidRPr="00C442D9">
        <w:rPr>
          <w:color w:val="70AD47" w:themeColor="accent6"/>
        </w:rPr>
        <w:t>)</w:t>
      </w:r>
    </w:p>
    <w:p w14:paraId="1E9BDEA1" w14:textId="41608D0A" w:rsidR="00326C10" w:rsidRPr="00081B3C" w:rsidRDefault="00326C10" w:rsidP="00326C10">
      <w:pPr>
        <w:rPr>
          <w:color w:val="C00000"/>
        </w:rPr>
      </w:pPr>
      <w:r w:rsidRPr="00081B3C">
        <w:rPr>
          <w:color w:val="C00000"/>
        </w:rPr>
        <w:t>AR Bölümü:</w:t>
      </w:r>
      <w:r w:rsidR="00081B3C" w:rsidRPr="00081B3C">
        <w:rPr>
          <w:color w:val="C00000"/>
        </w:rPr>
        <w:t xml:space="preserve"> (3. Sprinte ertelendi.)</w:t>
      </w:r>
    </w:p>
    <w:p w14:paraId="625D7617" w14:textId="0FD167D0" w:rsidR="00326C10" w:rsidRPr="00081B3C" w:rsidRDefault="00326C10" w:rsidP="00326C10">
      <w:pPr>
        <w:pStyle w:val="ListeParagraf"/>
        <w:numPr>
          <w:ilvl w:val="0"/>
          <w:numId w:val="7"/>
        </w:numPr>
        <w:rPr>
          <w:color w:val="C00000"/>
        </w:rPr>
      </w:pPr>
      <w:r w:rsidRPr="00081B3C">
        <w:rPr>
          <w:color w:val="C00000"/>
        </w:rPr>
        <w:t>Kullanıcının karakteri ekrana çeşitli sorular getirebilir böylece işlem yeteneği ve günlük hayat uygulamaları üzerinden pratik yapılabilir. (</w:t>
      </w:r>
      <w:proofErr w:type="gramStart"/>
      <w:r w:rsidRPr="00081B3C">
        <w:rPr>
          <w:color w:val="C00000"/>
        </w:rPr>
        <w:t>detayları</w:t>
      </w:r>
      <w:proofErr w:type="gramEnd"/>
      <w:r w:rsidRPr="00081B3C">
        <w:rPr>
          <w:color w:val="C00000"/>
        </w:rPr>
        <w:t xml:space="preserve"> toplantıda konuşulacak)</w:t>
      </w:r>
    </w:p>
    <w:p w14:paraId="6F884098" w14:textId="298FB46B" w:rsidR="007D687F" w:rsidRPr="00081B3C" w:rsidRDefault="007D687F" w:rsidP="00326C10">
      <w:pPr>
        <w:pStyle w:val="ListeParagraf"/>
        <w:numPr>
          <w:ilvl w:val="0"/>
          <w:numId w:val="7"/>
        </w:numPr>
        <w:rPr>
          <w:color w:val="C00000"/>
        </w:rPr>
      </w:pPr>
      <w:r w:rsidRPr="00081B3C">
        <w:rPr>
          <w:color w:val="C00000"/>
        </w:rPr>
        <w:t>AR bölümü nasıl daha çekici hale getirilebilir?</w:t>
      </w:r>
    </w:p>
    <w:p w14:paraId="09093F98" w14:textId="5C453164" w:rsidR="00081B3C" w:rsidRPr="00081B3C" w:rsidRDefault="00081B3C" w:rsidP="00326C10">
      <w:pPr>
        <w:pStyle w:val="ListeParagraf"/>
        <w:numPr>
          <w:ilvl w:val="0"/>
          <w:numId w:val="7"/>
        </w:numPr>
        <w:rPr>
          <w:color w:val="C00000"/>
        </w:rPr>
      </w:pPr>
      <w:r w:rsidRPr="00081B3C">
        <w:rPr>
          <w:color w:val="C00000"/>
        </w:rPr>
        <w:t xml:space="preserve">AR bölümü </w:t>
      </w:r>
      <w:proofErr w:type="spellStart"/>
      <w:r w:rsidRPr="00081B3C">
        <w:rPr>
          <w:color w:val="C00000"/>
        </w:rPr>
        <w:t>bonus</w:t>
      </w:r>
      <w:proofErr w:type="spellEnd"/>
      <w:r w:rsidRPr="00081B3C">
        <w:rPr>
          <w:color w:val="C00000"/>
        </w:rPr>
        <w:t xml:space="preserve"> bölüm olarak oyuna eklenebilir.</w:t>
      </w:r>
    </w:p>
    <w:p w14:paraId="6584B97E" w14:textId="1BF38878" w:rsidR="00081B3C" w:rsidRPr="00081B3C" w:rsidRDefault="00081B3C" w:rsidP="00326C10">
      <w:pPr>
        <w:pStyle w:val="ListeParagraf"/>
        <w:numPr>
          <w:ilvl w:val="0"/>
          <w:numId w:val="7"/>
        </w:numPr>
        <w:rPr>
          <w:color w:val="C00000"/>
        </w:rPr>
      </w:pPr>
      <w:r w:rsidRPr="00081B3C">
        <w:rPr>
          <w:color w:val="C00000"/>
        </w:rPr>
        <w:t>Oyuncunun puan veya altın toplayabileceği “</w:t>
      </w:r>
      <w:proofErr w:type="spellStart"/>
      <w:r w:rsidRPr="00081B3C">
        <w:rPr>
          <w:color w:val="C00000"/>
        </w:rPr>
        <w:t>pokemon</w:t>
      </w:r>
      <w:proofErr w:type="spellEnd"/>
      <w:r w:rsidRPr="00081B3C">
        <w:rPr>
          <w:color w:val="C00000"/>
        </w:rPr>
        <w:t xml:space="preserve"> </w:t>
      </w:r>
      <w:proofErr w:type="spellStart"/>
      <w:r w:rsidRPr="00081B3C">
        <w:rPr>
          <w:color w:val="C00000"/>
        </w:rPr>
        <w:t>go</w:t>
      </w:r>
      <w:proofErr w:type="spellEnd"/>
      <w:r w:rsidRPr="00081B3C">
        <w:rPr>
          <w:color w:val="C00000"/>
        </w:rPr>
        <w:t>” benzeri bir seviye tasarlanabilir.</w:t>
      </w:r>
    </w:p>
    <w:p w14:paraId="3B5C105E" w14:textId="18A58C89" w:rsidR="005C6347" w:rsidRDefault="005C6347" w:rsidP="005C6347"/>
    <w:sectPr w:rsidR="005C63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8C7"/>
    <w:multiLevelType w:val="hybridMultilevel"/>
    <w:tmpl w:val="3A80BD76"/>
    <w:lvl w:ilvl="0" w:tplc="983E273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4850EA"/>
    <w:multiLevelType w:val="hybridMultilevel"/>
    <w:tmpl w:val="B6C895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E634BB3"/>
    <w:multiLevelType w:val="hybridMultilevel"/>
    <w:tmpl w:val="8B70C5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A25528B"/>
    <w:multiLevelType w:val="hybridMultilevel"/>
    <w:tmpl w:val="D360BF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C0902CD"/>
    <w:multiLevelType w:val="hybridMultilevel"/>
    <w:tmpl w:val="1F00C8B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A342412"/>
    <w:multiLevelType w:val="hybridMultilevel"/>
    <w:tmpl w:val="FF864E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4D0295"/>
    <w:multiLevelType w:val="hybridMultilevel"/>
    <w:tmpl w:val="5EBA977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65504136">
    <w:abstractNumId w:val="6"/>
  </w:num>
  <w:num w:numId="2" w16cid:durableId="1878732141">
    <w:abstractNumId w:val="4"/>
  </w:num>
  <w:num w:numId="3" w16cid:durableId="489947583">
    <w:abstractNumId w:val="1"/>
  </w:num>
  <w:num w:numId="4" w16cid:durableId="1147162764">
    <w:abstractNumId w:val="0"/>
  </w:num>
  <w:num w:numId="5" w16cid:durableId="1968536780">
    <w:abstractNumId w:val="5"/>
  </w:num>
  <w:num w:numId="6" w16cid:durableId="2025133615">
    <w:abstractNumId w:val="3"/>
  </w:num>
  <w:num w:numId="7" w16cid:durableId="680856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5C"/>
    <w:rsid w:val="00081B3C"/>
    <w:rsid w:val="001672CD"/>
    <w:rsid w:val="001F62BA"/>
    <w:rsid w:val="00232FC1"/>
    <w:rsid w:val="00326C10"/>
    <w:rsid w:val="00337438"/>
    <w:rsid w:val="00496805"/>
    <w:rsid w:val="005219D1"/>
    <w:rsid w:val="00551EB6"/>
    <w:rsid w:val="005C6347"/>
    <w:rsid w:val="007601B1"/>
    <w:rsid w:val="00786F9F"/>
    <w:rsid w:val="007D687F"/>
    <w:rsid w:val="00877A3C"/>
    <w:rsid w:val="00886664"/>
    <w:rsid w:val="008C0061"/>
    <w:rsid w:val="009C2FF2"/>
    <w:rsid w:val="00A30405"/>
    <w:rsid w:val="00A342ED"/>
    <w:rsid w:val="00A8375C"/>
    <w:rsid w:val="00C23347"/>
    <w:rsid w:val="00C442D9"/>
    <w:rsid w:val="00D47F76"/>
    <w:rsid w:val="00E702ED"/>
    <w:rsid w:val="00EA6B5B"/>
    <w:rsid w:val="00FD03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84ED"/>
  <w15:chartTrackingRefBased/>
  <w15:docId w15:val="{0C5B11E3-2EC1-4081-A26D-01C91996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C6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557</Words>
  <Characters>3179</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DURMUŞ</dc:creator>
  <cp:keywords/>
  <dc:description/>
  <cp:lastModifiedBy>Yiğit DURMUŞ</cp:lastModifiedBy>
  <cp:revision>10</cp:revision>
  <dcterms:created xsi:type="dcterms:W3CDTF">2022-05-17T07:32:00Z</dcterms:created>
  <dcterms:modified xsi:type="dcterms:W3CDTF">2022-05-20T13:53:00Z</dcterms:modified>
</cp:coreProperties>
</file>