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BFCC" w14:textId="20D15301" w:rsidR="00BD15A0" w:rsidRDefault="000C0946" w:rsidP="00BD15A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012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F85210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BD15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15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15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15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15A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521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BD15A0">
        <w:rPr>
          <w:rFonts w:ascii="Times New Roman" w:hAnsi="Times New Roman" w:cs="Times New Roman"/>
          <w:b/>
          <w:bCs/>
          <w:sz w:val="40"/>
          <w:szCs w:val="40"/>
        </w:rPr>
        <w:t>16/05/2021</w:t>
      </w:r>
      <w:r w:rsidR="00BD15A0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4C4C0E78" w14:textId="7787AF1A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CDC50" w14:textId="77777777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CEF0A" w14:textId="2AD42D7C" w:rsidR="00F85210" w:rsidRPr="00F85210" w:rsidRDefault="00BD15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F8521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85210" w:rsidRPr="00F85210">
        <w:rPr>
          <w:rFonts w:ascii="Times New Roman" w:hAnsi="Times New Roman" w:cs="Times New Roman"/>
          <w:b/>
          <w:bCs/>
          <w:sz w:val="40"/>
          <w:szCs w:val="40"/>
        </w:rPr>
        <w:t>CSE 2046</w:t>
      </w:r>
    </w:p>
    <w:p w14:paraId="36029D59" w14:textId="63AB3E2D" w:rsidR="00BD15A0" w:rsidRDefault="00F85210" w:rsidP="00BD15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ANALYSIS OF ALGORITHMS</w:t>
      </w:r>
      <w:r w:rsidR="00BD15A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44954DD" w14:textId="12D34BA7" w:rsidR="00BD15A0" w:rsidRPr="00BD15A0" w:rsidRDefault="00BD15A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Homework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44115501" w14:textId="1D040E7A" w:rsidR="00F8521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4F940A" wp14:editId="7E83B001">
            <wp:extent cx="4880610" cy="3232150"/>
            <wp:effectExtent l="0" t="0" r="0" b="6350"/>
            <wp:docPr id="19" name="Resim 19" descr="Marmara Üniversitesi Öğretim Üyesi alacak| Silivri Hürha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rmara Üniversitesi Öğretim Üyesi alacak| Silivri Hürha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F0E7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53F34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824E1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9F485" w14:textId="156F4A18" w:rsidR="00F85210" w:rsidRPr="00BD15A0" w:rsidRDefault="00BD15A0" w:rsidP="00BD15A0">
      <w:pPr>
        <w:ind w:left="4956"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Yiğit Göksel 150119053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Boran Kanat 150119051</w:t>
      </w:r>
    </w:p>
    <w:p w14:paraId="1223AEEC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20421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AD8DF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A8581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F6122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99C71" w14:textId="77777777" w:rsidR="00F85210" w:rsidRDefault="00F852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4F97B" w14:textId="148E283E" w:rsidR="00BD15A0" w:rsidRDefault="000C09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12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="00BD15A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646AE67E" w14:textId="757367B0" w:rsidR="00BD15A0" w:rsidRDefault="00BD15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15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5A0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D15A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5A0"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D15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d</w:t>
      </w:r>
      <w:proofErr w:type="spellStart"/>
      <w:r w:rsidRPr="00BD15A0">
        <w:rPr>
          <w:rFonts w:ascii="Times New Roman" w:hAnsi="Times New Roman" w:cs="Times New Roman"/>
          <w:sz w:val="28"/>
          <w:szCs w:val="28"/>
        </w:rPr>
        <w:t>ifferent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5A0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D15A0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BD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5A0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finding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. </w:t>
      </w:r>
      <w:r w:rsidR="00D922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optimal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>.</w:t>
      </w:r>
    </w:p>
    <w:p w14:paraId="07DD1815" w14:textId="47F19CF1" w:rsidR="00D922DB" w:rsidRDefault="00D92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EB60D" w14:textId="16147B19" w:rsidR="00D922DB" w:rsidRDefault="00D922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EXECUTION OF THE EXPERIMENT</w:t>
      </w:r>
    </w:p>
    <w:p w14:paraId="2AC33903" w14:textId="59CC9177" w:rsidR="005E6CA0" w:rsidRPr="00D922DB" w:rsidRDefault="005E6C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Deciding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reasonable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inputs</w:t>
      </w:r>
      <w:proofErr w:type="spellEnd"/>
    </w:p>
    <w:p w14:paraId="0B7B6925" w14:textId="1722F686" w:rsidR="00D922DB" w:rsidRDefault="005E6CA0" w:rsidP="00D92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tried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50,100,200,500,1000.</w:t>
      </w:r>
    </w:p>
    <w:p w14:paraId="21DEADA2" w14:textId="335839F0" w:rsidR="00D922DB" w:rsidRDefault="005E6CA0" w:rsidP="00D92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tried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>. T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hese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2DB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="00D922DB">
        <w:rPr>
          <w:rFonts w:ascii="Times New Roman" w:hAnsi="Times New Roman" w:cs="Times New Roman"/>
          <w:sz w:val="28"/>
          <w:szCs w:val="28"/>
        </w:rPr>
        <w:t>:</w:t>
      </w:r>
    </w:p>
    <w:p w14:paraId="6D18CB71" w14:textId="6973DEA5" w:rsidR="00D922DB" w:rsidRDefault="00D922DB" w:rsidP="00D92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Average</w:t>
      </w:r>
      <w:proofErr w:type="spellEnd"/>
      <w:r w:rsidRPr="005E6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unsorted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5E6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7BD3F51D" w14:textId="023E1598" w:rsidR="00D922DB" w:rsidRDefault="00D922DB" w:rsidP="00D92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 w:rsidRPr="005E6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5E6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>:</w:t>
      </w:r>
      <w:r w:rsidR="005E6CA0" w:rsidRP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des</w:t>
      </w:r>
      <w:r w:rsidR="005E6CA0">
        <w:rPr>
          <w:rFonts w:ascii="Times New Roman" w:hAnsi="Times New Roman" w:cs="Times New Roman"/>
          <w:sz w:val="28"/>
          <w:szCs w:val="28"/>
        </w:rPr>
        <w:t>cending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37F49404" w14:textId="369CA9AD" w:rsidR="00D922DB" w:rsidRDefault="00D922DB" w:rsidP="00D92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Duplicated</w:t>
      </w:r>
      <w:proofErr w:type="spellEnd"/>
      <w:r w:rsidRPr="005E6C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6CA0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CA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5E6CA0">
        <w:rPr>
          <w:rFonts w:ascii="Times New Roman" w:hAnsi="Times New Roman" w:cs="Times New Roman"/>
          <w:sz w:val="28"/>
          <w:szCs w:val="28"/>
        </w:rPr>
        <w:t xml:space="preserve"> 1’s.</w:t>
      </w:r>
    </w:p>
    <w:p w14:paraId="33262DA3" w14:textId="1D81D49F" w:rsidR="005E6CA0" w:rsidRDefault="005E6CA0" w:rsidP="00D922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Best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case,worst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case,average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A0A363" w14:textId="2EB7866B" w:rsidR="005E6CA0" w:rsidRDefault="005E6CA0" w:rsidP="005E6C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Deciding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reasonable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metrics</w:t>
      </w:r>
      <w:proofErr w:type="spellEnd"/>
    </w:p>
    <w:p w14:paraId="51AC9282" w14:textId="3CEEC58C" w:rsidR="005E6CA0" w:rsidRPr="005E6CA0" w:rsidRDefault="005E6CA0" w:rsidP="005E6C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F5E" w:rsidRPr="00BF7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inconsistent</w:t>
      </w:r>
      <w:proofErr w:type="spellEnd"/>
      <w:r w:rsidR="00BF7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8C69A27" w14:textId="44A8ACA9" w:rsidR="005E6CA0" w:rsidRPr="00BD15A0" w:rsidRDefault="005E6CA0" w:rsidP="00D922DB">
      <w:pPr>
        <w:rPr>
          <w:rFonts w:ascii="Times New Roman" w:hAnsi="Times New Roman" w:cs="Times New Roman"/>
          <w:sz w:val="28"/>
          <w:szCs w:val="28"/>
        </w:rPr>
      </w:pPr>
    </w:p>
    <w:p w14:paraId="187D6951" w14:textId="77777777" w:rsidR="00D922DB" w:rsidRPr="00BD15A0" w:rsidRDefault="00D922DB" w:rsidP="00D92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51634" w14:textId="7F11A01B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81621" w14:textId="1CB5E69A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C6A08" w14:textId="395C5E58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C1A9B" w14:textId="2AB56E79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BDA59" w14:textId="17D43943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58A45" w14:textId="40B6451E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A6A3A" w14:textId="77777777" w:rsidR="00BD15A0" w:rsidRDefault="00BD15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FE9E2" w14:textId="697A47E5" w:rsidR="000C0946" w:rsidRPr="00116153" w:rsidRDefault="00B901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15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Analysis Of </w:t>
      </w:r>
      <w:proofErr w:type="spellStart"/>
      <w:r w:rsidRPr="00116153">
        <w:rPr>
          <w:rFonts w:ascii="Times New Roman" w:hAnsi="Times New Roman" w:cs="Times New Roman"/>
          <w:b/>
          <w:bCs/>
          <w:sz w:val="32"/>
          <w:szCs w:val="32"/>
        </w:rPr>
        <w:t>QuickSort</w:t>
      </w:r>
      <w:proofErr w:type="spellEnd"/>
      <w:r w:rsidRPr="001161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6153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proofErr w:type="spellEnd"/>
    </w:p>
    <w:p w14:paraId="18A1C7A7" w14:textId="2E469CD4" w:rsidR="00E51421" w:rsidRDefault="00E51421" w:rsidP="00E51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0B53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Conquer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Firstly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chooses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a pivot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divides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>.</w:t>
      </w:r>
    </w:p>
    <w:p w14:paraId="4431318C" w14:textId="77777777" w:rsidR="0047774D" w:rsidRPr="00720B53" w:rsidRDefault="0047774D" w:rsidP="00E51421">
      <w:pPr>
        <w:rPr>
          <w:rFonts w:ascii="Times New Roman" w:hAnsi="Times New Roman" w:cs="Times New Roman"/>
          <w:sz w:val="28"/>
          <w:szCs w:val="28"/>
        </w:rPr>
      </w:pPr>
    </w:p>
    <w:p w14:paraId="3D28A3BC" w14:textId="35FFAAB8" w:rsidR="00E51421" w:rsidRDefault="00E51421" w:rsidP="00E514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swaps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met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>.</w:t>
      </w:r>
    </w:p>
    <w:p w14:paraId="385ABD23" w14:textId="0BE9E2A7" w:rsidR="00E51421" w:rsidRPr="00DC659F" w:rsidRDefault="005F7072" w:rsidP="00153B26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F70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comprasion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compares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rearranges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072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5F7072">
        <w:rPr>
          <w:rFonts w:ascii="Times New Roman" w:hAnsi="Times New Roman" w:cs="Times New Roman"/>
          <w:sz w:val="28"/>
          <w:szCs w:val="28"/>
        </w:rPr>
        <w:t>.</w:t>
      </w:r>
      <w:r w:rsidR="00DC659F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5EF282EE" w14:textId="1895D215" w:rsidR="00E51421" w:rsidRDefault="00E51421" w:rsidP="00EB4103">
      <w:pPr>
        <w:rPr>
          <w:rFonts w:ascii="Times New Roman" w:hAnsi="Times New Roman" w:cs="Times New Roman"/>
          <w:sz w:val="24"/>
          <w:szCs w:val="24"/>
        </w:rPr>
      </w:pPr>
    </w:p>
    <w:p w14:paraId="46A93F81" w14:textId="77777777" w:rsidR="00E51421" w:rsidRDefault="00E51421" w:rsidP="00EB4103">
      <w:pPr>
        <w:rPr>
          <w:rFonts w:ascii="Times New Roman" w:hAnsi="Times New Roman" w:cs="Times New Roman"/>
          <w:sz w:val="24"/>
          <w:szCs w:val="24"/>
        </w:rPr>
      </w:pPr>
    </w:p>
    <w:p w14:paraId="10EFDD60" w14:textId="6CAD5EAB" w:rsidR="000C0946" w:rsidRDefault="000426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divides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determines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assistance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of pivot element. A pivot element can be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element in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5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20B53">
        <w:rPr>
          <w:rFonts w:ascii="Times New Roman" w:hAnsi="Times New Roman" w:cs="Times New Roman"/>
          <w:sz w:val="28"/>
          <w:szCs w:val="28"/>
        </w:rPr>
        <w:t xml:space="preserve"> but </w:t>
      </w:r>
      <w:proofErr w:type="spellStart"/>
      <w:r w:rsidR="00697951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697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95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697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87F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="0069795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697951">
        <w:rPr>
          <w:rFonts w:ascii="Times New Roman" w:hAnsi="Times New Roman" w:cs="Times New Roman"/>
          <w:sz w:val="28"/>
          <w:szCs w:val="28"/>
        </w:rPr>
        <w:t>kinds</w:t>
      </w:r>
      <w:proofErr w:type="spellEnd"/>
      <w:r w:rsidR="00697951">
        <w:rPr>
          <w:rFonts w:ascii="Times New Roman" w:hAnsi="Times New Roman" w:cs="Times New Roman"/>
          <w:sz w:val="28"/>
          <w:szCs w:val="28"/>
        </w:rPr>
        <w:t xml:space="preserve"> of pivot </w:t>
      </w:r>
      <w:proofErr w:type="spellStart"/>
      <w:r w:rsidR="00697951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="0069795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697951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697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951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="00697951">
        <w:rPr>
          <w:rFonts w:ascii="Times New Roman" w:hAnsi="Times New Roman" w:cs="Times New Roman"/>
          <w:sz w:val="28"/>
          <w:szCs w:val="28"/>
        </w:rPr>
        <w:t>.</w:t>
      </w:r>
    </w:p>
    <w:p w14:paraId="7F8A409F" w14:textId="5046A909" w:rsidR="00697951" w:rsidRDefault="00AD0B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B89">
        <w:rPr>
          <w:rFonts w:ascii="Times New Roman" w:hAnsi="Times New Roman" w:cs="Times New Roman"/>
          <w:b/>
          <w:bCs/>
          <w:sz w:val="28"/>
          <w:szCs w:val="28"/>
        </w:rPr>
        <w:t xml:space="preserve">First Element Pivot </w:t>
      </w:r>
      <w:proofErr w:type="spellStart"/>
      <w:r w:rsidRPr="00AD0B89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68"/>
        <w:gridCol w:w="960"/>
        <w:gridCol w:w="960"/>
        <w:gridCol w:w="960"/>
        <w:gridCol w:w="960"/>
        <w:gridCol w:w="1080"/>
        <w:gridCol w:w="1056"/>
      </w:tblGrid>
      <w:tr w:rsidR="00663C94" w:rsidRPr="00663C94" w14:paraId="29C12F8C" w14:textId="77777777" w:rsidTr="00663C94">
        <w:trPr>
          <w:trHeight w:val="288"/>
        </w:trPr>
        <w:tc>
          <w:tcPr>
            <w:tcW w:w="960" w:type="dxa"/>
            <w:noWrap/>
            <w:hideMark/>
          </w:tcPr>
          <w:p w14:paraId="4ACC4C20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A913F5E" w14:textId="77777777" w:rsidR="00663C94" w:rsidRPr="00663C94" w:rsidRDefault="00663C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5138C786" w14:textId="3F095595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A4B395F" w14:textId="64251064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02E4B540" w14:textId="7CF2AF4E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1B0A1385" w14:textId="053C4185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C9BA2CB" w14:textId="73AA3A4B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663C94" w:rsidRPr="00663C94" w14:paraId="351FEE59" w14:textId="77777777" w:rsidTr="00663C94">
        <w:trPr>
          <w:trHeight w:val="288"/>
        </w:trPr>
        <w:tc>
          <w:tcPr>
            <w:tcW w:w="1920" w:type="dxa"/>
            <w:gridSpan w:val="2"/>
            <w:noWrap/>
            <w:hideMark/>
          </w:tcPr>
          <w:p w14:paraId="7349D39D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C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proofErr w:type="spellEnd"/>
            <w:r w:rsidRPr="0005586B">
              <w:rPr>
                <w:rFonts w:ascii="Times New Roman" w:hAnsi="Times New Roman" w:cs="Times New Roman"/>
                <w:sz w:val="28"/>
                <w:szCs w:val="28"/>
              </w:rPr>
              <w:t xml:space="preserve"> Case</w:t>
            </w:r>
          </w:p>
        </w:tc>
        <w:tc>
          <w:tcPr>
            <w:tcW w:w="960" w:type="dxa"/>
            <w:noWrap/>
            <w:hideMark/>
          </w:tcPr>
          <w:p w14:paraId="7248325B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960" w:type="dxa"/>
            <w:noWrap/>
            <w:hideMark/>
          </w:tcPr>
          <w:p w14:paraId="56C0C4DE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960" w:type="dxa"/>
            <w:noWrap/>
            <w:hideMark/>
          </w:tcPr>
          <w:p w14:paraId="3C4D6392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1566</w:t>
            </w:r>
          </w:p>
        </w:tc>
        <w:tc>
          <w:tcPr>
            <w:tcW w:w="1080" w:type="dxa"/>
            <w:noWrap/>
            <w:hideMark/>
          </w:tcPr>
          <w:p w14:paraId="7FF1B998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4904</w:t>
            </w:r>
          </w:p>
        </w:tc>
        <w:tc>
          <w:tcPr>
            <w:tcW w:w="960" w:type="dxa"/>
            <w:noWrap/>
            <w:hideMark/>
          </w:tcPr>
          <w:p w14:paraId="7769E916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12804</w:t>
            </w:r>
          </w:p>
        </w:tc>
      </w:tr>
      <w:tr w:rsidR="00663C94" w:rsidRPr="00663C94" w14:paraId="604B358C" w14:textId="77777777" w:rsidTr="00663C94">
        <w:trPr>
          <w:trHeight w:val="288"/>
        </w:trPr>
        <w:tc>
          <w:tcPr>
            <w:tcW w:w="960" w:type="dxa"/>
            <w:noWrap/>
            <w:hideMark/>
          </w:tcPr>
          <w:p w14:paraId="2507A1D4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Sorted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0D7FF29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696483C3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960" w:type="dxa"/>
            <w:noWrap/>
            <w:hideMark/>
          </w:tcPr>
          <w:p w14:paraId="501FAEB3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1916</w:t>
            </w:r>
          </w:p>
        </w:tc>
        <w:tc>
          <w:tcPr>
            <w:tcW w:w="960" w:type="dxa"/>
            <w:noWrap/>
            <w:hideMark/>
          </w:tcPr>
          <w:p w14:paraId="6A7DE137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8518</w:t>
            </w:r>
          </w:p>
        </w:tc>
        <w:tc>
          <w:tcPr>
            <w:tcW w:w="1080" w:type="dxa"/>
            <w:noWrap/>
            <w:hideMark/>
          </w:tcPr>
          <w:p w14:paraId="7A35F32A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54345</w:t>
            </w:r>
          </w:p>
        </w:tc>
        <w:tc>
          <w:tcPr>
            <w:tcW w:w="960" w:type="dxa"/>
            <w:noWrap/>
            <w:hideMark/>
          </w:tcPr>
          <w:p w14:paraId="02BE7997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121999</w:t>
            </w:r>
          </w:p>
        </w:tc>
      </w:tr>
      <w:tr w:rsidR="00663C94" w:rsidRPr="00663C94" w14:paraId="2DB654F5" w14:textId="77777777" w:rsidTr="00663C94">
        <w:trPr>
          <w:trHeight w:val="288"/>
        </w:trPr>
        <w:tc>
          <w:tcPr>
            <w:tcW w:w="1920" w:type="dxa"/>
            <w:gridSpan w:val="2"/>
            <w:noWrap/>
            <w:hideMark/>
          </w:tcPr>
          <w:p w14:paraId="405235B2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Reverse</w:t>
            </w:r>
            <w:proofErr w:type="spellEnd"/>
            <w:r w:rsidRPr="000558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Sorted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E2C57B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960" w:type="dxa"/>
            <w:noWrap/>
            <w:hideMark/>
          </w:tcPr>
          <w:p w14:paraId="12BED508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1240</w:t>
            </w:r>
          </w:p>
        </w:tc>
        <w:tc>
          <w:tcPr>
            <w:tcW w:w="960" w:type="dxa"/>
            <w:noWrap/>
            <w:hideMark/>
          </w:tcPr>
          <w:p w14:paraId="3DFF431D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2108</w:t>
            </w:r>
          </w:p>
        </w:tc>
        <w:tc>
          <w:tcPr>
            <w:tcW w:w="1080" w:type="dxa"/>
            <w:noWrap/>
            <w:hideMark/>
          </w:tcPr>
          <w:p w14:paraId="04BE73A6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7733</w:t>
            </w:r>
          </w:p>
        </w:tc>
        <w:tc>
          <w:tcPr>
            <w:tcW w:w="960" w:type="dxa"/>
            <w:noWrap/>
            <w:hideMark/>
          </w:tcPr>
          <w:p w14:paraId="19675F0E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25375</w:t>
            </w:r>
          </w:p>
        </w:tc>
      </w:tr>
      <w:tr w:rsidR="00663C94" w:rsidRPr="00663C94" w14:paraId="0F4BC31E" w14:textId="77777777" w:rsidTr="00663C94">
        <w:trPr>
          <w:trHeight w:val="288"/>
        </w:trPr>
        <w:tc>
          <w:tcPr>
            <w:tcW w:w="1920" w:type="dxa"/>
            <w:gridSpan w:val="2"/>
            <w:noWrap/>
            <w:hideMark/>
          </w:tcPr>
          <w:p w14:paraId="46E60FAC" w14:textId="4ECFE7F8" w:rsidR="00663C94" w:rsidRPr="0005586B" w:rsidRDefault="00055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63C94" w:rsidRPr="0005586B">
              <w:rPr>
                <w:rFonts w:ascii="Times New Roman" w:hAnsi="Times New Roman" w:cs="Times New Roman"/>
                <w:sz w:val="28"/>
                <w:szCs w:val="28"/>
              </w:rPr>
              <w:t>uplicated</w:t>
            </w:r>
            <w:proofErr w:type="spellEnd"/>
            <w:r w:rsidR="00663C94" w:rsidRPr="000558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02F41D11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1225</w:t>
            </w:r>
          </w:p>
        </w:tc>
        <w:tc>
          <w:tcPr>
            <w:tcW w:w="960" w:type="dxa"/>
            <w:noWrap/>
            <w:hideMark/>
          </w:tcPr>
          <w:p w14:paraId="6A0BD802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960" w:type="dxa"/>
            <w:noWrap/>
            <w:hideMark/>
          </w:tcPr>
          <w:p w14:paraId="636AC5D4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19900</w:t>
            </w:r>
          </w:p>
        </w:tc>
        <w:tc>
          <w:tcPr>
            <w:tcW w:w="1080" w:type="dxa"/>
            <w:noWrap/>
            <w:hideMark/>
          </w:tcPr>
          <w:p w14:paraId="12344596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124750</w:t>
            </w:r>
          </w:p>
        </w:tc>
        <w:tc>
          <w:tcPr>
            <w:tcW w:w="960" w:type="dxa"/>
            <w:noWrap/>
            <w:hideMark/>
          </w:tcPr>
          <w:p w14:paraId="7A5E50B9" w14:textId="77777777" w:rsidR="00663C94" w:rsidRPr="0005586B" w:rsidRDefault="00663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86B">
              <w:rPr>
                <w:rFonts w:ascii="Times New Roman" w:hAnsi="Times New Roman" w:cs="Times New Roman"/>
                <w:sz w:val="28"/>
                <w:szCs w:val="28"/>
              </w:rPr>
              <w:t>499500</w:t>
            </w:r>
          </w:p>
        </w:tc>
      </w:tr>
    </w:tbl>
    <w:p w14:paraId="41CF8C6C" w14:textId="6A1BF31E" w:rsidR="00AD0B89" w:rsidRDefault="00AD0B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46AF9" w14:textId="086EC618" w:rsidR="00F77690" w:rsidRDefault="00F77690" w:rsidP="00F776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us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is how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>.</w:t>
      </w:r>
    </w:p>
    <w:p w14:paraId="1CB2351A" w14:textId="7BABEAA0" w:rsidR="0047774D" w:rsidRDefault="0047774D" w:rsidP="00F77690">
      <w:pPr>
        <w:rPr>
          <w:rFonts w:ascii="Times New Roman" w:hAnsi="Times New Roman" w:cs="Times New Roman"/>
          <w:sz w:val="28"/>
          <w:szCs w:val="28"/>
        </w:rPr>
      </w:pPr>
    </w:p>
    <w:p w14:paraId="0D550792" w14:textId="77777777" w:rsidR="0047774D" w:rsidRPr="00F77690" w:rsidRDefault="0047774D" w:rsidP="00F77690">
      <w:pPr>
        <w:rPr>
          <w:rFonts w:ascii="Times New Roman" w:hAnsi="Times New Roman" w:cs="Times New Roman"/>
          <w:sz w:val="28"/>
          <w:szCs w:val="28"/>
        </w:rPr>
      </w:pPr>
    </w:p>
    <w:p w14:paraId="5D58AD1E" w14:textId="3665A698" w:rsidR="00F77690" w:rsidRDefault="00F77690" w:rsidP="00F776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is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F77690">
        <w:rPr>
          <w:rFonts w:ascii="Times New Roman" w:hAnsi="Times New Roman" w:cs="Times New Roman"/>
          <w:sz w:val="28"/>
          <w:szCs w:val="28"/>
        </w:rPr>
        <w:t xml:space="preserve">but it's a rare occurrence. In average-case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is </w:t>
      </w:r>
      <w:r w:rsidRPr="000D1A98">
        <w:rPr>
          <w:rFonts w:ascii="Times New Roman" w:hAnsi="Times New Roman" w:cs="Times New Roman"/>
          <w:b/>
          <w:bCs/>
          <w:sz w:val="28"/>
          <w:szCs w:val="28"/>
        </w:rPr>
        <w:t>O(</w:t>
      </w:r>
      <w:r w:rsidR="000D1A98" w:rsidRPr="000D1A98">
        <w:rPr>
          <w:rFonts w:ascii="Times New Roman" w:hAnsi="Times New Roman" w:cs="Times New Roman"/>
          <w:b/>
          <w:bCs/>
          <w:sz w:val="28"/>
          <w:szCs w:val="28"/>
        </w:rPr>
        <w:t>n*</w:t>
      </w:r>
      <w:proofErr w:type="spellStart"/>
      <w:r w:rsidR="000D1A98" w:rsidRPr="000D1A98"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 w:rsidRPr="000D1A9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quite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general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>.</w:t>
      </w:r>
    </w:p>
    <w:p w14:paraId="74B4E2EB" w14:textId="600217CB" w:rsidR="000D1A98" w:rsidRDefault="000D1A98" w:rsidP="00F77690">
      <w:pPr>
        <w:rPr>
          <w:rFonts w:ascii="Times New Roman" w:hAnsi="Times New Roman" w:cs="Times New Roman"/>
          <w:sz w:val="28"/>
          <w:szCs w:val="28"/>
        </w:rPr>
      </w:pPr>
    </w:p>
    <w:p w14:paraId="725E657C" w14:textId="2A683DDC" w:rsidR="00ED33F0" w:rsidRDefault="00ED33F0" w:rsidP="00F77690">
      <w:pPr>
        <w:rPr>
          <w:rFonts w:ascii="Times New Roman" w:hAnsi="Times New Roman" w:cs="Times New Roman"/>
          <w:sz w:val="28"/>
          <w:szCs w:val="28"/>
        </w:rPr>
      </w:pPr>
    </w:p>
    <w:p w14:paraId="0E1D1A6A" w14:textId="4A4D0283" w:rsidR="00ED33F0" w:rsidRPr="00116153" w:rsidRDefault="00ED33F0" w:rsidP="00ED33F0">
      <w:pPr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                              </w:t>
      </w:r>
      <w:r w:rsidRPr="00116153">
        <w:rPr>
          <w:rFonts w:ascii="Times New Roman" w:hAnsi="Times New Roman" w:cs="Times New Roman"/>
          <w:color w:val="222222"/>
          <w:sz w:val="32"/>
          <w:szCs w:val="32"/>
        </w:rPr>
        <w:t xml:space="preserve">       </w:t>
      </w:r>
      <w:proofErr w:type="spellStart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>Theoretical</w:t>
      </w:r>
      <w:proofErr w:type="spellEnd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 xml:space="preserve"> </w:t>
      </w:r>
      <w:proofErr w:type="spellStart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>and</w:t>
      </w:r>
      <w:proofErr w:type="spellEnd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 xml:space="preserve"> </w:t>
      </w:r>
      <w:proofErr w:type="spellStart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>Empirical</w:t>
      </w:r>
      <w:proofErr w:type="spellEnd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 xml:space="preserve"> </w:t>
      </w:r>
      <w:proofErr w:type="spellStart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>Results</w:t>
      </w:r>
      <w:proofErr w:type="spellEnd"/>
    </w:p>
    <w:p w14:paraId="7C19E57A" w14:textId="285099AF" w:rsidR="00ED33F0" w:rsidRDefault="00ED33F0" w:rsidP="00F77690">
      <w:pPr>
        <w:rPr>
          <w:rFonts w:ascii="Times New Roman" w:hAnsi="Times New Roman" w:cs="Times New Roman"/>
          <w:sz w:val="28"/>
          <w:szCs w:val="28"/>
        </w:rPr>
      </w:pPr>
    </w:p>
    <w:p w14:paraId="5B3EB0B7" w14:textId="6937ACE1" w:rsidR="005E57AF" w:rsidRPr="00C62A6A" w:rsidRDefault="00F338C4" w:rsidP="005E57AF">
      <w:pPr>
        <w:pStyle w:val="NormalWeb"/>
        <w:spacing w:before="0" w:beforeAutospacing="0" w:after="0" w:afterAutospacing="0"/>
        <w:rPr>
          <w:color w:val="0E101A"/>
          <w:sz w:val="28"/>
          <w:szCs w:val="28"/>
        </w:rPr>
      </w:pPr>
      <w:proofErr w:type="spellStart"/>
      <w:r w:rsidRPr="00087BDC">
        <w:rPr>
          <w:b/>
          <w:bCs/>
          <w:sz w:val="32"/>
          <w:szCs w:val="32"/>
          <w:u w:val="single"/>
        </w:rPr>
        <w:t>Worst</w:t>
      </w:r>
      <w:proofErr w:type="spellEnd"/>
      <w:r w:rsidRPr="00087BDC">
        <w:rPr>
          <w:b/>
          <w:bCs/>
          <w:sz w:val="32"/>
          <w:szCs w:val="32"/>
          <w:u w:val="single"/>
        </w:rPr>
        <w:t xml:space="preserve"> Case Time </w:t>
      </w:r>
      <w:proofErr w:type="spellStart"/>
      <w:r w:rsidRPr="00087BDC">
        <w:rPr>
          <w:b/>
          <w:bCs/>
          <w:sz w:val="32"/>
          <w:szCs w:val="32"/>
          <w:u w:val="single"/>
        </w:rPr>
        <w:t>Complexity</w:t>
      </w:r>
      <w:proofErr w:type="spellEnd"/>
      <w:r w:rsidRPr="00087BDC">
        <w:rPr>
          <w:b/>
          <w:bCs/>
          <w:sz w:val="32"/>
          <w:szCs w:val="32"/>
          <w:u w:val="single"/>
        </w:rPr>
        <w:t xml:space="preserve"> Of </w:t>
      </w:r>
      <w:proofErr w:type="spellStart"/>
      <w:r w:rsidRPr="00087BDC">
        <w:rPr>
          <w:b/>
          <w:bCs/>
          <w:sz w:val="32"/>
          <w:szCs w:val="32"/>
          <w:u w:val="single"/>
        </w:rPr>
        <w:t>Quick</w:t>
      </w:r>
      <w:r w:rsidR="00C62A6A" w:rsidRPr="00087BDC">
        <w:rPr>
          <w:b/>
          <w:bCs/>
          <w:sz w:val="32"/>
          <w:szCs w:val="32"/>
          <w:u w:val="single"/>
        </w:rPr>
        <w:t>-</w:t>
      </w:r>
      <w:r w:rsidRPr="00087BDC">
        <w:rPr>
          <w:b/>
          <w:bCs/>
          <w:sz w:val="32"/>
          <w:szCs w:val="32"/>
          <w:u w:val="single"/>
        </w:rPr>
        <w:t>sort</w:t>
      </w:r>
      <w:proofErr w:type="spellEnd"/>
      <w:r w:rsidRPr="00C62A6A">
        <w:rPr>
          <w:b/>
          <w:bCs/>
          <w:sz w:val="32"/>
          <w:szCs w:val="32"/>
        </w:rPr>
        <w:t>:</w:t>
      </w:r>
      <w:r w:rsidR="005E57AF" w:rsidRPr="005E57AF">
        <w:rPr>
          <w:color w:val="0E101A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The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worst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case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r w:rsidR="00C62A6A">
        <w:rPr>
          <w:color w:val="0E101A"/>
          <w:sz w:val="28"/>
          <w:szCs w:val="28"/>
        </w:rPr>
        <w:t xml:space="preserve">time </w:t>
      </w:r>
      <w:proofErr w:type="spellStart"/>
      <w:r w:rsidR="005E57AF" w:rsidRPr="00C62A6A">
        <w:rPr>
          <w:color w:val="0E101A"/>
          <w:sz w:val="28"/>
          <w:szCs w:val="28"/>
        </w:rPr>
        <w:t>complexity</w:t>
      </w:r>
      <w:proofErr w:type="spellEnd"/>
      <w:r w:rsidR="005E57AF" w:rsidRPr="00C62A6A">
        <w:rPr>
          <w:color w:val="0E101A"/>
          <w:sz w:val="28"/>
          <w:szCs w:val="28"/>
        </w:rPr>
        <w:t xml:space="preserve"> of </w:t>
      </w:r>
      <w:proofErr w:type="spellStart"/>
      <w:r w:rsidR="005E57AF" w:rsidRPr="00C62A6A">
        <w:rPr>
          <w:color w:val="0E101A"/>
          <w:sz w:val="28"/>
          <w:szCs w:val="28"/>
        </w:rPr>
        <w:t>the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Quick</w:t>
      </w:r>
      <w:r w:rsidR="00C62A6A" w:rsidRPr="00C62A6A">
        <w:rPr>
          <w:color w:val="0E101A"/>
          <w:sz w:val="28"/>
          <w:szCs w:val="28"/>
        </w:rPr>
        <w:t>-</w:t>
      </w:r>
      <w:r w:rsidR="005E57AF" w:rsidRPr="00C62A6A">
        <w:rPr>
          <w:color w:val="0E101A"/>
          <w:sz w:val="28"/>
          <w:szCs w:val="28"/>
        </w:rPr>
        <w:t>Sort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algorithm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happens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either</w:t>
      </w:r>
      <w:proofErr w:type="spellEnd"/>
      <w:r w:rsidR="005E57AF" w:rsidRPr="00C62A6A">
        <w:rPr>
          <w:color w:val="0E101A"/>
          <w:sz w:val="28"/>
          <w:szCs w:val="28"/>
        </w:rPr>
        <w:t xml:space="preserve"> pivot is </w:t>
      </w:r>
      <w:proofErr w:type="spellStart"/>
      <w:r w:rsidR="005E57AF" w:rsidRPr="00C62A6A">
        <w:rPr>
          <w:color w:val="0E101A"/>
          <w:sz w:val="28"/>
          <w:szCs w:val="28"/>
        </w:rPr>
        <w:t>the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smallest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or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biggest</w:t>
      </w:r>
      <w:proofErr w:type="spellEnd"/>
      <w:r w:rsidR="005E57AF" w:rsidRPr="00C62A6A">
        <w:rPr>
          <w:color w:val="0E101A"/>
          <w:sz w:val="28"/>
          <w:szCs w:val="28"/>
        </w:rPr>
        <w:t xml:space="preserve"> element of </w:t>
      </w:r>
      <w:proofErr w:type="spellStart"/>
      <w:r w:rsidR="005E57AF" w:rsidRPr="00C62A6A">
        <w:rPr>
          <w:color w:val="0E101A"/>
          <w:sz w:val="28"/>
          <w:szCs w:val="28"/>
        </w:rPr>
        <w:t>the</w:t>
      </w:r>
      <w:proofErr w:type="spellEnd"/>
      <w:r w:rsidR="005E57AF" w:rsidRPr="00C62A6A">
        <w:rPr>
          <w:color w:val="0E101A"/>
          <w:sz w:val="28"/>
          <w:szCs w:val="28"/>
        </w:rPr>
        <w:t xml:space="preserve"> </w:t>
      </w:r>
      <w:proofErr w:type="spellStart"/>
      <w:r w:rsidR="005E57AF" w:rsidRPr="00C62A6A">
        <w:rPr>
          <w:color w:val="0E101A"/>
          <w:sz w:val="28"/>
          <w:szCs w:val="28"/>
        </w:rPr>
        <w:t>array</w:t>
      </w:r>
      <w:proofErr w:type="spellEnd"/>
      <w:r w:rsidR="005E57AF" w:rsidRPr="00C62A6A">
        <w:rPr>
          <w:color w:val="0E101A"/>
          <w:sz w:val="28"/>
          <w:szCs w:val="28"/>
        </w:rPr>
        <w:t>.</w:t>
      </w:r>
    </w:p>
    <w:p w14:paraId="0F0E4F46" w14:textId="77777777" w:rsidR="005E57AF" w:rsidRPr="00C62A6A" w:rsidRDefault="005E57AF" w:rsidP="005E57AF">
      <w:pPr>
        <w:pStyle w:val="NormalWeb"/>
        <w:spacing w:before="0" w:beforeAutospacing="0" w:after="0" w:afterAutospacing="0"/>
        <w:rPr>
          <w:color w:val="0E101A"/>
          <w:sz w:val="28"/>
          <w:szCs w:val="28"/>
        </w:rPr>
      </w:pPr>
      <w:r w:rsidRPr="00C62A6A">
        <w:rPr>
          <w:color w:val="0E101A"/>
          <w:sz w:val="28"/>
          <w:szCs w:val="28"/>
        </w:rPr>
        <w:t>   </w:t>
      </w:r>
      <w:proofErr w:type="spellStart"/>
      <w:r w:rsidRPr="00C62A6A">
        <w:rPr>
          <w:color w:val="0E101A"/>
          <w:sz w:val="28"/>
          <w:szCs w:val="28"/>
        </w:rPr>
        <w:t>When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this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occurs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the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array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would</w:t>
      </w:r>
      <w:proofErr w:type="spellEnd"/>
      <w:r w:rsidRPr="00C62A6A">
        <w:rPr>
          <w:color w:val="0E101A"/>
          <w:sz w:val="28"/>
          <w:szCs w:val="28"/>
        </w:rPr>
        <w:t xml:space="preserve"> not be </w:t>
      </w:r>
      <w:proofErr w:type="spellStart"/>
      <w:r w:rsidRPr="00C62A6A">
        <w:rPr>
          <w:color w:val="0E101A"/>
          <w:sz w:val="28"/>
          <w:szCs w:val="28"/>
        </w:rPr>
        <w:t>divided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into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two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equally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sized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partitions</w:t>
      </w:r>
      <w:proofErr w:type="spellEnd"/>
      <w:r w:rsidRPr="00C62A6A">
        <w:rPr>
          <w:color w:val="0E101A"/>
          <w:sz w:val="28"/>
          <w:szCs w:val="28"/>
        </w:rPr>
        <w:t xml:space="preserve">, but </w:t>
      </w:r>
      <w:proofErr w:type="spellStart"/>
      <w:r w:rsidRPr="00C62A6A">
        <w:rPr>
          <w:color w:val="0E101A"/>
          <w:sz w:val="28"/>
          <w:szCs w:val="28"/>
        </w:rPr>
        <w:t>one</w:t>
      </w:r>
      <w:proofErr w:type="spellEnd"/>
      <w:r w:rsidRPr="00C62A6A">
        <w:rPr>
          <w:color w:val="0E101A"/>
          <w:sz w:val="28"/>
          <w:szCs w:val="28"/>
        </w:rPr>
        <w:t xml:space="preserve"> of </w:t>
      </w:r>
      <w:proofErr w:type="spellStart"/>
      <w:r w:rsidRPr="00C62A6A">
        <w:rPr>
          <w:color w:val="0E101A"/>
          <w:sz w:val="28"/>
          <w:szCs w:val="28"/>
        </w:rPr>
        <w:t>length</w:t>
      </w:r>
      <w:proofErr w:type="spellEnd"/>
      <w:r w:rsidRPr="00C62A6A">
        <w:rPr>
          <w:color w:val="0E101A"/>
          <w:sz w:val="28"/>
          <w:szCs w:val="28"/>
        </w:rPr>
        <w:t xml:space="preserve"> 0 </w:t>
      </w:r>
      <w:proofErr w:type="spellStart"/>
      <w:r w:rsidRPr="00C62A6A">
        <w:rPr>
          <w:color w:val="0E101A"/>
          <w:sz w:val="28"/>
          <w:szCs w:val="28"/>
        </w:rPr>
        <w:t>and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one</w:t>
      </w:r>
      <w:proofErr w:type="spellEnd"/>
      <w:r w:rsidRPr="00C62A6A">
        <w:rPr>
          <w:color w:val="0E101A"/>
          <w:sz w:val="28"/>
          <w:szCs w:val="28"/>
        </w:rPr>
        <w:t xml:space="preserve"> of </w:t>
      </w:r>
      <w:proofErr w:type="spellStart"/>
      <w:r w:rsidRPr="00C62A6A">
        <w:rPr>
          <w:color w:val="0E101A"/>
          <w:sz w:val="28"/>
          <w:szCs w:val="28"/>
        </w:rPr>
        <w:t>length</w:t>
      </w:r>
      <w:proofErr w:type="spellEnd"/>
      <w:r w:rsidRPr="00C62A6A">
        <w:rPr>
          <w:color w:val="0E101A"/>
          <w:sz w:val="28"/>
          <w:szCs w:val="28"/>
        </w:rPr>
        <w:t> </w:t>
      </w:r>
      <w:r w:rsidRPr="00C62A6A">
        <w:rPr>
          <w:rStyle w:val="Vurgu"/>
          <w:color w:val="0E101A"/>
          <w:sz w:val="28"/>
          <w:szCs w:val="28"/>
        </w:rPr>
        <w:t>n-1.</w:t>
      </w:r>
    </w:p>
    <w:p w14:paraId="3303EE66" w14:textId="2A613D47" w:rsidR="005E57AF" w:rsidRDefault="005E57AF" w:rsidP="005E57AF">
      <w:pPr>
        <w:pStyle w:val="NormalWeb"/>
        <w:spacing w:before="0" w:beforeAutospacing="0" w:after="0" w:afterAutospacing="0"/>
        <w:rPr>
          <w:color w:val="0E101A"/>
          <w:sz w:val="28"/>
          <w:szCs w:val="28"/>
        </w:rPr>
      </w:pPr>
      <w:proofErr w:type="spellStart"/>
      <w:r w:rsidRPr="00C62A6A">
        <w:rPr>
          <w:color w:val="0E101A"/>
          <w:sz w:val="28"/>
          <w:szCs w:val="28"/>
        </w:rPr>
        <w:t>Because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there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would</w:t>
      </w:r>
      <w:proofErr w:type="spellEnd"/>
      <w:r w:rsidRPr="00C62A6A">
        <w:rPr>
          <w:color w:val="0E101A"/>
          <w:sz w:val="28"/>
          <w:szCs w:val="28"/>
        </w:rPr>
        <w:t xml:space="preserve"> be </w:t>
      </w:r>
      <w:proofErr w:type="spellStart"/>
      <w:r w:rsidRPr="00C62A6A">
        <w:rPr>
          <w:color w:val="0E101A"/>
          <w:sz w:val="28"/>
          <w:szCs w:val="28"/>
        </w:rPr>
        <w:t>no</w:t>
      </w:r>
      <w:proofErr w:type="spellEnd"/>
      <w:r w:rsidRPr="00C62A6A">
        <w:rPr>
          <w:color w:val="0E101A"/>
          <w:sz w:val="28"/>
          <w:szCs w:val="28"/>
        </w:rPr>
        <w:t xml:space="preserve"> element </w:t>
      </w:r>
      <w:proofErr w:type="spellStart"/>
      <w:r w:rsidRPr="00C62A6A">
        <w:rPr>
          <w:color w:val="0E101A"/>
          <w:sz w:val="28"/>
          <w:szCs w:val="28"/>
        </w:rPr>
        <w:t>that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will</w:t>
      </w:r>
      <w:proofErr w:type="spellEnd"/>
      <w:r w:rsidRPr="00C62A6A">
        <w:rPr>
          <w:color w:val="0E101A"/>
          <w:sz w:val="28"/>
          <w:szCs w:val="28"/>
        </w:rPr>
        <w:t xml:space="preserve"> be </w:t>
      </w:r>
      <w:proofErr w:type="spellStart"/>
      <w:r w:rsidRPr="00C62A6A">
        <w:rPr>
          <w:color w:val="0E101A"/>
          <w:sz w:val="28"/>
          <w:szCs w:val="28"/>
        </w:rPr>
        <w:t>smaller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or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bigger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than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the</w:t>
      </w:r>
      <w:proofErr w:type="spellEnd"/>
      <w:r w:rsidRPr="00C62A6A">
        <w:rPr>
          <w:color w:val="0E101A"/>
          <w:sz w:val="28"/>
          <w:szCs w:val="28"/>
        </w:rPr>
        <w:t xml:space="preserve"> pivot element </w:t>
      </w:r>
      <w:proofErr w:type="spellStart"/>
      <w:r w:rsidRPr="00C62A6A">
        <w:rPr>
          <w:color w:val="0E101A"/>
          <w:sz w:val="28"/>
          <w:szCs w:val="28"/>
        </w:rPr>
        <w:t>to</w:t>
      </w:r>
      <w:proofErr w:type="spellEnd"/>
      <w:r w:rsidRPr="00C62A6A">
        <w:rPr>
          <w:color w:val="0E101A"/>
          <w:sz w:val="28"/>
          <w:szCs w:val="28"/>
        </w:rPr>
        <w:t xml:space="preserve"> </w:t>
      </w:r>
      <w:proofErr w:type="spellStart"/>
      <w:r w:rsidRPr="00C62A6A">
        <w:rPr>
          <w:color w:val="0E101A"/>
          <w:sz w:val="28"/>
          <w:szCs w:val="28"/>
        </w:rPr>
        <w:t>rearrange</w:t>
      </w:r>
      <w:proofErr w:type="spellEnd"/>
      <w:r w:rsidRPr="00C62A6A">
        <w:rPr>
          <w:color w:val="0E101A"/>
          <w:sz w:val="28"/>
          <w:szCs w:val="28"/>
        </w:rPr>
        <w:t>. </w:t>
      </w:r>
    </w:p>
    <w:p w14:paraId="6F789AB7" w14:textId="2ACD3244" w:rsidR="00055CD9" w:rsidRPr="00E848C2" w:rsidRDefault="00055CD9" w:rsidP="005E57AF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14:paraId="3724A38B" w14:textId="263D0724" w:rsidR="00F338C4" w:rsidRDefault="005A4B54" w:rsidP="00F77690">
      <w:pP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</w:pPr>
      <w:proofErr w:type="spellStart"/>
      <w:r w:rsidRPr="00E848C2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Theroetically</w:t>
      </w:r>
      <w:proofErr w:type="spellEnd"/>
      <w:r w:rsidR="00E848C2" w:rsidRPr="00E848C2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:</w:t>
      </w:r>
    </w:p>
    <w:p w14:paraId="0E47B95D" w14:textId="1FDB70AE" w:rsidR="0055318A" w:rsidRPr="00E848C2" w:rsidRDefault="0055318A" w:rsidP="00F77690">
      <w:pPr>
        <w:rPr>
          <w:rFonts w:ascii="Times New Roman" w:hAnsi="Times New Roman" w:cs="Times New Roman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D06DD1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=</w:t>
      </w:r>
      <w:r w:rsidR="00D06DD1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1</w:t>
      </w:r>
      <w:r w:rsidR="006E051A">
        <w:rPr>
          <w:rFonts w:ascii="Times New Roman" w:eastAsiaTheme="minorEastAsia" w:hAnsi="Times New Roman" w:cs="Times New Roman"/>
          <w:b/>
          <w:bCs/>
          <w:sz w:val="32"/>
          <w:szCs w:val="32"/>
        </w:rPr>
        <w:t>/4</w:t>
      </w:r>
      <w:r w:rsidR="00D06DD1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0.25</w:t>
      </w:r>
    </w:p>
    <w:p w14:paraId="17F4DD78" w14:textId="6CAF7481" w:rsidR="00F338C4" w:rsidRDefault="0055318A" w:rsidP="00F776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318A">
        <w:rPr>
          <w:rFonts w:ascii="Times New Roman" w:hAnsi="Times New Roman" w:cs="Times New Roman"/>
          <w:b/>
          <w:bCs/>
          <w:sz w:val="28"/>
          <w:szCs w:val="28"/>
        </w:rPr>
        <w:t>Empirical</w:t>
      </w:r>
      <w:proofErr w:type="spellEnd"/>
      <w:r w:rsidR="006E05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E051A">
        <w:rPr>
          <w:rFonts w:ascii="Times New Roman" w:hAnsi="Times New Roman" w:cs="Times New Roman"/>
          <w:b/>
          <w:bCs/>
          <w:sz w:val="28"/>
          <w:szCs w:val="28"/>
        </w:rPr>
        <w:t>Results</w:t>
      </w:r>
      <w:proofErr w:type="spellEnd"/>
      <w:r w:rsidR="00D06D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06DD1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="00D06D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06DD1">
        <w:rPr>
          <w:rFonts w:ascii="Times New Roman" w:hAnsi="Times New Roman" w:cs="Times New Roman"/>
          <w:b/>
          <w:bCs/>
          <w:sz w:val="28"/>
          <w:szCs w:val="28"/>
        </w:rPr>
        <w:t>Worst</w:t>
      </w:r>
      <w:proofErr w:type="spellEnd"/>
      <w:r w:rsidR="00D06D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06DD1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r w:rsidR="00EA4E5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59CFB5E" w14:textId="77777777" w:rsidR="00512DD4" w:rsidRDefault="00512DD4" w:rsidP="00F776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293BE" w14:textId="2185A983" w:rsidR="006E051A" w:rsidRDefault="006E051A" w:rsidP="00F77690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 w:rsidRPr="00512DD4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1916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8518</m:t>
            </m:r>
          </m:den>
        </m:f>
      </m:oMath>
      <w:r w:rsidR="00512DD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EA4E5D" w:rsidRPr="00512DD4">
        <w:rPr>
          <w:rFonts w:ascii="Times New Roman" w:eastAsiaTheme="minorEastAsia" w:hAnsi="Times New Roman" w:cs="Times New Roman"/>
          <w:b/>
          <w:bCs/>
          <w:sz w:val="32"/>
          <w:szCs w:val="32"/>
        </w:rPr>
        <w:t>=</w:t>
      </w:r>
      <w:r w:rsidR="00512D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2DD4" w:rsidRPr="00F85210">
        <w:rPr>
          <w:rFonts w:ascii="Times New Roman" w:hAnsi="Times New Roman" w:cs="Times New Roman"/>
          <w:sz w:val="32"/>
          <w:szCs w:val="32"/>
          <w:shd w:val="clear" w:color="auto" w:fill="FFFFFF"/>
        </w:rPr>
        <w:t>0.224</w:t>
      </w:r>
    </w:p>
    <w:p w14:paraId="1FC4CE99" w14:textId="77777777" w:rsidR="00512DD4" w:rsidRPr="00512DD4" w:rsidRDefault="00512DD4" w:rsidP="00F776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BEE2F" w14:textId="01118CAC" w:rsidR="00ED33F0" w:rsidRPr="00512DD4" w:rsidRDefault="00512DD4" w:rsidP="00F776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2DD4"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 w:rsidRPr="00512D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2DD4"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512D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2DD4"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 w:rsidRPr="00512DD4">
        <w:rPr>
          <w:rFonts w:ascii="Times New Roman" w:hAnsi="Times New Roman" w:cs="Times New Roman"/>
          <w:b/>
          <w:bCs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1240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2108</m:t>
            </m:r>
          </m:den>
        </m:f>
      </m:oMath>
      <w:r w:rsidR="00B7084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7084C" w:rsidRPr="00B7084C">
        <w:rPr>
          <w:rFonts w:ascii="Times New Roman" w:eastAsiaTheme="minorEastAsia" w:hAnsi="Times New Roman" w:cs="Times New Roman"/>
          <w:b/>
          <w:bCs/>
          <w:sz w:val="32"/>
          <w:szCs w:val="32"/>
        </w:rPr>
        <w:t>=</w:t>
      </w:r>
      <w:r w:rsidR="00B7084C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 w:rsidR="00A56AD3" w:rsidRPr="00F85210">
        <w:rPr>
          <w:rFonts w:ascii="Times New Roman" w:hAnsi="Times New Roman" w:cs="Times New Roman"/>
          <w:sz w:val="36"/>
          <w:szCs w:val="36"/>
          <w:shd w:val="clear" w:color="auto" w:fill="FFFFFF"/>
        </w:rPr>
        <w:t>0.588</w:t>
      </w:r>
    </w:p>
    <w:p w14:paraId="696C63E2" w14:textId="7E40B681" w:rsidR="00ED33F0" w:rsidRDefault="00ED33F0" w:rsidP="00F77690">
      <w:pPr>
        <w:rPr>
          <w:rFonts w:ascii="Times New Roman" w:hAnsi="Times New Roman" w:cs="Times New Roman"/>
          <w:sz w:val="28"/>
          <w:szCs w:val="28"/>
        </w:rPr>
      </w:pPr>
    </w:p>
    <w:p w14:paraId="13A6782A" w14:textId="62F42EDC" w:rsidR="00ED33F0" w:rsidRDefault="00A56AD3" w:rsidP="00F776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0D82">
        <w:rPr>
          <w:rFonts w:ascii="Times New Roman" w:hAnsi="Times New Roman" w:cs="Times New Roman"/>
          <w:b/>
          <w:bCs/>
          <w:sz w:val="28"/>
          <w:szCs w:val="28"/>
        </w:rPr>
        <w:t>Duplicate</w:t>
      </w:r>
      <w:proofErr w:type="spellEnd"/>
      <w:r w:rsidRPr="00AA0D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0D82"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 w:rsidRPr="00AA0D82">
        <w:rPr>
          <w:rFonts w:ascii="Times New Roman" w:hAnsi="Times New Roman" w:cs="Times New Roman"/>
          <w:b/>
          <w:bCs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4950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19900</m:t>
            </m:r>
          </m:den>
        </m:f>
      </m:oMath>
      <w:r w:rsidR="0072288A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AA0D82" w:rsidRPr="00F85210">
        <w:rPr>
          <w:rFonts w:ascii="Times New Roman" w:hAnsi="Times New Roman" w:cs="Times New Roman"/>
          <w:sz w:val="36"/>
          <w:szCs w:val="36"/>
          <w:shd w:val="clear" w:color="auto" w:fill="FFFFFF"/>
        </w:rPr>
        <w:t>0.248</w:t>
      </w:r>
    </w:p>
    <w:p w14:paraId="5A2CFB0C" w14:textId="4B033BA2" w:rsidR="009963FD" w:rsidRDefault="006F1B49" w:rsidP="00F776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1B4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can say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duplicate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representative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worst-case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thanks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49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6F1B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1B49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A36D1E">
        <w:rPr>
          <w:rFonts w:ascii="Times New Roman" w:hAnsi="Times New Roman" w:cs="Times New Roman"/>
          <w:sz w:val="28"/>
          <w:szCs w:val="28"/>
        </w:rPr>
        <w:t>.</w:t>
      </w:r>
    </w:p>
    <w:p w14:paraId="1216E109" w14:textId="1B382FC3" w:rsidR="00A36D1E" w:rsidRPr="00087BDC" w:rsidRDefault="00A36D1E" w:rsidP="00F776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>Average</w:t>
      </w:r>
      <w:proofErr w:type="spellEnd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Case Time </w:t>
      </w:r>
      <w:proofErr w:type="spellStart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>Complexity</w:t>
      </w:r>
      <w:proofErr w:type="spellEnd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</w:t>
      </w:r>
      <w:proofErr w:type="spellStart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>Quick-sort</w:t>
      </w:r>
      <w:proofErr w:type="spellEnd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58D09F4" w14:textId="076544EF" w:rsidR="00A36D1E" w:rsidRDefault="002A0CA1" w:rsidP="00F776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76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average-case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is </w:t>
      </w:r>
      <w:r w:rsidRPr="000D1A98">
        <w:rPr>
          <w:rFonts w:ascii="Times New Roman" w:hAnsi="Times New Roman" w:cs="Times New Roman"/>
          <w:b/>
          <w:bCs/>
          <w:sz w:val="28"/>
          <w:szCs w:val="28"/>
        </w:rPr>
        <w:t>O(n*</w:t>
      </w:r>
      <w:proofErr w:type="spellStart"/>
      <w:r w:rsidRPr="000D1A98"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 w:rsidRPr="000D1A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1823E3" w14:textId="74CE12E7" w:rsidR="002A0CA1" w:rsidRDefault="002A0CA1" w:rsidP="002A0CA1">
      <w:pP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</w:pPr>
      <w:proofErr w:type="spellStart"/>
      <w:r w:rsidRPr="00E848C2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Theroetically</w:t>
      </w:r>
      <w:proofErr w:type="spellEnd"/>
      <w:r w:rsidRPr="00E848C2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:</w:t>
      </w:r>
    </w:p>
    <w:p w14:paraId="397DD596" w14:textId="5E371FC5" w:rsidR="000A2C83" w:rsidRDefault="000A2C83" w:rsidP="000A2C8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n*logn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n*log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50*log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50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100*log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</m:t>
        </m:r>
      </m:oMath>
      <w:r w:rsidR="00C3628B" w:rsidRPr="00C3628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0.424</w:t>
      </w:r>
    </w:p>
    <w:p w14:paraId="13623563" w14:textId="77F41890" w:rsidR="009963FD" w:rsidRDefault="009963FD" w:rsidP="000A2C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5F337D" w14:textId="77777777" w:rsidR="009963FD" w:rsidRPr="00E848C2" w:rsidRDefault="009963FD" w:rsidP="000A2C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B81FCE" w14:textId="4EC6E94E" w:rsidR="002A0CA1" w:rsidRDefault="00C3628B" w:rsidP="002A0CA1">
      <w:pP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lastRenderedPageBreak/>
        <w:t>Empirically</w:t>
      </w:r>
      <w:proofErr w:type="spellEnd"/>
      <w: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:</w:t>
      </w:r>
    </w:p>
    <w:p w14:paraId="3FF12A15" w14:textId="44815885" w:rsidR="00C3628B" w:rsidRDefault="00C3628B" w:rsidP="002A0CA1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Average</w:t>
      </w:r>
      <w:proofErr w:type="spellEnd"/>
      <w: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 xml:space="preserve"> Case </w:t>
      </w:r>
      <w:proofErr w:type="spellStart"/>
      <w: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252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647</m:t>
            </m:r>
          </m:den>
        </m:f>
      </m:oMath>
      <w:r w:rsidR="00087BD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87BDC" w:rsidRPr="00087BDC">
        <w:rPr>
          <w:rFonts w:ascii="Times New Roman" w:eastAsia="Times New Roman" w:hAnsi="Times New Roman" w:cs="Times New Roman"/>
          <w:b/>
          <w:bCs/>
          <w:sz w:val="36"/>
          <w:szCs w:val="36"/>
        </w:rPr>
        <w:t>=</w:t>
      </w:r>
      <w:r w:rsidR="00087BDC" w:rsidRPr="00087BD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87BDC" w:rsidRPr="00087BDC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0.389</w:t>
      </w:r>
    </w:p>
    <w:p w14:paraId="312DBDD5" w14:textId="77777777" w:rsidR="00087BDC" w:rsidRDefault="00087BDC" w:rsidP="002A0CA1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E7D72E4" w14:textId="3641668F" w:rsidR="00087BDC" w:rsidRPr="00087BDC" w:rsidRDefault="00087BDC" w:rsidP="002A0CA1">
      <w:pP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</w:pPr>
      <w:r w:rsidRPr="00087BD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Best Case Time </w:t>
      </w:r>
      <w:proofErr w:type="spellStart"/>
      <w:r w:rsidRPr="00087BD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Complexity</w:t>
      </w:r>
      <w:proofErr w:type="spellEnd"/>
      <w:r w:rsidRPr="00087BD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Of </w:t>
      </w:r>
      <w:proofErr w:type="spellStart"/>
      <w:r w:rsidRPr="00087BD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QuickSort</w:t>
      </w:r>
      <w:proofErr w:type="spellEnd"/>
    </w:p>
    <w:p w14:paraId="0A28E71E" w14:textId="1764F95F" w:rsidR="00C3628B" w:rsidRPr="004503AE" w:rsidRDefault="00A172AF" w:rsidP="002A0CA1">
      <w:pPr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tr-TR"/>
        </w:rPr>
      </w:pPr>
      <w:proofErr w:type="spellStart"/>
      <w:proofErr w:type="gram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Quicksort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performs</w:t>
      </w:r>
      <w:proofErr w:type="spellEnd"/>
      <w:proofErr w:type="gram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best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performance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when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it 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divide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arrays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and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subarrays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into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03AE">
        <w:rPr>
          <w:rFonts w:ascii="Times New Roman" w:hAnsi="Times New Roman" w:cs="Times New Roman"/>
          <w:color w:val="222222"/>
          <w:sz w:val="28"/>
          <w:szCs w:val="28"/>
        </w:rPr>
        <w:t>equal</w:t>
      </w:r>
      <w:proofErr w:type="spellEnd"/>
      <w:r w:rsidRPr="004503AE">
        <w:rPr>
          <w:rFonts w:ascii="Times New Roman" w:hAnsi="Times New Roman" w:cs="Times New Roman"/>
          <w:color w:val="222222"/>
          <w:sz w:val="28"/>
          <w:szCs w:val="28"/>
        </w:rPr>
        <w:t xml:space="preserve"> size.</w:t>
      </w:r>
      <w:r w:rsidR="00C3628B" w:rsidRPr="004503AE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tr-TR"/>
        </w:rPr>
        <w:tab/>
      </w:r>
    </w:p>
    <w:p w14:paraId="3B39B616" w14:textId="46625A02" w:rsidR="004503AE" w:rsidRDefault="004503AE" w:rsidP="004503A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769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best</w:t>
      </w:r>
      <w:r w:rsidRPr="00F77690">
        <w:rPr>
          <w:rFonts w:ascii="Times New Roman" w:hAnsi="Times New Roman" w:cs="Times New Roman"/>
          <w:sz w:val="28"/>
          <w:szCs w:val="28"/>
        </w:rPr>
        <w:t>-case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is </w:t>
      </w:r>
      <w:r w:rsidRPr="000D1A98">
        <w:rPr>
          <w:rFonts w:ascii="Times New Roman" w:hAnsi="Times New Roman" w:cs="Times New Roman"/>
          <w:b/>
          <w:bCs/>
          <w:sz w:val="28"/>
          <w:szCs w:val="28"/>
        </w:rPr>
        <w:t>O(n*</w:t>
      </w:r>
      <w:proofErr w:type="spellStart"/>
      <w:r w:rsidRPr="000D1A98"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 w:rsidRPr="000D1A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BF7F11" w14:textId="14624B15" w:rsidR="004503AE" w:rsidRPr="004503AE" w:rsidRDefault="009D5094" w:rsidP="002A0CA1">
      <w:pPr>
        <w:rPr>
          <w:rFonts w:ascii="Times New Roman" w:eastAsia="Times New Roman" w:hAnsi="Times New Roman" w:cs="Times New Roman"/>
          <w:color w:val="0E101A"/>
          <w:sz w:val="28"/>
          <w:szCs w:val="28"/>
          <w:lang w:eastAsia="tr-TR"/>
        </w:rPr>
      </w:pPr>
      <w:r>
        <w:rPr>
          <w:noProof/>
        </w:rPr>
        <w:drawing>
          <wp:inline distT="0" distB="0" distL="0" distR="0" wp14:anchorId="19E72778" wp14:editId="53BAD1DC">
            <wp:extent cx="4572000" cy="2743200"/>
            <wp:effectExtent l="0" t="0" r="0" b="0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B92CBE50-DFFC-4375-92C7-07AE740F70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12481C" w14:textId="13645B88" w:rsidR="002A0CA1" w:rsidRPr="00A36D1E" w:rsidRDefault="002A0CA1" w:rsidP="00F77690">
      <w:pPr>
        <w:rPr>
          <w:rFonts w:ascii="Times New Roman" w:hAnsi="Times New Roman" w:cs="Times New Roman"/>
          <w:sz w:val="28"/>
          <w:szCs w:val="28"/>
        </w:rPr>
      </w:pPr>
    </w:p>
    <w:p w14:paraId="6C2F5B9C" w14:textId="6FDA6887" w:rsidR="00ED33F0" w:rsidRDefault="00ED33F0" w:rsidP="00F77690">
      <w:pPr>
        <w:rPr>
          <w:rFonts w:ascii="Times New Roman" w:hAnsi="Times New Roman" w:cs="Times New Roman"/>
          <w:sz w:val="28"/>
          <w:szCs w:val="28"/>
        </w:rPr>
      </w:pPr>
    </w:p>
    <w:p w14:paraId="28E902CC" w14:textId="359C3CD0" w:rsidR="00ED33F0" w:rsidRPr="00F77690" w:rsidRDefault="00116153" w:rsidP="00F776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D5CD35" wp14:editId="362E3555">
            <wp:extent cx="4572000" cy="2743200"/>
            <wp:effectExtent l="0" t="0" r="0" b="0"/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74A40FC1-C065-4AC3-99C4-4EE640C866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66447E" w14:textId="70F1B6E7" w:rsidR="00116153" w:rsidRPr="009963FD" w:rsidRDefault="005C0263" w:rsidP="0011615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963FD">
        <w:rPr>
          <w:rFonts w:ascii="Times New Roman" w:hAnsi="Times New Roman" w:cs="Times New Roman"/>
          <w:b/>
          <w:bCs/>
          <w:sz w:val="32"/>
          <w:szCs w:val="32"/>
        </w:rPr>
        <w:lastRenderedPageBreak/>
        <w:t>Median</w:t>
      </w:r>
      <w:proofErr w:type="spellEnd"/>
      <w:r w:rsidRPr="009963FD">
        <w:rPr>
          <w:rFonts w:ascii="Times New Roman" w:hAnsi="Times New Roman" w:cs="Times New Roman"/>
          <w:b/>
          <w:bCs/>
          <w:sz w:val="32"/>
          <w:szCs w:val="32"/>
        </w:rPr>
        <w:t xml:space="preserve"> Of Three</w:t>
      </w:r>
      <w:r w:rsidR="00116153" w:rsidRPr="009963FD">
        <w:rPr>
          <w:rFonts w:ascii="Times New Roman" w:hAnsi="Times New Roman" w:cs="Times New Roman"/>
          <w:b/>
          <w:bCs/>
          <w:sz w:val="32"/>
          <w:szCs w:val="32"/>
        </w:rPr>
        <w:t xml:space="preserve"> Pivot </w:t>
      </w:r>
      <w:proofErr w:type="spellStart"/>
      <w:r w:rsidR="00116153" w:rsidRPr="009963FD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proofErr w:type="spellEnd"/>
    </w:p>
    <w:p w14:paraId="29507F27" w14:textId="432BA4D3" w:rsidR="00B0732E" w:rsidRPr="00B0732E" w:rsidRDefault="00B0732E" w:rsidP="00B0732E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In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median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of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three-technique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,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median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of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first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,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last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,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and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middle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element is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chosen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as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pivot.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This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helps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in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avoiding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worst-case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time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complexity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of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E285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4D0B307C" w14:textId="0803DE3B" w:rsidR="0052391A" w:rsidRDefault="00B0732E" w:rsidP="00B0732E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But it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doesn't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affect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average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case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and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best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case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. </w:t>
      </w:r>
      <w:r w:rsidR="008E2857" w:rsidRPr="000D1A98">
        <w:rPr>
          <w:rFonts w:ascii="Times New Roman" w:hAnsi="Times New Roman" w:cs="Times New Roman"/>
          <w:b/>
          <w:bCs/>
          <w:sz w:val="28"/>
          <w:szCs w:val="28"/>
        </w:rPr>
        <w:t>O(n*</w:t>
      </w:r>
      <w:proofErr w:type="spellStart"/>
      <w:r w:rsidR="008E2857" w:rsidRPr="000D1A98"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 w:rsidR="008E2857" w:rsidRPr="000D1A9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E2857"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stays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same</w:t>
      </w:r>
      <w:proofErr w:type="spellEnd"/>
      <w:r w:rsidRPr="00B0732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</w:t>
      </w:r>
    </w:p>
    <w:p w14:paraId="1F7A80D5" w14:textId="4FCB4CE9" w:rsidR="00B0732E" w:rsidRDefault="00B0732E" w:rsidP="00B0732E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All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remaining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process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are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same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as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element pivot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Quicksort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1"/>
        <w:gridCol w:w="242"/>
        <w:gridCol w:w="960"/>
        <w:gridCol w:w="960"/>
        <w:gridCol w:w="960"/>
        <w:gridCol w:w="1080"/>
        <w:gridCol w:w="1056"/>
      </w:tblGrid>
      <w:tr w:rsidR="000E184F" w:rsidRPr="000E184F" w14:paraId="4231683F" w14:textId="77777777" w:rsidTr="000E184F">
        <w:trPr>
          <w:trHeight w:val="288"/>
        </w:trPr>
        <w:tc>
          <w:tcPr>
            <w:tcW w:w="1920" w:type="dxa"/>
            <w:gridSpan w:val="2"/>
            <w:noWrap/>
            <w:hideMark/>
          </w:tcPr>
          <w:p w14:paraId="4AE31D8C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MedianQuickSort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5F14EDE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156B474F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F9B5F11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80" w:type="dxa"/>
            <w:noWrap/>
            <w:hideMark/>
          </w:tcPr>
          <w:p w14:paraId="169ADFF4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E8E3FC6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0E184F" w:rsidRPr="000E184F" w14:paraId="76A684D7" w14:textId="77777777" w:rsidTr="000E184F">
        <w:trPr>
          <w:trHeight w:val="288"/>
        </w:trPr>
        <w:tc>
          <w:tcPr>
            <w:tcW w:w="1920" w:type="dxa"/>
            <w:gridSpan w:val="2"/>
            <w:noWrap/>
            <w:hideMark/>
          </w:tcPr>
          <w:p w14:paraId="7C790024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proofErr w:type="spellEnd"/>
            <w:r w:rsidRPr="000E184F">
              <w:rPr>
                <w:rFonts w:ascii="Times New Roman" w:hAnsi="Times New Roman" w:cs="Times New Roman"/>
                <w:sz w:val="28"/>
                <w:szCs w:val="28"/>
              </w:rPr>
              <w:t xml:space="preserve"> Case</w:t>
            </w:r>
          </w:p>
        </w:tc>
        <w:tc>
          <w:tcPr>
            <w:tcW w:w="960" w:type="dxa"/>
            <w:noWrap/>
            <w:hideMark/>
          </w:tcPr>
          <w:p w14:paraId="49075B51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3A46FE2E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960" w:type="dxa"/>
            <w:noWrap/>
            <w:hideMark/>
          </w:tcPr>
          <w:p w14:paraId="5091F6B0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1565</w:t>
            </w:r>
          </w:p>
        </w:tc>
        <w:tc>
          <w:tcPr>
            <w:tcW w:w="1080" w:type="dxa"/>
            <w:noWrap/>
            <w:hideMark/>
          </w:tcPr>
          <w:p w14:paraId="0AB19ED3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5654</w:t>
            </w:r>
          </w:p>
        </w:tc>
        <w:tc>
          <w:tcPr>
            <w:tcW w:w="960" w:type="dxa"/>
            <w:noWrap/>
            <w:hideMark/>
          </w:tcPr>
          <w:p w14:paraId="5B26B2CF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13149</w:t>
            </w:r>
          </w:p>
        </w:tc>
      </w:tr>
      <w:tr w:rsidR="000E184F" w:rsidRPr="000E184F" w14:paraId="49FDEC8C" w14:textId="77777777" w:rsidTr="000E184F">
        <w:trPr>
          <w:trHeight w:val="288"/>
        </w:trPr>
        <w:tc>
          <w:tcPr>
            <w:tcW w:w="1815" w:type="dxa"/>
            <w:noWrap/>
            <w:hideMark/>
          </w:tcPr>
          <w:p w14:paraId="6D431D8B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Sorted</w:t>
            </w:r>
            <w:proofErr w:type="spellEnd"/>
          </w:p>
        </w:tc>
        <w:tc>
          <w:tcPr>
            <w:tcW w:w="105" w:type="dxa"/>
            <w:noWrap/>
            <w:hideMark/>
          </w:tcPr>
          <w:p w14:paraId="42D15E00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750FED41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1227</w:t>
            </w:r>
          </w:p>
        </w:tc>
        <w:tc>
          <w:tcPr>
            <w:tcW w:w="960" w:type="dxa"/>
            <w:noWrap/>
            <w:hideMark/>
          </w:tcPr>
          <w:p w14:paraId="7F0DCCD9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3754</w:t>
            </w:r>
          </w:p>
        </w:tc>
        <w:tc>
          <w:tcPr>
            <w:tcW w:w="960" w:type="dxa"/>
            <w:noWrap/>
            <w:hideMark/>
          </w:tcPr>
          <w:p w14:paraId="4F7892F2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10423</w:t>
            </w:r>
          </w:p>
        </w:tc>
        <w:tc>
          <w:tcPr>
            <w:tcW w:w="1080" w:type="dxa"/>
            <w:noWrap/>
            <w:hideMark/>
          </w:tcPr>
          <w:p w14:paraId="5FAA4054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31179</w:t>
            </w:r>
          </w:p>
        </w:tc>
        <w:tc>
          <w:tcPr>
            <w:tcW w:w="960" w:type="dxa"/>
            <w:noWrap/>
            <w:hideMark/>
          </w:tcPr>
          <w:p w14:paraId="2172BE5E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67897</w:t>
            </w:r>
          </w:p>
        </w:tc>
      </w:tr>
      <w:tr w:rsidR="000E184F" w:rsidRPr="000E184F" w14:paraId="5C7751D9" w14:textId="77777777" w:rsidTr="000E184F">
        <w:trPr>
          <w:trHeight w:val="288"/>
        </w:trPr>
        <w:tc>
          <w:tcPr>
            <w:tcW w:w="1920" w:type="dxa"/>
            <w:gridSpan w:val="2"/>
            <w:noWrap/>
            <w:hideMark/>
          </w:tcPr>
          <w:p w14:paraId="2D688CE1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Reverse</w:t>
            </w:r>
            <w:proofErr w:type="spellEnd"/>
            <w:r w:rsidRPr="000E18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Sorted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1EF15B4C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2323</w:t>
            </w:r>
          </w:p>
        </w:tc>
        <w:tc>
          <w:tcPr>
            <w:tcW w:w="960" w:type="dxa"/>
            <w:noWrap/>
            <w:hideMark/>
          </w:tcPr>
          <w:p w14:paraId="2C4837FF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7549</w:t>
            </w:r>
          </w:p>
        </w:tc>
        <w:tc>
          <w:tcPr>
            <w:tcW w:w="960" w:type="dxa"/>
            <w:noWrap/>
            <w:hideMark/>
          </w:tcPr>
          <w:p w14:paraId="6998ECC1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22572</w:t>
            </w:r>
          </w:p>
        </w:tc>
        <w:tc>
          <w:tcPr>
            <w:tcW w:w="1080" w:type="dxa"/>
            <w:noWrap/>
            <w:hideMark/>
          </w:tcPr>
          <w:p w14:paraId="2ABF8E04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73037</w:t>
            </w:r>
          </w:p>
        </w:tc>
        <w:tc>
          <w:tcPr>
            <w:tcW w:w="960" w:type="dxa"/>
            <w:noWrap/>
            <w:hideMark/>
          </w:tcPr>
          <w:p w14:paraId="11B80A7F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163945</w:t>
            </w:r>
          </w:p>
        </w:tc>
      </w:tr>
      <w:tr w:rsidR="000E184F" w:rsidRPr="000E184F" w14:paraId="3081415C" w14:textId="77777777" w:rsidTr="000E184F">
        <w:trPr>
          <w:trHeight w:val="288"/>
        </w:trPr>
        <w:tc>
          <w:tcPr>
            <w:tcW w:w="1920" w:type="dxa"/>
            <w:gridSpan w:val="2"/>
            <w:noWrap/>
            <w:hideMark/>
          </w:tcPr>
          <w:p w14:paraId="688BD602" w14:textId="51477565" w:rsidR="000E184F" w:rsidRPr="000E184F" w:rsidRDefault="00B61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E184F" w:rsidRPr="000E184F">
              <w:rPr>
                <w:rFonts w:ascii="Times New Roman" w:hAnsi="Times New Roman" w:cs="Times New Roman"/>
                <w:sz w:val="28"/>
                <w:szCs w:val="28"/>
              </w:rPr>
              <w:t>uplicated</w:t>
            </w:r>
            <w:proofErr w:type="spellEnd"/>
            <w:r w:rsidR="000E184F" w:rsidRPr="000E18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579E054F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3548</w:t>
            </w:r>
          </w:p>
        </w:tc>
        <w:tc>
          <w:tcPr>
            <w:tcW w:w="960" w:type="dxa"/>
            <w:noWrap/>
            <w:hideMark/>
          </w:tcPr>
          <w:p w14:paraId="643E87D5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12499</w:t>
            </w:r>
          </w:p>
        </w:tc>
        <w:tc>
          <w:tcPr>
            <w:tcW w:w="960" w:type="dxa"/>
            <w:noWrap/>
            <w:hideMark/>
          </w:tcPr>
          <w:p w14:paraId="4DEDD1F1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42472</w:t>
            </w:r>
          </w:p>
        </w:tc>
        <w:tc>
          <w:tcPr>
            <w:tcW w:w="1080" w:type="dxa"/>
            <w:noWrap/>
            <w:hideMark/>
          </w:tcPr>
          <w:p w14:paraId="379BE30B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197787</w:t>
            </w:r>
          </w:p>
        </w:tc>
        <w:tc>
          <w:tcPr>
            <w:tcW w:w="960" w:type="dxa"/>
            <w:noWrap/>
            <w:hideMark/>
          </w:tcPr>
          <w:p w14:paraId="7261E453" w14:textId="77777777" w:rsidR="000E184F" w:rsidRPr="000E184F" w:rsidRDefault="000E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84F">
              <w:rPr>
                <w:rFonts w:ascii="Times New Roman" w:hAnsi="Times New Roman" w:cs="Times New Roman"/>
                <w:sz w:val="28"/>
                <w:szCs w:val="28"/>
              </w:rPr>
              <w:t>663445</w:t>
            </w:r>
          </w:p>
        </w:tc>
      </w:tr>
    </w:tbl>
    <w:p w14:paraId="45527217" w14:textId="77777777" w:rsidR="00CF1594" w:rsidRPr="0005586B" w:rsidRDefault="00CF1594" w:rsidP="00B0732E">
      <w:pPr>
        <w:rPr>
          <w:rFonts w:ascii="Times New Roman" w:hAnsi="Times New Roman" w:cs="Times New Roman"/>
          <w:sz w:val="28"/>
          <w:szCs w:val="28"/>
        </w:rPr>
      </w:pPr>
    </w:p>
    <w:p w14:paraId="445088B8" w14:textId="0B4D4E81" w:rsidR="000E184F" w:rsidRDefault="000E184F" w:rsidP="000E1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us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is how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690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77690">
        <w:rPr>
          <w:rFonts w:ascii="Times New Roman" w:hAnsi="Times New Roman" w:cs="Times New Roman"/>
          <w:sz w:val="28"/>
          <w:szCs w:val="28"/>
        </w:rPr>
        <w:t>.</w:t>
      </w:r>
    </w:p>
    <w:p w14:paraId="7BD89C22" w14:textId="0B67C4F9" w:rsidR="000E184F" w:rsidRPr="00116153" w:rsidRDefault="000E184F" w:rsidP="000E184F">
      <w:pPr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>Theoretical</w:t>
      </w:r>
      <w:proofErr w:type="spellEnd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 xml:space="preserve"> </w:t>
      </w:r>
      <w:proofErr w:type="spellStart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>and</w:t>
      </w:r>
      <w:proofErr w:type="spellEnd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 xml:space="preserve"> </w:t>
      </w:r>
      <w:proofErr w:type="spellStart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>Empirical</w:t>
      </w:r>
      <w:proofErr w:type="spellEnd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 xml:space="preserve"> </w:t>
      </w:r>
      <w:proofErr w:type="spellStart"/>
      <w:r w:rsidRPr="00116153">
        <w:rPr>
          <w:rStyle w:val="Gl"/>
          <w:rFonts w:ascii="Times New Roman" w:hAnsi="Times New Roman" w:cs="Times New Roman"/>
          <w:color w:val="0E101A"/>
          <w:sz w:val="32"/>
          <w:szCs w:val="32"/>
        </w:rPr>
        <w:t>Results</w:t>
      </w:r>
      <w:proofErr w:type="spellEnd"/>
    </w:p>
    <w:p w14:paraId="2FC973B2" w14:textId="1D9AFED2" w:rsidR="000E184F" w:rsidRDefault="007F684E" w:rsidP="000E18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>Average</w:t>
      </w:r>
      <w:proofErr w:type="spellEnd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Case Time </w:t>
      </w:r>
      <w:proofErr w:type="spellStart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>Complexity</w:t>
      </w:r>
      <w:proofErr w:type="spellEnd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Median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Three </w:t>
      </w:r>
      <w:proofErr w:type="spellStart"/>
      <w:r w:rsidRPr="00087BDC">
        <w:rPr>
          <w:rFonts w:ascii="Times New Roman" w:hAnsi="Times New Roman" w:cs="Times New Roman"/>
          <w:b/>
          <w:bCs/>
          <w:sz w:val="32"/>
          <w:szCs w:val="32"/>
          <w:u w:val="single"/>
        </w:rPr>
        <w:t>Quick-sort</w:t>
      </w:r>
      <w:proofErr w:type="spellEnd"/>
    </w:p>
    <w:p w14:paraId="3E5115C4" w14:textId="77777777" w:rsidR="000C0946" w:rsidRDefault="000C0946"/>
    <w:p w14:paraId="611EB47B" w14:textId="5615BB91" w:rsidR="005E2CCF" w:rsidRDefault="00B01D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proofErr w:type="spellStart"/>
      <w:r w:rsidR="003432F6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="00343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2F6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="003432F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3432F6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3432F6">
        <w:rPr>
          <w:rFonts w:ascii="Times New Roman" w:hAnsi="Times New Roman" w:cs="Times New Roman"/>
          <w:sz w:val="28"/>
          <w:szCs w:val="28"/>
        </w:rPr>
        <w:t xml:space="preserve"> =</w:t>
      </w:r>
      <w:r w:rsidR="009F5C28" w:rsidRPr="009F5C28">
        <w:rPr>
          <w:rFonts w:ascii="Times New Roman" w:hAnsi="Times New Roman" w:cs="Times New Roman"/>
          <w:sz w:val="28"/>
          <w:szCs w:val="28"/>
        </w:rPr>
        <w:t xml:space="preserve"> </w:t>
      </w:r>
      <w:r w:rsidR="009F5C28" w:rsidRPr="000D1A98">
        <w:rPr>
          <w:rFonts w:ascii="Times New Roman" w:hAnsi="Times New Roman" w:cs="Times New Roman"/>
          <w:b/>
          <w:bCs/>
          <w:sz w:val="28"/>
          <w:szCs w:val="28"/>
        </w:rPr>
        <w:t>O(n*</w:t>
      </w:r>
      <w:proofErr w:type="spellStart"/>
      <w:r w:rsidR="009F5C28" w:rsidRPr="000D1A98">
        <w:rPr>
          <w:rFonts w:ascii="Times New Roman" w:hAnsi="Times New Roman" w:cs="Times New Roman"/>
          <w:b/>
          <w:bCs/>
          <w:sz w:val="28"/>
          <w:szCs w:val="28"/>
        </w:rPr>
        <w:t>logn</w:t>
      </w:r>
      <w:proofErr w:type="spellEnd"/>
      <w:r w:rsidR="009F5C28" w:rsidRPr="000D1A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E71242" w14:textId="77777777" w:rsidR="009963FD" w:rsidRDefault="009963FD" w:rsidP="009963FD">
      <w:pP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</w:pPr>
      <w:proofErr w:type="spellStart"/>
      <w:r w:rsidRPr="00E848C2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Theroetically</w:t>
      </w:r>
      <w:proofErr w:type="spellEnd"/>
      <w:r w:rsidRPr="00E848C2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:</w:t>
      </w:r>
    </w:p>
    <w:p w14:paraId="49B46E8E" w14:textId="0634490D" w:rsidR="009963FD" w:rsidRDefault="009963FD" w:rsidP="009963FD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n*logn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n*log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50*log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50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100*log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</m:t>
        </m:r>
      </m:oMath>
      <w:r w:rsidRPr="00C3628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0.424</w:t>
      </w:r>
    </w:p>
    <w:p w14:paraId="1EE337CA" w14:textId="5079E8F6" w:rsidR="009963FD" w:rsidRDefault="009963FD" w:rsidP="009963FD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proofErr w:type="spellStart"/>
      <w:r w:rsidRPr="009963FD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Empirical</w:t>
      </w:r>
      <w:proofErr w:type="spellEnd"/>
      <w:r w:rsidRPr="009963FD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9963FD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Results</w:t>
      </w:r>
      <w:proofErr w:type="spellEnd"/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:</w:t>
      </w:r>
    </w:p>
    <w:p w14:paraId="1AC98C36" w14:textId="02087AFF" w:rsidR="009F5C28" w:rsidRDefault="0084578D" w:rsidP="009963FD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proofErr w:type="spellStart"/>
      <w:r w:rsidRPr="001B5051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Average</w:t>
      </w:r>
      <w:proofErr w:type="spellEnd"/>
      <w:r w:rsidRPr="001B5051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 xml:space="preserve"> Case </w:t>
      </w:r>
      <w:proofErr w:type="spellStart"/>
      <w:r w:rsidRPr="001B5051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>=</w:t>
      </w:r>
      <w:r w:rsidR="00280BED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eastAsia="tr-T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E101A"/>
            <w:sz w:val="32"/>
            <w:szCs w:val="32"/>
            <w:lang w:eastAsia="tr-TR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255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629</m:t>
            </m:r>
          </m:den>
        </m:f>
      </m:oMath>
      <w:r w:rsidR="00280BE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80BED" w:rsidRPr="00087BDC">
        <w:rPr>
          <w:rFonts w:ascii="Times New Roman" w:eastAsia="Times New Roman" w:hAnsi="Times New Roman" w:cs="Times New Roman"/>
          <w:b/>
          <w:bCs/>
          <w:sz w:val="36"/>
          <w:szCs w:val="36"/>
        </w:rPr>
        <w:t>=</w:t>
      </w:r>
      <w:r w:rsidR="00280BED" w:rsidRPr="00087BD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6170C" w:rsidRPr="00B6170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0.405</w:t>
      </w:r>
    </w:p>
    <w:p w14:paraId="1A6333A6" w14:textId="4958B444" w:rsidR="00B6170C" w:rsidRDefault="00B6170C" w:rsidP="009963FD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Sorted</w:t>
      </w:r>
      <w:proofErr w:type="spellEnd"/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Array</w:t>
      </w:r>
      <w:proofErr w:type="spellEnd"/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1227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3754</m:t>
            </m:r>
          </m:den>
        </m:f>
      </m:oMath>
      <w:r w:rsidR="00225BB4">
        <w:rPr>
          <w:rFonts w:ascii="Times New Roman" w:eastAsiaTheme="minorEastAsia" w:hAnsi="Times New Roman" w:cs="Times New Roman"/>
          <w:sz w:val="36"/>
          <w:szCs w:val="36"/>
        </w:rPr>
        <w:t>=</w:t>
      </w:r>
      <w:r w:rsidR="006D06FA" w:rsidRPr="006D06FA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0.326</w:t>
      </w:r>
    </w:p>
    <w:p w14:paraId="63E3BD28" w14:textId="485353A7" w:rsidR="00B6170C" w:rsidRPr="008A60A8" w:rsidRDefault="00B6170C" w:rsidP="009963F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170C">
        <w:rPr>
          <w:rFonts w:ascii="Times New Roman" w:hAnsi="Times New Roman" w:cs="Times New Roman"/>
          <w:b/>
          <w:bCs/>
          <w:sz w:val="32"/>
          <w:szCs w:val="32"/>
        </w:rPr>
        <w:t>Reverse</w:t>
      </w:r>
      <w:proofErr w:type="spellEnd"/>
      <w:r w:rsidRPr="00B617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6170C">
        <w:rPr>
          <w:rFonts w:ascii="Times New Roman" w:hAnsi="Times New Roman" w:cs="Times New Roman"/>
          <w:b/>
          <w:bCs/>
          <w:sz w:val="32"/>
          <w:szCs w:val="32"/>
        </w:rPr>
        <w:t>Sorted</w:t>
      </w:r>
      <w:proofErr w:type="spellEnd"/>
      <w:r w:rsidRPr="00B6170C">
        <w:rPr>
          <w:rFonts w:ascii="Times New Roman" w:hAnsi="Times New Roman" w:cs="Times New Roman"/>
          <w:b/>
          <w:b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2323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7549</m:t>
            </m:r>
          </m:den>
        </m:f>
      </m:oMath>
      <w:r w:rsidR="006D06FA">
        <w:rPr>
          <w:rFonts w:ascii="Times New Roman" w:eastAsiaTheme="minorEastAsia" w:hAnsi="Times New Roman" w:cs="Times New Roman"/>
          <w:sz w:val="36"/>
          <w:szCs w:val="36"/>
        </w:rPr>
        <w:t xml:space="preserve">= </w:t>
      </w:r>
      <w:r w:rsidR="008A60A8" w:rsidRPr="008A60A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0.307</w:t>
      </w:r>
    </w:p>
    <w:p w14:paraId="14FBDCB4" w14:textId="21A69080" w:rsidR="00B6170C" w:rsidRDefault="00B6170C" w:rsidP="009963FD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proofErr w:type="spellStart"/>
      <w:r w:rsidRPr="00B6170C">
        <w:rPr>
          <w:rFonts w:ascii="Times New Roman" w:hAnsi="Times New Roman" w:cs="Times New Roman"/>
          <w:b/>
          <w:bCs/>
          <w:sz w:val="32"/>
          <w:szCs w:val="32"/>
        </w:rPr>
        <w:t>Duplicated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3548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12499</m:t>
            </m:r>
          </m:den>
        </m:f>
      </m:oMath>
      <w:r w:rsidR="00FF7AAB">
        <w:rPr>
          <w:rFonts w:ascii="Times New Roman" w:eastAsiaTheme="minorEastAsia" w:hAnsi="Times New Roman" w:cs="Times New Roman"/>
          <w:sz w:val="36"/>
          <w:szCs w:val="36"/>
        </w:rPr>
        <w:t xml:space="preserve">= </w:t>
      </w:r>
      <w:r w:rsidR="00FC00F1" w:rsidRPr="00FC00F1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0.028</w:t>
      </w:r>
    </w:p>
    <w:p w14:paraId="0E0248C2" w14:textId="77777777" w:rsidR="003E401C" w:rsidRPr="00FC00F1" w:rsidRDefault="003E401C" w:rsidP="009963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49F18E" w14:textId="4AF65006" w:rsidR="00B6170C" w:rsidRDefault="0077706E" w:rsidP="009963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63FA47" wp14:editId="7AE7A409">
            <wp:extent cx="4572000" cy="2743200"/>
            <wp:effectExtent l="0" t="0" r="0" b="0"/>
            <wp:docPr id="4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EE7C89FB-0AE6-4576-9C78-0549BF36A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68D483" w14:textId="69E26C1F" w:rsidR="008C721E" w:rsidRDefault="008C721E" w:rsidP="009963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ED0FF1" wp14:editId="44897F38">
            <wp:extent cx="4572000" cy="2743200"/>
            <wp:effectExtent l="0" t="0" r="0" b="0"/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C5C74D77-DB01-4A4A-83FC-DBEE1725D0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5AC6DE" w14:textId="7AD952FE" w:rsidR="008C721E" w:rsidRDefault="002D6AE3" w:rsidP="008B515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D6AE3">
        <w:rPr>
          <w:rFonts w:ascii="Times New Roman" w:hAnsi="Times New Roman" w:cs="Times New Roman"/>
          <w:b/>
          <w:bCs/>
          <w:sz w:val="32"/>
          <w:szCs w:val="32"/>
        </w:rPr>
        <w:t>Comparing</w:t>
      </w:r>
      <w:proofErr w:type="spellEnd"/>
      <w:r w:rsidRPr="002D6AE3">
        <w:rPr>
          <w:rFonts w:ascii="Times New Roman" w:hAnsi="Times New Roman" w:cs="Times New Roman"/>
          <w:b/>
          <w:bCs/>
          <w:sz w:val="32"/>
          <w:szCs w:val="32"/>
        </w:rPr>
        <w:t xml:space="preserve"> Pivot </w:t>
      </w:r>
      <w:proofErr w:type="spellStart"/>
      <w:r w:rsidRPr="002D6AE3">
        <w:rPr>
          <w:rFonts w:ascii="Times New Roman" w:hAnsi="Times New Roman" w:cs="Times New Roman"/>
          <w:b/>
          <w:bCs/>
          <w:sz w:val="32"/>
          <w:szCs w:val="32"/>
        </w:rPr>
        <w:t>Selection</w:t>
      </w:r>
      <w:proofErr w:type="spellEnd"/>
    </w:p>
    <w:p w14:paraId="7E7E20FF" w14:textId="045A5D0C" w:rsidR="00784CDA" w:rsidRPr="00937238" w:rsidRDefault="00784CDA" w:rsidP="00784C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disadvantages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Selecting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element as a pivot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simplifies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removing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comparison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pivot is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.</w:t>
      </w:r>
    </w:p>
    <w:p w14:paraId="6C607925" w14:textId="6D0B2F6F" w:rsidR="005B172E" w:rsidRPr="00937238" w:rsidRDefault="00784CDA" w:rsidP="00784C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7238">
        <w:rPr>
          <w:rFonts w:ascii="Times New Roman" w:hAnsi="Times New Roman" w:cs="Times New Roman"/>
          <w:sz w:val="28"/>
          <w:szCs w:val="28"/>
        </w:rPr>
        <w:t xml:space="preserve"> But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gives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us an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5D0CDE"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D0CDE" w:rsidRPr="00937238">
        <w:rPr>
          <w:rFonts w:ascii="Times New Roman" w:hAnsi="Times New Roman" w:cs="Times New Roman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D0CDE" w:rsidRPr="00937238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127972E" w14:textId="5091A45B" w:rsidR="005D0CDE" w:rsidRPr="00937238" w:rsidRDefault="005D0CDE" w:rsidP="00784CD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Overall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In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sorted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array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case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median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three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QuickSort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more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efficient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than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 xml:space="preserve"> normal </w:t>
      </w:r>
      <w:proofErr w:type="spellStart"/>
      <w:r w:rsidRPr="00937238">
        <w:rPr>
          <w:rFonts w:ascii="Times New Roman" w:eastAsiaTheme="minorEastAsia" w:hAnsi="Times New Roman" w:cs="Times New Roman"/>
          <w:sz w:val="28"/>
          <w:szCs w:val="28"/>
        </w:rPr>
        <w:t>quicksort</w:t>
      </w:r>
      <w:proofErr w:type="spellEnd"/>
      <w:r w:rsidRPr="009372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5B04C1" w14:textId="04D26E2E" w:rsidR="00937238" w:rsidRDefault="00937238" w:rsidP="00784CDA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F95266D" w14:textId="77777777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</w:p>
    <w:p w14:paraId="4EFB0332" w14:textId="77777777" w:rsidR="00F85210" w:rsidRPr="00886DF1" w:rsidRDefault="00937238" w:rsidP="00F852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F85210" w:rsidRPr="00886DF1">
        <w:rPr>
          <w:rFonts w:ascii="Times New Roman" w:hAnsi="Times New Roman" w:cs="Times New Roman"/>
          <w:b/>
          <w:bCs/>
          <w:sz w:val="24"/>
          <w:szCs w:val="24"/>
        </w:rPr>
        <w:t>INSERTION SORT</w:t>
      </w:r>
    </w:p>
    <w:p w14:paraId="0EB66830" w14:textId="77777777" w:rsidR="00F85210" w:rsidRDefault="00F85210" w:rsidP="00F85210">
      <w:pPr>
        <w:rPr>
          <w:rFonts w:ascii="Times New Roman" w:hAnsi="Times New Roman" w:cs="Times New Roman"/>
          <w:sz w:val="24"/>
          <w:szCs w:val="24"/>
        </w:rPr>
      </w:pPr>
    </w:p>
    <w:p w14:paraId="06C7B6CF" w14:textId="77777777" w:rsidR="00F85210" w:rsidRPr="00F85210" w:rsidRDefault="00F85210" w:rsidP="00F852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521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Pr="00F85210">
        <w:rPr>
          <w:rFonts w:ascii="Times New Roman" w:hAnsi="Times New Roman" w:cs="Times New Roman"/>
          <w:sz w:val="28"/>
          <w:szCs w:val="28"/>
        </w:rPr>
        <w:t>done</w:t>
      </w:r>
      <w:proofErr w:type="gram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taking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compares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of it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>.</w:t>
      </w:r>
    </w:p>
    <w:p w14:paraId="36BCCD9C" w14:textId="77777777" w:rsidR="00F85210" w:rsidRPr="00ED108B" w:rsidRDefault="00F85210" w:rsidP="00F85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Insertion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sort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is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efficient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for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small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data</w:t>
      </w:r>
      <w:proofErr w:type="gram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sets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It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is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less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efficient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on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large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lists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than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more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advanced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algorithms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such</w:t>
      </w:r>
      <w:proofErr w:type="spellEnd"/>
      <w:r w:rsidRPr="00F852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as 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28AC2C" w14:textId="77777777" w:rsidR="00F85210" w:rsidRPr="00141D10" w:rsidRDefault="00F85210" w:rsidP="00F85210">
      <w:pPr>
        <w:rPr>
          <w:rFonts w:ascii="Times New Roman" w:hAnsi="Times New Roman" w:cs="Times New Roman"/>
          <w:sz w:val="24"/>
          <w:szCs w:val="24"/>
        </w:rPr>
      </w:pPr>
    </w:p>
    <w:p w14:paraId="2761C6F0" w14:textId="77777777" w:rsidR="00F85210" w:rsidRDefault="00F85210" w:rsidP="00F8521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0D3026" wp14:editId="57FCEE4E">
            <wp:extent cx="4581525" cy="286702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AC71" w14:textId="77777777" w:rsidR="00F85210" w:rsidRDefault="00F85210" w:rsidP="00F85210">
      <w:pP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</w:pP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There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is a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graphic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above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insertion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It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shows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how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many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basic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operations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are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made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different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types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and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sizes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of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arrays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br/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basic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operation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of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insertion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is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comparison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And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we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counted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number</w:t>
      </w:r>
      <w:proofErr w:type="spellEnd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of </w:t>
      </w:r>
      <w:proofErr w:type="spellStart"/>
      <w:r w:rsidRPr="00F85210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comparisons</w:t>
      </w:r>
      <w:proofErr w:type="spellEnd"/>
      <w: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  <w:t>.</w:t>
      </w:r>
    </w:p>
    <w:p w14:paraId="0CF9614B" w14:textId="77777777" w:rsidR="00F85210" w:rsidRDefault="00F85210" w:rsidP="00F85210">
      <w:pP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</w:pPr>
    </w:p>
    <w:p w14:paraId="56161FA2" w14:textId="77777777" w:rsidR="00F85210" w:rsidRPr="007E1AA8" w:rsidRDefault="00F85210" w:rsidP="00F85210">
      <w:pP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</w:pPr>
      <w:r w:rsidRPr="00653915">
        <w:rPr>
          <w:noProof/>
        </w:rPr>
        <w:drawing>
          <wp:inline distT="0" distB="0" distL="0" distR="0" wp14:anchorId="1D4F11A3" wp14:editId="7D6451E2">
            <wp:extent cx="4692650" cy="1017905"/>
            <wp:effectExtent l="0" t="0" r="0" b="0"/>
            <wp:docPr id="69" name="Resi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7C32" w14:textId="77777777" w:rsidR="00F85210" w:rsidRPr="00F85210" w:rsidRDefault="00F85210" w:rsidP="00F85210">
      <w:pPr>
        <w:rPr>
          <w:rFonts w:ascii="Times New Roman" w:hAnsi="Times New Roman" w:cs="Times New Roman"/>
          <w:sz w:val="28"/>
          <w:szCs w:val="28"/>
        </w:rPr>
      </w:pPr>
      <w:r w:rsidRPr="00F85210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Pr="00F85210">
        <w:rPr>
          <w:rFonts w:ascii="Times New Roman" w:hAnsi="Times New Roman" w:cs="Times New Roman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F8521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B5144B0" w14:textId="77777777" w:rsidR="00F85210" w:rsidRPr="00F85210" w:rsidRDefault="00F85210" w:rsidP="00F852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scenario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is O(n).</w:t>
      </w:r>
    </w:p>
    <w:p w14:paraId="47C4C218" w14:textId="77777777" w:rsidR="00F85210" w:rsidRDefault="00F85210" w:rsidP="00F85210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                      </w:t>
      </w:r>
    </w:p>
    <w:p w14:paraId="6256E85C" w14:textId="77777777" w:rsidR="00F85210" w:rsidRDefault="00F85210" w:rsidP="00F85210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B1D02DD" w14:textId="77777777" w:rsidR="00F85210" w:rsidRDefault="00F85210" w:rsidP="00F85210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303B246" w14:textId="77777777" w:rsidR="00F85210" w:rsidRDefault="00F85210" w:rsidP="00F85210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FDB070A" w14:textId="77777777" w:rsidR="00F85210" w:rsidRDefault="00F85210" w:rsidP="00F85210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0A9DBC8" w14:textId="77777777" w:rsidR="00F85210" w:rsidRPr="00F82FBF" w:rsidRDefault="00F85210" w:rsidP="00F85210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r w:rsidRPr="00F82FBF">
        <w:rPr>
          <w:rStyle w:val="Gl"/>
          <w:color w:val="0E101A"/>
          <w:sz w:val="28"/>
          <w:szCs w:val="28"/>
        </w:rPr>
        <w:t>Theoretical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F82FBF">
        <w:rPr>
          <w:rStyle w:val="Gl"/>
          <w:color w:val="0E101A"/>
          <w:sz w:val="28"/>
          <w:szCs w:val="28"/>
        </w:rPr>
        <w:t>and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F82FBF">
        <w:rPr>
          <w:rStyle w:val="Gl"/>
          <w:color w:val="0E101A"/>
          <w:sz w:val="28"/>
          <w:szCs w:val="28"/>
        </w:rPr>
        <w:t>Empirical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F82FBF">
        <w:rPr>
          <w:rStyle w:val="Gl"/>
          <w:color w:val="0E101A"/>
          <w:sz w:val="28"/>
          <w:szCs w:val="28"/>
        </w:rPr>
        <w:t>Results</w:t>
      </w:r>
      <w:proofErr w:type="spellEnd"/>
    </w:p>
    <w:p w14:paraId="7F6156A1" w14:textId="77777777" w:rsidR="00F85210" w:rsidRDefault="00F85210" w:rsidP="00F85210">
      <w:pPr>
        <w:rPr>
          <w:rFonts w:ascii="Times New Roman" w:hAnsi="Times New Roman" w:cs="Times New Roman"/>
          <w:sz w:val="24"/>
          <w:szCs w:val="24"/>
        </w:rPr>
      </w:pPr>
    </w:p>
    <w:p w14:paraId="5445498F" w14:textId="77777777" w:rsidR="00F85210" w:rsidRPr="00F85210" w:rsidRDefault="00F85210" w:rsidP="00F852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521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tried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sized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>.</w:t>
      </w:r>
    </w:p>
    <w:p w14:paraId="0123E286" w14:textId="77777777" w:rsidR="00F85210" w:rsidRPr="00F85210" w:rsidRDefault="00F85210" w:rsidP="00F852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52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sized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B5CD8D" w14:textId="77777777" w:rsidR="00F85210" w:rsidRDefault="00F85210" w:rsidP="00F85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best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O(n)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B6DC5" w14:textId="77777777" w:rsidR="00F85210" w:rsidRPr="005B3127" w:rsidRDefault="00F85210" w:rsidP="00F8521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2n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= </w:t>
      </w:r>
      <w:r w:rsidRPr="005B3127">
        <w:rPr>
          <w:rFonts w:ascii="Times New Roman" w:eastAsiaTheme="minorEastAsia" w:hAnsi="Times New Roman" w:cs="Times New Roman"/>
          <w:color w:val="222222"/>
          <w:sz w:val="32"/>
          <w:szCs w:val="32"/>
        </w:rPr>
        <w:t>0.5</w:t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52CEF1D0" w14:textId="18083A9A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 xml:space="preserve">49 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99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 w:rsidRPr="001C6BF4">
        <w:rPr>
          <w:rFonts w:ascii="Times New Roman" w:eastAsiaTheme="minorEastAsia" w:hAnsi="Times New Roman" w:cs="Times New Roman"/>
          <w:color w:val="222222"/>
          <w:sz w:val="32"/>
          <w:szCs w:val="32"/>
        </w:rPr>
        <w:t>495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681F8AD5" w14:textId="77777777" w:rsidR="00F85210" w:rsidRDefault="00F85210" w:rsidP="00F85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average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 so:</w:t>
      </w:r>
    </w:p>
    <w:p w14:paraId="1D1DF827" w14:textId="065F8F99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 </m:t>
        </m:r>
      </m:oMath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 xml:space="preserve">= 0.25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21C5C3CA" w14:textId="1D86B63C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 xml:space="preserve">493 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2455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3AF4EB22" w14:textId="77777777" w:rsidR="00F85210" w:rsidRDefault="00F85210" w:rsidP="00F85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 so:</w:t>
      </w:r>
    </w:p>
    <w:p w14:paraId="60ED4D84" w14:textId="7DE2E7BE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 </m:t>
        </m:r>
      </m:oMath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 xml:space="preserve">= 0.25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0AC3BCD0" w14:textId="440495ED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 xml:space="preserve">1263 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4994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253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122F34B5" w14:textId="77777777" w:rsidR="00F85210" w:rsidRDefault="00F85210" w:rsidP="00F85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duplicated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O(n)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05BF9F" w14:textId="52AFBAC5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2n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 </m:t>
        </m:r>
      </m:oMath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 xml:space="preserve">= 0.5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4F95159F" w14:textId="77777777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49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99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495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256B4CF4" w14:textId="77777777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</w:p>
    <w:p w14:paraId="2073FE77" w14:textId="77777777" w:rsidR="00F85210" w:rsidRDefault="00F85210" w:rsidP="00F85210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We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can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see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that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they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are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very</w:t>
      </w:r>
      <w:proofErr w:type="spellEnd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85210">
        <w:rPr>
          <w:rFonts w:ascii="Times New Roman" w:eastAsiaTheme="minorEastAsia" w:hAnsi="Times New Roman" w:cs="Times New Roman"/>
          <w:color w:val="222222"/>
          <w:sz w:val="28"/>
          <w:szCs w:val="28"/>
        </w:rPr>
        <w:t>similar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.</w:t>
      </w:r>
    </w:p>
    <w:p w14:paraId="47F015CA" w14:textId="1CF5DC32" w:rsidR="00937238" w:rsidRDefault="00937238" w:rsidP="0093723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38BD7E1" w14:textId="77777777" w:rsidR="00F85210" w:rsidRDefault="00F85210" w:rsidP="00937238">
      <w:pPr>
        <w:ind w:left="2124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73C0B" w14:textId="77777777" w:rsidR="00F85210" w:rsidRDefault="00F85210" w:rsidP="00937238">
      <w:pPr>
        <w:ind w:left="2124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B3307" w14:textId="77777777" w:rsidR="00F85210" w:rsidRDefault="00F85210" w:rsidP="00937238">
      <w:pPr>
        <w:ind w:left="2124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0B954" w14:textId="4F8754C0" w:rsidR="00937238" w:rsidRDefault="00937238" w:rsidP="00937238">
      <w:pPr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BINARY </w:t>
      </w:r>
      <w:r w:rsidRPr="00886DF1">
        <w:rPr>
          <w:rFonts w:ascii="Times New Roman" w:hAnsi="Times New Roman" w:cs="Times New Roman"/>
          <w:b/>
          <w:bCs/>
          <w:sz w:val="24"/>
          <w:szCs w:val="24"/>
        </w:rPr>
        <w:t>INSERTION SORT</w:t>
      </w:r>
    </w:p>
    <w:p w14:paraId="4552A847" w14:textId="77777777" w:rsidR="00937238" w:rsidRPr="00937238" w:rsidRDefault="00937238" w:rsidP="00937238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Binary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Insertion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Sort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is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similar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to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Insertion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Sort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But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to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insert a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new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element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into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a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sorted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subarray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we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use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binary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search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algorithm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to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find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the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correct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position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for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that</w:t>
      </w:r>
      <w:proofErr w:type="spellEnd"/>
      <w:r w:rsidRPr="0093723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element. </w:t>
      </w:r>
    </w:p>
    <w:p w14:paraId="0F0E80B1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, but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.</w:t>
      </w:r>
    </w:p>
    <w:p w14:paraId="3A6BB20F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normal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takes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O(n)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7238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93723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n)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.</w:t>
      </w:r>
    </w:p>
    <w:p w14:paraId="509AC649" w14:textId="77777777" w:rsidR="00937238" w:rsidRDefault="00937238" w:rsidP="00937238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</w:p>
    <w:p w14:paraId="5CB5BA61" w14:textId="77777777" w:rsidR="00937238" w:rsidRPr="00AF73AC" w:rsidRDefault="00937238" w:rsidP="009372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C0F9A" w14:textId="77777777" w:rsidR="00937238" w:rsidRPr="00886DF1" w:rsidRDefault="00937238" w:rsidP="009372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0A8C81" wp14:editId="10BD1C04">
            <wp:extent cx="5524500" cy="2857500"/>
            <wp:effectExtent l="0" t="0" r="0" b="0"/>
            <wp:docPr id="66" name="Grafik 66">
              <a:extLst xmlns:a="http://schemas.openxmlformats.org/drawingml/2006/main">
                <a:ext uri="{FF2B5EF4-FFF2-40B4-BE49-F238E27FC236}">
                  <a16:creationId xmlns:a16="http://schemas.microsoft.com/office/drawing/2014/main" id="{39C649D7-CAE5-4D2D-883B-70427F1FFF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3AF6428" w14:textId="77777777" w:rsidR="00937238" w:rsidRPr="00937238" w:rsidRDefault="00937238" w:rsidP="00937238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There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is a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graphic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above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binary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insertion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shows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how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many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basic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operations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made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different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types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and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sizes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of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arrays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</w:p>
    <w:p w14:paraId="3AA22ADF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</w:p>
    <w:p w14:paraId="7A538CC4" w14:textId="77777777" w:rsid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r w:rsidRPr="002A2023">
        <w:rPr>
          <w:noProof/>
        </w:rPr>
        <w:drawing>
          <wp:inline distT="0" distB="0" distL="0" distR="0" wp14:anchorId="41E86F30" wp14:editId="0CFE64F3">
            <wp:extent cx="4692650" cy="1017905"/>
            <wp:effectExtent l="0" t="0" r="0" b="0"/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40A6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O(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).</w:t>
      </w:r>
    </w:p>
    <w:p w14:paraId="72590D79" w14:textId="77777777" w:rsidR="00937238" w:rsidRPr="00F85210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5210">
        <w:rPr>
          <w:rFonts w:ascii="Times New Roman" w:hAnsi="Times New Roman" w:cs="Times New Roman"/>
          <w:sz w:val="28"/>
          <w:szCs w:val="28"/>
        </w:rPr>
        <w:lastRenderedPageBreak/>
        <w:t>And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swap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is O(n) on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O(n²) on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5210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F85210">
        <w:rPr>
          <w:rFonts w:ascii="Times New Roman" w:hAnsi="Times New Roman" w:cs="Times New Roman"/>
          <w:sz w:val="28"/>
          <w:szCs w:val="28"/>
        </w:rPr>
        <w:t>:</w:t>
      </w:r>
    </w:p>
    <w:p w14:paraId="5D66CDD2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O(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grows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n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swap).</w:t>
      </w:r>
    </w:p>
    <w:p w14:paraId="4BF2DCA9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O(n²) 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n²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swap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grows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).</w:t>
      </w:r>
    </w:p>
    <w:p w14:paraId="3F082466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</w:p>
    <w:p w14:paraId="36693133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</w:p>
    <w:p w14:paraId="7C914AB0" w14:textId="77777777" w:rsidR="00937238" w:rsidRPr="00F82FBF" w:rsidRDefault="00937238" w:rsidP="00937238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r w:rsidRPr="00F82FBF">
        <w:rPr>
          <w:rStyle w:val="Gl"/>
          <w:color w:val="0E101A"/>
          <w:sz w:val="28"/>
          <w:szCs w:val="28"/>
        </w:rPr>
        <w:t>Theoretical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F82FBF">
        <w:rPr>
          <w:rStyle w:val="Gl"/>
          <w:color w:val="0E101A"/>
          <w:sz w:val="28"/>
          <w:szCs w:val="28"/>
        </w:rPr>
        <w:t>and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F82FBF">
        <w:rPr>
          <w:rStyle w:val="Gl"/>
          <w:color w:val="0E101A"/>
          <w:sz w:val="28"/>
          <w:szCs w:val="28"/>
        </w:rPr>
        <w:t>Empirical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893253">
        <w:rPr>
          <w:rStyle w:val="Gl"/>
          <w:rFonts w:ascii="Times New Roman" w:hAnsi="Times New Roman" w:cs="Times New Roman"/>
          <w:color w:val="0E101A"/>
          <w:sz w:val="28"/>
          <w:szCs w:val="28"/>
        </w:rPr>
        <w:t>Results</w:t>
      </w:r>
      <w:proofErr w:type="spellEnd"/>
    </w:p>
    <w:p w14:paraId="6CEB47FB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</w:p>
    <w:p w14:paraId="193566BD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sized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B3328F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best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</w:t>
      </w:r>
      <w:proofErr w:type="spellEnd"/>
      <w:proofErr w:type="gram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75FE1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r w:rsidRPr="00937238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O(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:</w:t>
      </w:r>
    </w:p>
    <w:p w14:paraId="611622F6" w14:textId="77777777" w:rsidR="00937238" w:rsidRPr="00937238" w:rsidRDefault="00937238" w:rsidP="00937238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nlogn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log2n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50log50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log100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= </w:t>
      </w:r>
      <w:r w:rsidRPr="005B3127">
        <w:rPr>
          <w:rFonts w:ascii="Times New Roman" w:eastAsiaTheme="minorEastAsia" w:hAnsi="Times New Roman" w:cs="Times New Roman"/>
          <w:color w:val="222222"/>
          <w:sz w:val="32"/>
          <w:szCs w:val="32"/>
        </w:rPr>
        <w:t>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425</w:t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29482A9C" w14:textId="77777777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237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573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 w:rsidRPr="001C6BF4">
        <w:rPr>
          <w:rFonts w:ascii="Times New Roman" w:eastAsiaTheme="minorEastAsia" w:hAnsi="Times New Roman" w:cs="Times New Roman"/>
          <w:color w:val="222222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14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50976415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average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 so:</w:t>
      </w:r>
    </w:p>
    <w:p w14:paraId="5AE7696C" w14:textId="77777777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 </m:t>
        </m:r>
      </m:oMath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 xml:space="preserve">= 0.25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7AC42E5F" w14:textId="77777777" w:rsidR="00937238" w:rsidRPr="00937238" w:rsidRDefault="00937238" w:rsidP="00937238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 xml:space="preserve">444 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2356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19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5333E00E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 so:</w:t>
      </w:r>
    </w:p>
    <w:p w14:paraId="08276882" w14:textId="77777777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 </m:t>
        </m:r>
      </m:oMath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 xml:space="preserve">= 0.25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6AE0FA85" w14:textId="77777777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 xml:space="preserve">1214 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4895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248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53F7C277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duplicated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7238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O(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:</w:t>
      </w:r>
    </w:p>
    <w:p w14:paraId="62EC3CB3" w14:textId="77777777" w:rsidR="00937238" w:rsidRPr="00937238" w:rsidRDefault="00937238" w:rsidP="00937238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nlogn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log2n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 </m:t>
        </m:r>
      </m:oMath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50log50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log100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= </w:t>
      </w:r>
      <w:r w:rsidRPr="005B3127">
        <w:rPr>
          <w:rFonts w:ascii="Times New Roman" w:eastAsiaTheme="minorEastAsia" w:hAnsi="Times New Roman" w:cs="Times New Roman"/>
          <w:color w:val="222222"/>
          <w:sz w:val="32"/>
          <w:szCs w:val="32"/>
        </w:rPr>
        <w:t>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425</w:t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1BE18754" w14:textId="77777777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237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573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414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3611755C" w14:textId="77777777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We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 can </w:t>
      </w:r>
      <w:proofErr w:type="spellStart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see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that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they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are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very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similar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>.</w:t>
      </w:r>
    </w:p>
    <w:p w14:paraId="56D02E13" w14:textId="77777777" w:rsidR="00937238" w:rsidRPr="00ED2570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</w:p>
    <w:p w14:paraId="0B847F13" w14:textId="77777777" w:rsidR="00937238" w:rsidRDefault="00937238" w:rsidP="00937238">
      <w:pPr>
        <w:ind w:left="28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HEAP</w:t>
      </w:r>
      <w:r w:rsidRPr="00886DF1">
        <w:rPr>
          <w:rFonts w:ascii="Times New Roman" w:hAnsi="Times New Roman" w:cs="Times New Roman"/>
          <w:b/>
          <w:bCs/>
          <w:sz w:val="24"/>
          <w:szCs w:val="24"/>
        </w:rPr>
        <w:t xml:space="preserve"> SORT</w:t>
      </w:r>
    </w:p>
    <w:p w14:paraId="750BAC27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comparison-based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creats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unsorted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removing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minimum element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placing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repeatedly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.</w:t>
      </w:r>
    </w:p>
    <w:p w14:paraId="5BD85378" w14:textId="77777777" w:rsidR="00937238" w:rsidRDefault="00937238" w:rsidP="00937238">
      <w:pPr>
        <w:pStyle w:val="NormalWeb"/>
        <w:spacing w:before="450" w:beforeAutospacing="0" w:after="450" w:afterAutospacing="0"/>
      </w:pPr>
      <w:r>
        <w:rPr>
          <w:noProof/>
        </w:rPr>
        <w:drawing>
          <wp:inline distT="0" distB="0" distL="0" distR="0" wp14:anchorId="16736FF5" wp14:editId="659ACDE3">
            <wp:extent cx="4572000" cy="2914650"/>
            <wp:effectExtent l="0" t="0" r="0" b="0"/>
            <wp:docPr id="6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92F5E543-7AB8-4135-B1D6-483A96B3DA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50713D0" w14:textId="77777777" w:rsidR="00937238" w:rsidRPr="00937238" w:rsidRDefault="00937238" w:rsidP="00937238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There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is a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graphic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above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heap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shows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how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many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basic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operations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made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different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types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and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sizes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of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arrays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 </w:t>
      </w:r>
    </w:p>
    <w:p w14:paraId="4B8FD7A5" w14:textId="77777777" w:rsidR="00937238" w:rsidRPr="00937238" w:rsidRDefault="00937238" w:rsidP="00937238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basic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operation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of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heap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is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comparison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.</w:t>
      </w:r>
    </w:p>
    <w:p w14:paraId="6850C0E9" w14:textId="77777777" w:rsidR="00937238" w:rsidRDefault="00937238" w:rsidP="00937238">
      <w:pP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</w:pPr>
      <w:r w:rsidRPr="00473028">
        <w:rPr>
          <w:noProof/>
        </w:rPr>
        <w:drawing>
          <wp:inline distT="0" distB="0" distL="0" distR="0" wp14:anchorId="7ED96D08" wp14:editId="7638B780">
            <wp:extent cx="4696460" cy="1016635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A107" w14:textId="77777777" w:rsidR="00937238" w:rsidRPr="00937238" w:rsidRDefault="00937238" w:rsidP="00937238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Heap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sort’s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best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and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worst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cases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are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both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O(</w:t>
      </w:r>
      <w:proofErr w:type="spellStart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nlogn</w:t>
      </w:r>
      <w:proofErr w:type="spellEnd"/>
      <w:r w:rsidRPr="00937238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).</w:t>
      </w:r>
    </w:p>
    <w:p w14:paraId="5BFF8972" w14:textId="77777777" w:rsidR="00937238" w:rsidRDefault="00937238" w:rsidP="00937238">
      <w:pPr>
        <w:rPr>
          <w:rStyle w:val="Gl"/>
          <w:color w:val="0E101A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r w:rsidRPr="00F82FBF">
        <w:rPr>
          <w:rStyle w:val="Gl"/>
          <w:color w:val="0E101A"/>
          <w:sz w:val="28"/>
          <w:szCs w:val="28"/>
        </w:rPr>
        <w:t>Theoretical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F82FBF">
        <w:rPr>
          <w:rStyle w:val="Gl"/>
          <w:color w:val="0E101A"/>
          <w:sz w:val="28"/>
          <w:szCs w:val="28"/>
        </w:rPr>
        <w:t>and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F82FBF">
        <w:rPr>
          <w:rStyle w:val="Gl"/>
          <w:color w:val="0E101A"/>
          <w:sz w:val="28"/>
          <w:szCs w:val="28"/>
        </w:rPr>
        <w:t>Empirical</w:t>
      </w:r>
      <w:proofErr w:type="spellEnd"/>
      <w:r w:rsidRPr="00F82FBF">
        <w:rPr>
          <w:rStyle w:val="Gl"/>
          <w:color w:val="0E101A"/>
          <w:sz w:val="28"/>
          <w:szCs w:val="28"/>
        </w:rPr>
        <w:t xml:space="preserve"> </w:t>
      </w:r>
      <w:proofErr w:type="spellStart"/>
      <w:r w:rsidRPr="00F82FBF">
        <w:rPr>
          <w:rStyle w:val="Gl"/>
          <w:color w:val="0E101A"/>
          <w:sz w:val="28"/>
          <w:szCs w:val="28"/>
        </w:rPr>
        <w:t>Results</w:t>
      </w:r>
      <w:proofErr w:type="spellEnd"/>
    </w:p>
    <w:p w14:paraId="7548B6A6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sized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93EF27" w14:textId="77777777" w:rsidR="00937238" w:rsidRPr="00937238" w:rsidRDefault="00937238" w:rsidP="00937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723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of O(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937238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34A4D90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</w:p>
    <w:p w14:paraId="748E4F19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27D69DC" w14:textId="23E5FBD0" w:rsidR="00937238" w:rsidRPr="005B3127" w:rsidRDefault="00937238" w:rsidP="0093723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nlogn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log2n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50log50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log100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= </w:t>
      </w:r>
      <w:r w:rsidRPr="005B3127">
        <w:rPr>
          <w:rFonts w:ascii="Times New Roman" w:eastAsiaTheme="minorEastAsia" w:hAnsi="Times New Roman" w:cs="Times New Roman"/>
          <w:color w:val="222222"/>
          <w:sz w:val="32"/>
          <w:szCs w:val="32"/>
        </w:rPr>
        <w:t>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425</w:t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7052CADA" w14:textId="07789B4D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584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1382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 w:rsidRPr="001C6BF4">
        <w:rPr>
          <w:rFonts w:ascii="Times New Roman" w:eastAsiaTheme="minorEastAsia" w:hAnsi="Times New Roman" w:cs="Times New Roman"/>
          <w:color w:val="222222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23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333CF44C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average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7238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O(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:</w:t>
      </w:r>
    </w:p>
    <w:p w14:paraId="4474DF0D" w14:textId="3D01DB68" w:rsidR="00937238" w:rsidRPr="005B3127" w:rsidRDefault="00937238" w:rsidP="0093723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nlogn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log2n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50log50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log100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= </w:t>
      </w:r>
      <w:r w:rsidRPr="005B3127">
        <w:rPr>
          <w:rFonts w:ascii="Times New Roman" w:eastAsiaTheme="minorEastAsia" w:hAnsi="Times New Roman" w:cs="Times New Roman"/>
          <w:color w:val="222222"/>
          <w:sz w:val="32"/>
          <w:szCs w:val="32"/>
        </w:rPr>
        <w:t>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425</w:t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529DCE96" w14:textId="1730327C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 xml:space="preserve">552 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1268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435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0B0B3AAB" w14:textId="77777777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sorted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7238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O(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:</w:t>
      </w:r>
    </w:p>
    <w:p w14:paraId="48D6745C" w14:textId="57B22473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nlogn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log2n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 </m:t>
        </m:r>
      </m:oMath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50log50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log100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= </w:t>
      </w:r>
      <w:r w:rsidRPr="005B3127">
        <w:rPr>
          <w:rFonts w:ascii="Times New Roman" w:eastAsiaTheme="minorEastAsia" w:hAnsi="Times New Roman" w:cs="Times New Roman"/>
          <w:color w:val="222222"/>
          <w:sz w:val="32"/>
          <w:szCs w:val="32"/>
        </w:rPr>
        <w:t>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425</w:t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50ED15E4" w14:textId="77777777" w:rsidR="00937238" w:rsidRDefault="00937238" w:rsidP="009372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 xml:space="preserve">462 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1130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408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82C376" w14:textId="5E1118B1" w:rsidR="00937238" w:rsidRDefault="00937238" w:rsidP="00937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duplicated</w:t>
      </w:r>
      <w:proofErr w:type="spellEnd"/>
      <w:r w:rsidRPr="00F82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2F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7238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 is O(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7238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937238">
        <w:rPr>
          <w:rFonts w:ascii="Times New Roman" w:hAnsi="Times New Roman" w:cs="Times New Roman"/>
          <w:sz w:val="28"/>
          <w:szCs w:val="28"/>
        </w:rPr>
        <w:t>:</w:t>
      </w:r>
    </w:p>
    <w:p w14:paraId="4BA38B60" w14:textId="356AAC6C" w:rsidR="00937238" w:rsidRDefault="00937238" w:rsidP="00937238">
      <w:pPr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nlogn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log2n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 </m:t>
        </m:r>
      </m:oMath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50log50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log100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= </w:t>
      </w:r>
      <w:r w:rsidRPr="005B3127">
        <w:rPr>
          <w:rFonts w:ascii="Times New Roman" w:eastAsiaTheme="minorEastAsia" w:hAnsi="Times New Roman" w:cs="Times New Roman"/>
          <w:color w:val="222222"/>
          <w:sz w:val="32"/>
          <w:szCs w:val="32"/>
        </w:rPr>
        <w:t>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425</w:t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r w:rsidRPr="002557F9">
        <w:rPr>
          <w:rFonts w:ascii="Times New Roman" w:eastAsiaTheme="minorEastAsia" w:hAnsi="Times New Roman" w:cs="Times New Roman"/>
          <w:color w:val="222222"/>
          <w:sz w:val="48"/>
          <w:szCs w:val="48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48"/>
          <w:szCs w:val="4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Theoretical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ab/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148</m:t>
            </m:r>
          </m:num>
          <m:den>
            <m:r>
              <w:rPr>
                <w:rFonts w:ascii="Cambria Math" w:hAnsi="Cambria Math" w:cs="Times New Roman"/>
                <w:color w:val="222222"/>
                <w:sz w:val="32"/>
                <w:szCs w:val="32"/>
              </w:rPr>
              <m:t>298</m:t>
            </m:r>
          </m:den>
        </m:f>
        <m:r>
          <w:rPr>
            <w:rFonts w:ascii="Cambria Math" w:hAnsi="Cambria Math" w:cs="Times New Roman"/>
            <w:color w:val="222222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>= 0.</w:t>
      </w:r>
      <w:r>
        <w:rPr>
          <w:rFonts w:ascii="Times New Roman" w:eastAsiaTheme="minorEastAsia" w:hAnsi="Times New Roman" w:cs="Times New Roman"/>
          <w:color w:val="222222"/>
          <w:sz w:val="32"/>
          <w:szCs w:val="32"/>
        </w:rPr>
        <w:t>496</w:t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r w:rsidRPr="001C6BF4">
        <w:rPr>
          <w:rFonts w:ascii="Times New Roman" w:eastAsiaTheme="minorEastAsia" w:hAnsi="Times New Roman" w:cs="Times New Roman"/>
          <w:color w:val="222222"/>
          <w:sz w:val="36"/>
          <w:szCs w:val="36"/>
        </w:rPr>
        <w:sym w:font="Wingdings" w:char="F0E0"/>
      </w:r>
      <w:r>
        <w:rPr>
          <w:rFonts w:ascii="Times New Roman" w:eastAsiaTheme="minorEastAsia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Empirical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result</w:t>
      </w:r>
      <w:proofErr w:type="spellEnd"/>
    </w:p>
    <w:p w14:paraId="5C26BC16" w14:textId="77777777" w:rsidR="00937238" w:rsidRPr="00937238" w:rsidRDefault="00937238" w:rsidP="00937238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We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can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see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that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they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are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very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similar</w:t>
      </w:r>
      <w:proofErr w:type="spellEnd"/>
      <w:r w:rsidRPr="00937238">
        <w:rPr>
          <w:rFonts w:ascii="Times New Roman" w:eastAsiaTheme="minorEastAsia" w:hAnsi="Times New Roman" w:cs="Times New Roman"/>
          <w:color w:val="222222"/>
          <w:sz w:val="28"/>
          <w:szCs w:val="28"/>
        </w:rPr>
        <w:t>.</w:t>
      </w:r>
    </w:p>
    <w:p w14:paraId="56470F38" w14:textId="77777777" w:rsidR="00893253" w:rsidRDefault="00893253" w:rsidP="0089325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</w:t>
      </w:r>
    </w:p>
    <w:p w14:paraId="015281EB" w14:textId="77777777" w:rsidR="00893253" w:rsidRDefault="00893253" w:rsidP="00893253">
      <w:pPr>
        <w:rPr>
          <w:color w:val="000000" w:themeColor="text1"/>
        </w:rPr>
      </w:pPr>
    </w:p>
    <w:p w14:paraId="49CBA7B6" w14:textId="77777777" w:rsidR="00893253" w:rsidRDefault="00893253" w:rsidP="00893253">
      <w:pPr>
        <w:rPr>
          <w:color w:val="000000" w:themeColor="text1"/>
        </w:rPr>
      </w:pPr>
    </w:p>
    <w:p w14:paraId="541C6D51" w14:textId="77777777" w:rsidR="00893253" w:rsidRDefault="00893253" w:rsidP="00893253">
      <w:pPr>
        <w:rPr>
          <w:color w:val="000000" w:themeColor="text1"/>
        </w:rPr>
      </w:pPr>
    </w:p>
    <w:p w14:paraId="05FBB86B" w14:textId="77777777" w:rsidR="00893253" w:rsidRDefault="00893253" w:rsidP="00893253">
      <w:pPr>
        <w:rPr>
          <w:color w:val="000000" w:themeColor="text1"/>
        </w:rPr>
      </w:pPr>
    </w:p>
    <w:p w14:paraId="08C01996" w14:textId="77777777" w:rsidR="00893253" w:rsidRDefault="00893253" w:rsidP="00893253">
      <w:pPr>
        <w:rPr>
          <w:color w:val="000000" w:themeColor="text1"/>
        </w:rPr>
      </w:pPr>
    </w:p>
    <w:p w14:paraId="0979C40D" w14:textId="77777777" w:rsidR="00893253" w:rsidRDefault="00893253" w:rsidP="00893253">
      <w:pPr>
        <w:rPr>
          <w:color w:val="000000" w:themeColor="text1"/>
        </w:rPr>
      </w:pPr>
    </w:p>
    <w:p w14:paraId="2FE93639" w14:textId="77777777" w:rsidR="00893253" w:rsidRDefault="00893253" w:rsidP="00893253">
      <w:pPr>
        <w:rPr>
          <w:color w:val="000000" w:themeColor="text1"/>
        </w:rPr>
      </w:pPr>
    </w:p>
    <w:p w14:paraId="340BE2C8" w14:textId="77777777" w:rsidR="00893253" w:rsidRDefault="00893253" w:rsidP="00893253">
      <w:pPr>
        <w:rPr>
          <w:color w:val="000000" w:themeColor="text1"/>
        </w:rPr>
      </w:pPr>
    </w:p>
    <w:p w14:paraId="154DBE38" w14:textId="77777777" w:rsidR="00893253" w:rsidRDefault="00893253" w:rsidP="00893253">
      <w:pPr>
        <w:rPr>
          <w:color w:val="000000" w:themeColor="text1"/>
        </w:rPr>
      </w:pPr>
    </w:p>
    <w:p w14:paraId="7464B4E6" w14:textId="77777777" w:rsidR="00893253" w:rsidRDefault="00893253" w:rsidP="00893253">
      <w:pPr>
        <w:rPr>
          <w:color w:val="000000" w:themeColor="text1"/>
        </w:rPr>
      </w:pPr>
    </w:p>
    <w:p w14:paraId="0CBA2DD0" w14:textId="77777777" w:rsidR="00893253" w:rsidRDefault="00893253" w:rsidP="00893253">
      <w:pPr>
        <w:rPr>
          <w:color w:val="000000" w:themeColor="text1"/>
        </w:rPr>
      </w:pPr>
    </w:p>
    <w:p w14:paraId="03A3B09B" w14:textId="77777777" w:rsidR="00893253" w:rsidRDefault="00893253" w:rsidP="00893253">
      <w:pPr>
        <w:rPr>
          <w:color w:val="000000" w:themeColor="text1"/>
        </w:rPr>
      </w:pPr>
    </w:p>
    <w:p w14:paraId="32123820" w14:textId="5D7C4659" w:rsidR="00893253" w:rsidRPr="00893253" w:rsidRDefault="00893253" w:rsidP="008932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    </w:t>
      </w:r>
      <w:r w:rsidRPr="008932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MERGE SORT ANALYSATION</w:t>
      </w:r>
    </w:p>
    <w:p w14:paraId="7FFFF7EB" w14:textId="77777777" w:rsidR="00893253" w:rsidRPr="00893253" w:rsidRDefault="00893253" w:rsidP="00893253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Merge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is a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divide-and-conquer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algorithm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based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on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idea of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breaking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down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a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list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into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several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sub-lists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until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each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sublist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has an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only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single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 element</w:t>
      </w:r>
      <w:proofErr w:type="gram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and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merging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those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sublists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that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creates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a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sorted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list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.</w:t>
      </w:r>
    </w:p>
    <w:p w14:paraId="19D6F07A" w14:textId="77777777" w:rsidR="00893253" w:rsidRPr="00893253" w:rsidRDefault="00893253" w:rsidP="00893253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Merge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Sort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is 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very</w:t>
      </w:r>
      <w:proofErr w:type="spellEnd"/>
      <w:proofErr w:type="gram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fast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and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has a time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complexity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of O(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nlogn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every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cases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.(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Best,average,worst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).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declare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basic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operation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is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comparison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So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count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comparisons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our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graphs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and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data</w:t>
      </w:r>
      <w:proofErr w:type="gram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65D446C5" w14:textId="77777777" w:rsidR="00893253" w:rsidRDefault="00893253" w:rsidP="00893253">
      <w:pP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  <w:t xml:space="preserve">  </w:t>
      </w:r>
    </w:p>
    <w:p w14:paraId="1BABD43A" w14:textId="7E76C097" w:rsidR="00893253" w:rsidRDefault="00893253" w:rsidP="00893253">
      <w:pP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8BA9F8E" wp14:editId="55A0374F">
            <wp:extent cx="4838700" cy="2752725"/>
            <wp:effectExtent l="0" t="0" r="0" b="9525"/>
            <wp:docPr id="13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ACF54815-6001-44D9-896D-AF9EBCF100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F974B0" w14:textId="77777777" w:rsidR="00893253" w:rsidRPr="00893253" w:rsidRDefault="00893253" w:rsidP="00893253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There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is a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graphic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above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merge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shows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how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many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basic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operations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made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different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types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and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sizes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of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arrays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</w:p>
    <w:p w14:paraId="61FE3F94" w14:textId="77777777" w:rsidR="00893253" w:rsidRPr="00893253" w:rsidRDefault="00893253" w:rsidP="00893253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We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can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see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in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randomized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(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average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)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array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merge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works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very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cumbersomely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.</w:t>
      </w:r>
    </w:p>
    <w:p w14:paraId="71DA0115" w14:textId="77777777" w:rsidR="00893253" w:rsidRPr="00893253" w:rsidRDefault="00893253" w:rsidP="00893253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works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similarly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u w:val="thick"/>
          <w:shd w:val="clear" w:color="auto" w:fill="FFFFFF"/>
        </w:rPr>
        <w:t>sorted</w:t>
      </w:r>
      <w:r w:rsidRPr="00893253">
        <w:rPr>
          <w:rFonts w:ascii="Times New Roman" w:hAnsi="Times New Roman" w:cs="Times New Roman"/>
          <w:color w:val="252C33"/>
          <w:sz w:val="28"/>
          <w:szCs w:val="28"/>
          <w:u w:val="single"/>
          <w:shd w:val="clear" w:color="auto" w:fill="FFFFFF"/>
        </w:rPr>
        <w:t>-</w:t>
      </w:r>
      <w:r w:rsidRPr="00893253">
        <w:rPr>
          <w:rFonts w:ascii="Times New Roman" w:hAnsi="Times New Roman" w:cs="Times New Roman"/>
          <w:sz w:val="28"/>
          <w:szCs w:val="28"/>
          <w:u w:val="thick"/>
        </w:rPr>
        <w:t>reverse</w:t>
      </w:r>
      <w:proofErr w:type="spellEnd"/>
      <w:r w:rsidRPr="00893253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  <w:u w:val="thick"/>
        </w:rPr>
        <w:t>sorted</w:t>
      </w:r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-</w:t>
      </w:r>
      <w:r w:rsidRPr="00893253">
        <w:rPr>
          <w:rFonts w:ascii="Times New Roman" w:hAnsi="Times New Roman" w:cs="Times New Roman"/>
          <w:color w:val="252C33"/>
          <w:sz w:val="28"/>
          <w:szCs w:val="28"/>
          <w:u w:val="thick"/>
          <w:shd w:val="clear" w:color="auto" w:fill="FFFFFF"/>
        </w:rPr>
        <w:t>duplicate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u w:val="thick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arrays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but in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duplicate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array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,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merge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process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fastest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.</w:t>
      </w:r>
    </w:p>
    <w:p w14:paraId="5368672F" w14:textId="0B1BD7C0" w:rsidR="00893253" w:rsidRDefault="00893253" w:rsidP="00893253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doesn't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show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sorted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because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it is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very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similar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numbers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 as</w:t>
      </w:r>
      <w:proofErr w:type="gram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same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as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reverse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sorted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.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There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is a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table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that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clarifies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our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input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sizes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and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basic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operation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numbers</w:t>
      </w:r>
      <w:proofErr w:type="spellEnd"/>
      <w:r w:rsidRPr="00893253"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  <w:t>.</w:t>
      </w:r>
    </w:p>
    <w:p w14:paraId="4630A2C3" w14:textId="77777777" w:rsidR="00F85210" w:rsidRPr="00893253" w:rsidRDefault="00F85210" w:rsidP="00893253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</w:p>
    <w:p w14:paraId="674B46EB" w14:textId="77777777" w:rsidR="00893253" w:rsidRDefault="00893253" w:rsidP="00893253">
      <w:pP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80"/>
        <w:gridCol w:w="960"/>
      </w:tblGrid>
      <w:tr w:rsidR="00893253" w14:paraId="25F00F0E" w14:textId="77777777" w:rsidTr="0089325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CA533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lastRenderedPageBreak/>
              <w:t>Input</w:t>
            </w:r>
            <w:proofErr w:type="spellEnd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Size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8A6AB9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D02D6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2BE76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16BF1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6C36F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44CB8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1000</w:t>
            </w:r>
          </w:p>
        </w:tc>
      </w:tr>
      <w:tr w:rsidR="00893253" w14:paraId="54034F39" w14:textId="77777777" w:rsidTr="00893253">
        <w:trPr>
          <w:trHeight w:val="31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7E4842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Average</w:t>
            </w:r>
            <w:proofErr w:type="spellEnd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 xml:space="preserve"> Case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6B9FB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220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9C042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532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150EF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1261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ABA11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3869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0DE77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8680</w:t>
            </w:r>
          </w:p>
        </w:tc>
      </w:tr>
      <w:tr w:rsidR="00893253" w14:paraId="7622FF32" w14:textId="77777777" w:rsidTr="0089325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32F4D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Sorted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A5E88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98524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153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561C2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356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044BB5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812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93EBC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2272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8A65C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5044</w:t>
            </w:r>
          </w:p>
        </w:tc>
      </w:tr>
      <w:tr w:rsidR="00893253" w14:paraId="392548AD" w14:textId="77777777" w:rsidTr="00893253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A510F5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Reverse</w:t>
            </w:r>
            <w:proofErr w:type="spellEnd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Sorted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86124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141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38F9F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347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9B609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832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920A0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2506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5A485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5629</w:t>
            </w:r>
          </w:p>
        </w:tc>
      </w:tr>
      <w:tr w:rsidR="00893253" w14:paraId="518B347F" w14:textId="77777777" w:rsidTr="00893253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61DDD3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Duplicated</w:t>
            </w:r>
            <w:proofErr w:type="spellEnd"/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7E4B5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153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5DD3AA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356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8DE76A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812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3B25C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2272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E6024" w14:textId="77777777" w:rsidR="00893253" w:rsidRDefault="00893253">
            <w:pP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C33"/>
                <w:sz w:val="24"/>
                <w:szCs w:val="24"/>
                <w:shd w:val="clear" w:color="auto" w:fill="FFFFFF"/>
              </w:rPr>
              <w:t>5044</w:t>
            </w:r>
          </w:p>
        </w:tc>
      </w:tr>
    </w:tbl>
    <w:p w14:paraId="1A09FF34" w14:textId="77777777" w:rsidR="00F85210" w:rsidRDefault="00F85210" w:rsidP="00893253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469C9CC" w14:textId="52E0EDA7" w:rsidR="00893253" w:rsidRPr="00893253" w:rsidRDefault="00893253" w:rsidP="00893253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Merge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Sort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has a time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complexity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of O(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nlogn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every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case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Best,worst,average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).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Because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as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table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above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us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shows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it has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similar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basic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operations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different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array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types</w:t>
      </w:r>
      <w:proofErr w:type="spellEnd"/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96F72E5" w14:textId="77777777" w:rsidR="00893253" w:rsidRPr="00893253" w:rsidRDefault="00893253" w:rsidP="00893253">
      <w:pPr>
        <w:rPr>
          <w:rFonts w:ascii="Times New Roman" w:hAnsi="Times New Roman" w:cs="Times New Roman"/>
          <w:color w:val="252C33"/>
          <w:sz w:val="28"/>
          <w:szCs w:val="28"/>
          <w:shd w:val="clear" w:color="auto" w:fill="FFFFFF"/>
        </w:rPr>
      </w:pPr>
    </w:p>
    <w:p w14:paraId="5397A896" w14:textId="77777777" w:rsidR="00893253" w:rsidRDefault="00893253" w:rsidP="00893253">
      <w:pP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</w:pPr>
    </w:p>
    <w:p w14:paraId="7C2B63D2" w14:textId="77777777" w:rsidR="00893253" w:rsidRPr="00893253" w:rsidRDefault="00893253" w:rsidP="00893253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                         </w:t>
      </w:r>
      <w:proofErr w:type="spellStart"/>
      <w:r w:rsidRPr="00893253">
        <w:rPr>
          <w:rStyle w:val="Gl"/>
          <w:rFonts w:ascii="Times New Roman" w:hAnsi="Times New Roman" w:cs="Times New Roman"/>
          <w:color w:val="0E101A"/>
          <w:sz w:val="28"/>
          <w:szCs w:val="28"/>
        </w:rPr>
        <w:t>Theoretical</w:t>
      </w:r>
      <w:proofErr w:type="spellEnd"/>
      <w:r w:rsidRPr="00893253">
        <w:rPr>
          <w:rStyle w:val="Gl"/>
          <w:rFonts w:ascii="Times New Roman" w:hAnsi="Times New Roman" w:cs="Times New Roman"/>
          <w:color w:val="0E101A"/>
          <w:sz w:val="28"/>
          <w:szCs w:val="28"/>
        </w:rPr>
        <w:t xml:space="preserve"> </w:t>
      </w:r>
      <w:proofErr w:type="spellStart"/>
      <w:r w:rsidRPr="00893253">
        <w:rPr>
          <w:rStyle w:val="Gl"/>
          <w:rFonts w:ascii="Times New Roman" w:hAnsi="Times New Roman" w:cs="Times New Roman"/>
          <w:color w:val="0E101A"/>
          <w:sz w:val="28"/>
          <w:szCs w:val="28"/>
        </w:rPr>
        <w:t>and</w:t>
      </w:r>
      <w:proofErr w:type="spellEnd"/>
      <w:r w:rsidRPr="00893253">
        <w:rPr>
          <w:rStyle w:val="Gl"/>
          <w:rFonts w:ascii="Times New Roman" w:hAnsi="Times New Roman" w:cs="Times New Roman"/>
          <w:color w:val="0E101A"/>
          <w:sz w:val="28"/>
          <w:szCs w:val="28"/>
        </w:rPr>
        <w:t xml:space="preserve"> </w:t>
      </w:r>
      <w:proofErr w:type="spellStart"/>
      <w:r w:rsidRPr="00893253">
        <w:rPr>
          <w:rStyle w:val="Gl"/>
          <w:rFonts w:ascii="Times New Roman" w:hAnsi="Times New Roman" w:cs="Times New Roman"/>
          <w:color w:val="0E101A"/>
          <w:sz w:val="28"/>
          <w:szCs w:val="28"/>
        </w:rPr>
        <w:t>Empirical</w:t>
      </w:r>
      <w:proofErr w:type="spellEnd"/>
      <w:r w:rsidRPr="00893253">
        <w:rPr>
          <w:rStyle w:val="Gl"/>
          <w:rFonts w:ascii="Times New Roman" w:hAnsi="Times New Roman" w:cs="Times New Roman"/>
          <w:color w:val="0E101A"/>
          <w:sz w:val="28"/>
          <w:szCs w:val="28"/>
        </w:rPr>
        <w:t xml:space="preserve"> </w:t>
      </w:r>
      <w:proofErr w:type="spellStart"/>
      <w:r w:rsidRPr="00893253">
        <w:rPr>
          <w:rStyle w:val="Gl"/>
          <w:rFonts w:ascii="Times New Roman" w:hAnsi="Times New Roman" w:cs="Times New Roman"/>
          <w:color w:val="0E101A"/>
          <w:sz w:val="28"/>
          <w:szCs w:val="28"/>
        </w:rPr>
        <w:t>Results</w:t>
      </w:r>
      <w:proofErr w:type="spellEnd"/>
    </w:p>
    <w:p w14:paraId="27A16D9F" w14:textId="77777777" w:rsidR="00893253" w:rsidRPr="00893253" w:rsidRDefault="00893253" w:rsidP="00893253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76F729D3" w14:textId="77777777" w:rsidR="00893253" w:rsidRPr="00893253" w:rsidRDefault="00893253" w:rsidP="00893253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merge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process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does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not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contain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any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nested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loops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so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it is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executed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with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linear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complexity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030C8548" w14:textId="77777777" w:rsidR="00893253" w:rsidRPr="00893253" w:rsidRDefault="00893253" w:rsidP="00893253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We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take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N as 50. </w:t>
      </w:r>
      <w:proofErr w:type="spellStart"/>
      <w:r w:rsidRPr="008932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Theoretically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it </w:t>
      </w:r>
      <w:proofErr w:type="spellStart"/>
      <w:r w:rsidRPr="00893253">
        <w:rPr>
          <w:rFonts w:ascii="Times New Roman" w:hAnsi="Times New Roman" w:cs="Times New Roman"/>
          <w:color w:val="222222"/>
          <w:sz w:val="28"/>
          <w:szCs w:val="28"/>
        </w:rPr>
        <w:t>must</w:t>
      </w:r>
      <w:proofErr w:type="spellEnd"/>
      <w:r w:rsidRPr="00893253">
        <w:rPr>
          <w:rFonts w:ascii="Times New Roman" w:hAnsi="Times New Roman" w:cs="Times New Roman"/>
          <w:color w:val="222222"/>
          <w:sz w:val="28"/>
          <w:szCs w:val="28"/>
        </w:rPr>
        <w:t xml:space="preserve"> be:     </w:t>
      </w:r>
    </w:p>
    <w:p w14:paraId="1261D7ED" w14:textId="0FE0E6C2" w:rsidR="00893253" w:rsidRDefault="00893253" w:rsidP="00893253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r>
        <w:rPr>
          <w:noProof/>
          <w:position w:val="-36"/>
        </w:rPr>
        <w:drawing>
          <wp:inline distT="0" distB="0" distL="0" distR="0" wp14:anchorId="7A87B73D" wp14:editId="1DE25B9A">
            <wp:extent cx="904875" cy="6000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 == </w:t>
      </w:r>
      <w:r>
        <w:rPr>
          <w:noProof/>
          <w:position w:val="-36"/>
        </w:rPr>
        <w:drawing>
          <wp:inline distT="0" distB="0" distL="0" distR="0" wp14:anchorId="438DA941" wp14:editId="0B9E5C30">
            <wp:extent cx="1123950" cy="6000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==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0.424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                     </w:t>
      </w:r>
    </w:p>
    <w:p w14:paraId="4EA55E7D" w14:textId="77777777" w:rsidR="00893253" w:rsidRDefault="00893253" w:rsidP="00893253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Empirically</w:t>
      </w:r>
      <w:proofErr w:type="spellEnd"/>
      <w: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:</w:t>
      </w:r>
    </w:p>
    <w:p w14:paraId="3926C584" w14:textId="5882D635" w:rsidR="00893253" w:rsidRDefault="00893253" w:rsidP="0089325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Average</w:t>
      </w:r>
      <w:proofErr w:type="spellEnd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Case</w:t>
      </w:r>
      <w:r w:rsidRPr="008932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</w:t>
      </w:r>
      <w:proofErr w:type="gramEnd"/>
      <w:r w:rsidRPr="00F85210">
        <w:rPr>
          <w:rFonts w:ascii="Cambria Math" w:hAnsi="Cambria Math"/>
          <w:noProof/>
          <w:position w:val="-20"/>
          <w:sz w:val="32"/>
          <w:szCs w:val="32"/>
        </w:rPr>
        <w:drawing>
          <wp:inline distT="0" distB="0" distL="0" distR="0" wp14:anchorId="2CA2F376" wp14:editId="3A2FD81E">
            <wp:extent cx="257175" cy="36195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52C33"/>
          <w:sz w:val="24"/>
          <w:szCs w:val="24"/>
          <w:shd w:val="clear" w:color="auto" w:fill="FFFFFF"/>
        </w:rPr>
        <w:t>=0.413</w:t>
      </w:r>
    </w:p>
    <w:p w14:paraId="1F742635" w14:textId="4A43D464" w:rsidR="00893253" w:rsidRDefault="00893253" w:rsidP="0089325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Sorted</w:t>
      </w:r>
      <w:proofErr w:type="spellEnd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Case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=      </w:t>
      </w:r>
      <w:bookmarkStart w:id="0" w:name="_Hlk71925820"/>
      <w:r w:rsidRPr="00F85210">
        <w:rPr>
          <w:rFonts w:ascii="Cambria Math" w:hAnsi="Cambria Math"/>
          <w:noProof/>
          <w:position w:val="-14"/>
          <w:sz w:val="32"/>
          <w:szCs w:val="32"/>
        </w:rPr>
        <w:drawing>
          <wp:inline distT="0" distB="0" distL="0" distR="0" wp14:anchorId="0262CF56" wp14:editId="32D5AC68">
            <wp:extent cx="190500" cy="2762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= </w:t>
      </w:r>
      <w:r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</w:rPr>
        <w:t>0.429</w:t>
      </w:r>
      <w:bookmarkEnd w:id="0"/>
    </w:p>
    <w:p w14:paraId="45EA7D25" w14:textId="5C3764D6" w:rsidR="00893253" w:rsidRDefault="00893253" w:rsidP="00893253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For</w:t>
      </w:r>
      <w:proofErr w:type="spellEnd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Reverse</w:t>
      </w:r>
      <w:proofErr w:type="spellEnd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Sorted</w:t>
      </w:r>
      <w:proofErr w:type="spellEnd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Case:   </w:t>
      </w:r>
      <w:proofErr w:type="gramEnd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  </w:t>
      </w:r>
      <w:r w:rsidRPr="00F85210">
        <w:rPr>
          <w:rFonts w:ascii="Cambria Math" w:hAnsi="Cambria Math"/>
          <w:noProof/>
          <w:position w:val="-17"/>
          <w:sz w:val="32"/>
          <w:szCs w:val="32"/>
        </w:rPr>
        <w:drawing>
          <wp:inline distT="0" distB="0" distL="0" distR="0" wp14:anchorId="23B8C513" wp14:editId="00FF4645">
            <wp:extent cx="219075" cy="3143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</w:rPr>
        <w:t>=0.406</w:t>
      </w:r>
    </w:p>
    <w:p w14:paraId="4FCFCFA1" w14:textId="03ABA181" w:rsidR="00893253" w:rsidRDefault="00893253" w:rsidP="00893253">
      <w:pPr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Duplicated</w:t>
      </w:r>
      <w:proofErr w:type="spellEnd"/>
      <w:r w:rsidRPr="00893253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Case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Pr="00F85210">
        <w:rPr>
          <w:rFonts w:ascii="Cambria Math" w:hAnsi="Cambria Math"/>
          <w:noProof/>
          <w:position w:val="-14"/>
          <w:sz w:val="32"/>
          <w:szCs w:val="32"/>
        </w:rPr>
        <w:drawing>
          <wp:inline distT="0" distB="0" distL="0" distR="0" wp14:anchorId="026D318A" wp14:editId="7328EA26">
            <wp:extent cx="190500" cy="2762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= </w:t>
      </w:r>
      <w:r>
        <w:rPr>
          <w:rFonts w:ascii="Times New Roman" w:eastAsiaTheme="minorEastAsia" w:hAnsi="Times New Roman" w:cs="Times New Roman"/>
          <w:color w:val="212529"/>
          <w:sz w:val="24"/>
          <w:szCs w:val="24"/>
          <w:shd w:val="clear" w:color="auto" w:fill="FFFFFF"/>
        </w:rPr>
        <w:t>0.429</w:t>
      </w:r>
    </w:p>
    <w:p w14:paraId="4E9453C6" w14:textId="55B42F9E" w:rsidR="00F85210" w:rsidRDefault="00893253" w:rsidP="00FB711B">
      <w:pP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Empirical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results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are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very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similar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for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Theoretical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expectations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So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it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proves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that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we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have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done</w:t>
      </w:r>
      <w:proofErr w:type="gram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counting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basic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operations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correctly</w:t>
      </w:r>
      <w:proofErr w:type="spellEnd"/>
      <w:r w:rsidRPr="00893253"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7C939849" w14:textId="45462B32" w:rsidR="00FB711B" w:rsidRDefault="00FB711B" w:rsidP="00FB711B">
      <w:pP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</w:pPr>
    </w:p>
    <w:p w14:paraId="2FF3EE9D" w14:textId="3C15C185" w:rsidR="00FB711B" w:rsidRDefault="00FB711B" w:rsidP="00FB711B">
      <w:pP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</w:pPr>
    </w:p>
    <w:p w14:paraId="29ADE5E8" w14:textId="0F59BFEA" w:rsidR="00FB711B" w:rsidRDefault="00FB711B" w:rsidP="00FB711B">
      <w:pP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</w:pPr>
    </w:p>
    <w:p w14:paraId="01242431" w14:textId="77777777" w:rsidR="00FB711B" w:rsidRPr="00FB711B" w:rsidRDefault="00FB711B" w:rsidP="00FB711B">
      <w:pPr>
        <w:rPr>
          <w:rFonts w:ascii="Times New Roman" w:eastAsiaTheme="minorEastAsia" w:hAnsi="Times New Roman" w:cs="Times New Roman"/>
          <w:color w:val="212529"/>
          <w:sz w:val="28"/>
          <w:szCs w:val="28"/>
          <w:shd w:val="clear" w:color="auto" w:fill="FFFFFF"/>
        </w:rPr>
      </w:pPr>
    </w:p>
    <w:p w14:paraId="30A239BA" w14:textId="7F3A3E21" w:rsidR="00893253" w:rsidRPr="00893253" w:rsidRDefault="00893253" w:rsidP="008932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893253">
        <w:rPr>
          <w:rFonts w:ascii="Times New Roman" w:hAnsi="Times New Roman" w:cs="Times New Roman"/>
          <w:b/>
          <w:bCs/>
          <w:sz w:val="24"/>
          <w:szCs w:val="24"/>
        </w:rPr>
        <w:t xml:space="preserve">Analysis Of </w:t>
      </w:r>
      <w:proofErr w:type="spellStart"/>
      <w:r w:rsidRPr="00893253">
        <w:rPr>
          <w:rFonts w:ascii="Times New Roman" w:hAnsi="Times New Roman" w:cs="Times New Roman"/>
          <w:b/>
          <w:bCs/>
          <w:sz w:val="24"/>
          <w:szCs w:val="24"/>
        </w:rPr>
        <w:t>Counting</w:t>
      </w:r>
      <w:proofErr w:type="spellEnd"/>
      <w:r w:rsidRPr="008932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3253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</w:p>
    <w:p w14:paraId="5A8D58AE" w14:textId="77777777" w:rsidR="00893253" w:rsidRPr="00893253" w:rsidRDefault="00893253" w:rsidP="00893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3253">
        <w:rPr>
          <w:rFonts w:ascii="Times New Roman" w:hAnsi="Times New Roman" w:cs="Times New Roman"/>
          <w:sz w:val="28"/>
          <w:szCs w:val="28"/>
        </w:rPr>
        <w:t>Unlike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non-comparison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comparing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Comparison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limit at Ω(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). But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doesn't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limit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it can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beat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>.</w:t>
      </w:r>
    </w:p>
    <w:p w14:paraId="7B8FE951" w14:textId="77777777" w:rsidR="00893253" w:rsidRPr="00893253" w:rsidRDefault="00893253" w:rsidP="00893253">
      <w:pPr>
        <w:rPr>
          <w:rFonts w:ascii="Times New Roman" w:hAnsi="Times New Roman" w:cs="Times New Roman"/>
          <w:sz w:val="28"/>
          <w:szCs w:val="28"/>
        </w:rPr>
      </w:pPr>
      <w:r w:rsidRPr="008932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doesn't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Ω(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) limit but it has a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restriction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F6CE06" w14:textId="77777777" w:rsidR="00893253" w:rsidRPr="00893253" w:rsidRDefault="00893253" w:rsidP="00893253">
      <w:pPr>
        <w:rPr>
          <w:rFonts w:ascii="Times New Roman" w:hAnsi="Times New Roman" w:cs="Times New Roman"/>
          <w:sz w:val="28"/>
          <w:szCs w:val="28"/>
        </w:rPr>
      </w:pPr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Pr="00893253">
        <w:rPr>
          <w:rFonts w:ascii="Times New Roman" w:hAnsi="Times New Roman" w:cs="Times New Roman"/>
          <w:sz w:val="28"/>
          <w:szCs w:val="28"/>
        </w:rPr>
        <w:t xml:space="preserve">50 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all</w:t>
      </w:r>
      <w:proofErr w:type="spellEnd"/>
      <w:proofErr w:type="gram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>.(0….50)</w:t>
      </w:r>
    </w:p>
    <w:p w14:paraId="494A90EC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static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893253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void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893253">
        <w:rPr>
          <w:rFonts w:ascii="Consolas" w:eastAsia="Times New Roman" w:hAnsi="Consolas" w:cs="Times New Roman"/>
          <w:color w:val="DCDCAA"/>
          <w:sz w:val="24"/>
          <w:szCs w:val="24"/>
          <w:lang w:eastAsia="tr-TR"/>
        </w:rPr>
        <w:t>countSort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(</w:t>
      </w:r>
      <w:proofErr w:type="spellStart"/>
      <w:r w:rsidRPr="00893253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int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[], </w:t>
      </w:r>
      <w:proofErr w:type="spellStart"/>
      <w:r w:rsidRPr="00893253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int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size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, </w:t>
      </w:r>
      <w:proofErr w:type="spellStart"/>
      <w:r w:rsidRPr="00893253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int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proofErr w:type="spellStart"/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countarray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[]) {</w:t>
      </w:r>
    </w:p>
    <w:p w14:paraId="4CA69848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for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(</w:t>
      </w:r>
      <w:proofErr w:type="spellStart"/>
      <w:r w:rsidRPr="00893253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int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= </w:t>
      </w:r>
      <w:r w:rsidRPr="00893253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0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&lt;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size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++) {</w:t>
      </w:r>
    </w:p>
    <w:p w14:paraId="2E2CE73C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countarray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proofErr w:type="spellStart"/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]]++;</w:t>
      </w:r>
    </w:p>
    <w:p w14:paraId="0BAFC3EA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}</w:t>
      </w:r>
    </w:p>
    <w:p w14:paraId="70FB96AF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int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j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= </w:t>
      </w:r>
      <w:r w:rsidRPr="00893253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0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</w:t>
      </w:r>
    </w:p>
    <w:p w14:paraId="7ED0BDFE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for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(</w:t>
      </w:r>
      <w:proofErr w:type="spellStart"/>
      <w:r w:rsidRPr="00893253">
        <w:rPr>
          <w:rFonts w:ascii="Consolas" w:eastAsia="Times New Roman" w:hAnsi="Consolas" w:cs="Times New Roman"/>
          <w:color w:val="4EC9B0"/>
          <w:sz w:val="24"/>
          <w:szCs w:val="24"/>
          <w:lang w:eastAsia="tr-TR"/>
        </w:rPr>
        <w:t>int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= </w:t>
      </w:r>
      <w:r w:rsidRPr="00893253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0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&lt;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size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++) {</w:t>
      </w:r>
    </w:p>
    <w:p w14:paraId="2915B462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if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(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j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&lt; </w:t>
      </w:r>
      <w:r w:rsidRPr="00893253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10001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) {</w:t>
      </w:r>
    </w:p>
    <w:p w14:paraId="40B5D7DD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   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while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(</w:t>
      </w:r>
      <w:proofErr w:type="spellStart"/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countarray</w:t>
      </w:r>
      <w:proofErr w:type="spell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j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 == </w:t>
      </w:r>
      <w:r w:rsidRPr="00893253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0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) {</w:t>
      </w:r>
    </w:p>
    <w:p w14:paraId="1B26FEF9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        </w:t>
      </w:r>
      <w:proofErr w:type="gramStart"/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j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++</w:t>
      </w:r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</w:t>
      </w:r>
    </w:p>
    <w:p w14:paraId="42104716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    }</w:t>
      </w:r>
    </w:p>
    <w:p w14:paraId="0583EC6A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   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C586C0"/>
          <w:sz w:val="24"/>
          <w:szCs w:val="24"/>
          <w:lang w:eastAsia="tr-TR"/>
        </w:rPr>
        <w:t>if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(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j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&gt; </w:t>
      </w:r>
      <w:r w:rsidRPr="00893253">
        <w:rPr>
          <w:rFonts w:ascii="Consolas" w:eastAsia="Times New Roman" w:hAnsi="Consolas" w:cs="Times New Roman"/>
          <w:color w:val="B5CEA8"/>
          <w:sz w:val="24"/>
          <w:szCs w:val="24"/>
          <w:lang w:eastAsia="tr-TR"/>
        </w:rPr>
        <w:t>10001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) {</w:t>
      </w:r>
    </w:p>
    <w:p w14:paraId="311154AF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        </w:t>
      </w:r>
      <w:proofErr w:type="spellStart"/>
      <w:proofErr w:type="gramStart"/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arr</w:t>
      </w:r>
      <w:proofErr w:type="spellEnd"/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[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i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] = </w:t>
      </w:r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j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</w:t>
      </w:r>
    </w:p>
    <w:p w14:paraId="00EA7D91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        </w:t>
      </w:r>
      <w:proofErr w:type="gramStart"/>
      <w:r w:rsidRPr="00893253">
        <w:rPr>
          <w:rFonts w:ascii="Consolas" w:eastAsia="Times New Roman" w:hAnsi="Consolas" w:cs="Times New Roman"/>
          <w:color w:val="9CDCFE"/>
          <w:sz w:val="24"/>
          <w:szCs w:val="24"/>
          <w:lang w:eastAsia="tr-TR"/>
        </w:rPr>
        <w:t>j</w:t>
      </w: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++</w:t>
      </w:r>
      <w:proofErr w:type="gramEnd"/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;</w:t>
      </w:r>
    </w:p>
    <w:p w14:paraId="3EDFDBCC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    }</w:t>
      </w:r>
    </w:p>
    <w:p w14:paraId="2CFFFCD3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    }</w:t>
      </w:r>
    </w:p>
    <w:p w14:paraId="7392F62D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    }</w:t>
      </w:r>
    </w:p>
    <w:p w14:paraId="67FB2025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  <w:r w:rsidRPr="00893253"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  <w:t>    }</w:t>
      </w:r>
    </w:p>
    <w:p w14:paraId="280D18C3" w14:textId="77777777" w:rsidR="00893253" w:rsidRPr="00893253" w:rsidRDefault="00893253" w:rsidP="0089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tr-TR"/>
        </w:rPr>
      </w:pPr>
    </w:p>
    <w:p w14:paraId="197BCB35" w14:textId="77777777" w:rsidR="00893253" w:rsidRP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3D2F65FA" w14:textId="77777777" w:rsidR="00893253" w:rsidRP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5E680AB9" w14:textId="77777777" w:rsidR="00893253" w:rsidRPr="00893253" w:rsidRDefault="00893253" w:rsidP="00893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iterate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duplicate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time is Θ(n).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iterate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is 10000.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be O(n)</w:t>
      </w:r>
    </w:p>
    <w:p w14:paraId="5870526B" w14:textId="77777777" w:rsidR="00893253" w:rsidRPr="00893253" w:rsidRDefault="00893253" w:rsidP="00893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93253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893253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be O(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k+n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O(n) but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range</w:t>
      </w:r>
      <w:proofErr w:type="spellEnd"/>
    </w:p>
    <w:p w14:paraId="6816AC55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48DE346F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0F8E7452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67113A24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1AF05471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10E432F8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1D840540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6CCA21B8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217C75E6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3EC3BB51" w14:textId="77777777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</w:p>
    <w:p w14:paraId="75F5E631" w14:textId="1E181B0A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6934A" wp14:editId="1DD8B803">
            <wp:extent cx="4580890" cy="2752090"/>
            <wp:effectExtent l="0" t="0" r="10160" b="10160"/>
            <wp:docPr id="15" name="Grafik 15">
              <a:extLst xmlns:a="http://schemas.openxmlformats.org/drawingml/2006/main">
                <a:ext uri="{FF2B5EF4-FFF2-40B4-BE49-F238E27FC236}">
                  <a16:creationId xmlns:a16="http://schemas.microsoft.com/office/drawing/2014/main" id="{9AC96B4E-4799-41E8-A753-953F194BD1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58CE8D9" w14:textId="77777777" w:rsidR="00893253" w:rsidRPr="00893253" w:rsidRDefault="00893253" w:rsidP="00893253">
      <w:pPr>
        <w:rPr>
          <w:rFonts w:ascii="Times New Roman" w:hAnsi="Times New Roman" w:cs="Times New Roman"/>
          <w:sz w:val="28"/>
          <w:szCs w:val="28"/>
        </w:rPr>
      </w:pPr>
    </w:p>
    <w:p w14:paraId="39CDC132" w14:textId="77777777" w:rsidR="00893253" w:rsidRPr="00893253" w:rsidRDefault="00893253" w:rsidP="00893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time. </w:t>
      </w:r>
      <w:proofErr w:type="spellStart"/>
      <w:proofErr w:type="gramStart"/>
      <w:r w:rsidRPr="00893253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proofErr w:type="gram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>.</w:t>
      </w:r>
    </w:p>
    <w:p w14:paraId="25797874" w14:textId="36FFCC73" w:rsidR="00893253" w:rsidRDefault="00893253" w:rsidP="008932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D7158" wp14:editId="0AC808A1">
            <wp:extent cx="4580890" cy="2752090"/>
            <wp:effectExtent l="0" t="0" r="10160" b="10160"/>
            <wp:docPr id="14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1ADE6453-1726-42D8-9F3F-2D2BF39607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00EB316" w14:textId="77777777" w:rsidR="00893253" w:rsidRPr="00893253" w:rsidRDefault="00893253" w:rsidP="008932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goes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element of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matter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25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93253">
        <w:rPr>
          <w:rFonts w:ascii="Times New Roman" w:hAnsi="Times New Roman" w:cs="Times New Roman"/>
          <w:sz w:val="28"/>
          <w:szCs w:val="28"/>
        </w:rPr>
        <w:t xml:space="preserve"> is.</w:t>
      </w:r>
    </w:p>
    <w:p w14:paraId="5C80BE07" w14:textId="394BF99F" w:rsidR="00893253" w:rsidRDefault="00BF7F5E" w:rsidP="00784C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32B40A2D" w14:textId="4BF774DA" w:rsidR="00BF7F5E" w:rsidRPr="00FB711B" w:rsidRDefault="00FB711B" w:rsidP="00784C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711B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experiment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size of 10000.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of O(n)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size. But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wouldn't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11B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B711B">
        <w:rPr>
          <w:rFonts w:ascii="Times New Roman" w:hAnsi="Times New Roman" w:cs="Times New Roman"/>
          <w:sz w:val="28"/>
          <w:szCs w:val="28"/>
        </w:rPr>
        <w:t>.</w:t>
      </w:r>
    </w:p>
    <w:sectPr w:rsidR="00BF7F5E" w:rsidRPr="00FB7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28"/>
    <w:rsid w:val="000426CD"/>
    <w:rsid w:val="0005586B"/>
    <w:rsid w:val="00055CD9"/>
    <w:rsid w:val="000577C7"/>
    <w:rsid w:val="00087BDC"/>
    <w:rsid w:val="000A2C83"/>
    <w:rsid w:val="000C0946"/>
    <w:rsid w:val="000D1A98"/>
    <w:rsid w:val="000E184F"/>
    <w:rsid w:val="000F151A"/>
    <w:rsid w:val="00116153"/>
    <w:rsid w:val="00153B26"/>
    <w:rsid w:val="0016255E"/>
    <w:rsid w:val="0018607C"/>
    <w:rsid w:val="001B5051"/>
    <w:rsid w:val="00225BB4"/>
    <w:rsid w:val="00280BED"/>
    <w:rsid w:val="002A0CA1"/>
    <w:rsid w:val="002D6936"/>
    <w:rsid w:val="002D6AE3"/>
    <w:rsid w:val="00337269"/>
    <w:rsid w:val="003432F6"/>
    <w:rsid w:val="003E401C"/>
    <w:rsid w:val="004139C1"/>
    <w:rsid w:val="004503AE"/>
    <w:rsid w:val="0045439C"/>
    <w:rsid w:val="00462BE5"/>
    <w:rsid w:val="0047774D"/>
    <w:rsid w:val="004807C8"/>
    <w:rsid w:val="004D4611"/>
    <w:rsid w:val="00512DD4"/>
    <w:rsid w:val="0052391A"/>
    <w:rsid w:val="0055318A"/>
    <w:rsid w:val="00567115"/>
    <w:rsid w:val="005704D1"/>
    <w:rsid w:val="005A4B54"/>
    <w:rsid w:val="005B172E"/>
    <w:rsid w:val="005C0263"/>
    <w:rsid w:val="005D0CDE"/>
    <w:rsid w:val="005E2CCF"/>
    <w:rsid w:val="005E57AF"/>
    <w:rsid w:val="005E6CA0"/>
    <w:rsid w:val="005F7072"/>
    <w:rsid w:val="0061699C"/>
    <w:rsid w:val="00647FF0"/>
    <w:rsid w:val="00663C94"/>
    <w:rsid w:val="00697951"/>
    <w:rsid w:val="006A3D25"/>
    <w:rsid w:val="006D06FA"/>
    <w:rsid w:val="006E051A"/>
    <w:rsid w:val="006F1B49"/>
    <w:rsid w:val="006F1B74"/>
    <w:rsid w:val="007046B4"/>
    <w:rsid w:val="00720B53"/>
    <w:rsid w:val="0072288A"/>
    <w:rsid w:val="0077706E"/>
    <w:rsid w:val="00784CDA"/>
    <w:rsid w:val="007F684E"/>
    <w:rsid w:val="00804D82"/>
    <w:rsid w:val="0084578D"/>
    <w:rsid w:val="00893253"/>
    <w:rsid w:val="008A60A8"/>
    <w:rsid w:val="008B5157"/>
    <w:rsid w:val="008C721E"/>
    <w:rsid w:val="008E2857"/>
    <w:rsid w:val="00937238"/>
    <w:rsid w:val="0093795E"/>
    <w:rsid w:val="00972AAF"/>
    <w:rsid w:val="009963FD"/>
    <w:rsid w:val="009D4875"/>
    <w:rsid w:val="009D5094"/>
    <w:rsid w:val="009F5C28"/>
    <w:rsid w:val="00A172AF"/>
    <w:rsid w:val="00A3087F"/>
    <w:rsid w:val="00A34CDE"/>
    <w:rsid w:val="00A36D1E"/>
    <w:rsid w:val="00A56AD3"/>
    <w:rsid w:val="00AA0D82"/>
    <w:rsid w:val="00AC7C20"/>
    <w:rsid w:val="00AD0B89"/>
    <w:rsid w:val="00B01D51"/>
    <w:rsid w:val="00B0732E"/>
    <w:rsid w:val="00B6170C"/>
    <w:rsid w:val="00B7084C"/>
    <w:rsid w:val="00B90124"/>
    <w:rsid w:val="00B90BEF"/>
    <w:rsid w:val="00BA099A"/>
    <w:rsid w:val="00BD15A0"/>
    <w:rsid w:val="00BF7F5E"/>
    <w:rsid w:val="00C3628B"/>
    <w:rsid w:val="00C62A6A"/>
    <w:rsid w:val="00C821E2"/>
    <w:rsid w:val="00CF1594"/>
    <w:rsid w:val="00D06DD1"/>
    <w:rsid w:val="00D922DB"/>
    <w:rsid w:val="00DA1E71"/>
    <w:rsid w:val="00DA30BF"/>
    <w:rsid w:val="00DC659F"/>
    <w:rsid w:val="00E01F73"/>
    <w:rsid w:val="00E51421"/>
    <w:rsid w:val="00E81E57"/>
    <w:rsid w:val="00E848C2"/>
    <w:rsid w:val="00EA4E5D"/>
    <w:rsid w:val="00EB4103"/>
    <w:rsid w:val="00ED33F0"/>
    <w:rsid w:val="00F338C4"/>
    <w:rsid w:val="00F557A0"/>
    <w:rsid w:val="00F77690"/>
    <w:rsid w:val="00F85210"/>
    <w:rsid w:val="00FB711B"/>
    <w:rsid w:val="00FC00F1"/>
    <w:rsid w:val="00FD5728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6DDC"/>
  <w15:chartTrackingRefBased/>
  <w15:docId w15:val="{5ADA19E4-C99B-4213-8B41-ABB077D3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FD"/>
  </w:style>
  <w:style w:type="paragraph" w:styleId="Balk3">
    <w:name w:val="heading 3"/>
    <w:basedOn w:val="Normal"/>
    <w:link w:val="Balk3Char"/>
    <w:uiPriority w:val="9"/>
    <w:qFormat/>
    <w:rsid w:val="00DA1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A1E7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table" w:styleId="TabloKlavuzu">
    <w:name w:val="Table Grid"/>
    <w:basedOn w:val="NormalTablo"/>
    <w:uiPriority w:val="39"/>
    <w:rsid w:val="0066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0D1A98"/>
    <w:rPr>
      <w:color w:val="808080"/>
    </w:rPr>
  </w:style>
  <w:style w:type="character" w:styleId="Gl">
    <w:name w:val="Strong"/>
    <w:basedOn w:val="VarsaylanParagrafYazTipi"/>
    <w:uiPriority w:val="22"/>
    <w:qFormat/>
    <w:rsid w:val="00ED33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5E57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chart" Target="charts/chart3.xml"/><Relationship Id="rId12" Type="http://schemas.openxmlformats.org/officeDocument/2006/relationships/chart" Target="charts/chart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image" Target="media/image6.emf"/><Relationship Id="rId23" Type="http://schemas.openxmlformats.org/officeDocument/2006/relationships/chart" Target="charts/chart9.xml"/><Relationship Id="rId10" Type="http://schemas.openxmlformats.org/officeDocument/2006/relationships/image" Target="media/image3.svg"/><Relationship Id="rId19" Type="http://schemas.openxmlformats.org/officeDocument/2006/relationships/image" Target="media/image9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chart" Target="charts/chart6.xml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arunedutr-my.sharepoint.com/personal/borankanat_marun_edu_tr/Documents/asfdasdassd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arunedutr-my.sharepoint.com/personal/borankanat_marun_edu_tr/Documents/asfdasdassd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arunedutr-my.sharepoint.com/personal/borankanat_marun_edu_tr/Documents/asfdasdassd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arunedutr-my.sharepoint.com/personal/borankanat_marun_edu_tr/Documents/asfdasdassd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git\Downloads\yigit_kardesi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git\Downloads\yigit_kardesi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arunedutr-my.sharepoint.com/personal/borankanat_marun_edu_tr/Documents/asfdasdassd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marunedutr-my.sharepoint.com/personal/borankanat_marun_edu_tr/Documents/asfdasdassd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marunedutr-my.sharepoint.com/personal/borankanat_marun_edu_tr/Documents/asfdasdassd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5115048118985128"/>
          <c:y val="0.17171296296296296"/>
          <c:w val="0.81829396325459314"/>
          <c:h val="0.5492202537182852"/>
        </c:manualLayout>
      </c:layout>
      <c:lineChart>
        <c:grouping val="standard"/>
        <c:varyColors val="0"/>
        <c:ser>
          <c:idx val="0"/>
          <c:order val="0"/>
          <c:tx>
            <c:strRef>
              <c:f>Sayfa1!$A$41</c:f>
              <c:strCache>
                <c:ptCount val="1"/>
                <c:pt idx="0">
                  <c:v> Average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Sayfa1!$B$40:$G$40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Sayfa1!$B$41:$G$41</c:f>
              <c:numCache>
                <c:formatCode>General</c:formatCode>
                <c:ptCount val="6"/>
                <c:pt idx="1">
                  <c:v>252</c:v>
                </c:pt>
                <c:pt idx="2">
                  <c:v>647</c:v>
                </c:pt>
                <c:pt idx="3">
                  <c:v>1566</c:v>
                </c:pt>
                <c:pt idx="4">
                  <c:v>4904</c:v>
                </c:pt>
                <c:pt idx="5">
                  <c:v>12804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A7-41CD-ABAB-13E895935C88}"/>
            </c:ext>
          </c:extLst>
        </c:ser>
        <c:ser>
          <c:idx val="1"/>
          <c:order val="1"/>
          <c:tx>
            <c:strRef>
              <c:f>Sayfa1!$A$42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Sayfa1!$B$40:$G$40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Sayfa1!$B$42:$G$42</c:f>
              <c:numCache>
                <c:formatCode>General</c:formatCode>
                <c:ptCount val="6"/>
                <c:pt idx="1">
                  <c:v>507</c:v>
                </c:pt>
                <c:pt idx="2">
                  <c:v>1916</c:v>
                </c:pt>
                <c:pt idx="3">
                  <c:v>8518</c:v>
                </c:pt>
                <c:pt idx="4">
                  <c:v>54345</c:v>
                </c:pt>
                <c:pt idx="5">
                  <c:v>121999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A7-41CD-ABAB-13E895935C88}"/>
            </c:ext>
          </c:extLst>
        </c:ser>
        <c:ser>
          <c:idx val="2"/>
          <c:order val="2"/>
          <c:tx>
            <c:strRef>
              <c:f>Sayfa1!$A$43</c:f>
              <c:strCache>
                <c:ptCount val="1"/>
                <c:pt idx="0">
                  <c:v>Reverse Sorted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Sayfa1!$B$40:$G$40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Sayfa1!$B$43:$G$43</c:f>
              <c:numCache>
                <c:formatCode>General</c:formatCode>
                <c:ptCount val="6"/>
                <c:pt idx="1">
                  <c:v>294</c:v>
                </c:pt>
                <c:pt idx="2">
                  <c:v>1240</c:v>
                </c:pt>
                <c:pt idx="3">
                  <c:v>2108</c:v>
                </c:pt>
                <c:pt idx="4">
                  <c:v>7733</c:v>
                </c:pt>
                <c:pt idx="5">
                  <c:v>25375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A7-41CD-ABAB-13E895935C88}"/>
            </c:ext>
          </c:extLst>
        </c:ser>
        <c:ser>
          <c:idx val="3"/>
          <c:order val="3"/>
          <c:tx>
            <c:strRef>
              <c:f>Sayfa1!$A$44</c:f>
              <c:strCache>
                <c:ptCount val="1"/>
                <c:pt idx="0">
                  <c:v>duplicated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Sayfa1!$B$40:$G$40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Sayfa1!$B$44:$G$44</c:f>
              <c:numCache>
                <c:formatCode>General</c:formatCode>
                <c:ptCount val="6"/>
                <c:pt idx="1">
                  <c:v>1225</c:v>
                </c:pt>
                <c:pt idx="2">
                  <c:v>4950</c:v>
                </c:pt>
                <c:pt idx="3">
                  <c:v>19900</c:v>
                </c:pt>
                <c:pt idx="4">
                  <c:v>124750</c:v>
                </c:pt>
                <c:pt idx="5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DA7-41CD-ABAB-13E895935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1600863"/>
        <c:axId val="821617919"/>
      </c:lineChart>
      <c:catAx>
        <c:axId val="821600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Input Size</a:t>
                </a:r>
              </a:p>
            </c:rich>
          </c:tx>
          <c:layout>
            <c:manualLayout>
              <c:xMode val="edge"/>
              <c:yMode val="edge"/>
              <c:x val="0.4398667979002624"/>
              <c:y val="0.8190733449985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821617919"/>
        <c:crosses val="autoZero"/>
        <c:auto val="1"/>
        <c:lblAlgn val="ctr"/>
        <c:lblOffset val="100"/>
        <c:noMultiLvlLbl val="0"/>
      </c:catAx>
      <c:valAx>
        <c:axId val="82161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Number</a:t>
                </a:r>
                <a:r>
                  <a:rPr lang="tr-TR" baseline="0"/>
                  <a:t> Of Basic Operations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821600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Sayfa1!$A$41</c:f>
              <c:strCache>
                <c:ptCount val="1"/>
                <c:pt idx="0">
                  <c:v> Average Case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Sayfa1!$B$40:$G$40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Sayfa1!$B$41:$G$41</c:f>
              <c:numCache>
                <c:formatCode>General</c:formatCode>
                <c:ptCount val="6"/>
                <c:pt idx="1">
                  <c:v>252</c:v>
                </c:pt>
                <c:pt idx="2">
                  <c:v>647</c:v>
                </c:pt>
                <c:pt idx="3">
                  <c:v>1566</c:v>
                </c:pt>
                <c:pt idx="4">
                  <c:v>4904</c:v>
                </c:pt>
                <c:pt idx="5">
                  <c:v>12804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FB-4DB6-8325-D6003B031679}"/>
            </c:ext>
          </c:extLst>
        </c:ser>
        <c:ser>
          <c:idx val="1"/>
          <c:order val="1"/>
          <c:tx>
            <c:strRef>
              <c:f>Sayfa1!$A$42</c:f>
              <c:strCache>
                <c:ptCount val="1"/>
                <c:pt idx="0">
                  <c:v>Sorted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Sayfa1!$B$40:$G$40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Sayfa1!$B$42:$G$42</c:f>
              <c:numCache>
                <c:formatCode>General</c:formatCode>
                <c:ptCount val="6"/>
                <c:pt idx="1">
                  <c:v>507</c:v>
                </c:pt>
                <c:pt idx="2">
                  <c:v>1916</c:v>
                </c:pt>
                <c:pt idx="3">
                  <c:v>8518</c:v>
                </c:pt>
                <c:pt idx="4">
                  <c:v>54345</c:v>
                </c:pt>
                <c:pt idx="5">
                  <c:v>121999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FB-4DB6-8325-D6003B031679}"/>
            </c:ext>
          </c:extLst>
        </c:ser>
        <c:ser>
          <c:idx val="2"/>
          <c:order val="2"/>
          <c:tx>
            <c:strRef>
              <c:f>Sayfa1!$A$43</c:f>
              <c:strCache>
                <c:ptCount val="1"/>
                <c:pt idx="0">
                  <c:v>Reverse Sorted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Sayfa1!$B$40:$G$40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Sayfa1!$B$43:$G$43</c:f>
              <c:numCache>
                <c:formatCode>General</c:formatCode>
                <c:ptCount val="6"/>
                <c:pt idx="1">
                  <c:v>294</c:v>
                </c:pt>
                <c:pt idx="2">
                  <c:v>1240</c:v>
                </c:pt>
                <c:pt idx="3">
                  <c:v>2108</c:v>
                </c:pt>
                <c:pt idx="4">
                  <c:v>7733</c:v>
                </c:pt>
                <c:pt idx="5">
                  <c:v>25375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FB-4DB6-8325-D6003B031679}"/>
            </c:ext>
          </c:extLst>
        </c:ser>
        <c:ser>
          <c:idx val="3"/>
          <c:order val="3"/>
          <c:tx>
            <c:strRef>
              <c:f>Sayfa1!$A$44</c:f>
              <c:strCache>
                <c:ptCount val="1"/>
                <c:pt idx="0">
                  <c:v>duplicated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Sayfa1!$B$40:$G$40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Sayfa1!$B$44:$G$44</c:f>
              <c:numCache>
                <c:formatCode>General</c:formatCode>
                <c:ptCount val="6"/>
                <c:pt idx="1">
                  <c:v>1225</c:v>
                </c:pt>
                <c:pt idx="2">
                  <c:v>4950</c:v>
                </c:pt>
                <c:pt idx="3">
                  <c:v>19900</c:v>
                </c:pt>
                <c:pt idx="4">
                  <c:v>124750</c:v>
                </c:pt>
                <c:pt idx="5">
                  <c:v>499500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FB-4DB6-8325-D6003B031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9187455"/>
        <c:axId val="1829173727"/>
      </c:barChart>
      <c:catAx>
        <c:axId val="1829187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29173727"/>
        <c:crosses val="autoZero"/>
        <c:auto val="1"/>
        <c:lblAlgn val="ctr"/>
        <c:lblOffset val="100"/>
        <c:noMultiLvlLbl val="0"/>
      </c:catAx>
      <c:valAx>
        <c:axId val="182917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29187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46981627296587"/>
          <c:y val="5.0925925925925923E-2"/>
          <c:w val="0.85219685039370074"/>
          <c:h val="0.73577136191309422"/>
        </c:manualLayout>
      </c:layout>
      <c:lineChart>
        <c:grouping val="standard"/>
        <c:varyColors val="0"/>
        <c:ser>
          <c:idx val="0"/>
          <c:order val="0"/>
          <c:tx>
            <c:strRef>
              <c:f>Sayfa1!$A$35</c:f>
              <c:strCache>
                <c:ptCount val="1"/>
                <c:pt idx="0">
                  <c:v> Average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Sayfa1!$B$34:$G$34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Sayfa1!$B$35:$G$35</c:f>
              <c:numCache>
                <c:formatCode>General</c:formatCode>
                <c:ptCount val="6"/>
                <c:pt idx="1">
                  <c:v>255</c:v>
                </c:pt>
                <c:pt idx="2">
                  <c:v>629</c:v>
                </c:pt>
                <c:pt idx="3">
                  <c:v>1565</c:v>
                </c:pt>
                <c:pt idx="4">
                  <c:v>5654</c:v>
                </c:pt>
                <c:pt idx="5">
                  <c:v>13149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1B-4A0B-9B04-A6CED2A101C9}"/>
            </c:ext>
          </c:extLst>
        </c:ser>
        <c:ser>
          <c:idx val="1"/>
          <c:order val="1"/>
          <c:tx>
            <c:strRef>
              <c:f>Sayfa1!$A$36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Sayfa1!$B$34:$G$34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Sayfa1!$B$36:$G$36</c:f>
              <c:numCache>
                <c:formatCode>General</c:formatCode>
                <c:ptCount val="6"/>
                <c:pt idx="1">
                  <c:v>1227</c:v>
                </c:pt>
                <c:pt idx="2">
                  <c:v>3754</c:v>
                </c:pt>
                <c:pt idx="3">
                  <c:v>10423</c:v>
                </c:pt>
                <c:pt idx="4">
                  <c:v>31179</c:v>
                </c:pt>
                <c:pt idx="5">
                  <c:v>67897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1B-4A0B-9B04-A6CED2A101C9}"/>
            </c:ext>
          </c:extLst>
        </c:ser>
        <c:ser>
          <c:idx val="2"/>
          <c:order val="2"/>
          <c:tx>
            <c:strRef>
              <c:f>Sayfa1!$A$37</c:f>
              <c:strCache>
                <c:ptCount val="1"/>
                <c:pt idx="0">
                  <c:v>Reverse Sorted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Sayfa1!$B$34:$G$34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Sayfa1!$B$37:$G$37</c:f>
              <c:numCache>
                <c:formatCode>General</c:formatCode>
                <c:ptCount val="6"/>
                <c:pt idx="1">
                  <c:v>2323</c:v>
                </c:pt>
                <c:pt idx="2">
                  <c:v>7549</c:v>
                </c:pt>
                <c:pt idx="3">
                  <c:v>22572</c:v>
                </c:pt>
                <c:pt idx="4">
                  <c:v>73037</c:v>
                </c:pt>
                <c:pt idx="5">
                  <c:v>163945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1B-4A0B-9B04-A6CED2A101C9}"/>
            </c:ext>
          </c:extLst>
        </c:ser>
        <c:ser>
          <c:idx val="3"/>
          <c:order val="3"/>
          <c:tx>
            <c:strRef>
              <c:f>Sayfa1!$A$38</c:f>
              <c:strCache>
                <c:ptCount val="1"/>
                <c:pt idx="0">
                  <c:v>duplicated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Sayfa1!$B$34:$G$34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Sayfa1!$B$38:$G$38</c:f>
              <c:numCache>
                <c:formatCode>General</c:formatCode>
                <c:ptCount val="6"/>
                <c:pt idx="1">
                  <c:v>3548</c:v>
                </c:pt>
                <c:pt idx="2">
                  <c:v>12499</c:v>
                </c:pt>
                <c:pt idx="3">
                  <c:v>42472</c:v>
                </c:pt>
                <c:pt idx="4">
                  <c:v>197787</c:v>
                </c:pt>
                <c:pt idx="5">
                  <c:v>663445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1B-4A0B-9B04-A6CED2A10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9170399"/>
        <c:axId val="1829178719"/>
      </c:lineChart>
      <c:catAx>
        <c:axId val="182917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29178719"/>
        <c:crosses val="autoZero"/>
        <c:auto val="1"/>
        <c:lblAlgn val="ctr"/>
        <c:lblOffset val="100"/>
        <c:noMultiLvlLbl val="0"/>
      </c:catAx>
      <c:valAx>
        <c:axId val="182917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29170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Sayfa1!$C$34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Sayfa1!$A$35:$A$38</c:f>
              <c:strCache>
                <c:ptCount val="4"/>
                <c:pt idx="0">
                  <c:v> Average Case</c:v>
                </c:pt>
                <c:pt idx="1">
                  <c:v>Sorted</c:v>
                </c:pt>
                <c:pt idx="2">
                  <c:v>Reverse Sorted</c:v>
                </c:pt>
                <c:pt idx="3">
                  <c:v>duplicated </c:v>
                </c:pt>
              </c:strCache>
            </c:strRef>
          </c:cat>
          <c:val>
            <c:numRef>
              <c:f>Sayfa1!$C$35:$C$38</c:f>
              <c:numCache>
                <c:formatCode>General</c:formatCode>
                <c:ptCount val="4"/>
                <c:pt idx="0">
                  <c:v>255</c:v>
                </c:pt>
                <c:pt idx="1">
                  <c:v>1227</c:v>
                </c:pt>
                <c:pt idx="2">
                  <c:v>2323</c:v>
                </c:pt>
                <c:pt idx="3">
                  <c:v>3548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DE-42C4-9903-F646A2A5A509}"/>
            </c:ext>
          </c:extLst>
        </c:ser>
        <c:ser>
          <c:idx val="2"/>
          <c:order val="2"/>
          <c:tx>
            <c:strRef>
              <c:f>Sayfa1!$D$34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Sayfa1!$A$35:$A$38</c:f>
              <c:strCache>
                <c:ptCount val="4"/>
                <c:pt idx="0">
                  <c:v> Average Case</c:v>
                </c:pt>
                <c:pt idx="1">
                  <c:v>Sorted</c:v>
                </c:pt>
                <c:pt idx="2">
                  <c:v>Reverse Sorted</c:v>
                </c:pt>
                <c:pt idx="3">
                  <c:v>duplicated </c:v>
                </c:pt>
              </c:strCache>
            </c:strRef>
          </c:cat>
          <c:val>
            <c:numRef>
              <c:f>Sayfa1!$D$35:$D$38</c:f>
              <c:numCache>
                <c:formatCode>General</c:formatCode>
                <c:ptCount val="4"/>
                <c:pt idx="0">
                  <c:v>629</c:v>
                </c:pt>
                <c:pt idx="1">
                  <c:v>3754</c:v>
                </c:pt>
                <c:pt idx="2">
                  <c:v>7549</c:v>
                </c:pt>
                <c:pt idx="3">
                  <c:v>12499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DE-42C4-9903-F646A2A5A509}"/>
            </c:ext>
          </c:extLst>
        </c:ser>
        <c:ser>
          <c:idx val="3"/>
          <c:order val="3"/>
          <c:tx>
            <c:strRef>
              <c:f>Sayfa1!$E$34</c:f>
              <c:strCache>
                <c:ptCount val="1"/>
                <c:pt idx="0">
                  <c:v>200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Sayfa1!$A$35:$A$38</c:f>
              <c:strCache>
                <c:ptCount val="4"/>
                <c:pt idx="0">
                  <c:v> Average Case</c:v>
                </c:pt>
                <c:pt idx="1">
                  <c:v>Sorted</c:v>
                </c:pt>
                <c:pt idx="2">
                  <c:v>Reverse Sorted</c:v>
                </c:pt>
                <c:pt idx="3">
                  <c:v>duplicated </c:v>
                </c:pt>
              </c:strCache>
            </c:strRef>
          </c:cat>
          <c:val>
            <c:numRef>
              <c:f>Sayfa1!$E$35:$E$38</c:f>
              <c:numCache>
                <c:formatCode>General</c:formatCode>
                <c:ptCount val="4"/>
                <c:pt idx="0">
                  <c:v>1565</c:v>
                </c:pt>
                <c:pt idx="1">
                  <c:v>10423</c:v>
                </c:pt>
                <c:pt idx="2">
                  <c:v>22572</c:v>
                </c:pt>
                <c:pt idx="3">
                  <c:v>42472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DE-42C4-9903-F646A2A5A509}"/>
            </c:ext>
          </c:extLst>
        </c:ser>
        <c:ser>
          <c:idx val="4"/>
          <c:order val="4"/>
          <c:tx>
            <c:strRef>
              <c:f>Sayfa1!$F$34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Sayfa1!$A$35:$A$38</c:f>
              <c:strCache>
                <c:ptCount val="4"/>
                <c:pt idx="0">
                  <c:v> Average Case</c:v>
                </c:pt>
                <c:pt idx="1">
                  <c:v>Sorted</c:v>
                </c:pt>
                <c:pt idx="2">
                  <c:v>Reverse Sorted</c:v>
                </c:pt>
                <c:pt idx="3">
                  <c:v>duplicated </c:v>
                </c:pt>
              </c:strCache>
            </c:strRef>
          </c:cat>
          <c:val>
            <c:numRef>
              <c:f>Sayfa1!$F$35:$F$38</c:f>
              <c:numCache>
                <c:formatCode>General</c:formatCode>
                <c:ptCount val="4"/>
                <c:pt idx="0">
                  <c:v>5654</c:v>
                </c:pt>
                <c:pt idx="1">
                  <c:v>31179</c:v>
                </c:pt>
                <c:pt idx="2">
                  <c:v>73037</c:v>
                </c:pt>
                <c:pt idx="3">
                  <c:v>197787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DE-42C4-9903-F646A2A5A509}"/>
            </c:ext>
          </c:extLst>
        </c:ser>
        <c:ser>
          <c:idx val="5"/>
          <c:order val="5"/>
          <c:tx>
            <c:strRef>
              <c:f>Sayfa1!$G$34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Sayfa1!$A$35:$A$38</c:f>
              <c:strCache>
                <c:ptCount val="4"/>
                <c:pt idx="0">
                  <c:v> Average Case</c:v>
                </c:pt>
                <c:pt idx="1">
                  <c:v>Sorted</c:v>
                </c:pt>
                <c:pt idx="2">
                  <c:v>Reverse Sorted</c:v>
                </c:pt>
                <c:pt idx="3">
                  <c:v>duplicated </c:v>
                </c:pt>
              </c:strCache>
            </c:strRef>
          </c:cat>
          <c:val>
            <c:numRef>
              <c:f>Sayfa1!$G$35:$G$38</c:f>
              <c:numCache>
                <c:formatCode>General</c:formatCode>
                <c:ptCount val="4"/>
                <c:pt idx="0">
                  <c:v>13149</c:v>
                </c:pt>
                <c:pt idx="1">
                  <c:v>67897</c:v>
                </c:pt>
                <c:pt idx="2">
                  <c:v>163945</c:v>
                </c:pt>
                <c:pt idx="3">
                  <c:v>663445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9DE-42C4-9903-F646A2A5A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1504239"/>
        <c:axId val="180150839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Sayfa1!$B$34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Sayfa1!$A$35:$A$38</c15:sqref>
                        </c15:formulaRef>
                      </c:ext>
                    </c:extLst>
                    <c:strCache>
                      <c:ptCount val="4"/>
                      <c:pt idx="0">
                        <c:v> Average Case</c:v>
                      </c:pt>
                      <c:pt idx="1">
                        <c:v>Sorted</c:v>
                      </c:pt>
                      <c:pt idx="2">
                        <c:v>Reverse Sorted</c:v>
                      </c:pt>
                      <c:pt idx="3">
                        <c:v>duplicated 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Sayfa1!$B$35:$B$38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F9DE-42C4-9903-F646A2A5A509}"/>
                  </c:ext>
                </c:extLst>
              </c15:ser>
            </c15:filteredBarSeries>
          </c:ext>
        </c:extLst>
      </c:barChart>
      <c:catAx>
        <c:axId val="180150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1508399"/>
        <c:crosses val="autoZero"/>
        <c:auto val="1"/>
        <c:lblAlgn val="ctr"/>
        <c:lblOffset val="100"/>
        <c:noMultiLvlLbl val="0"/>
      </c:catAx>
      <c:valAx>
        <c:axId val="180150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150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Binary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Sayfa1!$A$20</c:f>
              <c:strCache>
                <c:ptCount val="1"/>
                <c:pt idx="0">
                  <c:v> Average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Sayfa1!$B$19:$F$19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Sayfa1!$B$20:$F$20</c:f>
              <c:numCache>
                <c:formatCode>General</c:formatCode>
                <c:ptCount val="5"/>
                <c:pt idx="0">
                  <c:v>444</c:v>
                </c:pt>
                <c:pt idx="1">
                  <c:v>2356</c:v>
                </c:pt>
                <c:pt idx="2">
                  <c:v>9433</c:v>
                </c:pt>
                <c:pt idx="3">
                  <c:v>62362</c:v>
                </c:pt>
                <c:pt idx="4">
                  <c:v>246961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67-40A8-A592-3C1506F58944}"/>
            </c:ext>
          </c:extLst>
        </c:ser>
        <c:ser>
          <c:idx val="1"/>
          <c:order val="1"/>
          <c:tx>
            <c:strRef>
              <c:f>Sayfa1!$A$21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Sayfa1!$B$19:$F$19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Sayfa1!$B$21:$F$21</c:f>
              <c:numCache>
                <c:formatCode>General</c:formatCode>
                <c:ptCount val="5"/>
                <c:pt idx="0">
                  <c:v>237</c:v>
                </c:pt>
                <c:pt idx="1">
                  <c:v>573</c:v>
                </c:pt>
                <c:pt idx="2">
                  <c:v>1345</c:v>
                </c:pt>
                <c:pt idx="3">
                  <c:v>3989</c:v>
                </c:pt>
                <c:pt idx="4">
                  <c:v>8977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67-40A8-A592-3C1506F58944}"/>
            </c:ext>
          </c:extLst>
        </c:ser>
        <c:ser>
          <c:idx val="2"/>
          <c:order val="2"/>
          <c:tx>
            <c:strRef>
              <c:f>Sayfa1!$A$22</c:f>
              <c:strCache>
                <c:ptCount val="1"/>
                <c:pt idx="0">
                  <c:v>Reverse Sorted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Sayfa1!$B$19:$F$19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Sayfa1!$B$22:$F$22</c:f>
              <c:numCache>
                <c:formatCode>General</c:formatCode>
                <c:ptCount val="5"/>
                <c:pt idx="0">
                  <c:v>1214</c:v>
                </c:pt>
                <c:pt idx="1">
                  <c:v>4895</c:v>
                </c:pt>
                <c:pt idx="2">
                  <c:v>19697</c:v>
                </c:pt>
                <c:pt idx="3">
                  <c:v>123519</c:v>
                </c:pt>
                <c:pt idx="4">
                  <c:v>494428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67-40A8-A592-3C1506F58944}"/>
            </c:ext>
          </c:extLst>
        </c:ser>
        <c:ser>
          <c:idx val="3"/>
          <c:order val="3"/>
          <c:tx>
            <c:strRef>
              <c:f>Sayfa1!$A$23</c:f>
              <c:strCache>
                <c:ptCount val="1"/>
                <c:pt idx="0">
                  <c:v>Duplicated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Sayfa1!$B$19:$F$19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Sayfa1!$B$23:$F$23</c:f>
              <c:numCache>
                <c:formatCode>General</c:formatCode>
                <c:ptCount val="5"/>
                <c:pt idx="0">
                  <c:v>237</c:v>
                </c:pt>
                <c:pt idx="1">
                  <c:v>573</c:v>
                </c:pt>
                <c:pt idx="2">
                  <c:v>1345</c:v>
                </c:pt>
                <c:pt idx="3">
                  <c:v>3989</c:v>
                </c:pt>
                <c:pt idx="4">
                  <c:v>8977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67-40A8-A592-3C1506F58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8725359"/>
        <c:axId val="1828724943"/>
      </c:lineChart>
      <c:catAx>
        <c:axId val="18287253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28724943"/>
        <c:crosses val="autoZero"/>
        <c:auto val="1"/>
        <c:lblAlgn val="ctr"/>
        <c:lblOffset val="100"/>
        <c:noMultiLvlLbl val="0"/>
      </c:catAx>
      <c:valAx>
        <c:axId val="182872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Number</a:t>
                </a:r>
                <a:r>
                  <a:rPr lang="tr-TR" baseline="0"/>
                  <a:t> Of Basic Operations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2872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Heap</a:t>
            </a:r>
            <a:r>
              <a:rPr lang="tr-TR" baseline="0"/>
              <a:t> Sort</a:t>
            </a:r>
            <a:endParaRPr lang="tr-TR"/>
          </a:p>
        </c:rich>
      </c:tx>
      <c:layout>
        <c:manualLayout>
          <c:xMode val="edge"/>
          <c:yMode val="edge"/>
          <c:x val="0.3929234470691163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Sayfa1!$A$14</c:f>
              <c:strCache>
                <c:ptCount val="1"/>
                <c:pt idx="0">
                  <c:v> Average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Sayfa1!$B$13:$F$13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Sayfa1!$B$14:$F$14</c:f>
              <c:numCache>
                <c:formatCode>General</c:formatCode>
                <c:ptCount val="5"/>
                <c:pt idx="0">
                  <c:v>552</c:v>
                </c:pt>
                <c:pt idx="1">
                  <c:v>1268</c:v>
                </c:pt>
                <c:pt idx="2">
                  <c:v>2912</c:v>
                </c:pt>
                <c:pt idx="3">
                  <c:v>8534</c:v>
                </c:pt>
                <c:pt idx="4">
                  <c:v>19062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0-4333-AC5B-9B48EC476AAF}"/>
            </c:ext>
          </c:extLst>
        </c:ser>
        <c:ser>
          <c:idx val="1"/>
          <c:order val="1"/>
          <c:tx>
            <c:strRef>
              <c:f>Sayfa1!$A$15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Sayfa1!$B$13:$F$13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Sayfa1!$B$15:$F$15</c:f>
              <c:numCache>
                <c:formatCode>General</c:formatCode>
                <c:ptCount val="5"/>
                <c:pt idx="0">
                  <c:v>584</c:v>
                </c:pt>
                <c:pt idx="1">
                  <c:v>1382</c:v>
                </c:pt>
                <c:pt idx="2">
                  <c:v>3124</c:v>
                </c:pt>
                <c:pt idx="3">
                  <c:v>9054</c:v>
                </c:pt>
                <c:pt idx="4">
                  <c:v>19616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50-4333-AC5B-9B48EC476AAF}"/>
            </c:ext>
          </c:extLst>
        </c:ser>
        <c:ser>
          <c:idx val="2"/>
          <c:order val="2"/>
          <c:tx>
            <c:strRef>
              <c:f>Sayfa1!$A$16</c:f>
              <c:strCache>
                <c:ptCount val="1"/>
                <c:pt idx="0">
                  <c:v>Reverse Sorted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Sayfa1!$B$13:$F$13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Sayfa1!$B$16:$F$16</c:f>
              <c:numCache>
                <c:formatCode>General</c:formatCode>
                <c:ptCount val="5"/>
                <c:pt idx="0">
                  <c:v>462</c:v>
                </c:pt>
                <c:pt idx="1">
                  <c:v>1130</c:v>
                </c:pt>
                <c:pt idx="2">
                  <c:v>2606</c:v>
                </c:pt>
                <c:pt idx="3">
                  <c:v>7804</c:v>
                </c:pt>
                <c:pt idx="4">
                  <c:v>17514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50-4333-AC5B-9B48EC476AAF}"/>
            </c:ext>
          </c:extLst>
        </c:ser>
        <c:ser>
          <c:idx val="3"/>
          <c:order val="3"/>
          <c:tx>
            <c:strRef>
              <c:f>Sayfa1!$A$17</c:f>
              <c:strCache>
                <c:ptCount val="1"/>
                <c:pt idx="0">
                  <c:v>Duplicated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Sayfa1!$B$13:$F$13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Sayfa1!$B$17:$F$17</c:f>
              <c:numCache>
                <c:formatCode>General</c:formatCode>
                <c:ptCount val="5"/>
                <c:pt idx="0">
                  <c:v>148</c:v>
                </c:pt>
                <c:pt idx="1">
                  <c:v>298</c:v>
                </c:pt>
                <c:pt idx="2">
                  <c:v>598</c:v>
                </c:pt>
                <c:pt idx="3">
                  <c:v>1498</c:v>
                </c:pt>
                <c:pt idx="4">
                  <c:v>2998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50-4333-AC5B-9B48EC476A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1844192"/>
        <c:axId val="231842112"/>
      </c:lineChart>
      <c:catAx>
        <c:axId val="231844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Input</a:t>
                </a:r>
                <a:r>
                  <a:rPr lang="tr-TR" baseline="0"/>
                  <a:t> Sıze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31842112"/>
        <c:crosses val="autoZero"/>
        <c:auto val="1"/>
        <c:lblAlgn val="ctr"/>
        <c:lblOffset val="100"/>
        <c:noMultiLvlLbl val="0"/>
      </c:catAx>
      <c:valAx>
        <c:axId val="23184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Number</a:t>
                </a:r>
                <a:r>
                  <a:rPr lang="tr-TR" baseline="0"/>
                  <a:t> Of Basic Operations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3184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Merge</a:t>
            </a:r>
            <a:r>
              <a:rPr lang="tr-TR" baseline="0"/>
              <a:t> Sort 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386645685876943"/>
          <c:y val="0.14120771463455647"/>
          <c:w val="0.85930796150481192"/>
          <c:h val="0.6103546952464276"/>
        </c:manualLayout>
      </c:layout>
      <c:lineChart>
        <c:grouping val="standard"/>
        <c:varyColors val="0"/>
        <c:ser>
          <c:idx val="0"/>
          <c:order val="0"/>
          <c:tx>
            <c:strRef>
              <c:f>Sayfa1!$A$2</c:f>
              <c:strCache>
                <c:ptCount val="1"/>
                <c:pt idx="0">
                  <c:v> Average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Sayfa1!$B$1:$G$1</c:f>
              <c:strCache>
                <c:ptCount val="6"/>
                <c:pt idx="0">
                  <c:v> 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Sayfa1!$B$2:$G$2</c:f>
              <c:numCache>
                <c:formatCode>General</c:formatCode>
                <c:ptCount val="6"/>
                <c:pt idx="1">
                  <c:v>220</c:v>
                </c:pt>
                <c:pt idx="2">
                  <c:v>532</c:v>
                </c:pt>
                <c:pt idx="3">
                  <c:v>1261</c:v>
                </c:pt>
                <c:pt idx="4">
                  <c:v>3869</c:v>
                </c:pt>
                <c:pt idx="5">
                  <c:v>8680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A9-49BA-AB10-31CB1A3F6A92}"/>
            </c:ext>
          </c:extLst>
        </c:ser>
        <c:ser>
          <c:idx val="1"/>
          <c:order val="1"/>
          <c:tx>
            <c:strRef>
              <c:f>Sayfa1!$A$3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Sayfa1!$B$1:$G$1</c:f>
              <c:strCache>
                <c:ptCount val="6"/>
                <c:pt idx="0">
                  <c:v> 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Sayfa1!$B$3:$G$3</c:f>
              <c:numCache>
                <c:formatCode>General</c:formatCode>
                <c:ptCount val="6"/>
                <c:pt idx="1">
                  <c:v>153</c:v>
                </c:pt>
                <c:pt idx="2">
                  <c:v>356</c:v>
                </c:pt>
                <c:pt idx="3">
                  <c:v>812</c:v>
                </c:pt>
                <c:pt idx="4">
                  <c:v>2272</c:v>
                </c:pt>
                <c:pt idx="5">
                  <c:v>5044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A9-49BA-AB10-31CB1A3F6A92}"/>
            </c:ext>
          </c:extLst>
        </c:ser>
        <c:ser>
          <c:idx val="2"/>
          <c:order val="2"/>
          <c:tx>
            <c:strRef>
              <c:f>Sayfa1!$A$4</c:f>
              <c:strCache>
                <c:ptCount val="1"/>
                <c:pt idx="0">
                  <c:v>Reverse Sorted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Sayfa1!$B$1:$G$1</c:f>
              <c:strCache>
                <c:ptCount val="6"/>
                <c:pt idx="0">
                  <c:v> 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Sayfa1!$B$4:$G$4</c:f>
              <c:numCache>
                <c:formatCode>General</c:formatCode>
                <c:ptCount val="6"/>
                <c:pt idx="1">
                  <c:v>141</c:v>
                </c:pt>
                <c:pt idx="2">
                  <c:v>347</c:v>
                </c:pt>
                <c:pt idx="3">
                  <c:v>832</c:v>
                </c:pt>
                <c:pt idx="4">
                  <c:v>2506</c:v>
                </c:pt>
                <c:pt idx="5">
                  <c:v>5629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A9-49BA-AB10-31CB1A3F6A92}"/>
            </c:ext>
          </c:extLst>
        </c:ser>
        <c:ser>
          <c:idx val="3"/>
          <c:order val="3"/>
          <c:tx>
            <c:strRef>
              <c:f>Sayfa1!$A$5</c:f>
              <c:strCache>
                <c:ptCount val="1"/>
                <c:pt idx="0">
                  <c:v>duplicated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Sayfa1!$B$1:$G$1</c:f>
              <c:strCache>
                <c:ptCount val="6"/>
                <c:pt idx="0">
                  <c:v> 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Sayfa1!$B$5:$G$5</c:f>
              <c:numCache>
                <c:formatCode>General</c:formatCode>
                <c:ptCount val="6"/>
                <c:pt idx="1">
                  <c:v>153</c:v>
                </c:pt>
                <c:pt idx="2">
                  <c:v>356</c:v>
                </c:pt>
                <c:pt idx="3">
                  <c:v>812</c:v>
                </c:pt>
                <c:pt idx="4">
                  <c:v>2272</c:v>
                </c:pt>
                <c:pt idx="5">
                  <c:v>5044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A9-49BA-AB10-31CB1A3F6A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51152"/>
        <c:axId val="96459472"/>
      </c:lineChart>
      <c:catAx>
        <c:axId val="96451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Input</a:t>
                </a:r>
                <a:r>
                  <a:rPr lang="tr-TR" baseline="0"/>
                  <a:t> Sıze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6459472"/>
        <c:crosses val="autoZero"/>
        <c:auto val="1"/>
        <c:lblAlgn val="ctr"/>
        <c:lblOffset val="100"/>
        <c:noMultiLvlLbl val="0"/>
      </c:catAx>
      <c:valAx>
        <c:axId val="9645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Number</a:t>
                </a:r>
                <a:r>
                  <a:rPr lang="tr-TR" baseline="0"/>
                  <a:t> Of Basic Operations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645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Counting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2246981627296588"/>
          <c:y val="0.16245370370370371"/>
          <c:w val="0.87753018372703417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Sayfa1!$A$26</c:f>
              <c:strCache>
                <c:ptCount val="1"/>
                <c:pt idx="0">
                  <c:v> Average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Sayfa1!$B$25:$G$25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Sayfa1!$B$26:$G$26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6E-4EFA-B44B-0340D62CD403}"/>
            </c:ext>
          </c:extLst>
        </c:ser>
        <c:ser>
          <c:idx val="1"/>
          <c:order val="1"/>
          <c:tx>
            <c:strRef>
              <c:f>Sayfa1!$A$27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Sayfa1!$B$25:$G$25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Sayfa1!$B$27:$G$27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6E-4EFA-B44B-0340D62CD403}"/>
            </c:ext>
          </c:extLst>
        </c:ser>
        <c:ser>
          <c:idx val="2"/>
          <c:order val="2"/>
          <c:tx>
            <c:strRef>
              <c:f>Sayfa1!$A$28</c:f>
              <c:strCache>
                <c:ptCount val="1"/>
                <c:pt idx="0">
                  <c:v>Reverse Sorted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Sayfa1!$B$25:$G$25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Sayfa1!$B$28:$G$28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6E-4EFA-B44B-0340D62CD403}"/>
            </c:ext>
          </c:extLst>
        </c:ser>
        <c:ser>
          <c:idx val="3"/>
          <c:order val="3"/>
          <c:tx>
            <c:strRef>
              <c:f>Sayfa1!$A$29</c:f>
              <c:strCache>
                <c:ptCount val="1"/>
                <c:pt idx="0">
                  <c:v>duplicated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Sayfa1!$B$25:$G$25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Sayfa1!$B$29:$G$29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6E-4EFA-B44B-0340D62CD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2168688"/>
        <c:axId val="1562165360"/>
      </c:lineChart>
      <c:catAx>
        <c:axId val="1562168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Input</a:t>
                </a:r>
                <a:r>
                  <a:rPr lang="tr-TR" baseline="0"/>
                  <a:t> size</a:t>
                </a:r>
                <a:endParaRPr lang="tr-TR"/>
              </a:p>
            </c:rich>
          </c:tx>
          <c:layout>
            <c:manualLayout>
              <c:xMode val="edge"/>
              <c:yMode val="edge"/>
              <c:x val="0.42925568678915138"/>
              <c:y val="0.85243000874890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62165360"/>
        <c:crosses val="autoZero"/>
        <c:auto val="1"/>
        <c:lblAlgn val="ctr"/>
        <c:lblOffset val="100"/>
        <c:noMultiLvlLbl val="0"/>
      </c:catAx>
      <c:valAx>
        <c:axId val="156216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6216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Counting 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Sayfa1!$A$26</c:f>
              <c:strCache>
                <c:ptCount val="1"/>
                <c:pt idx="0">
                  <c:v> Average Case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Sayfa1!$B$25:$G$25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Sayfa1!$B$26:$G$26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E-491A-8B37-A446301AD185}"/>
            </c:ext>
          </c:extLst>
        </c:ser>
        <c:ser>
          <c:idx val="1"/>
          <c:order val="1"/>
          <c:tx>
            <c:strRef>
              <c:f>Sayfa1!$A$27</c:f>
              <c:strCache>
                <c:ptCount val="1"/>
                <c:pt idx="0">
                  <c:v>Sorted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Sayfa1!$B$25:$G$25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Sayfa1!$B$27:$G$27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AE-491A-8B37-A446301AD185}"/>
            </c:ext>
          </c:extLst>
        </c:ser>
        <c:ser>
          <c:idx val="2"/>
          <c:order val="2"/>
          <c:tx>
            <c:strRef>
              <c:f>Sayfa1!$A$28</c:f>
              <c:strCache>
                <c:ptCount val="1"/>
                <c:pt idx="0">
                  <c:v>Reverse Sorted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Sayfa1!$B$25:$G$25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Sayfa1!$B$28:$G$28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AE-491A-8B37-A446301AD185}"/>
            </c:ext>
          </c:extLst>
        </c:ser>
        <c:ser>
          <c:idx val="3"/>
          <c:order val="3"/>
          <c:tx>
            <c:strRef>
              <c:f>Sayfa1!$A$29</c:f>
              <c:strCache>
                <c:ptCount val="1"/>
                <c:pt idx="0">
                  <c:v>duplicated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Sayfa1!$B$25:$G$25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cat>
          <c:val>
            <c:numRef>
              <c:f>Sayfa1!$B$29:$G$29</c:f>
              <c:numCache>
                <c:formatCode>General</c:formatCode>
                <c:ptCount val="6"/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AE-491A-8B37-A446301AD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9075264"/>
        <c:axId val="1619076096"/>
      </c:barChart>
      <c:catAx>
        <c:axId val="1619075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Input Size</a:t>
                </a:r>
              </a:p>
            </c:rich>
          </c:tx>
          <c:layout>
            <c:manualLayout>
              <c:xMode val="edge"/>
              <c:yMode val="edge"/>
              <c:x val="0.43831124234470692"/>
              <c:y val="0.78203630796150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19076096"/>
        <c:crosses val="autoZero"/>
        <c:auto val="1"/>
        <c:lblAlgn val="ctr"/>
        <c:lblOffset val="100"/>
        <c:noMultiLvlLbl val="0"/>
      </c:catAx>
      <c:valAx>
        <c:axId val="161907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1907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kanat</dc:creator>
  <cp:keywords/>
  <dc:description/>
  <cp:lastModifiedBy>Yiğit  Göksel</cp:lastModifiedBy>
  <cp:revision>2</cp:revision>
  <dcterms:created xsi:type="dcterms:W3CDTF">2021-05-16T15:01:00Z</dcterms:created>
  <dcterms:modified xsi:type="dcterms:W3CDTF">2021-05-16T15:01:00Z</dcterms:modified>
</cp:coreProperties>
</file>