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82C2" w14:textId="462734F2" w:rsidR="00721325" w:rsidRPr="00721325" w:rsidRDefault="00721325" w:rsidP="00721325">
      <w:pPr>
        <w:ind w:left="720" w:hanging="360"/>
        <w:jc w:val="center"/>
        <w:rPr>
          <w:rFonts w:ascii="Times New Roman" w:hAnsi="Times New Roman" w:cs="Times New Roman"/>
          <w:b/>
          <w:bCs/>
          <w:sz w:val="28"/>
          <w:szCs w:val="28"/>
        </w:rPr>
      </w:pPr>
      <w:r w:rsidRPr="00721325">
        <w:rPr>
          <w:rFonts w:ascii="Times New Roman" w:hAnsi="Times New Roman" w:cs="Times New Roman"/>
          <w:b/>
          <w:bCs/>
          <w:sz w:val="28"/>
          <w:szCs w:val="28"/>
        </w:rPr>
        <w:t xml:space="preserve">ISE 316 Homework #1 – Due </w:t>
      </w:r>
      <w:r>
        <w:rPr>
          <w:rFonts w:ascii="Times New Roman" w:hAnsi="Times New Roman" w:cs="Times New Roman"/>
          <w:b/>
          <w:bCs/>
          <w:sz w:val="28"/>
          <w:szCs w:val="28"/>
        </w:rPr>
        <w:t>Feb 10</w:t>
      </w:r>
      <w:r w:rsidRPr="00721325">
        <w:rPr>
          <w:rFonts w:ascii="Times New Roman" w:hAnsi="Times New Roman" w:cs="Times New Roman"/>
          <w:b/>
          <w:bCs/>
          <w:sz w:val="28"/>
          <w:szCs w:val="28"/>
        </w:rPr>
        <w:t xml:space="preserve"> at 11:59 PM</w:t>
      </w:r>
    </w:p>
    <w:p w14:paraId="1D4396B4" w14:textId="69E50949" w:rsidR="00721325" w:rsidRDefault="00721325" w:rsidP="00721325">
      <w:pPr>
        <w:ind w:left="720" w:hanging="360"/>
        <w:jc w:val="center"/>
        <w:rPr>
          <w:rFonts w:ascii="Times New Roman" w:hAnsi="Times New Roman" w:cs="Times New Roman"/>
          <w:b/>
          <w:bCs/>
          <w:sz w:val="28"/>
          <w:szCs w:val="28"/>
        </w:rPr>
      </w:pPr>
      <w:r w:rsidRPr="00721325">
        <w:rPr>
          <w:rFonts w:ascii="Times New Roman" w:hAnsi="Times New Roman" w:cs="Times New Roman"/>
          <w:b/>
          <w:bCs/>
          <w:sz w:val="28"/>
          <w:szCs w:val="28"/>
        </w:rPr>
        <w:t>Introduction to Networking</w:t>
      </w:r>
    </w:p>
    <w:p w14:paraId="12A234AD" w14:textId="6927136F" w:rsidR="00721325" w:rsidRDefault="00721325" w:rsidP="00721325">
      <w:pPr>
        <w:ind w:left="720" w:hanging="360"/>
        <w:jc w:val="center"/>
        <w:rPr>
          <w:rFonts w:ascii="Times New Roman" w:hAnsi="Times New Roman" w:cs="Times New Roman"/>
          <w:b/>
          <w:bCs/>
          <w:sz w:val="28"/>
          <w:szCs w:val="28"/>
        </w:rPr>
      </w:pPr>
      <w:r>
        <w:rPr>
          <w:rFonts w:ascii="Times New Roman" w:hAnsi="Times New Roman" w:cs="Times New Roman"/>
          <w:b/>
          <w:bCs/>
          <w:sz w:val="28"/>
          <w:szCs w:val="28"/>
        </w:rPr>
        <w:t>Spring 2023</w:t>
      </w:r>
    </w:p>
    <w:p w14:paraId="1B217C44" w14:textId="4A043F4A" w:rsidR="00721325" w:rsidRPr="00721325" w:rsidRDefault="00721325" w:rsidP="00721325">
      <w:pPr>
        <w:ind w:left="720" w:hanging="360"/>
        <w:jc w:val="center"/>
        <w:rPr>
          <w:rFonts w:ascii="Times New Roman" w:hAnsi="Times New Roman" w:cs="Times New Roman"/>
          <w:b/>
          <w:bCs/>
          <w:sz w:val="28"/>
          <w:szCs w:val="28"/>
        </w:rPr>
      </w:pPr>
      <w:r>
        <w:rPr>
          <w:rFonts w:ascii="Times New Roman" w:hAnsi="Times New Roman" w:cs="Times New Roman"/>
          <w:b/>
          <w:bCs/>
          <w:sz w:val="28"/>
          <w:szCs w:val="28"/>
        </w:rPr>
        <w:t>Computer Science Department</w:t>
      </w:r>
    </w:p>
    <w:p w14:paraId="5415A073" w14:textId="5222D49E" w:rsidR="00721325" w:rsidRDefault="00721325" w:rsidP="00721325">
      <w:pPr>
        <w:ind w:left="720" w:hanging="360"/>
        <w:jc w:val="center"/>
      </w:pPr>
      <w:r w:rsidRPr="00721325">
        <w:rPr>
          <w:rFonts w:ascii="Times New Roman" w:hAnsi="Times New Roman" w:cs="Times New Roman"/>
          <w:b/>
          <w:bCs/>
          <w:sz w:val="28"/>
          <w:szCs w:val="28"/>
        </w:rPr>
        <w:t>Stony Brook University</w:t>
      </w:r>
    </w:p>
    <w:p w14:paraId="1C5A6008" w14:textId="77777777" w:rsidR="00721325" w:rsidRDefault="00721325" w:rsidP="00E47383">
      <w:pPr>
        <w:ind w:left="360" w:hanging="360"/>
      </w:pPr>
    </w:p>
    <w:p w14:paraId="155D5166" w14:textId="0583447F" w:rsidR="00AF0C84" w:rsidRPr="00216DD0" w:rsidRDefault="00A82334" w:rsidP="00E47383">
      <w:pPr>
        <w:pStyle w:val="ListParagraph"/>
        <w:numPr>
          <w:ilvl w:val="0"/>
          <w:numId w:val="3"/>
        </w:numPr>
        <w:rPr>
          <w:rFonts w:ascii="Times New Roman" w:hAnsi="Times New Roman" w:cs="Times New Roman"/>
        </w:rPr>
      </w:pPr>
      <w:r>
        <w:rPr>
          <w:rFonts w:ascii="Times New Roman" w:hAnsi="Times New Roman" w:cs="Times New Roman"/>
        </w:rPr>
        <w:t xml:space="preserve">(3 pts) </w:t>
      </w:r>
      <w:r w:rsidR="006C65D3" w:rsidRPr="00216DD0">
        <w:rPr>
          <w:rFonts w:ascii="Times New Roman" w:hAnsi="Times New Roman" w:cs="Times New Roman"/>
        </w:rPr>
        <w:t>Suppose that server A is sending client B packets of size 2000 bits through router R. Also assume that the link is 1Gb/s and the rate at which packets arrive at router R is 450,000 packets per second. What is the average queueing delay at this link?</w:t>
      </w:r>
    </w:p>
    <w:p w14:paraId="697A3670" w14:textId="10874ED7" w:rsidR="006C65D3" w:rsidRPr="00216DD0" w:rsidRDefault="006C65D3">
      <w:pPr>
        <w:rPr>
          <w:rFonts w:ascii="Times New Roman" w:hAnsi="Times New Roman" w:cs="Times New Roman"/>
        </w:rPr>
      </w:pPr>
    </w:p>
    <w:p w14:paraId="27CE601B" w14:textId="0A446C41" w:rsidR="006C65D3" w:rsidRPr="00216DD0" w:rsidRDefault="006C65D3" w:rsidP="006C65D3">
      <w:pPr>
        <w:rPr>
          <w:rFonts w:ascii="Times New Roman" w:hAnsi="Times New Roman" w:cs="Times New Roman"/>
        </w:rPr>
      </w:pPr>
    </w:p>
    <w:p w14:paraId="7DF9A0CC" w14:textId="2663B82E" w:rsidR="006C65D3" w:rsidRDefault="00A82334" w:rsidP="00E47383">
      <w:pPr>
        <w:pStyle w:val="ListParagraph"/>
        <w:numPr>
          <w:ilvl w:val="0"/>
          <w:numId w:val="3"/>
        </w:numPr>
        <w:rPr>
          <w:rFonts w:ascii="Times New Roman" w:hAnsi="Times New Roman" w:cs="Times New Roman"/>
        </w:rPr>
      </w:pPr>
      <w:r>
        <w:rPr>
          <w:rFonts w:ascii="Times New Roman" w:hAnsi="Times New Roman" w:cs="Times New Roman"/>
        </w:rPr>
        <w:t xml:space="preserve">(3 pts) </w:t>
      </w:r>
      <w:r w:rsidR="00E47383" w:rsidRPr="00216DD0">
        <w:rPr>
          <w:rFonts w:ascii="Times New Roman" w:hAnsi="Times New Roman" w:cs="Times New Roman"/>
        </w:rPr>
        <w:t>Suppose we need to send a file from A to B. The</w:t>
      </w:r>
      <w:r w:rsidR="006C65D3" w:rsidRPr="00216DD0">
        <w:rPr>
          <w:rFonts w:ascii="Times New Roman" w:hAnsi="Times New Roman" w:cs="Times New Roman"/>
        </w:rPr>
        <w:t xml:space="preserve"> file </w:t>
      </w:r>
      <w:r w:rsidR="00E47383" w:rsidRPr="00216DD0">
        <w:rPr>
          <w:rFonts w:ascii="Times New Roman" w:hAnsi="Times New Roman" w:cs="Times New Roman"/>
        </w:rPr>
        <w:t>is segmented into K</w:t>
      </w:r>
      <w:r w:rsidR="006C65D3" w:rsidRPr="00216DD0">
        <w:rPr>
          <w:rFonts w:ascii="Times New Roman" w:hAnsi="Times New Roman" w:cs="Times New Roman"/>
        </w:rPr>
        <w:t xml:space="preserve"> packets</w:t>
      </w:r>
      <w:r w:rsidR="00C277F0" w:rsidRPr="00216DD0">
        <w:rPr>
          <w:rFonts w:ascii="Times New Roman" w:hAnsi="Times New Roman" w:cs="Times New Roman"/>
        </w:rPr>
        <w:t xml:space="preserve"> each of</w:t>
      </w:r>
      <w:r w:rsidR="006C65D3" w:rsidRPr="00216DD0">
        <w:rPr>
          <w:rFonts w:ascii="Times New Roman" w:hAnsi="Times New Roman" w:cs="Times New Roman"/>
        </w:rPr>
        <w:t xml:space="preserve"> </w:t>
      </w:r>
      <w:r w:rsidR="00E47383" w:rsidRPr="00216DD0">
        <w:rPr>
          <w:rFonts w:ascii="Times New Roman" w:hAnsi="Times New Roman" w:cs="Times New Roman"/>
        </w:rPr>
        <w:t>B</w:t>
      </w:r>
      <w:r w:rsidR="006C65D3" w:rsidRPr="00216DD0">
        <w:rPr>
          <w:rFonts w:ascii="Times New Roman" w:hAnsi="Times New Roman" w:cs="Times New Roman"/>
        </w:rPr>
        <w:t xml:space="preserve"> bits</w:t>
      </w:r>
      <w:r w:rsidR="00E47383" w:rsidRPr="00216DD0">
        <w:rPr>
          <w:rFonts w:ascii="Times New Roman" w:hAnsi="Times New Roman" w:cs="Times New Roman"/>
        </w:rPr>
        <w:t xml:space="preserve">. The route from A to B crosses </w:t>
      </w:r>
      <w:r w:rsidR="006C65D3" w:rsidRPr="00216DD0">
        <w:rPr>
          <w:rFonts w:ascii="Times New Roman" w:hAnsi="Times New Roman" w:cs="Times New Roman"/>
        </w:rPr>
        <w:t>over N link</w:t>
      </w:r>
      <w:r w:rsidR="00E47383" w:rsidRPr="00216DD0">
        <w:rPr>
          <w:rFonts w:ascii="Times New Roman" w:hAnsi="Times New Roman" w:cs="Times New Roman"/>
        </w:rPr>
        <w:t xml:space="preserve">s, where each </w:t>
      </w:r>
      <w:r w:rsidR="006C65D3" w:rsidRPr="00216DD0">
        <w:rPr>
          <w:rFonts w:ascii="Times New Roman" w:hAnsi="Times New Roman" w:cs="Times New Roman"/>
        </w:rPr>
        <w:t xml:space="preserve">link </w:t>
      </w:r>
      <w:r w:rsidR="00E47383" w:rsidRPr="00216DD0">
        <w:rPr>
          <w:rFonts w:ascii="Times New Roman" w:hAnsi="Times New Roman" w:cs="Times New Roman"/>
        </w:rPr>
        <w:t>has a bandwidth</w:t>
      </w:r>
      <w:r w:rsidR="00C277F0" w:rsidRPr="00216DD0">
        <w:rPr>
          <w:rFonts w:ascii="Times New Roman" w:hAnsi="Times New Roman" w:cs="Times New Roman"/>
        </w:rPr>
        <w:t xml:space="preserve"> </w:t>
      </w:r>
      <w:r w:rsidR="00E47383" w:rsidRPr="00216DD0">
        <w:rPr>
          <w:rFonts w:ascii="Times New Roman" w:hAnsi="Times New Roman" w:cs="Times New Roman"/>
        </w:rPr>
        <w:t>of</w:t>
      </w:r>
      <w:r w:rsidR="006C65D3" w:rsidRPr="00216DD0">
        <w:rPr>
          <w:rFonts w:ascii="Times New Roman" w:hAnsi="Times New Roman" w:cs="Times New Roman"/>
        </w:rPr>
        <w:t xml:space="preserve"> R</w:t>
      </w:r>
      <w:r w:rsidR="00E47383" w:rsidRPr="00216DD0">
        <w:rPr>
          <w:rFonts w:ascii="Times New Roman" w:hAnsi="Times New Roman" w:cs="Times New Roman"/>
        </w:rPr>
        <w:t xml:space="preserve"> </w:t>
      </w:r>
      <w:r w:rsidR="006C65D3" w:rsidRPr="00216DD0">
        <w:rPr>
          <w:rFonts w:ascii="Times New Roman" w:hAnsi="Times New Roman" w:cs="Times New Roman"/>
        </w:rPr>
        <w:t>bps.</w:t>
      </w:r>
      <w:r w:rsidR="00E47383" w:rsidRPr="00216DD0">
        <w:rPr>
          <w:rFonts w:ascii="Times New Roman" w:hAnsi="Times New Roman" w:cs="Times New Roman"/>
        </w:rPr>
        <w:t xml:space="preserve"> </w:t>
      </w:r>
      <w:r w:rsidR="00766C3D" w:rsidRPr="00216DD0">
        <w:rPr>
          <w:rFonts w:ascii="Times New Roman" w:hAnsi="Times New Roman" w:cs="Times New Roman"/>
        </w:rPr>
        <w:t>How long does it take to send the file from source to destination?</w:t>
      </w:r>
    </w:p>
    <w:p w14:paraId="56F6D48B" w14:textId="77777777" w:rsidR="006D2418" w:rsidRDefault="006D2418" w:rsidP="006D2418">
      <w:pPr>
        <w:pStyle w:val="ListParagraph"/>
        <w:ind w:left="360"/>
        <w:rPr>
          <w:rFonts w:ascii="Times New Roman" w:hAnsi="Times New Roman" w:cs="Times New Roman"/>
        </w:rPr>
      </w:pPr>
    </w:p>
    <w:p w14:paraId="26FE69CB" w14:textId="6936F0C8" w:rsidR="006D2418" w:rsidRDefault="00A82334" w:rsidP="00E47383">
      <w:pPr>
        <w:pStyle w:val="ListParagraph"/>
        <w:numPr>
          <w:ilvl w:val="0"/>
          <w:numId w:val="3"/>
        </w:numPr>
        <w:rPr>
          <w:rFonts w:ascii="Times New Roman" w:hAnsi="Times New Roman" w:cs="Times New Roman"/>
        </w:rPr>
      </w:pPr>
      <w:r>
        <w:rPr>
          <w:rFonts w:ascii="Times New Roman" w:hAnsi="Times New Roman" w:cs="Times New Roman"/>
        </w:rPr>
        <w:t xml:space="preserve">(6 pts) </w:t>
      </w:r>
      <w:r w:rsidR="006D2418">
        <w:rPr>
          <w:rFonts w:ascii="Times New Roman" w:hAnsi="Times New Roman" w:cs="Times New Roman"/>
        </w:rPr>
        <w:t>Consider the network shown below</w:t>
      </w:r>
    </w:p>
    <w:p w14:paraId="71C1F69E" w14:textId="341DE1C8" w:rsidR="006D2418" w:rsidRDefault="006D2418" w:rsidP="006D2418">
      <w:pPr>
        <w:rPr>
          <w:rFonts w:ascii="Times New Roman" w:hAnsi="Times New Roman" w:cs="Times New Roman"/>
        </w:rPr>
      </w:pPr>
    </w:p>
    <w:p w14:paraId="796B7950" w14:textId="2B19F317" w:rsidR="006D2418" w:rsidRDefault="006D2418" w:rsidP="006D2418">
      <w:pPr>
        <w:rPr>
          <w:rFonts w:ascii="Times New Roman" w:hAnsi="Times New Roman" w:cs="Times New Roman"/>
        </w:rPr>
      </w:pPr>
    </w:p>
    <w:p w14:paraId="0B1C45C0" w14:textId="07F3D4A2" w:rsidR="006D2418" w:rsidRDefault="006D2418" w:rsidP="006D2418">
      <w:pPr>
        <w:pStyle w:val="ListParagraph"/>
        <w:ind w:left="360"/>
        <w:rPr>
          <w:rFonts w:ascii="Times New Roman" w:hAnsi="Times New Roman" w:cs="Times New Roman"/>
        </w:rPr>
      </w:pPr>
      <w:r w:rsidRPr="006D2418">
        <w:rPr>
          <w:rFonts w:ascii="Times New Roman" w:hAnsi="Times New Roman" w:cs="Times New Roman"/>
          <w:noProof/>
        </w:rPr>
        <w:drawing>
          <wp:inline distT="0" distB="0" distL="0" distR="0" wp14:anchorId="3030EFB8" wp14:editId="735F5555">
            <wp:extent cx="5135336" cy="1452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4095" cy="1460953"/>
                    </a:xfrm>
                    <a:prstGeom prst="rect">
                      <a:avLst/>
                    </a:prstGeom>
                  </pic:spPr>
                </pic:pic>
              </a:graphicData>
            </a:graphic>
          </wp:inline>
        </w:drawing>
      </w:r>
    </w:p>
    <w:p w14:paraId="28508936" w14:textId="0169E349" w:rsidR="00216DD0" w:rsidRPr="006D2418" w:rsidRDefault="006D2418" w:rsidP="006D2418">
      <w:pPr>
        <w:pStyle w:val="ListParagraph"/>
        <w:numPr>
          <w:ilvl w:val="0"/>
          <w:numId w:val="15"/>
        </w:numPr>
        <w:rPr>
          <w:rFonts w:ascii="Times New Roman" w:hAnsi="Times New Roman" w:cs="Times New Roman"/>
        </w:rPr>
      </w:pPr>
      <w:r w:rsidRPr="006D2418">
        <w:rPr>
          <w:rFonts w:ascii="Times New Roman" w:hAnsi="Times New Roman" w:cs="Times New Roman"/>
        </w:rPr>
        <w:t>If most network applications transmitted data at continuous rates and for long time periods, would circuit or packet switching be preferred? Why</w:t>
      </w:r>
    </w:p>
    <w:p w14:paraId="504B49FF" w14:textId="4060B6D0" w:rsidR="006D2418" w:rsidRPr="006D2418" w:rsidRDefault="006D2418" w:rsidP="006D2418">
      <w:pPr>
        <w:pStyle w:val="ListParagraph"/>
        <w:numPr>
          <w:ilvl w:val="0"/>
          <w:numId w:val="15"/>
        </w:numPr>
        <w:rPr>
          <w:rFonts w:ascii="Times New Roman" w:hAnsi="Times New Roman" w:cs="Times New Roman"/>
        </w:rPr>
      </w:pPr>
      <w:r w:rsidRPr="006D2418">
        <w:rPr>
          <w:rFonts w:ascii="Times New Roman" w:hAnsi="Times New Roman" w:cs="Times New Roman"/>
        </w:rPr>
        <w:t xml:space="preserve">Suppose all links between A and B have a transmission rate of 10 Mbps and can handle up to 10 simultaneous connections. If A and B have established a connection, </w:t>
      </w:r>
      <w:r w:rsidR="000E6299">
        <w:rPr>
          <w:rFonts w:ascii="Times New Roman" w:hAnsi="Times New Roman" w:cs="Times New Roman"/>
        </w:rPr>
        <w:t>w</w:t>
      </w:r>
      <w:r w:rsidRPr="006D2418">
        <w:rPr>
          <w:rFonts w:ascii="Times New Roman" w:hAnsi="Times New Roman" w:cs="Times New Roman"/>
        </w:rPr>
        <w:t>hat will be their maximum transmission rate?</w:t>
      </w:r>
    </w:p>
    <w:p w14:paraId="0DC56352" w14:textId="7BFB49B7" w:rsidR="006D2418" w:rsidRPr="006D2418" w:rsidRDefault="006D2418" w:rsidP="006D2418">
      <w:pPr>
        <w:pStyle w:val="ListParagraph"/>
        <w:numPr>
          <w:ilvl w:val="0"/>
          <w:numId w:val="15"/>
        </w:numPr>
        <w:rPr>
          <w:rFonts w:ascii="Times New Roman" w:hAnsi="Times New Roman" w:cs="Times New Roman"/>
        </w:rPr>
      </w:pPr>
      <w:r w:rsidRPr="006D2418">
        <w:rPr>
          <w:rFonts w:ascii="Times New Roman" w:hAnsi="Times New Roman" w:cs="Times New Roman"/>
        </w:rPr>
        <w:t>Now assume that packet switching is being used instead of circuit switching. If A and B are sending data on the network and the network is idle, what will be their transmission rate?</w:t>
      </w:r>
    </w:p>
    <w:p w14:paraId="1B897CA8" w14:textId="0D99108D" w:rsidR="006D2418" w:rsidRDefault="006D2418" w:rsidP="00216DD0">
      <w:pPr>
        <w:rPr>
          <w:rFonts w:ascii="Times New Roman" w:hAnsi="Times New Roman" w:cs="Times New Roman"/>
        </w:rPr>
      </w:pPr>
    </w:p>
    <w:p w14:paraId="4CAF7476" w14:textId="2C27D032" w:rsidR="00966681" w:rsidRPr="00966681" w:rsidRDefault="00A82334" w:rsidP="00966681">
      <w:pPr>
        <w:pStyle w:val="ListParagraph"/>
        <w:numPr>
          <w:ilvl w:val="0"/>
          <w:numId w:val="3"/>
        </w:numPr>
        <w:rPr>
          <w:rFonts w:ascii="Times New Roman" w:hAnsi="Times New Roman" w:cs="Times New Roman"/>
        </w:rPr>
      </w:pPr>
      <w:r>
        <w:rPr>
          <w:rFonts w:ascii="Times New Roman" w:hAnsi="Times New Roman" w:cs="Times New Roman"/>
        </w:rPr>
        <w:t xml:space="preserve">(8 pts) </w:t>
      </w:r>
      <w:r w:rsidR="006D2418" w:rsidRPr="00966681">
        <w:rPr>
          <w:rFonts w:ascii="Times New Roman" w:hAnsi="Times New Roman" w:cs="Times New Roman"/>
        </w:rPr>
        <w:t>Assume we have the following network</w:t>
      </w:r>
      <w:r w:rsidR="00966681" w:rsidRPr="00966681">
        <w:rPr>
          <w:rFonts w:ascii="Times New Roman" w:hAnsi="Times New Roman" w:cs="Times New Roman"/>
        </w:rPr>
        <w:t xml:space="preserve"> where each link is 100 m long and has a transmission rate of 1Gbps. Assume that the propagation speed is 2 * 10^8 m/s and all packets size is 1000 B.</w:t>
      </w:r>
    </w:p>
    <w:p w14:paraId="441CA539" w14:textId="0213C30A" w:rsidR="006D2418" w:rsidRPr="006D2418" w:rsidRDefault="006D2418" w:rsidP="00966681">
      <w:pPr>
        <w:pStyle w:val="ListParagraph"/>
        <w:ind w:left="360"/>
        <w:rPr>
          <w:rFonts w:ascii="Times New Roman" w:hAnsi="Times New Roman" w:cs="Times New Roman"/>
        </w:rPr>
      </w:pPr>
    </w:p>
    <w:p w14:paraId="3DC8C48F" w14:textId="2E5B71BE" w:rsidR="006D2418" w:rsidRPr="006D2418" w:rsidRDefault="006D2418" w:rsidP="00216DD0">
      <w:pPr>
        <w:rPr>
          <w:rFonts w:ascii="Times New Roman" w:hAnsi="Times New Roman" w:cs="Times New Roman"/>
        </w:rPr>
      </w:pPr>
      <w:r w:rsidRPr="006D2418">
        <w:rPr>
          <w:rFonts w:ascii="Times New Roman" w:hAnsi="Times New Roman" w:cs="Times New Roman"/>
          <w:noProof/>
        </w:rPr>
        <w:drawing>
          <wp:inline distT="0" distB="0" distL="0" distR="0" wp14:anchorId="052764E3" wp14:editId="0B43DADA">
            <wp:extent cx="5943600" cy="800735"/>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6"/>
                    <a:stretch>
                      <a:fillRect/>
                    </a:stretch>
                  </pic:blipFill>
                  <pic:spPr>
                    <a:xfrm>
                      <a:off x="0" y="0"/>
                      <a:ext cx="5943600" cy="800735"/>
                    </a:xfrm>
                    <a:prstGeom prst="rect">
                      <a:avLst/>
                    </a:prstGeom>
                  </pic:spPr>
                </pic:pic>
              </a:graphicData>
            </a:graphic>
          </wp:inline>
        </w:drawing>
      </w:r>
    </w:p>
    <w:p w14:paraId="6A8F68D7" w14:textId="35F8D653" w:rsidR="006D2418" w:rsidRDefault="006D2418" w:rsidP="00216DD0">
      <w:pPr>
        <w:rPr>
          <w:rFonts w:ascii="Times New Roman" w:hAnsi="Times New Roman" w:cs="Times New Roman"/>
        </w:rPr>
      </w:pPr>
    </w:p>
    <w:p w14:paraId="0EF144F2" w14:textId="4D4BB238" w:rsidR="00966681" w:rsidRDefault="00966681" w:rsidP="00966681">
      <w:pPr>
        <w:pStyle w:val="ListParagraph"/>
        <w:numPr>
          <w:ilvl w:val="0"/>
          <w:numId w:val="16"/>
        </w:numPr>
        <w:rPr>
          <w:rFonts w:ascii="Times New Roman" w:hAnsi="Times New Roman" w:cs="Times New Roman"/>
        </w:rPr>
      </w:pPr>
      <w:r>
        <w:rPr>
          <w:rFonts w:ascii="Times New Roman" w:hAnsi="Times New Roman" w:cs="Times New Roman"/>
        </w:rPr>
        <w:t>How long will a packet sent from A to get to B take?</w:t>
      </w:r>
    </w:p>
    <w:p w14:paraId="6C00E961" w14:textId="0FF9F020" w:rsidR="00966681" w:rsidRDefault="00966681" w:rsidP="00966681">
      <w:pPr>
        <w:pStyle w:val="ListParagraph"/>
        <w:numPr>
          <w:ilvl w:val="0"/>
          <w:numId w:val="16"/>
        </w:numPr>
        <w:rPr>
          <w:rFonts w:ascii="Times New Roman" w:hAnsi="Times New Roman" w:cs="Times New Roman"/>
        </w:rPr>
      </w:pPr>
      <w:r>
        <w:rPr>
          <w:rFonts w:ascii="Times New Roman" w:hAnsi="Times New Roman" w:cs="Times New Roman"/>
        </w:rPr>
        <w:lastRenderedPageBreak/>
        <w:t>Assume</w:t>
      </w:r>
      <w:r w:rsidRPr="00966681">
        <w:rPr>
          <w:rFonts w:ascii="Times New Roman" w:hAnsi="Times New Roman" w:cs="Times New Roman"/>
        </w:rPr>
        <w:t xml:space="preserve"> </w:t>
      </w:r>
      <w:r>
        <w:rPr>
          <w:rFonts w:ascii="Times New Roman" w:hAnsi="Times New Roman" w:cs="Times New Roman"/>
        </w:rPr>
        <w:t xml:space="preserve">host </w:t>
      </w:r>
      <w:r w:rsidRPr="00966681">
        <w:rPr>
          <w:rFonts w:ascii="Times New Roman" w:hAnsi="Times New Roman" w:cs="Times New Roman"/>
        </w:rPr>
        <w:t xml:space="preserve">A generates </w:t>
      </w:r>
      <w:r>
        <w:rPr>
          <w:rFonts w:ascii="Times New Roman" w:hAnsi="Times New Roman" w:cs="Times New Roman"/>
        </w:rPr>
        <w:t>50</w:t>
      </w:r>
      <w:r w:rsidRPr="00966681">
        <w:rPr>
          <w:rFonts w:ascii="Times New Roman" w:hAnsi="Times New Roman" w:cs="Times New Roman"/>
        </w:rPr>
        <w:t xml:space="preserve"> packets instantly. How long will the first packet wait in A’s queue before being transmitted? How long will the </w:t>
      </w:r>
      <w:r>
        <w:rPr>
          <w:rFonts w:ascii="Times New Roman" w:hAnsi="Times New Roman" w:cs="Times New Roman"/>
        </w:rPr>
        <w:t>50</w:t>
      </w:r>
      <w:r w:rsidRPr="00966681">
        <w:rPr>
          <w:rFonts w:ascii="Times New Roman" w:hAnsi="Times New Roman" w:cs="Times New Roman"/>
        </w:rPr>
        <w:t xml:space="preserve">th packet wait in A’s queue before being transmitted? </w:t>
      </w:r>
      <w:r>
        <w:rPr>
          <w:rFonts w:ascii="Times New Roman" w:hAnsi="Times New Roman" w:cs="Times New Roman"/>
        </w:rPr>
        <w:t>You can assume that no other packets are sent.</w:t>
      </w:r>
    </w:p>
    <w:p w14:paraId="027DA883" w14:textId="6356A297" w:rsidR="009D62DA" w:rsidRDefault="00C26620" w:rsidP="00966681">
      <w:pPr>
        <w:pStyle w:val="ListParagraph"/>
        <w:numPr>
          <w:ilvl w:val="0"/>
          <w:numId w:val="16"/>
        </w:numPr>
        <w:rPr>
          <w:rFonts w:ascii="Times New Roman" w:hAnsi="Times New Roman" w:cs="Times New Roman"/>
        </w:rPr>
      </w:pPr>
      <w:r>
        <w:rPr>
          <w:rFonts w:ascii="Times New Roman" w:hAnsi="Times New Roman" w:cs="Times New Roman"/>
        </w:rPr>
        <w:t>S</w:t>
      </w:r>
      <w:r w:rsidR="009D62DA">
        <w:rPr>
          <w:rFonts w:ascii="Times New Roman" w:hAnsi="Times New Roman" w:cs="Times New Roman"/>
        </w:rPr>
        <w:t xml:space="preserve">uppose </w:t>
      </w:r>
      <w:r>
        <w:rPr>
          <w:rFonts w:ascii="Times New Roman" w:hAnsi="Times New Roman" w:cs="Times New Roman"/>
        </w:rPr>
        <w:t xml:space="preserve">now </w:t>
      </w:r>
      <w:r w:rsidR="009D62DA">
        <w:rPr>
          <w:rFonts w:ascii="Times New Roman" w:hAnsi="Times New Roman" w:cs="Times New Roman"/>
        </w:rPr>
        <w:t>that</w:t>
      </w:r>
      <w:r w:rsidR="009D62DA" w:rsidRPr="009D62DA">
        <w:rPr>
          <w:rFonts w:ascii="Times New Roman" w:hAnsi="Times New Roman" w:cs="Times New Roman"/>
        </w:rPr>
        <w:t xml:space="preserve"> </w:t>
      </w:r>
      <w:r w:rsidR="009D62DA">
        <w:rPr>
          <w:rFonts w:ascii="Times New Roman" w:hAnsi="Times New Roman" w:cs="Times New Roman"/>
        </w:rPr>
        <w:t xml:space="preserve">host </w:t>
      </w:r>
      <w:r w:rsidR="009D62DA" w:rsidRPr="009D62DA">
        <w:rPr>
          <w:rFonts w:ascii="Times New Roman" w:hAnsi="Times New Roman" w:cs="Times New Roman"/>
        </w:rPr>
        <w:t xml:space="preserve">A </w:t>
      </w:r>
      <w:r>
        <w:rPr>
          <w:rFonts w:ascii="Times New Roman" w:hAnsi="Times New Roman" w:cs="Times New Roman"/>
        </w:rPr>
        <w:t xml:space="preserve">closed the previous connection and </w:t>
      </w:r>
      <w:r w:rsidR="009D62DA" w:rsidRPr="009D62DA">
        <w:rPr>
          <w:rFonts w:ascii="Times New Roman" w:hAnsi="Times New Roman" w:cs="Times New Roman"/>
        </w:rPr>
        <w:t xml:space="preserve">starts sending </w:t>
      </w:r>
      <w:r w:rsidR="009D62DA">
        <w:rPr>
          <w:rFonts w:ascii="Times New Roman" w:hAnsi="Times New Roman" w:cs="Times New Roman"/>
        </w:rPr>
        <w:t>3</w:t>
      </w:r>
      <w:r w:rsidR="009D62DA" w:rsidRPr="009D62DA">
        <w:rPr>
          <w:rFonts w:ascii="Times New Roman" w:hAnsi="Times New Roman" w:cs="Times New Roman"/>
        </w:rPr>
        <w:t xml:space="preserve">00 packets every </w:t>
      </w:r>
      <w:r w:rsidR="009D62DA">
        <w:rPr>
          <w:rFonts w:ascii="Times New Roman" w:hAnsi="Times New Roman" w:cs="Times New Roman"/>
        </w:rPr>
        <w:t>0.1</w:t>
      </w:r>
      <w:r w:rsidR="009D62DA" w:rsidRPr="009D62DA">
        <w:rPr>
          <w:rFonts w:ascii="Times New Roman" w:hAnsi="Times New Roman" w:cs="Times New Roman"/>
        </w:rPr>
        <w:t>s. What is the throughput it achieves, assuming no packet losses?</w:t>
      </w:r>
    </w:p>
    <w:p w14:paraId="3FA9A6E1" w14:textId="5173FE10" w:rsidR="00C26620" w:rsidRPr="00966681" w:rsidRDefault="00C26620" w:rsidP="00966681">
      <w:pPr>
        <w:pStyle w:val="ListParagraph"/>
        <w:numPr>
          <w:ilvl w:val="0"/>
          <w:numId w:val="16"/>
        </w:numPr>
        <w:rPr>
          <w:rFonts w:ascii="Times New Roman" w:hAnsi="Times New Roman" w:cs="Times New Roman"/>
        </w:rPr>
      </w:pPr>
      <w:r>
        <w:rPr>
          <w:rFonts w:ascii="Times New Roman" w:hAnsi="Times New Roman" w:cs="Times New Roman"/>
        </w:rPr>
        <w:t>If the</w:t>
      </w:r>
      <w:r w:rsidRPr="00C26620">
        <w:rPr>
          <w:rFonts w:ascii="Times New Roman" w:hAnsi="Times New Roman" w:cs="Times New Roman"/>
        </w:rPr>
        <w:t xml:space="preserve"> transmission rate of the link </w:t>
      </w:r>
      <w:r>
        <w:rPr>
          <w:rFonts w:ascii="Times New Roman" w:hAnsi="Times New Roman" w:cs="Times New Roman"/>
        </w:rPr>
        <w:t>between Y and Z changed to</w:t>
      </w:r>
      <w:r w:rsidRPr="00C26620">
        <w:rPr>
          <w:rFonts w:ascii="Times New Roman" w:hAnsi="Times New Roman" w:cs="Times New Roman"/>
        </w:rPr>
        <w:t xml:space="preserve"> </w:t>
      </w:r>
      <w:r w:rsidR="000E6299">
        <w:rPr>
          <w:rFonts w:ascii="Times New Roman" w:hAnsi="Times New Roman" w:cs="Times New Roman"/>
        </w:rPr>
        <w:t>1</w:t>
      </w:r>
      <w:r w:rsidRPr="00C26620">
        <w:rPr>
          <w:rFonts w:ascii="Times New Roman" w:hAnsi="Times New Roman" w:cs="Times New Roman"/>
        </w:rPr>
        <w:t xml:space="preserve">0 Mbps. What is the maximum throughput that </w:t>
      </w:r>
      <w:r>
        <w:rPr>
          <w:rFonts w:ascii="Times New Roman" w:hAnsi="Times New Roman" w:cs="Times New Roman"/>
        </w:rPr>
        <w:t>host</w:t>
      </w:r>
      <w:r w:rsidRPr="00C26620">
        <w:rPr>
          <w:rFonts w:ascii="Times New Roman" w:hAnsi="Times New Roman" w:cs="Times New Roman"/>
        </w:rPr>
        <w:t xml:space="preserve"> A can achieve? </w:t>
      </w:r>
      <w:r w:rsidR="003177E4">
        <w:rPr>
          <w:rFonts w:ascii="Times New Roman" w:hAnsi="Times New Roman" w:cs="Times New Roman"/>
        </w:rPr>
        <w:t>If</w:t>
      </w:r>
      <w:r w:rsidRPr="00C26620">
        <w:rPr>
          <w:rFonts w:ascii="Times New Roman" w:hAnsi="Times New Roman" w:cs="Times New Roman"/>
        </w:rPr>
        <w:t xml:space="preserve"> A </w:t>
      </w:r>
      <w:r w:rsidR="003177E4" w:rsidRPr="00C26620">
        <w:rPr>
          <w:rFonts w:ascii="Times New Roman" w:hAnsi="Times New Roman" w:cs="Times New Roman"/>
        </w:rPr>
        <w:t>tries</w:t>
      </w:r>
      <w:r w:rsidRPr="00C26620">
        <w:rPr>
          <w:rFonts w:ascii="Times New Roman" w:hAnsi="Times New Roman" w:cs="Times New Roman"/>
        </w:rPr>
        <w:t xml:space="preserve"> to transmit packets at a higher rate</w:t>
      </w:r>
      <w:r w:rsidR="003177E4">
        <w:rPr>
          <w:rFonts w:ascii="Times New Roman" w:hAnsi="Times New Roman" w:cs="Times New Roman"/>
        </w:rPr>
        <w:t>, what will happen</w:t>
      </w:r>
      <w:r w:rsidRPr="00C26620">
        <w:rPr>
          <w:rFonts w:ascii="Times New Roman" w:hAnsi="Times New Roman" w:cs="Times New Roman"/>
        </w:rPr>
        <w:t>?</w:t>
      </w:r>
      <w:r>
        <w:rPr>
          <w:rFonts w:ascii="Times New Roman" w:hAnsi="Times New Roman" w:cs="Times New Roman"/>
        </w:rPr>
        <w:t xml:space="preserve"> Explain.</w:t>
      </w:r>
    </w:p>
    <w:p w14:paraId="57E424FB" w14:textId="77777777" w:rsidR="00966681" w:rsidRPr="00216DD0" w:rsidRDefault="00966681" w:rsidP="00216DD0">
      <w:pPr>
        <w:rPr>
          <w:rFonts w:ascii="Times New Roman" w:hAnsi="Times New Roman" w:cs="Times New Roman"/>
        </w:rPr>
      </w:pPr>
    </w:p>
    <w:p w14:paraId="6F05F4F0" w14:textId="39E58902" w:rsidR="004874D9" w:rsidRPr="00966681" w:rsidRDefault="00A82334" w:rsidP="00966681">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b/>
          <w:bCs/>
        </w:rPr>
        <w:t xml:space="preserve">(10 pts) </w:t>
      </w:r>
      <w:r w:rsidR="004874D9" w:rsidRPr="00966681">
        <w:rPr>
          <w:rFonts w:ascii="Times New Roman" w:eastAsia="Times New Roman" w:hAnsi="Times New Roman" w:cs="Times New Roman"/>
          <w:b/>
          <w:bCs/>
        </w:rPr>
        <w:t>Wireshark Exercise</w:t>
      </w:r>
      <w:r w:rsidR="004874D9" w:rsidRPr="00966681">
        <w:rPr>
          <w:rFonts w:ascii="Times New Roman" w:eastAsia="Times New Roman" w:hAnsi="Times New Roman" w:cs="Times New Roman"/>
        </w:rPr>
        <w:t>:</w:t>
      </w:r>
    </w:p>
    <w:p w14:paraId="52928BCE" w14:textId="77777777" w:rsidR="004874D9" w:rsidRPr="004874D9" w:rsidRDefault="004874D9" w:rsidP="004874D9">
      <w:pPr>
        <w:pStyle w:val="ListParagraph"/>
        <w:rPr>
          <w:rFonts w:ascii="Times New Roman" w:eastAsia="Times New Roman" w:hAnsi="Times New Roman" w:cs="Times New Roman"/>
          <w:color w:val="000000"/>
        </w:rPr>
      </w:pPr>
    </w:p>
    <w:p w14:paraId="294F451B" w14:textId="6D444488" w:rsidR="00216DD0" w:rsidRPr="00216DD0" w:rsidRDefault="00216DD0" w:rsidP="004874D9">
      <w:pPr>
        <w:pStyle w:val="ListParagraph"/>
        <w:ind w:left="360"/>
        <w:rPr>
          <w:rFonts w:ascii="Times New Roman" w:eastAsia="Times New Roman" w:hAnsi="Times New Roman" w:cs="Times New Roman"/>
        </w:rPr>
      </w:pPr>
      <w:r w:rsidRPr="00216DD0">
        <w:rPr>
          <w:rFonts w:ascii="Times New Roman" w:eastAsia="Times New Roman" w:hAnsi="Times New Roman" w:cs="Times New Roman"/>
          <w:color w:val="000000"/>
        </w:rPr>
        <w:t xml:space="preserve">The basic tool for observing the messages exchanged between executing protocol entities is called a </w:t>
      </w:r>
      <w:r w:rsidRPr="00216DD0">
        <w:rPr>
          <w:rFonts w:ascii="Times New Roman" w:eastAsia="Times New Roman" w:hAnsi="Times New Roman" w:cs="Times New Roman"/>
          <w:b/>
          <w:bCs/>
          <w:color w:val="000000"/>
        </w:rPr>
        <w:t>packet sniffer</w:t>
      </w:r>
      <w:r w:rsidRPr="00216DD0">
        <w:rPr>
          <w:rFonts w:ascii="Times New Roman" w:eastAsia="Times New Roman" w:hAnsi="Times New Roman" w:cs="Times New Roman"/>
          <w:color w:val="000000"/>
        </w:rPr>
        <w:t>. As the name suggests, a packet sniffer captures (“sniffs”)</w:t>
      </w:r>
      <w:r>
        <w:rPr>
          <w:rFonts w:ascii="Times New Roman" w:eastAsia="Times New Roman" w:hAnsi="Times New Roman" w:cs="Times New Roman"/>
          <w:color w:val="000000"/>
        </w:rPr>
        <w:t xml:space="preserve"> </w:t>
      </w:r>
      <w:r w:rsidRPr="00216DD0">
        <w:rPr>
          <w:rFonts w:ascii="Times New Roman" w:eastAsia="Times New Roman" w:hAnsi="Times New Roman" w:cs="Times New Roman"/>
          <w:color w:val="000000"/>
        </w:rPr>
        <w:t>messages being sent/received from/by your computer; it will also typically store and/or</w:t>
      </w:r>
      <w:r>
        <w:rPr>
          <w:rFonts w:ascii="Times New Roman" w:eastAsia="Times New Roman" w:hAnsi="Times New Roman" w:cs="Times New Roman"/>
          <w:color w:val="000000"/>
        </w:rPr>
        <w:t xml:space="preserve"> </w:t>
      </w:r>
      <w:r w:rsidRPr="00216DD0">
        <w:rPr>
          <w:rFonts w:ascii="Times New Roman" w:eastAsia="Times New Roman" w:hAnsi="Times New Roman" w:cs="Times New Roman"/>
          <w:color w:val="000000"/>
        </w:rPr>
        <w:t>display the contents of the various protocol fields in these captured messages. A packet</w:t>
      </w:r>
      <w:r>
        <w:rPr>
          <w:rFonts w:ascii="Times New Roman" w:eastAsia="Times New Roman" w:hAnsi="Times New Roman" w:cs="Times New Roman"/>
          <w:color w:val="000000"/>
        </w:rPr>
        <w:t xml:space="preserve"> </w:t>
      </w:r>
      <w:r w:rsidRPr="00216DD0">
        <w:rPr>
          <w:rFonts w:ascii="Times New Roman" w:eastAsia="Times New Roman" w:hAnsi="Times New Roman" w:cs="Times New Roman"/>
          <w:color w:val="000000"/>
        </w:rPr>
        <w:t>sniffer itself is passive. It observes messages being sent and received by applications and</w:t>
      </w:r>
    </w:p>
    <w:p w14:paraId="611AF05A" w14:textId="53E25F65" w:rsidR="00216DD0" w:rsidRPr="00216DD0" w:rsidRDefault="00216DD0" w:rsidP="00216DD0">
      <w:pPr>
        <w:ind w:firstLine="360"/>
        <w:rPr>
          <w:rFonts w:ascii="Times New Roman" w:eastAsia="Times New Roman" w:hAnsi="Times New Roman" w:cs="Times New Roman"/>
        </w:rPr>
      </w:pPr>
      <w:r w:rsidRPr="00216DD0">
        <w:rPr>
          <w:rFonts w:ascii="Times New Roman" w:eastAsia="Times New Roman" w:hAnsi="Times New Roman" w:cs="Times New Roman"/>
          <w:color w:val="000000"/>
        </w:rPr>
        <w:t>protocols running on your computer, but never sends packets itself. Similarly, received</w:t>
      </w:r>
    </w:p>
    <w:p w14:paraId="61839AD7" w14:textId="77777777" w:rsidR="00216DD0" w:rsidRPr="00216DD0" w:rsidRDefault="00216DD0" w:rsidP="00216DD0">
      <w:pPr>
        <w:ind w:firstLine="360"/>
        <w:rPr>
          <w:rFonts w:ascii="Times New Roman" w:eastAsia="Times New Roman" w:hAnsi="Times New Roman" w:cs="Times New Roman"/>
        </w:rPr>
      </w:pPr>
      <w:r w:rsidRPr="00216DD0">
        <w:rPr>
          <w:rFonts w:ascii="Times New Roman" w:eastAsia="Times New Roman" w:hAnsi="Times New Roman" w:cs="Times New Roman"/>
          <w:color w:val="000000"/>
        </w:rPr>
        <w:t>packets are never explicitly addressed to the packet sniffer. Instead, a packet sniffer</w:t>
      </w:r>
    </w:p>
    <w:p w14:paraId="10D80466" w14:textId="7D2B2CB1" w:rsidR="00216DD0" w:rsidRPr="00216DD0" w:rsidRDefault="00216DD0" w:rsidP="00216DD0">
      <w:pPr>
        <w:ind w:firstLine="360"/>
        <w:rPr>
          <w:rFonts w:ascii="Times New Roman" w:eastAsia="Times New Roman" w:hAnsi="Times New Roman" w:cs="Times New Roman"/>
        </w:rPr>
      </w:pPr>
      <w:r w:rsidRPr="00216DD0">
        <w:rPr>
          <w:rFonts w:ascii="Times New Roman" w:eastAsia="Times New Roman" w:hAnsi="Times New Roman" w:cs="Times New Roman"/>
          <w:color w:val="000000"/>
        </w:rPr>
        <w:t xml:space="preserve">receives a </w:t>
      </w:r>
      <w:r w:rsidRPr="00216DD0">
        <w:rPr>
          <w:rFonts w:ascii="Times New Roman" w:eastAsia="Times New Roman" w:hAnsi="Times New Roman" w:cs="Times New Roman"/>
          <w:i/>
          <w:iCs/>
          <w:color w:val="000000"/>
        </w:rPr>
        <w:t xml:space="preserve">copy </w:t>
      </w:r>
      <w:r w:rsidRPr="00216DD0">
        <w:rPr>
          <w:rFonts w:ascii="Times New Roman" w:eastAsia="Times New Roman" w:hAnsi="Times New Roman" w:cs="Times New Roman"/>
          <w:color w:val="000000"/>
        </w:rPr>
        <w:t>of packets that are sent/received from/by application and protocols</w:t>
      </w:r>
    </w:p>
    <w:p w14:paraId="4A2D6BCF" w14:textId="77777777" w:rsidR="00216DD0" w:rsidRPr="00216DD0" w:rsidRDefault="00216DD0" w:rsidP="00216DD0">
      <w:pPr>
        <w:ind w:firstLine="360"/>
        <w:rPr>
          <w:rFonts w:ascii="Times New Roman" w:eastAsia="Times New Roman" w:hAnsi="Times New Roman" w:cs="Times New Roman"/>
        </w:rPr>
      </w:pPr>
      <w:r w:rsidRPr="00216DD0">
        <w:rPr>
          <w:rFonts w:ascii="Times New Roman" w:eastAsia="Times New Roman" w:hAnsi="Times New Roman" w:cs="Times New Roman"/>
          <w:color w:val="000000"/>
        </w:rPr>
        <w:t>executing on your machine.</w:t>
      </w:r>
    </w:p>
    <w:p w14:paraId="4B8DCB3A" w14:textId="77777777" w:rsidR="00216DD0" w:rsidRPr="00216DD0" w:rsidRDefault="00216DD0" w:rsidP="00216DD0">
      <w:pPr>
        <w:rPr>
          <w:rFonts w:ascii="Times New Roman" w:eastAsia="Times New Roman" w:hAnsi="Times New Roman" w:cs="Times New Roman"/>
        </w:rPr>
      </w:pPr>
    </w:p>
    <w:p w14:paraId="19BA408C"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Figure 1 shows the structure of a packet sniffer. At the right of Figure 1 are the protocols</w:t>
      </w:r>
    </w:p>
    <w:p w14:paraId="194AF17C"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w:t>
      </w:r>
      <w:proofErr w:type="gramStart"/>
      <w:r w:rsidRPr="00216DD0">
        <w:rPr>
          <w:rFonts w:ascii="Times New Roman" w:eastAsia="Times New Roman" w:hAnsi="Times New Roman" w:cs="Times New Roman"/>
          <w:color w:val="000000"/>
        </w:rPr>
        <w:t>in</w:t>
      </w:r>
      <w:proofErr w:type="gramEnd"/>
      <w:r w:rsidRPr="00216DD0">
        <w:rPr>
          <w:rFonts w:ascii="Times New Roman" w:eastAsia="Times New Roman" w:hAnsi="Times New Roman" w:cs="Times New Roman"/>
          <w:color w:val="000000"/>
        </w:rPr>
        <w:t xml:space="preserve"> this case, Internet protocols) and applications (such as a web browser or ftp client)</w:t>
      </w:r>
    </w:p>
    <w:p w14:paraId="6B1EE57B"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that normally run on your computer. The packet sniffer, shown within the dashed</w:t>
      </w:r>
    </w:p>
    <w:p w14:paraId="1B568BCF"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rectangle in Figure 1 is an addition to the usual software in your computer, and consists</w:t>
      </w:r>
    </w:p>
    <w:p w14:paraId="623E3BDF"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 xml:space="preserve">of two parts. The </w:t>
      </w:r>
      <w:r w:rsidRPr="00216DD0">
        <w:rPr>
          <w:rFonts w:ascii="Times New Roman" w:eastAsia="Times New Roman" w:hAnsi="Times New Roman" w:cs="Times New Roman"/>
          <w:b/>
          <w:bCs/>
          <w:color w:val="000000"/>
        </w:rPr>
        <w:t xml:space="preserve">packet capture library </w:t>
      </w:r>
      <w:r w:rsidRPr="00216DD0">
        <w:rPr>
          <w:rFonts w:ascii="Times New Roman" w:eastAsia="Times New Roman" w:hAnsi="Times New Roman" w:cs="Times New Roman"/>
          <w:color w:val="000000"/>
        </w:rPr>
        <w:t>receives a copy of every link-layer frame that</w:t>
      </w:r>
    </w:p>
    <w:p w14:paraId="088BB248"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is sent from or received by your computer. Recall from the discussion from section 1.5 in</w:t>
      </w:r>
    </w:p>
    <w:p w14:paraId="72432695"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the text that messages exchanged by higher layer protocols such as HTTP, FTP, TCP, UDP, DNS, or IP all are eventually encapsulated in link-layer frames that are</w:t>
      </w:r>
    </w:p>
    <w:p w14:paraId="152C0556"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transmitted over physical media such as an Ethernet cable. In Figure 1, the assumed</w:t>
      </w:r>
    </w:p>
    <w:p w14:paraId="54D57A99"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physical media is an Ethernet, and so all upper layer protocols are eventually</w:t>
      </w:r>
    </w:p>
    <w:p w14:paraId="1CCD2EEE"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 xml:space="preserve">encapsulated within an </w:t>
      </w:r>
      <w:r w:rsidRPr="00216DD0">
        <w:rPr>
          <w:rFonts w:ascii="Times New Roman" w:eastAsia="Times New Roman" w:hAnsi="Times New Roman" w:cs="Times New Roman"/>
          <w:color w:val="000000"/>
          <w:shd w:val="clear" w:color="auto" w:fill="FFFF00"/>
        </w:rPr>
        <w:t>Ethernet frame</w:t>
      </w:r>
      <w:r w:rsidRPr="00216DD0">
        <w:rPr>
          <w:rFonts w:ascii="Times New Roman" w:eastAsia="Times New Roman" w:hAnsi="Times New Roman" w:cs="Times New Roman"/>
          <w:color w:val="000000"/>
        </w:rPr>
        <w:t>. Capturing all link-layer frames thus gives you all</w:t>
      </w:r>
    </w:p>
    <w:p w14:paraId="068E10CB"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messages sent/received from/by all protocols and applications executing in your</w:t>
      </w:r>
    </w:p>
    <w:p w14:paraId="1326F54B"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computer.</w:t>
      </w:r>
    </w:p>
    <w:p w14:paraId="589D04E7" w14:textId="77777777" w:rsidR="00216DD0" w:rsidRPr="00216DD0" w:rsidRDefault="00216DD0" w:rsidP="00216DD0">
      <w:pPr>
        <w:ind w:left="360"/>
        <w:rPr>
          <w:rFonts w:ascii="Times New Roman" w:eastAsia="Times New Roman" w:hAnsi="Times New Roman" w:cs="Times New Roman"/>
        </w:rPr>
      </w:pPr>
    </w:p>
    <w:p w14:paraId="1AD1F6C6"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 xml:space="preserve">The second component of a packet sniffer is the </w:t>
      </w:r>
      <w:r w:rsidRPr="00216DD0">
        <w:rPr>
          <w:rFonts w:ascii="Times New Roman" w:eastAsia="Times New Roman" w:hAnsi="Times New Roman" w:cs="Times New Roman"/>
          <w:b/>
          <w:bCs/>
          <w:color w:val="000000"/>
        </w:rPr>
        <w:t>packet analyzer</w:t>
      </w:r>
      <w:r w:rsidRPr="00216DD0">
        <w:rPr>
          <w:rFonts w:ascii="Times New Roman" w:eastAsia="Times New Roman" w:hAnsi="Times New Roman" w:cs="Times New Roman"/>
          <w:color w:val="000000"/>
        </w:rPr>
        <w:t>, which displays the</w:t>
      </w:r>
    </w:p>
    <w:p w14:paraId="03F4D024"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contents of all fields within a protocol message. In order to do so, the packet analyzer</w:t>
      </w:r>
    </w:p>
    <w:p w14:paraId="61E1B01F"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must “understand” the structure of all messages exchanged by protocols. For example,</w:t>
      </w:r>
    </w:p>
    <w:p w14:paraId="2A2E7433"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suppose we are interested in displaying the various fields in messages exchanged by the</w:t>
      </w:r>
    </w:p>
    <w:p w14:paraId="532C8152"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HTTP protocol in Figure 1. The packet analyzer understands the format of Ethernet</w:t>
      </w:r>
    </w:p>
    <w:p w14:paraId="6D6A1ADA"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frames, and so can identify the IP datagram within an Ethernet frame. It also understands</w:t>
      </w:r>
    </w:p>
    <w:p w14:paraId="1A9504E6"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the IP datagram format, so that it can extract the TCP segment within the IP datagram.</w:t>
      </w:r>
    </w:p>
    <w:p w14:paraId="61E9AE04"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Finally, it understands the TCP segment structure, so it can extract the HTTP message</w:t>
      </w:r>
    </w:p>
    <w:p w14:paraId="5CC5ADB6"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contained in the TCP segment. Finally, it understands the HTTP protocol and so, for</w:t>
      </w:r>
    </w:p>
    <w:p w14:paraId="26A60C4A"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example, knows that the first bytes of an HTTP message will contain the string “GET,”</w:t>
      </w:r>
    </w:p>
    <w:p w14:paraId="4B323F4F" w14:textId="77777777" w:rsidR="00216DD0" w:rsidRPr="00216DD0" w:rsidRDefault="00216DD0" w:rsidP="00216DD0">
      <w:pPr>
        <w:ind w:left="360"/>
        <w:rPr>
          <w:rFonts w:ascii="Times New Roman" w:eastAsia="Times New Roman" w:hAnsi="Times New Roman" w:cs="Times New Roman"/>
        </w:rPr>
      </w:pPr>
      <w:r w:rsidRPr="00216DD0">
        <w:rPr>
          <w:rFonts w:ascii="Times New Roman" w:eastAsia="Times New Roman" w:hAnsi="Times New Roman" w:cs="Times New Roman"/>
          <w:color w:val="000000"/>
        </w:rPr>
        <w:t>“POST,” or “HEAD”.</w:t>
      </w:r>
    </w:p>
    <w:p w14:paraId="61B39E07" w14:textId="77777777" w:rsidR="00216DD0" w:rsidRPr="00216DD0" w:rsidRDefault="00216DD0" w:rsidP="00216DD0">
      <w:pPr>
        <w:rPr>
          <w:rFonts w:ascii="Times New Roman" w:eastAsia="Times New Roman" w:hAnsi="Times New Roman" w:cs="Times New Roman"/>
        </w:rPr>
      </w:pPr>
    </w:p>
    <w:p w14:paraId="42C254B3" w14:textId="77777777" w:rsidR="00216DD0" w:rsidRPr="00216DD0" w:rsidRDefault="00216DD0" w:rsidP="00216DD0">
      <w:pPr>
        <w:rPr>
          <w:rFonts w:ascii="Times New Roman" w:eastAsia="Times New Roman" w:hAnsi="Times New Roman" w:cs="Times New Roman"/>
        </w:rPr>
      </w:pPr>
      <w:r w:rsidRPr="00216DD0">
        <w:rPr>
          <w:rFonts w:ascii="Times New Roman" w:eastAsia="Times New Roman" w:hAnsi="Times New Roman" w:cs="Times New Roman"/>
          <w:b/>
          <w:bCs/>
          <w:color w:val="67A7B5"/>
          <w:bdr w:val="none" w:sz="0" w:space="0" w:color="auto" w:frame="1"/>
        </w:rPr>
        <w:fldChar w:fldCharType="begin"/>
      </w:r>
      <w:r w:rsidRPr="00216DD0">
        <w:rPr>
          <w:rFonts w:ascii="Times New Roman" w:eastAsia="Times New Roman" w:hAnsi="Times New Roman" w:cs="Times New Roman"/>
          <w:b/>
          <w:bCs/>
          <w:color w:val="67A7B5"/>
          <w:bdr w:val="none" w:sz="0" w:space="0" w:color="auto" w:frame="1"/>
        </w:rPr>
        <w:instrText xml:space="preserve"> INCLUDEPICTURE "https://lh6.googleusercontent.com/wJxctayZvXrDJfs9vXV7dBfn7OLS7U-Hmfi89TsZac3j4sLIiqrmtrOo3Mdvwxh3WB_ep1tkcB9m4Cj7oJ2YSqu9TNdOwKmBIk6kHG3ctRN3sNm3DC3BhkUZ-SMjBy4VT_B445vZJn9r81Azxkaz7w" \* MERGEFORMATINET </w:instrText>
      </w:r>
      <w:r w:rsidRPr="00216DD0">
        <w:rPr>
          <w:rFonts w:ascii="Times New Roman" w:eastAsia="Times New Roman" w:hAnsi="Times New Roman" w:cs="Times New Roman"/>
          <w:b/>
          <w:bCs/>
          <w:color w:val="67A7B5"/>
          <w:bdr w:val="none" w:sz="0" w:space="0" w:color="auto" w:frame="1"/>
        </w:rPr>
        <w:fldChar w:fldCharType="separate"/>
      </w:r>
      <w:r w:rsidRPr="00216DD0">
        <w:rPr>
          <w:rFonts w:ascii="Times New Roman" w:eastAsia="Times New Roman" w:hAnsi="Times New Roman" w:cs="Times New Roman"/>
          <w:b/>
          <w:bCs/>
          <w:noProof/>
          <w:color w:val="67A7B5"/>
          <w:bdr w:val="none" w:sz="0" w:space="0" w:color="auto" w:frame="1"/>
        </w:rPr>
        <w:drawing>
          <wp:inline distT="0" distB="0" distL="0" distR="0" wp14:anchorId="1890F220" wp14:editId="0BA568BB">
            <wp:extent cx="5943600" cy="2819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r w:rsidRPr="00216DD0">
        <w:rPr>
          <w:rFonts w:ascii="Times New Roman" w:eastAsia="Times New Roman" w:hAnsi="Times New Roman" w:cs="Times New Roman"/>
          <w:b/>
          <w:bCs/>
          <w:color w:val="67A7B5"/>
          <w:bdr w:val="none" w:sz="0" w:space="0" w:color="auto" w:frame="1"/>
        </w:rPr>
        <w:fldChar w:fldCharType="end"/>
      </w:r>
    </w:p>
    <w:p w14:paraId="34382EEB" w14:textId="77777777" w:rsidR="00216DD0" w:rsidRPr="00216DD0" w:rsidRDefault="00216DD0" w:rsidP="00216DD0">
      <w:pPr>
        <w:rPr>
          <w:rFonts w:ascii="Times New Roman" w:eastAsia="Times New Roman" w:hAnsi="Times New Roman" w:cs="Times New Roman"/>
        </w:rPr>
      </w:pPr>
    </w:p>
    <w:p w14:paraId="1AAD7AAB" w14:textId="46FC9BB7" w:rsidR="00216DD0" w:rsidRPr="00216DD0" w:rsidRDefault="00216DD0" w:rsidP="00731120">
      <w:pPr>
        <w:ind w:left="720"/>
        <w:rPr>
          <w:rFonts w:ascii="Times New Roman" w:eastAsia="Times New Roman" w:hAnsi="Times New Roman" w:cs="Times New Roman"/>
        </w:rPr>
      </w:pPr>
      <w:r w:rsidRPr="00216DD0">
        <w:rPr>
          <w:rFonts w:ascii="Times New Roman" w:eastAsia="Times New Roman" w:hAnsi="Times New Roman" w:cs="Times New Roman"/>
          <w:color w:val="000000"/>
        </w:rPr>
        <w:t xml:space="preserve">We will be using the Wireshark packet sniffer [ </w:t>
      </w:r>
      <w:hyperlink r:id="rId8" w:history="1">
        <w:r w:rsidRPr="00216DD0">
          <w:rPr>
            <w:rFonts w:ascii="Times New Roman" w:eastAsia="Times New Roman" w:hAnsi="Times New Roman" w:cs="Times New Roman"/>
            <w:color w:val="0000FF"/>
            <w:u w:val="single"/>
          </w:rPr>
          <w:t>http://www.wireshark.org/</w:t>
        </w:r>
      </w:hyperlink>
      <w:r w:rsidRPr="00216DD0">
        <w:rPr>
          <w:rFonts w:ascii="Times New Roman" w:eastAsia="Times New Roman" w:hAnsi="Times New Roman" w:cs="Times New Roman"/>
          <w:color w:val="0000FF"/>
        </w:rPr>
        <w:t xml:space="preserve"> </w:t>
      </w:r>
      <w:r w:rsidRPr="00216DD0">
        <w:rPr>
          <w:rFonts w:ascii="Times New Roman" w:eastAsia="Times New Roman" w:hAnsi="Times New Roman" w:cs="Times New Roman"/>
          <w:color w:val="000000"/>
        </w:rPr>
        <w:t xml:space="preserve">] for our </w:t>
      </w:r>
      <w:r w:rsidR="00731120">
        <w:rPr>
          <w:rFonts w:ascii="Times New Roman" w:eastAsia="Times New Roman" w:hAnsi="Times New Roman" w:cs="Times New Roman"/>
          <w:color w:val="000000"/>
        </w:rPr>
        <w:t>homework</w:t>
      </w:r>
      <w:r w:rsidRPr="00216DD0">
        <w:rPr>
          <w:rFonts w:ascii="Times New Roman" w:eastAsia="Times New Roman" w:hAnsi="Times New Roman" w:cs="Times New Roman"/>
          <w:color w:val="000000"/>
        </w:rPr>
        <w:t>,</w:t>
      </w:r>
      <w:r w:rsidR="00731120">
        <w:rPr>
          <w:rFonts w:ascii="Times New Roman" w:eastAsia="Times New Roman" w:hAnsi="Times New Roman" w:cs="Times New Roman"/>
        </w:rPr>
        <w:t xml:space="preserve"> </w:t>
      </w:r>
      <w:r w:rsidRPr="00216DD0">
        <w:rPr>
          <w:rFonts w:ascii="Times New Roman" w:eastAsia="Times New Roman" w:hAnsi="Times New Roman" w:cs="Times New Roman"/>
          <w:color w:val="000000"/>
        </w:rPr>
        <w:t>allowing us to display the contents of messages being sent/received from/by protocols at</w:t>
      </w:r>
      <w:r w:rsidR="00731120">
        <w:rPr>
          <w:rFonts w:ascii="Times New Roman" w:eastAsia="Times New Roman" w:hAnsi="Times New Roman" w:cs="Times New Roman"/>
        </w:rPr>
        <w:t xml:space="preserve"> </w:t>
      </w:r>
      <w:r w:rsidRPr="00216DD0">
        <w:rPr>
          <w:rFonts w:ascii="Times New Roman" w:eastAsia="Times New Roman" w:hAnsi="Times New Roman" w:cs="Times New Roman"/>
          <w:color w:val="000000"/>
        </w:rPr>
        <w:t xml:space="preserve">different levels of the protocol stack.  </w:t>
      </w:r>
      <w:r w:rsidRPr="00216DD0">
        <w:rPr>
          <w:rFonts w:ascii="Times New Roman" w:eastAsia="Times New Roman" w:hAnsi="Times New Roman" w:cs="Times New Roman"/>
          <w:b/>
          <w:bCs/>
          <w:color w:val="000000"/>
          <w:u w:val="single"/>
        </w:rPr>
        <w:t>Download the portable version of Wireshark to your machine</w:t>
      </w:r>
      <w:r>
        <w:rPr>
          <w:rFonts w:ascii="Times New Roman" w:eastAsia="Times New Roman" w:hAnsi="Times New Roman" w:cs="Times New Roman"/>
          <w:b/>
          <w:bCs/>
          <w:color w:val="000000"/>
          <w:u w:val="single"/>
        </w:rPr>
        <w:t>.</w:t>
      </w:r>
    </w:p>
    <w:p w14:paraId="0C47A659" w14:textId="77777777" w:rsidR="00216DD0" w:rsidRPr="00216DD0" w:rsidRDefault="00216DD0" w:rsidP="00216DD0">
      <w:pPr>
        <w:ind w:left="720"/>
        <w:rPr>
          <w:rFonts w:ascii="Times New Roman" w:eastAsia="Times New Roman" w:hAnsi="Times New Roman" w:cs="Times New Roman"/>
        </w:rPr>
      </w:pPr>
      <w:r w:rsidRPr="00216DD0">
        <w:rPr>
          <w:rFonts w:ascii="Times New Roman" w:eastAsia="Times New Roman" w:hAnsi="Times New Roman" w:cs="Times New Roman"/>
          <w:color w:val="000000"/>
        </w:rPr>
        <w:t> </w:t>
      </w:r>
    </w:p>
    <w:p w14:paraId="33C56EF6" w14:textId="77777777" w:rsidR="00216DD0" w:rsidRPr="00216DD0" w:rsidRDefault="00216DD0" w:rsidP="00216DD0">
      <w:pPr>
        <w:ind w:left="720"/>
        <w:rPr>
          <w:rFonts w:ascii="Times New Roman" w:eastAsia="Times New Roman" w:hAnsi="Times New Roman" w:cs="Times New Roman"/>
          <w:color w:val="FF0000"/>
        </w:rPr>
      </w:pPr>
      <w:r w:rsidRPr="00216DD0">
        <w:rPr>
          <w:rFonts w:ascii="Times New Roman" w:eastAsia="Times New Roman" w:hAnsi="Times New Roman" w:cs="Times New Roman"/>
          <w:color w:val="FF0000"/>
        </w:rPr>
        <w:t>Running Wireshark</w:t>
      </w:r>
    </w:p>
    <w:p w14:paraId="383EA9E9" w14:textId="77777777" w:rsidR="00216DD0" w:rsidRPr="00216DD0" w:rsidRDefault="00216DD0" w:rsidP="00216DD0">
      <w:pPr>
        <w:ind w:left="720"/>
        <w:rPr>
          <w:rFonts w:ascii="Times New Roman" w:eastAsia="Times New Roman" w:hAnsi="Times New Roman" w:cs="Times New Roman"/>
        </w:rPr>
      </w:pPr>
    </w:p>
    <w:p w14:paraId="5709219D" w14:textId="77777777" w:rsidR="00216DD0" w:rsidRPr="00216DD0" w:rsidRDefault="00216DD0" w:rsidP="00216DD0">
      <w:pPr>
        <w:ind w:left="720"/>
        <w:rPr>
          <w:rFonts w:ascii="Times New Roman" w:eastAsia="Times New Roman" w:hAnsi="Times New Roman" w:cs="Times New Roman"/>
        </w:rPr>
      </w:pPr>
      <w:r w:rsidRPr="00216DD0">
        <w:rPr>
          <w:rFonts w:ascii="Times New Roman" w:eastAsia="Times New Roman" w:hAnsi="Times New Roman" w:cs="Times New Roman"/>
          <w:color w:val="000000"/>
        </w:rPr>
        <w:t>When you run the Wireshark program, the Wireshark graphical user interface shown in</w:t>
      </w:r>
    </w:p>
    <w:p w14:paraId="145B794D" w14:textId="77777777" w:rsidR="00216DD0" w:rsidRPr="00216DD0" w:rsidRDefault="00216DD0" w:rsidP="00216DD0">
      <w:pPr>
        <w:ind w:left="720"/>
        <w:rPr>
          <w:rFonts w:ascii="Times New Roman" w:eastAsia="Times New Roman" w:hAnsi="Times New Roman" w:cs="Times New Roman"/>
        </w:rPr>
      </w:pPr>
      <w:r w:rsidRPr="00216DD0">
        <w:rPr>
          <w:rFonts w:ascii="Times New Roman" w:eastAsia="Times New Roman" w:hAnsi="Times New Roman" w:cs="Times New Roman"/>
          <w:color w:val="000000"/>
        </w:rPr>
        <w:t>Figure 2 will be displayed. Initially, no data will be displayed in the various windows.</w:t>
      </w:r>
    </w:p>
    <w:p w14:paraId="14493CB7" w14:textId="77777777" w:rsidR="00216DD0" w:rsidRPr="00216DD0" w:rsidRDefault="00216DD0" w:rsidP="00216DD0">
      <w:pPr>
        <w:rPr>
          <w:rFonts w:ascii="Times New Roman" w:eastAsia="Times New Roman" w:hAnsi="Times New Roman" w:cs="Times New Roman"/>
        </w:rPr>
      </w:pPr>
    </w:p>
    <w:p w14:paraId="58AB05BB" w14:textId="77777777" w:rsidR="00216DD0" w:rsidRPr="00216DD0" w:rsidRDefault="00216DD0" w:rsidP="00216DD0">
      <w:pPr>
        <w:ind w:left="360" w:firstLine="360"/>
        <w:rPr>
          <w:rFonts w:ascii="Times New Roman" w:eastAsia="Times New Roman" w:hAnsi="Times New Roman" w:cs="Times New Roman"/>
        </w:rPr>
      </w:pPr>
      <w:r w:rsidRPr="00216DD0">
        <w:rPr>
          <w:rFonts w:ascii="Times New Roman" w:eastAsia="Times New Roman" w:hAnsi="Times New Roman" w:cs="Times New Roman"/>
          <w:color w:val="000000"/>
        </w:rPr>
        <w:t>The Wireshark interface has five major components:</w:t>
      </w:r>
    </w:p>
    <w:p w14:paraId="3407BB30" w14:textId="77777777" w:rsidR="00216DD0" w:rsidRPr="00216DD0" w:rsidRDefault="00216DD0" w:rsidP="00216DD0">
      <w:pPr>
        <w:numPr>
          <w:ilvl w:val="0"/>
          <w:numId w:val="4"/>
        </w:numPr>
        <w:tabs>
          <w:tab w:val="num" w:pos="1440"/>
        </w:tabs>
        <w:ind w:left="1080"/>
        <w:textAlignment w:val="baseline"/>
        <w:rPr>
          <w:rFonts w:ascii="Times New Roman" w:eastAsia="Times New Roman" w:hAnsi="Times New Roman" w:cs="Times New Roman"/>
          <w:color w:val="000000"/>
        </w:rPr>
      </w:pPr>
      <w:r w:rsidRPr="00216DD0">
        <w:rPr>
          <w:rFonts w:ascii="Times New Roman" w:eastAsia="Times New Roman" w:hAnsi="Times New Roman" w:cs="Times New Roman"/>
          <w:color w:val="000000"/>
        </w:rPr>
        <w:t xml:space="preserve">The </w:t>
      </w:r>
      <w:r w:rsidRPr="00216DD0">
        <w:rPr>
          <w:rFonts w:ascii="Times New Roman" w:eastAsia="Times New Roman" w:hAnsi="Times New Roman" w:cs="Times New Roman"/>
          <w:b/>
          <w:bCs/>
          <w:color w:val="000000"/>
        </w:rPr>
        <w:t xml:space="preserve">command menus </w:t>
      </w:r>
      <w:r w:rsidRPr="00216DD0">
        <w:rPr>
          <w:rFonts w:ascii="Times New Roman" w:eastAsia="Times New Roman" w:hAnsi="Times New Roman" w:cs="Times New Roman"/>
          <w:color w:val="000000"/>
        </w:rPr>
        <w:t>are standard pulldown menus located at the top of the window. Of interest to us now are the File and Capture menus. The File menu allows you to save captured packet data or open a file containing previously captured packet data and exit the Wireshark application. The Capture menu allows you to begin packet capture.</w:t>
      </w:r>
    </w:p>
    <w:p w14:paraId="27A4FBA1" w14:textId="77777777" w:rsidR="00216DD0" w:rsidRPr="00216DD0" w:rsidRDefault="00216DD0" w:rsidP="00216DD0">
      <w:pPr>
        <w:ind w:left="720"/>
        <w:rPr>
          <w:rFonts w:ascii="Times New Roman" w:eastAsia="Times New Roman" w:hAnsi="Times New Roman" w:cs="Times New Roman"/>
        </w:rPr>
      </w:pPr>
      <w:r w:rsidRPr="00216DD0">
        <w:rPr>
          <w:rFonts w:ascii="Times New Roman" w:eastAsia="Times New Roman" w:hAnsi="Times New Roman" w:cs="Times New Roman"/>
        </w:rPr>
        <w:br/>
      </w:r>
    </w:p>
    <w:p w14:paraId="7F560522" w14:textId="77777777" w:rsidR="00216DD0" w:rsidRPr="00216DD0" w:rsidRDefault="00216DD0" w:rsidP="00216DD0">
      <w:pPr>
        <w:numPr>
          <w:ilvl w:val="0"/>
          <w:numId w:val="5"/>
        </w:numPr>
        <w:tabs>
          <w:tab w:val="clear" w:pos="720"/>
          <w:tab w:val="num" w:pos="1440"/>
        </w:tabs>
        <w:ind w:left="1080"/>
        <w:textAlignment w:val="baseline"/>
        <w:rPr>
          <w:rFonts w:ascii="Times New Roman" w:eastAsia="Times New Roman" w:hAnsi="Times New Roman" w:cs="Times New Roman"/>
          <w:color w:val="000000"/>
        </w:rPr>
      </w:pPr>
      <w:r w:rsidRPr="00216DD0">
        <w:rPr>
          <w:rFonts w:ascii="Times New Roman" w:eastAsia="Times New Roman" w:hAnsi="Times New Roman" w:cs="Times New Roman"/>
          <w:color w:val="000000"/>
        </w:rPr>
        <w:t xml:space="preserve">The </w:t>
      </w:r>
      <w:r w:rsidRPr="00216DD0">
        <w:rPr>
          <w:rFonts w:ascii="Times New Roman" w:eastAsia="Times New Roman" w:hAnsi="Times New Roman" w:cs="Times New Roman"/>
          <w:b/>
          <w:bCs/>
          <w:color w:val="000000"/>
        </w:rPr>
        <w:t xml:space="preserve">packet-listing window </w:t>
      </w:r>
      <w:r w:rsidRPr="00216DD0">
        <w:rPr>
          <w:rFonts w:ascii="Times New Roman" w:eastAsia="Times New Roman" w:hAnsi="Times New Roman" w:cs="Times New Roman"/>
          <w:color w:val="000000"/>
        </w:rPr>
        <w:t xml:space="preserve">displays a one-line summary for each packet captured, including the packet number (assigned by Wireshark; this is </w:t>
      </w:r>
      <w:r w:rsidRPr="00216DD0">
        <w:rPr>
          <w:rFonts w:ascii="Times New Roman" w:eastAsia="Times New Roman" w:hAnsi="Times New Roman" w:cs="Times New Roman"/>
          <w:i/>
          <w:iCs/>
          <w:color w:val="000000"/>
        </w:rPr>
        <w:t xml:space="preserve">not </w:t>
      </w:r>
      <w:r w:rsidRPr="00216DD0">
        <w:rPr>
          <w:rFonts w:ascii="Times New Roman" w:eastAsia="Times New Roman" w:hAnsi="Times New Roman" w:cs="Times New Roman"/>
          <w:color w:val="000000"/>
        </w:rPr>
        <w:t>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highest-level protocol that sent or received this packet, i.e., the protocol that is the source or ultimate sink for this packet.</w:t>
      </w:r>
    </w:p>
    <w:p w14:paraId="220FEBA7" w14:textId="77777777" w:rsidR="00216DD0" w:rsidRPr="00216DD0" w:rsidRDefault="00216DD0" w:rsidP="00216DD0">
      <w:pPr>
        <w:ind w:left="720"/>
        <w:rPr>
          <w:rFonts w:ascii="Times New Roman" w:eastAsia="Times New Roman" w:hAnsi="Times New Roman" w:cs="Times New Roman"/>
        </w:rPr>
      </w:pPr>
      <w:r w:rsidRPr="00216DD0">
        <w:rPr>
          <w:rFonts w:ascii="Times New Roman" w:eastAsia="Times New Roman" w:hAnsi="Times New Roman" w:cs="Times New Roman"/>
        </w:rPr>
        <w:br/>
      </w:r>
    </w:p>
    <w:p w14:paraId="6A69382C" w14:textId="61E6DD80" w:rsidR="00216DD0" w:rsidRPr="00216DD0" w:rsidRDefault="00216DD0" w:rsidP="008C69F2">
      <w:pPr>
        <w:numPr>
          <w:ilvl w:val="0"/>
          <w:numId w:val="6"/>
        </w:numPr>
        <w:tabs>
          <w:tab w:val="clear" w:pos="720"/>
          <w:tab w:val="num" w:pos="1440"/>
        </w:tabs>
        <w:ind w:left="1080"/>
        <w:textAlignment w:val="baseline"/>
        <w:rPr>
          <w:rFonts w:ascii="Times New Roman" w:eastAsia="Times New Roman" w:hAnsi="Times New Roman" w:cs="Times New Roman"/>
          <w:color w:val="000000"/>
        </w:rPr>
      </w:pPr>
      <w:r w:rsidRPr="00216DD0">
        <w:rPr>
          <w:rFonts w:ascii="Times New Roman" w:eastAsia="Times New Roman" w:hAnsi="Times New Roman" w:cs="Times New Roman"/>
          <w:color w:val="000000"/>
        </w:rPr>
        <w:lastRenderedPageBreak/>
        <w:t xml:space="preserve">The </w:t>
      </w:r>
      <w:r w:rsidRPr="00216DD0">
        <w:rPr>
          <w:rFonts w:ascii="Times New Roman" w:eastAsia="Times New Roman" w:hAnsi="Times New Roman" w:cs="Times New Roman"/>
          <w:b/>
          <w:bCs/>
          <w:color w:val="000000"/>
        </w:rPr>
        <w:t xml:space="preserve">packet-header details window </w:t>
      </w:r>
      <w:r w:rsidRPr="00216DD0">
        <w:rPr>
          <w:rFonts w:ascii="Times New Roman" w:eastAsia="Times New Roman" w:hAnsi="Times New Roman" w:cs="Times New Roman"/>
          <w:color w:val="000000"/>
        </w:rPr>
        <w:t>provides details about the packet selected (highlighted) in the packet listing window. (To select a packet in the packet listing window, place the cursor over the packet’s one-line summary in the packet listing window and click with the left mouse button.). These details include information about the Ethernet frame (assuming the packet was sent/received over an Ethernet interface) and IP datagram that contains this packet. The amount of Ethernet and IP-layer detail displayed can be expanded or minimized by clicking on the plus-or-minus boxes to the left of the Ethernet frame or IP datagram line in the packet details window. If the packet has been carried over TCP or UDP, TCP or UDP details will also be displayed, which can similarly be expanded or minimized. Finally, details about the highest-level protocol that sent or received this packet are also provided.</w:t>
      </w:r>
      <w:r w:rsidRPr="00216DD0">
        <w:rPr>
          <w:rFonts w:ascii="Times New Roman" w:eastAsia="Times New Roman" w:hAnsi="Times New Roman" w:cs="Times New Roman"/>
        </w:rPr>
        <w:br/>
      </w:r>
    </w:p>
    <w:p w14:paraId="619CEAF1" w14:textId="77777777" w:rsidR="00216DD0" w:rsidRPr="00216DD0" w:rsidRDefault="00216DD0" w:rsidP="00216DD0">
      <w:pPr>
        <w:pStyle w:val="ListParagraph"/>
        <w:numPr>
          <w:ilvl w:val="0"/>
          <w:numId w:val="9"/>
        </w:numPr>
        <w:textAlignment w:val="baseline"/>
        <w:rPr>
          <w:rFonts w:ascii="Times New Roman" w:eastAsia="Times New Roman" w:hAnsi="Times New Roman" w:cs="Times New Roman"/>
          <w:color w:val="000000"/>
        </w:rPr>
      </w:pPr>
      <w:r w:rsidRPr="00216DD0">
        <w:rPr>
          <w:rFonts w:ascii="Times New Roman" w:eastAsia="Times New Roman" w:hAnsi="Times New Roman" w:cs="Times New Roman"/>
          <w:color w:val="000000"/>
        </w:rPr>
        <w:t xml:space="preserve">The </w:t>
      </w:r>
      <w:r w:rsidRPr="00216DD0">
        <w:rPr>
          <w:rFonts w:ascii="Times New Roman" w:eastAsia="Times New Roman" w:hAnsi="Times New Roman" w:cs="Times New Roman"/>
          <w:b/>
          <w:bCs/>
          <w:color w:val="000000"/>
        </w:rPr>
        <w:t xml:space="preserve">packet-contents window </w:t>
      </w:r>
      <w:r w:rsidRPr="00216DD0">
        <w:rPr>
          <w:rFonts w:ascii="Times New Roman" w:eastAsia="Times New Roman" w:hAnsi="Times New Roman" w:cs="Times New Roman"/>
          <w:color w:val="000000"/>
        </w:rPr>
        <w:t>displays the entire contents of the captured frame, in both ASCII and hexadecimal format.</w:t>
      </w:r>
    </w:p>
    <w:p w14:paraId="5BEDFC29" w14:textId="70CC51F0" w:rsidR="00216DD0" w:rsidRPr="00216DD0" w:rsidRDefault="00216DD0" w:rsidP="00216DD0">
      <w:pPr>
        <w:ind w:left="720"/>
        <w:rPr>
          <w:rFonts w:ascii="Times New Roman" w:eastAsia="Times New Roman" w:hAnsi="Times New Roman" w:cs="Times New Roman"/>
        </w:rPr>
      </w:pPr>
    </w:p>
    <w:p w14:paraId="53EF9E37" w14:textId="77777777" w:rsidR="00216DD0" w:rsidRPr="00216DD0" w:rsidRDefault="00216DD0" w:rsidP="00216DD0">
      <w:pPr>
        <w:numPr>
          <w:ilvl w:val="0"/>
          <w:numId w:val="8"/>
        </w:numPr>
        <w:ind w:left="1080"/>
        <w:textAlignment w:val="baseline"/>
        <w:rPr>
          <w:rFonts w:ascii="Times New Roman" w:eastAsia="Times New Roman" w:hAnsi="Times New Roman" w:cs="Times New Roman"/>
          <w:color w:val="000000"/>
        </w:rPr>
      </w:pPr>
      <w:r w:rsidRPr="00216DD0">
        <w:rPr>
          <w:rFonts w:ascii="Times New Roman" w:eastAsia="Times New Roman" w:hAnsi="Times New Roman" w:cs="Times New Roman"/>
          <w:color w:val="000000"/>
        </w:rPr>
        <w:t xml:space="preserve">Towards the top of the Wireshark graphical user interface, is the </w:t>
      </w:r>
      <w:r w:rsidRPr="00216DD0">
        <w:rPr>
          <w:rFonts w:ascii="Times New Roman" w:eastAsia="Times New Roman" w:hAnsi="Times New Roman" w:cs="Times New Roman"/>
          <w:b/>
          <w:bCs/>
          <w:color w:val="000000"/>
        </w:rPr>
        <w:t xml:space="preserve">packet display filter field, </w:t>
      </w:r>
      <w:r w:rsidRPr="00216DD0">
        <w:rPr>
          <w:rFonts w:ascii="Times New Roman" w:eastAsia="Times New Roman" w:hAnsi="Times New Roman" w:cs="Times New Roman"/>
          <w:color w:val="000000"/>
        </w:rPr>
        <w:t xml:space="preserve">into which a protocol name or other information can be entered in order to </w:t>
      </w:r>
      <w:r w:rsidRPr="00216DD0">
        <w:rPr>
          <w:rFonts w:ascii="Times New Roman" w:eastAsia="Times New Roman" w:hAnsi="Times New Roman" w:cs="Times New Roman"/>
          <w:i/>
          <w:iCs/>
          <w:color w:val="000000"/>
        </w:rPr>
        <w:t xml:space="preserve">filter </w:t>
      </w:r>
      <w:r w:rsidRPr="00216DD0">
        <w:rPr>
          <w:rFonts w:ascii="Times New Roman" w:eastAsia="Times New Roman" w:hAnsi="Times New Roman" w:cs="Times New Roman"/>
          <w:color w:val="000000"/>
        </w:rPr>
        <w:t>the information displayed in the packet-listing window (and hence the packet-header and packet-contents windows). In the example below, we’ll use the packet-display filter field to have Wireshark hide (not display) packets except those that correspond to HTTP messages.</w:t>
      </w:r>
    </w:p>
    <w:p w14:paraId="2A957E58" w14:textId="77777777" w:rsidR="00216DD0" w:rsidRPr="00216DD0" w:rsidRDefault="00216DD0" w:rsidP="00216DD0">
      <w:pPr>
        <w:spacing w:after="240"/>
        <w:rPr>
          <w:rFonts w:ascii="Times New Roman" w:eastAsia="Times New Roman" w:hAnsi="Times New Roman" w:cs="Times New Roman"/>
        </w:rPr>
      </w:pPr>
    </w:p>
    <w:p w14:paraId="441CD20E" w14:textId="77777777" w:rsidR="00216DD0" w:rsidRPr="00216DD0" w:rsidRDefault="00216DD0" w:rsidP="00216DD0">
      <w:pPr>
        <w:rPr>
          <w:rFonts w:ascii="Times New Roman" w:eastAsia="Times New Roman" w:hAnsi="Times New Roman" w:cs="Times New Roman"/>
        </w:rPr>
      </w:pPr>
      <w:r w:rsidRPr="00216DD0">
        <w:rPr>
          <w:rFonts w:ascii="Times New Roman" w:eastAsia="Times New Roman" w:hAnsi="Times New Roman" w:cs="Times New Roman"/>
          <w:color w:val="000000"/>
          <w:bdr w:val="none" w:sz="0" w:space="0" w:color="auto" w:frame="1"/>
        </w:rPr>
        <w:fldChar w:fldCharType="begin"/>
      </w:r>
      <w:r w:rsidRPr="00216DD0">
        <w:rPr>
          <w:rFonts w:ascii="Times New Roman" w:eastAsia="Times New Roman" w:hAnsi="Times New Roman" w:cs="Times New Roman"/>
          <w:color w:val="000000"/>
          <w:bdr w:val="none" w:sz="0" w:space="0" w:color="auto" w:frame="1"/>
        </w:rPr>
        <w:instrText xml:space="preserve"> INCLUDEPICTURE "https://lh3.googleusercontent.com/R2knEebPvNUw3eNlNTtCV8PQCVUa-0hCvF6nz31oid0zSTMV3tx5_xNnGB1YA27RlxGQVRSWKTCIwariYet6ehPwh4yLLK6yc-ZioNAkRuwI8zESfK6e64dwY5hZFhZ4RdS80An502jAbnQDc_lm-A" \* MERGEFORMATINET </w:instrText>
      </w:r>
      <w:r w:rsidRPr="00216DD0">
        <w:rPr>
          <w:rFonts w:ascii="Times New Roman" w:eastAsia="Times New Roman" w:hAnsi="Times New Roman" w:cs="Times New Roman"/>
          <w:color w:val="000000"/>
          <w:bdr w:val="none" w:sz="0" w:space="0" w:color="auto" w:frame="1"/>
        </w:rPr>
        <w:fldChar w:fldCharType="separate"/>
      </w:r>
      <w:r w:rsidRPr="00216DD0">
        <w:rPr>
          <w:rFonts w:ascii="Times New Roman" w:eastAsia="Times New Roman" w:hAnsi="Times New Roman" w:cs="Times New Roman"/>
          <w:noProof/>
          <w:color w:val="000000"/>
          <w:bdr w:val="none" w:sz="0" w:space="0" w:color="auto" w:frame="1"/>
        </w:rPr>
        <w:drawing>
          <wp:inline distT="0" distB="0" distL="0" distR="0" wp14:anchorId="63AF7CC3" wp14:editId="1DF4B23F">
            <wp:extent cx="5424311" cy="4182978"/>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9307" cy="4202254"/>
                    </a:xfrm>
                    <a:prstGeom prst="rect">
                      <a:avLst/>
                    </a:prstGeom>
                    <a:noFill/>
                    <a:ln>
                      <a:noFill/>
                    </a:ln>
                  </pic:spPr>
                </pic:pic>
              </a:graphicData>
            </a:graphic>
          </wp:inline>
        </w:drawing>
      </w:r>
      <w:r w:rsidRPr="00216DD0">
        <w:rPr>
          <w:rFonts w:ascii="Times New Roman" w:eastAsia="Times New Roman" w:hAnsi="Times New Roman" w:cs="Times New Roman"/>
          <w:color w:val="000000"/>
          <w:bdr w:val="none" w:sz="0" w:space="0" w:color="auto" w:frame="1"/>
        </w:rPr>
        <w:fldChar w:fldCharType="end"/>
      </w:r>
    </w:p>
    <w:p w14:paraId="20B345FE" w14:textId="77777777" w:rsidR="00216DD0" w:rsidRPr="00216DD0" w:rsidRDefault="00216DD0" w:rsidP="00216DD0">
      <w:pPr>
        <w:rPr>
          <w:rFonts w:ascii="Times New Roman" w:hAnsi="Times New Roman" w:cs="Times New Roman"/>
        </w:rPr>
      </w:pPr>
    </w:p>
    <w:p w14:paraId="13A83504" w14:textId="123A2A55" w:rsidR="00216DD0" w:rsidRPr="00E065C0" w:rsidRDefault="00141206" w:rsidP="00141206">
      <w:pPr>
        <w:rPr>
          <w:rFonts w:ascii="Times New Roman" w:hAnsi="Times New Roman" w:cs="Times New Roman"/>
          <w:b/>
          <w:bCs/>
        </w:rPr>
      </w:pPr>
      <w:r w:rsidRPr="00E065C0">
        <w:rPr>
          <w:rFonts w:ascii="Times New Roman" w:hAnsi="Times New Roman" w:cs="Times New Roman"/>
          <w:b/>
          <w:bCs/>
        </w:rPr>
        <w:t>Answer the following questions:</w:t>
      </w:r>
    </w:p>
    <w:p w14:paraId="303EF8B1" w14:textId="77777777" w:rsidR="00141206" w:rsidRPr="00141206" w:rsidRDefault="00141206" w:rsidP="00141206">
      <w:pPr>
        <w:rPr>
          <w:rFonts w:ascii="Times New Roman" w:eastAsia="Times New Roman" w:hAnsi="Times New Roman" w:cs="Times New Roman"/>
        </w:rPr>
      </w:pPr>
      <w:r w:rsidRPr="00141206">
        <w:rPr>
          <w:rFonts w:ascii="Times New Roman" w:eastAsia="Times New Roman" w:hAnsi="Times New Roman" w:cs="Times New Roman"/>
          <w:color w:val="000000"/>
          <w:u w:val="single"/>
        </w:rPr>
        <w:t>Open the provided simulated trace file</w:t>
      </w:r>
      <w:r w:rsidRPr="00141206">
        <w:rPr>
          <w:rFonts w:ascii="Times New Roman" w:eastAsia="Times New Roman" w:hAnsi="Times New Roman" w:cs="Times New Roman"/>
          <w:color w:val="000000"/>
        </w:rPr>
        <w:t xml:space="preserve"> </w:t>
      </w:r>
      <w:r w:rsidRPr="00141206">
        <w:rPr>
          <w:rFonts w:ascii="Times New Roman" w:eastAsia="Times New Roman" w:hAnsi="Times New Roman" w:cs="Times New Roman"/>
          <w:color w:val="FF0000"/>
        </w:rPr>
        <w:t>(</w:t>
      </w:r>
      <w:proofErr w:type="spellStart"/>
      <w:proofErr w:type="gramStart"/>
      <w:r w:rsidRPr="00141206">
        <w:rPr>
          <w:rFonts w:ascii="Times New Roman" w:eastAsia="Times New Roman" w:hAnsi="Times New Roman" w:cs="Times New Roman"/>
          <w:color w:val="FF0000"/>
        </w:rPr>
        <w:t>introduction.pcap</w:t>
      </w:r>
      <w:proofErr w:type="spellEnd"/>
      <w:proofErr w:type="gramEnd"/>
      <w:r w:rsidRPr="00141206">
        <w:rPr>
          <w:rFonts w:ascii="Times New Roman" w:eastAsia="Times New Roman" w:hAnsi="Times New Roman" w:cs="Times New Roman"/>
          <w:color w:val="000000"/>
        </w:rPr>
        <w:t>) with Wireshark, and answer the following questions based on your Wireshark experimentation:</w:t>
      </w:r>
    </w:p>
    <w:p w14:paraId="34E428E0" w14:textId="2A360AA9" w:rsidR="00141206" w:rsidRDefault="00141206" w:rsidP="00141206">
      <w:pPr>
        <w:pStyle w:val="ListParagraph"/>
        <w:numPr>
          <w:ilvl w:val="1"/>
          <w:numId w:val="6"/>
        </w:numPr>
        <w:spacing w:before="240"/>
        <w:textAlignment w:val="baseline"/>
        <w:rPr>
          <w:rFonts w:ascii="Times New Roman" w:eastAsia="Times New Roman" w:hAnsi="Times New Roman" w:cs="Times New Roman"/>
          <w:color w:val="000000"/>
        </w:rPr>
      </w:pPr>
      <w:r w:rsidRPr="00141206">
        <w:rPr>
          <w:rFonts w:ascii="Times New Roman" w:eastAsia="Times New Roman" w:hAnsi="Times New Roman" w:cs="Times New Roman"/>
          <w:color w:val="000000"/>
        </w:rPr>
        <w:t xml:space="preserve">List 10 different protocols that appear in the protocol column in the </w:t>
      </w:r>
      <w:r w:rsidRPr="00141206">
        <w:rPr>
          <w:rFonts w:ascii="Times New Roman" w:eastAsia="Times New Roman" w:hAnsi="Times New Roman" w:cs="Times New Roman"/>
          <w:color w:val="FF0000"/>
        </w:rPr>
        <w:t>unfiltered</w:t>
      </w:r>
      <w:r w:rsidRPr="00141206">
        <w:rPr>
          <w:rFonts w:ascii="Times New Roman" w:eastAsia="Times New Roman" w:hAnsi="Times New Roman" w:cs="Times New Roman"/>
          <w:color w:val="000000"/>
        </w:rPr>
        <w:t xml:space="preserve"> packet-listing window. </w:t>
      </w:r>
    </w:p>
    <w:p w14:paraId="7643C27E" w14:textId="06AB7854" w:rsidR="00983299" w:rsidRPr="00983299" w:rsidRDefault="00983299" w:rsidP="00983299">
      <w:pPr>
        <w:spacing w:before="240"/>
        <w:textAlignment w:val="baseline"/>
        <w:rPr>
          <w:rFonts w:ascii="Times New Roman" w:eastAsia="Times New Roman" w:hAnsi="Times New Roman" w:cs="Times New Roman"/>
          <w:color w:val="C45911" w:themeColor="accent2" w:themeShade="BF"/>
        </w:rPr>
      </w:pPr>
      <w:r w:rsidRPr="00983299">
        <w:rPr>
          <w:rFonts w:ascii="Times New Roman" w:eastAsia="Times New Roman" w:hAnsi="Times New Roman" w:cs="Times New Roman"/>
          <w:color w:val="C45911" w:themeColor="accent2" w:themeShade="BF"/>
        </w:rPr>
        <w:t xml:space="preserve">To make it convenient, I just picked the first 10 :) </w:t>
      </w:r>
    </w:p>
    <w:p w14:paraId="6CD91352" w14:textId="3487B7AD"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No.</w:t>
      </w:r>
      <w:r w:rsidRPr="00983299">
        <w:rPr>
          <w:rFonts w:ascii="Times New Roman" w:eastAsia="Times New Roman" w:hAnsi="Times New Roman" w:cs="Times New Roman"/>
          <w:color w:val="C45911" w:themeColor="accent2" w:themeShade="BF"/>
          <w:sz w:val="16"/>
          <w:szCs w:val="16"/>
        </w:rPr>
        <w:tab/>
        <w:t>Time</w:t>
      </w:r>
      <w:r w:rsidRPr="00983299">
        <w:rPr>
          <w:rFonts w:ascii="Times New Roman" w:eastAsia="Times New Roman" w:hAnsi="Times New Roman" w:cs="Times New Roman"/>
          <w:color w:val="C45911" w:themeColor="accent2" w:themeShade="BF"/>
          <w:sz w:val="16"/>
          <w:szCs w:val="16"/>
        </w:rPr>
        <w:tab/>
        <w:t>Source</w:t>
      </w:r>
      <w:r w:rsidRPr="00983299">
        <w:rPr>
          <w:rFonts w:ascii="Times New Roman" w:eastAsia="Times New Roman" w:hAnsi="Times New Roman" w:cs="Times New Roman"/>
          <w:color w:val="C45911" w:themeColor="accent2" w:themeShade="BF"/>
          <w:sz w:val="16"/>
          <w:szCs w:val="16"/>
        </w:rPr>
        <w:tab/>
      </w:r>
      <w:r w:rsidRPr="00983299">
        <w:rPr>
          <w:rFonts w:ascii="Times New Roman" w:eastAsia="Times New Roman" w:hAnsi="Times New Roman" w:cs="Times New Roman"/>
          <w:color w:val="C45911" w:themeColor="accent2" w:themeShade="BF"/>
          <w:sz w:val="16"/>
          <w:szCs w:val="16"/>
        </w:rPr>
        <w:tab/>
      </w:r>
      <w:r w:rsidRPr="00983299">
        <w:rPr>
          <w:rFonts w:ascii="Times New Roman" w:eastAsia="Times New Roman" w:hAnsi="Times New Roman" w:cs="Times New Roman"/>
          <w:color w:val="C45911" w:themeColor="accent2" w:themeShade="BF"/>
          <w:sz w:val="16"/>
          <w:szCs w:val="16"/>
        </w:rPr>
        <w:t>Destination</w:t>
      </w:r>
      <w:r w:rsidRPr="00983299">
        <w:rPr>
          <w:rFonts w:ascii="Times New Roman" w:eastAsia="Times New Roman" w:hAnsi="Times New Roman" w:cs="Times New Roman"/>
          <w:color w:val="C45911" w:themeColor="accent2" w:themeShade="BF"/>
          <w:sz w:val="16"/>
          <w:szCs w:val="16"/>
        </w:rPr>
        <w:tab/>
        <w:t>Protocol</w:t>
      </w:r>
      <w:r w:rsidRPr="00983299">
        <w:rPr>
          <w:rFonts w:ascii="Times New Roman" w:eastAsia="Times New Roman" w:hAnsi="Times New Roman" w:cs="Times New Roman"/>
          <w:color w:val="C45911" w:themeColor="accent2" w:themeShade="BF"/>
          <w:sz w:val="16"/>
          <w:szCs w:val="16"/>
        </w:rPr>
        <w:tab/>
        <w:t>Length</w:t>
      </w:r>
      <w:r w:rsidRPr="00983299">
        <w:rPr>
          <w:rFonts w:ascii="Times New Roman" w:eastAsia="Times New Roman" w:hAnsi="Times New Roman" w:cs="Times New Roman"/>
          <w:color w:val="C45911" w:themeColor="accent2" w:themeShade="BF"/>
          <w:sz w:val="16"/>
          <w:szCs w:val="16"/>
        </w:rPr>
        <w:tab/>
        <w:t>Info</w:t>
      </w:r>
    </w:p>
    <w:p w14:paraId="5EC7333D" w14:textId="77777777"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1</w:t>
      </w:r>
      <w:r w:rsidRPr="00983299">
        <w:rPr>
          <w:rFonts w:ascii="Times New Roman" w:eastAsia="Times New Roman" w:hAnsi="Times New Roman" w:cs="Times New Roman"/>
          <w:color w:val="C45911" w:themeColor="accent2" w:themeShade="BF"/>
          <w:sz w:val="16"/>
          <w:szCs w:val="16"/>
        </w:rPr>
        <w:tab/>
        <w:t>0.000000</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208</w:t>
      </w:r>
      <w:r w:rsidRPr="00983299">
        <w:rPr>
          <w:rFonts w:ascii="Times New Roman" w:eastAsia="Times New Roman" w:hAnsi="Times New Roman" w:cs="Times New Roman"/>
          <w:color w:val="C45911" w:themeColor="accent2" w:themeShade="BF"/>
          <w:sz w:val="16"/>
          <w:szCs w:val="16"/>
        </w:rPr>
        <w:tab/>
        <w:t xml:space="preserve">NT Create </w:t>
      </w:r>
      <w:proofErr w:type="spellStart"/>
      <w:r w:rsidRPr="00983299">
        <w:rPr>
          <w:rFonts w:ascii="Times New Roman" w:eastAsia="Times New Roman" w:hAnsi="Times New Roman" w:cs="Times New Roman"/>
          <w:color w:val="C45911" w:themeColor="accent2" w:themeShade="BF"/>
          <w:sz w:val="16"/>
          <w:szCs w:val="16"/>
        </w:rPr>
        <w:t>AndX</w:t>
      </w:r>
      <w:proofErr w:type="spellEnd"/>
      <w:r w:rsidRPr="00983299">
        <w:rPr>
          <w:rFonts w:ascii="Times New Roman" w:eastAsia="Times New Roman" w:hAnsi="Times New Roman" w:cs="Times New Roman"/>
          <w:color w:val="C45911" w:themeColor="accent2" w:themeShade="BF"/>
          <w:sz w:val="16"/>
          <w:szCs w:val="16"/>
        </w:rPr>
        <w:t xml:space="preserve"> Request, Path: \XXF2\Private\My Documents\icons</w:t>
      </w:r>
    </w:p>
    <w:p w14:paraId="1B058E25" w14:textId="77777777"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2</w:t>
      </w:r>
      <w:r w:rsidRPr="00983299">
        <w:rPr>
          <w:rFonts w:ascii="Times New Roman" w:eastAsia="Times New Roman" w:hAnsi="Times New Roman" w:cs="Times New Roman"/>
          <w:color w:val="C45911" w:themeColor="accent2" w:themeShade="BF"/>
          <w:sz w:val="16"/>
          <w:szCs w:val="16"/>
        </w:rPr>
        <w:tab/>
        <w:t>0.000273</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93</w:t>
      </w:r>
      <w:r w:rsidRPr="00983299">
        <w:rPr>
          <w:rFonts w:ascii="Times New Roman" w:eastAsia="Times New Roman" w:hAnsi="Times New Roman" w:cs="Times New Roman"/>
          <w:color w:val="C45911" w:themeColor="accent2" w:themeShade="BF"/>
          <w:sz w:val="16"/>
          <w:szCs w:val="16"/>
        </w:rPr>
        <w:tab/>
        <w:t xml:space="preserve">NT Create </w:t>
      </w:r>
      <w:proofErr w:type="spellStart"/>
      <w:r w:rsidRPr="00983299">
        <w:rPr>
          <w:rFonts w:ascii="Times New Roman" w:eastAsia="Times New Roman" w:hAnsi="Times New Roman" w:cs="Times New Roman"/>
          <w:color w:val="C45911" w:themeColor="accent2" w:themeShade="BF"/>
          <w:sz w:val="16"/>
          <w:szCs w:val="16"/>
        </w:rPr>
        <w:t>AndX</w:t>
      </w:r>
      <w:proofErr w:type="spellEnd"/>
      <w:r w:rsidRPr="00983299">
        <w:rPr>
          <w:rFonts w:ascii="Times New Roman" w:eastAsia="Times New Roman" w:hAnsi="Times New Roman" w:cs="Times New Roman"/>
          <w:color w:val="C45911" w:themeColor="accent2" w:themeShade="BF"/>
          <w:sz w:val="16"/>
          <w:szCs w:val="16"/>
        </w:rPr>
        <w:t xml:space="preserve"> Response, FID: 0x0000, Error: STATUS_OBJECT_NAME_NOT_FOUND</w:t>
      </w:r>
    </w:p>
    <w:p w14:paraId="3F2AD2E5" w14:textId="77777777"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3</w:t>
      </w:r>
      <w:r w:rsidRPr="00983299">
        <w:rPr>
          <w:rFonts w:ascii="Times New Roman" w:eastAsia="Times New Roman" w:hAnsi="Times New Roman" w:cs="Times New Roman"/>
          <w:color w:val="C45911" w:themeColor="accent2" w:themeShade="BF"/>
          <w:sz w:val="16"/>
          <w:szCs w:val="16"/>
        </w:rPr>
        <w:tab/>
        <w:t>0.001023</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196</w:t>
      </w:r>
      <w:r w:rsidRPr="00983299">
        <w:rPr>
          <w:rFonts w:ascii="Times New Roman" w:eastAsia="Times New Roman" w:hAnsi="Times New Roman" w:cs="Times New Roman"/>
          <w:color w:val="C45911" w:themeColor="accent2" w:themeShade="BF"/>
          <w:sz w:val="16"/>
          <w:szCs w:val="16"/>
        </w:rPr>
        <w:tab/>
        <w:t xml:space="preserve">NT Create </w:t>
      </w:r>
      <w:proofErr w:type="spellStart"/>
      <w:r w:rsidRPr="00983299">
        <w:rPr>
          <w:rFonts w:ascii="Times New Roman" w:eastAsia="Times New Roman" w:hAnsi="Times New Roman" w:cs="Times New Roman"/>
          <w:color w:val="C45911" w:themeColor="accent2" w:themeShade="BF"/>
          <w:sz w:val="16"/>
          <w:szCs w:val="16"/>
        </w:rPr>
        <w:t>AndX</w:t>
      </w:r>
      <w:proofErr w:type="spellEnd"/>
      <w:r w:rsidRPr="00983299">
        <w:rPr>
          <w:rFonts w:ascii="Times New Roman" w:eastAsia="Times New Roman" w:hAnsi="Times New Roman" w:cs="Times New Roman"/>
          <w:color w:val="C45911" w:themeColor="accent2" w:themeShade="BF"/>
          <w:sz w:val="16"/>
          <w:szCs w:val="16"/>
        </w:rPr>
        <w:t xml:space="preserve"> Request, FID: 0x40aa, Path: \XXF2\Private\My Documents</w:t>
      </w:r>
    </w:p>
    <w:p w14:paraId="68E97088" w14:textId="77777777"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4</w:t>
      </w:r>
      <w:r w:rsidRPr="00983299">
        <w:rPr>
          <w:rFonts w:ascii="Times New Roman" w:eastAsia="Times New Roman" w:hAnsi="Times New Roman" w:cs="Times New Roman"/>
          <w:color w:val="C45911" w:themeColor="accent2" w:themeShade="BF"/>
          <w:sz w:val="16"/>
          <w:szCs w:val="16"/>
        </w:rPr>
        <w:tab/>
        <w:t>0.001274</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193</w:t>
      </w:r>
      <w:r w:rsidRPr="00983299">
        <w:rPr>
          <w:rFonts w:ascii="Times New Roman" w:eastAsia="Times New Roman" w:hAnsi="Times New Roman" w:cs="Times New Roman"/>
          <w:color w:val="C45911" w:themeColor="accent2" w:themeShade="BF"/>
          <w:sz w:val="16"/>
          <w:szCs w:val="16"/>
        </w:rPr>
        <w:tab/>
        <w:t xml:space="preserve">NT Create </w:t>
      </w:r>
      <w:proofErr w:type="spellStart"/>
      <w:r w:rsidRPr="00983299">
        <w:rPr>
          <w:rFonts w:ascii="Times New Roman" w:eastAsia="Times New Roman" w:hAnsi="Times New Roman" w:cs="Times New Roman"/>
          <w:color w:val="C45911" w:themeColor="accent2" w:themeShade="BF"/>
          <w:sz w:val="16"/>
          <w:szCs w:val="16"/>
        </w:rPr>
        <w:t>AndX</w:t>
      </w:r>
      <w:proofErr w:type="spellEnd"/>
      <w:r w:rsidRPr="00983299">
        <w:rPr>
          <w:rFonts w:ascii="Times New Roman" w:eastAsia="Times New Roman" w:hAnsi="Times New Roman" w:cs="Times New Roman"/>
          <w:color w:val="C45911" w:themeColor="accent2" w:themeShade="BF"/>
          <w:sz w:val="16"/>
          <w:szCs w:val="16"/>
        </w:rPr>
        <w:t xml:space="preserve"> Response, FID: 0x40aa</w:t>
      </w:r>
    </w:p>
    <w:p w14:paraId="5E8F0D56" w14:textId="77777777"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5</w:t>
      </w:r>
      <w:r w:rsidRPr="00983299">
        <w:rPr>
          <w:rFonts w:ascii="Times New Roman" w:eastAsia="Times New Roman" w:hAnsi="Times New Roman" w:cs="Times New Roman"/>
          <w:color w:val="C45911" w:themeColor="accent2" w:themeShade="BF"/>
          <w:sz w:val="16"/>
          <w:szCs w:val="16"/>
        </w:rPr>
        <w:tab/>
        <w:t>0.001736</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204</w:t>
      </w:r>
      <w:r w:rsidRPr="00983299">
        <w:rPr>
          <w:rFonts w:ascii="Times New Roman" w:eastAsia="Times New Roman" w:hAnsi="Times New Roman" w:cs="Times New Roman"/>
          <w:color w:val="C45911" w:themeColor="accent2" w:themeShade="BF"/>
          <w:sz w:val="16"/>
          <w:szCs w:val="16"/>
        </w:rPr>
        <w:tab/>
        <w:t>Trans2 Request, FIND_FIRST2, Pattern: \XXF2\Private\My Documents\icons</w:t>
      </w:r>
    </w:p>
    <w:p w14:paraId="30FF86B7" w14:textId="77777777"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6</w:t>
      </w:r>
      <w:r w:rsidRPr="00983299">
        <w:rPr>
          <w:rFonts w:ascii="Times New Roman" w:eastAsia="Times New Roman" w:hAnsi="Times New Roman" w:cs="Times New Roman"/>
          <w:color w:val="C45911" w:themeColor="accent2" w:themeShade="BF"/>
          <w:sz w:val="16"/>
          <w:szCs w:val="16"/>
        </w:rPr>
        <w:tab/>
        <w:t>0.002035</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126</w:t>
      </w:r>
      <w:r w:rsidRPr="00983299">
        <w:rPr>
          <w:rFonts w:ascii="Times New Roman" w:eastAsia="Times New Roman" w:hAnsi="Times New Roman" w:cs="Times New Roman"/>
          <w:color w:val="C45911" w:themeColor="accent2" w:themeShade="BF"/>
          <w:sz w:val="16"/>
          <w:szCs w:val="16"/>
        </w:rPr>
        <w:tab/>
        <w:t>Trans2 Response, FIND_FIRST2, Error: STATUS_NO_SUCH_FILE</w:t>
      </w:r>
    </w:p>
    <w:p w14:paraId="55DFF897" w14:textId="77777777"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7</w:t>
      </w:r>
      <w:r w:rsidRPr="00983299">
        <w:rPr>
          <w:rFonts w:ascii="Times New Roman" w:eastAsia="Times New Roman" w:hAnsi="Times New Roman" w:cs="Times New Roman"/>
          <w:color w:val="C45911" w:themeColor="accent2" w:themeShade="BF"/>
          <w:sz w:val="16"/>
          <w:szCs w:val="16"/>
        </w:rPr>
        <w:tab/>
        <w:t>0.002206</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99</w:t>
      </w:r>
      <w:r w:rsidRPr="00983299">
        <w:rPr>
          <w:rFonts w:ascii="Times New Roman" w:eastAsia="Times New Roman" w:hAnsi="Times New Roman" w:cs="Times New Roman"/>
          <w:color w:val="C45911" w:themeColor="accent2" w:themeShade="BF"/>
          <w:sz w:val="16"/>
          <w:szCs w:val="16"/>
        </w:rPr>
        <w:tab/>
        <w:t>Close Request, FID: 0x40aa</w:t>
      </w:r>
    </w:p>
    <w:p w14:paraId="0C509818" w14:textId="77777777"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8</w:t>
      </w:r>
      <w:r w:rsidRPr="00983299">
        <w:rPr>
          <w:rFonts w:ascii="Times New Roman" w:eastAsia="Times New Roman" w:hAnsi="Times New Roman" w:cs="Times New Roman"/>
          <w:color w:val="C45911" w:themeColor="accent2" w:themeShade="BF"/>
          <w:sz w:val="16"/>
          <w:szCs w:val="16"/>
        </w:rPr>
        <w:tab/>
        <w:t>0.002373</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93</w:t>
      </w:r>
      <w:r w:rsidRPr="00983299">
        <w:rPr>
          <w:rFonts w:ascii="Times New Roman" w:eastAsia="Times New Roman" w:hAnsi="Times New Roman" w:cs="Times New Roman"/>
          <w:color w:val="C45911" w:themeColor="accent2" w:themeShade="BF"/>
          <w:sz w:val="16"/>
          <w:szCs w:val="16"/>
        </w:rPr>
        <w:tab/>
        <w:t>Close Response, FID: 0x40aa</w:t>
      </w:r>
    </w:p>
    <w:p w14:paraId="0AE77F07" w14:textId="77777777"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sz w:val="16"/>
          <w:szCs w:val="16"/>
        </w:rPr>
      </w:pPr>
      <w:r w:rsidRPr="00983299">
        <w:rPr>
          <w:rFonts w:ascii="Times New Roman" w:eastAsia="Times New Roman" w:hAnsi="Times New Roman" w:cs="Times New Roman"/>
          <w:color w:val="C45911" w:themeColor="accent2" w:themeShade="BF"/>
          <w:sz w:val="16"/>
          <w:szCs w:val="16"/>
        </w:rPr>
        <w:t>9</w:t>
      </w:r>
      <w:r w:rsidRPr="00983299">
        <w:rPr>
          <w:rFonts w:ascii="Times New Roman" w:eastAsia="Times New Roman" w:hAnsi="Times New Roman" w:cs="Times New Roman"/>
          <w:color w:val="C45911" w:themeColor="accent2" w:themeShade="BF"/>
          <w:sz w:val="16"/>
          <w:szCs w:val="16"/>
        </w:rPr>
        <w:tab/>
        <w:t>0.002450</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202</w:t>
      </w:r>
      <w:r w:rsidRPr="00983299">
        <w:rPr>
          <w:rFonts w:ascii="Times New Roman" w:eastAsia="Times New Roman" w:hAnsi="Times New Roman" w:cs="Times New Roman"/>
          <w:color w:val="C45911" w:themeColor="accent2" w:themeShade="BF"/>
          <w:sz w:val="16"/>
          <w:szCs w:val="16"/>
        </w:rPr>
        <w:tab/>
        <w:t>Trans2 Request, FIND_FIRST2, Pattern: \XXF2\Private\My Documents</w:t>
      </w:r>
    </w:p>
    <w:p w14:paraId="32F97F1C" w14:textId="6E00ECC2" w:rsidR="00983299" w:rsidRPr="00983299" w:rsidRDefault="00983299" w:rsidP="00983299">
      <w:pPr>
        <w:pStyle w:val="ListParagraph"/>
        <w:numPr>
          <w:ilvl w:val="0"/>
          <w:numId w:val="6"/>
        </w:numPr>
        <w:spacing w:before="240"/>
        <w:textAlignment w:val="baseline"/>
        <w:rPr>
          <w:rFonts w:ascii="Times New Roman" w:eastAsia="Times New Roman" w:hAnsi="Times New Roman" w:cs="Times New Roman"/>
          <w:color w:val="C45911" w:themeColor="accent2" w:themeShade="BF"/>
        </w:rPr>
      </w:pPr>
      <w:r w:rsidRPr="00983299">
        <w:rPr>
          <w:rFonts w:ascii="Times New Roman" w:eastAsia="Times New Roman" w:hAnsi="Times New Roman" w:cs="Times New Roman"/>
          <w:color w:val="C45911" w:themeColor="accent2" w:themeShade="BF"/>
          <w:sz w:val="16"/>
          <w:szCs w:val="16"/>
        </w:rPr>
        <w:t>10</w:t>
      </w:r>
      <w:r w:rsidRPr="00983299">
        <w:rPr>
          <w:rFonts w:ascii="Times New Roman" w:eastAsia="Times New Roman" w:hAnsi="Times New Roman" w:cs="Times New Roman"/>
          <w:color w:val="C45911" w:themeColor="accent2" w:themeShade="BF"/>
          <w:sz w:val="16"/>
          <w:szCs w:val="16"/>
        </w:rPr>
        <w:tab/>
        <w:t>0.002721</w:t>
      </w:r>
      <w:r w:rsidRPr="00983299">
        <w:rPr>
          <w:rFonts w:ascii="Times New Roman" w:eastAsia="Times New Roman" w:hAnsi="Times New Roman" w:cs="Times New Roman"/>
          <w:color w:val="C45911" w:themeColor="accent2" w:themeShade="BF"/>
          <w:sz w:val="16"/>
          <w:szCs w:val="16"/>
        </w:rPr>
        <w:tab/>
        <w:t>146.186.52.244</w:t>
      </w:r>
      <w:r w:rsidRPr="00983299">
        <w:rPr>
          <w:rFonts w:ascii="Times New Roman" w:eastAsia="Times New Roman" w:hAnsi="Times New Roman" w:cs="Times New Roman"/>
          <w:color w:val="C45911" w:themeColor="accent2" w:themeShade="BF"/>
          <w:sz w:val="16"/>
          <w:szCs w:val="16"/>
        </w:rPr>
        <w:tab/>
        <w:t>128.118.102.62</w:t>
      </w:r>
      <w:r w:rsidRPr="00983299">
        <w:rPr>
          <w:rFonts w:ascii="Times New Roman" w:eastAsia="Times New Roman" w:hAnsi="Times New Roman" w:cs="Times New Roman"/>
          <w:color w:val="C45911" w:themeColor="accent2" w:themeShade="BF"/>
          <w:sz w:val="16"/>
          <w:szCs w:val="16"/>
        </w:rPr>
        <w:tab/>
        <w:t>SMB</w:t>
      </w:r>
      <w:r w:rsidRPr="00983299">
        <w:rPr>
          <w:rFonts w:ascii="Times New Roman" w:eastAsia="Times New Roman" w:hAnsi="Times New Roman" w:cs="Times New Roman"/>
          <w:color w:val="C45911" w:themeColor="accent2" w:themeShade="BF"/>
          <w:sz w:val="16"/>
          <w:szCs w:val="16"/>
        </w:rPr>
        <w:tab/>
        <w:t>246</w:t>
      </w:r>
      <w:r w:rsidRPr="00983299">
        <w:rPr>
          <w:rFonts w:ascii="Times New Roman" w:eastAsia="Times New Roman" w:hAnsi="Times New Roman" w:cs="Times New Roman"/>
          <w:color w:val="C45911" w:themeColor="accent2" w:themeShade="BF"/>
          <w:sz w:val="16"/>
          <w:szCs w:val="16"/>
        </w:rPr>
        <w:tab/>
        <w:t>Trans2 Response, FIND_FIRST2, Files: My Documents</w:t>
      </w:r>
    </w:p>
    <w:p w14:paraId="21936967" w14:textId="77777777" w:rsidR="008C69F2" w:rsidRPr="008C69F2" w:rsidRDefault="008C69F2" w:rsidP="008C69F2">
      <w:pPr>
        <w:pStyle w:val="ListParagraph"/>
        <w:spacing w:before="240"/>
        <w:ind w:left="630"/>
        <w:textAlignment w:val="baseline"/>
        <w:rPr>
          <w:rFonts w:ascii="Times New Roman" w:eastAsia="Times New Roman" w:hAnsi="Times New Roman" w:cs="Times New Roman"/>
          <w:color w:val="000000"/>
        </w:rPr>
      </w:pPr>
    </w:p>
    <w:p w14:paraId="3000E73A" w14:textId="6BCBE946" w:rsidR="00141206" w:rsidRPr="00141206" w:rsidRDefault="00141206" w:rsidP="00141206">
      <w:pPr>
        <w:pStyle w:val="ListParagraph"/>
        <w:numPr>
          <w:ilvl w:val="1"/>
          <w:numId w:val="6"/>
        </w:numPr>
        <w:spacing w:before="240"/>
        <w:textAlignment w:val="baseline"/>
        <w:rPr>
          <w:rFonts w:ascii="Times New Roman" w:eastAsia="Times New Roman" w:hAnsi="Times New Roman" w:cs="Times New Roman"/>
          <w:color w:val="000000"/>
        </w:rPr>
      </w:pPr>
      <w:r w:rsidRPr="00141206">
        <w:rPr>
          <w:rFonts w:ascii="Times New Roman" w:eastAsia="Times New Roman" w:hAnsi="Times New Roman" w:cs="Times New Roman"/>
          <w:color w:val="000000"/>
        </w:rPr>
        <w:t xml:space="preserve">Try the </w:t>
      </w:r>
      <w:r w:rsidRPr="00141206">
        <w:rPr>
          <w:rFonts w:ascii="Times New Roman" w:eastAsia="Times New Roman" w:hAnsi="Times New Roman" w:cs="Times New Roman"/>
          <w:color w:val="FF0000"/>
        </w:rPr>
        <w:t>filter function</w:t>
      </w:r>
      <w:r w:rsidRPr="00141206">
        <w:rPr>
          <w:rFonts w:ascii="Times New Roman" w:eastAsia="Times New Roman" w:hAnsi="Times New Roman" w:cs="Times New Roman"/>
          <w:color w:val="000000"/>
        </w:rPr>
        <w:t xml:space="preserve">: type “http”, then press “Apply” button. How long did it take from when the first </w:t>
      </w:r>
      <w:r w:rsidRPr="00141206">
        <w:rPr>
          <w:rFonts w:ascii="Times New Roman" w:eastAsia="Times New Roman" w:hAnsi="Times New Roman" w:cs="Times New Roman"/>
          <w:color w:val="FF0000"/>
        </w:rPr>
        <w:t>HTTP GET message</w:t>
      </w:r>
      <w:r w:rsidRPr="00141206">
        <w:rPr>
          <w:rFonts w:ascii="Times New Roman" w:eastAsia="Times New Roman" w:hAnsi="Times New Roman" w:cs="Times New Roman"/>
          <w:color w:val="000000"/>
        </w:rPr>
        <w:t xml:space="preserve"> was sent until the first </w:t>
      </w:r>
      <w:r w:rsidRPr="00141206">
        <w:rPr>
          <w:rFonts w:ascii="Times New Roman" w:eastAsia="Times New Roman" w:hAnsi="Times New Roman" w:cs="Times New Roman"/>
          <w:color w:val="FF0000"/>
        </w:rPr>
        <w:t>HTTP OK reply</w:t>
      </w:r>
      <w:r w:rsidRPr="00141206">
        <w:rPr>
          <w:rFonts w:ascii="Times New Roman" w:eastAsia="Times New Roman" w:hAnsi="Times New Roman" w:cs="Times New Roman"/>
          <w:color w:val="000000"/>
        </w:rPr>
        <w:t xml:space="preserve"> was received? (By default, the value of the Time column in the packet listing window is the amount of time in seconds, since Wireshark tracing began. To display the Time field in time-of-day format, select the Wireshark </w:t>
      </w:r>
      <w:r w:rsidRPr="00141206">
        <w:rPr>
          <w:rFonts w:ascii="Times New Roman" w:eastAsia="Times New Roman" w:hAnsi="Times New Roman" w:cs="Times New Roman"/>
          <w:i/>
          <w:iCs/>
          <w:color w:val="FF0000"/>
        </w:rPr>
        <w:t>View</w:t>
      </w:r>
      <w:r w:rsidRPr="00141206">
        <w:rPr>
          <w:rFonts w:ascii="Times New Roman" w:eastAsia="Times New Roman" w:hAnsi="Times New Roman" w:cs="Times New Roman"/>
          <w:i/>
          <w:iCs/>
          <w:color w:val="000000"/>
        </w:rPr>
        <w:t xml:space="preserve"> </w:t>
      </w:r>
      <w:r w:rsidRPr="00141206">
        <w:rPr>
          <w:rFonts w:ascii="Times New Roman" w:eastAsia="Times New Roman" w:hAnsi="Times New Roman" w:cs="Times New Roman"/>
          <w:color w:val="000000"/>
        </w:rPr>
        <w:t xml:space="preserve">pull down menu, then select Time </w:t>
      </w:r>
      <w:r w:rsidRPr="00141206">
        <w:rPr>
          <w:rFonts w:ascii="Times New Roman" w:eastAsia="Times New Roman" w:hAnsi="Times New Roman" w:cs="Times New Roman"/>
          <w:i/>
          <w:iCs/>
          <w:color w:val="000000"/>
        </w:rPr>
        <w:t>Display Format</w:t>
      </w:r>
      <w:r w:rsidRPr="00141206">
        <w:rPr>
          <w:rFonts w:ascii="Times New Roman" w:eastAsia="Times New Roman" w:hAnsi="Times New Roman" w:cs="Times New Roman"/>
          <w:color w:val="000000"/>
        </w:rPr>
        <w:t xml:space="preserve">, then select </w:t>
      </w:r>
      <w:r w:rsidRPr="00141206">
        <w:rPr>
          <w:rFonts w:ascii="Times New Roman" w:eastAsia="Times New Roman" w:hAnsi="Times New Roman" w:cs="Times New Roman"/>
          <w:i/>
          <w:iCs/>
          <w:color w:val="000000"/>
        </w:rPr>
        <w:t>Time-of-day</w:t>
      </w:r>
      <w:r w:rsidRPr="00141206">
        <w:rPr>
          <w:rFonts w:ascii="Times New Roman" w:eastAsia="Times New Roman" w:hAnsi="Times New Roman" w:cs="Times New Roman"/>
          <w:color w:val="000000"/>
        </w:rPr>
        <w:t xml:space="preserve">.) </w:t>
      </w:r>
    </w:p>
    <w:p w14:paraId="015DF85C" w14:textId="6EFACB22" w:rsidR="00983299" w:rsidRPr="00983299" w:rsidRDefault="00983299" w:rsidP="00983299">
      <w:pPr>
        <w:rPr>
          <w:rFonts w:ascii="Times New Roman" w:eastAsia="Times New Roman" w:hAnsi="Times New Roman" w:cs="Times New Roman"/>
          <w:color w:val="C45911" w:themeColor="accent2" w:themeShade="BF"/>
          <w:sz w:val="20"/>
          <w:szCs w:val="20"/>
        </w:rPr>
      </w:pPr>
      <w:r w:rsidRPr="00983299">
        <w:rPr>
          <w:rFonts w:ascii="Times New Roman" w:eastAsia="Times New Roman" w:hAnsi="Times New Roman" w:cs="Times New Roman"/>
          <w:color w:val="C45911" w:themeColor="accent2" w:themeShade="BF"/>
          <w:sz w:val="20"/>
          <w:szCs w:val="20"/>
        </w:rPr>
        <w:t>No.</w:t>
      </w:r>
      <w:r w:rsidRPr="00983299">
        <w:rPr>
          <w:rFonts w:ascii="Times New Roman" w:eastAsia="Times New Roman" w:hAnsi="Times New Roman" w:cs="Times New Roman"/>
          <w:color w:val="C45911" w:themeColor="accent2" w:themeShade="BF"/>
          <w:sz w:val="20"/>
          <w:szCs w:val="20"/>
        </w:rPr>
        <w:tab/>
        <w:t>Time</w:t>
      </w:r>
      <w:r w:rsidRPr="00983299">
        <w:rPr>
          <w:rFonts w:ascii="Times New Roman" w:eastAsia="Times New Roman" w:hAnsi="Times New Roman" w:cs="Times New Roman"/>
          <w:color w:val="C45911" w:themeColor="accent2" w:themeShade="BF"/>
          <w:sz w:val="20"/>
          <w:szCs w:val="20"/>
        </w:rPr>
        <w:tab/>
      </w:r>
      <w:r w:rsidRPr="00983299">
        <w:rPr>
          <w:rFonts w:ascii="Times New Roman" w:eastAsia="Times New Roman" w:hAnsi="Times New Roman" w:cs="Times New Roman"/>
          <w:color w:val="C45911" w:themeColor="accent2" w:themeShade="BF"/>
          <w:sz w:val="20"/>
          <w:szCs w:val="20"/>
        </w:rPr>
        <w:tab/>
      </w:r>
      <w:r w:rsidRPr="00983299">
        <w:rPr>
          <w:rFonts w:ascii="Times New Roman" w:eastAsia="Times New Roman" w:hAnsi="Times New Roman" w:cs="Times New Roman"/>
          <w:color w:val="C45911" w:themeColor="accent2" w:themeShade="BF"/>
          <w:sz w:val="20"/>
          <w:szCs w:val="20"/>
        </w:rPr>
        <w:t>Source</w:t>
      </w:r>
      <w:r w:rsidRPr="00983299">
        <w:rPr>
          <w:rFonts w:ascii="Times New Roman" w:eastAsia="Times New Roman" w:hAnsi="Times New Roman" w:cs="Times New Roman"/>
          <w:color w:val="C45911" w:themeColor="accent2" w:themeShade="BF"/>
          <w:sz w:val="20"/>
          <w:szCs w:val="20"/>
        </w:rPr>
        <w:tab/>
      </w:r>
      <w:r w:rsidRPr="00983299">
        <w:rPr>
          <w:rFonts w:ascii="Times New Roman" w:eastAsia="Times New Roman" w:hAnsi="Times New Roman" w:cs="Times New Roman"/>
          <w:color w:val="C45911" w:themeColor="accent2" w:themeShade="BF"/>
          <w:sz w:val="20"/>
          <w:szCs w:val="20"/>
        </w:rPr>
        <w:tab/>
      </w:r>
      <w:r w:rsidRPr="00983299">
        <w:rPr>
          <w:rFonts w:ascii="Times New Roman" w:eastAsia="Times New Roman" w:hAnsi="Times New Roman" w:cs="Times New Roman"/>
          <w:color w:val="C45911" w:themeColor="accent2" w:themeShade="BF"/>
          <w:sz w:val="20"/>
          <w:szCs w:val="20"/>
        </w:rPr>
        <w:t>Destination</w:t>
      </w:r>
      <w:r w:rsidRPr="00983299">
        <w:rPr>
          <w:rFonts w:ascii="Times New Roman" w:eastAsia="Times New Roman" w:hAnsi="Times New Roman" w:cs="Times New Roman"/>
          <w:color w:val="C45911" w:themeColor="accent2" w:themeShade="BF"/>
          <w:sz w:val="20"/>
          <w:szCs w:val="20"/>
        </w:rPr>
        <w:tab/>
        <w:t>Protocol</w:t>
      </w:r>
      <w:r w:rsidRPr="00983299">
        <w:rPr>
          <w:rFonts w:ascii="Times New Roman" w:eastAsia="Times New Roman" w:hAnsi="Times New Roman" w:cs="Times New Roman"/>
          <w:color w:val="C45911" w:themeColor="accent2" w:themeShade="BF"/>
          <w:sz w:val="20"/>
          <w:szCs w:val="20"/>
        </w:rPr>
        <w:tab/>
        <w:t>Length</w:t>
      </w:r>
      <w:r w:rsidRPr="00983299">
        <w:rPr>
          <w:rFonts w:ascii="Times New Roman" w:eastAsia="Times New Roman" w:hAnsi="Times New Roman" w:cs="Times New Roman"/>
          <w:color w:val="C45911" w:themeColor="accent2" w:themeShade="BF"/>
          <w:sz w:val="20"/>
          <w:szCs w:val="20"/>
        </w:rPr>
        <w:tab/>
        <w:t>Info</w:t>
      </w:r>
    </w:p>
    <w:p w14:paraId="0D0D87F0" w14:textId="77777777" w:rsidR="00983299" w:rsidRPr="00983299" w:rsidRDefault="00983299" w:rsidP="00983299">
      <w:pPr>
        <w:rPr>
          <w:rFonts w:ascii="Times New Roman" w:eastAsia="Times New Roman" w:hAnsi="Times New Roman" w:cs="Times New Roman"/>
          <w:color w:val="C45911" w:themeColor="accent2" w:themeShade="BF"/>
          <w:sz w:val="20"/>
          <w:szCs w:val="20"/>
        </w:rPr>
      </w:pPr>
      <w:r w:rsidRPr="00983299">
        <w:rPr>
          <w:rFonts w:ascii="Times New Roman" w:eastAsia="Times New Roman" w:hAnsi="Times New Roman" w:cs="Times New Roman"/>
          <w:color w:val="C45911" w:themeColor="accent2" w:themeShade="BF"/>
          <w:sz w:val="20"/>
          <w:szCs w:val="20"/>
        </w:rPr>
        <w:t>141</w:t>
      </w:r>
      <w:r w:rsidRPr="00983299">
        <w:rPr>
          <w:rFonts w:ascii="Times New Roman" w:eastAsia="Times New Roman" w:hAnsi="Times New Roman" w:cs="Times New Roman"/>
          <w:color w:val="C45911" w:themeColor="accent2" w:themeShade="BF"/>
          <w:sz w:val="20"/>
          <w:szCs w:val="20"/>
        </w:rPr>
        <w:tab/>
        <w:t>10:24:15.093032</w:t>
      </w:r>
      <w:r w:rsidRPr="00983299">
        <w:rPr>
          <w:rFonts w:ascii="Times New Roman" w:eastAsia="Times New Roman" w:hAnsi="Times New Roman" w:cs="Times New Roman"/>
          <w:color w:val="C45911" w:themeColor="accent2" w:themeShade="BF"/>
          <w:sz w:val="20"/>
          <w:szCs w:val="20"/>
        </w:rPr>
        <w:tab/>
        <w:t>128.118.102.62</w:t>
      </w:r>
      <w:r w:rsidRPr="00983299">
        <w:rPr>
          <w:rFonts w:ascii="Times New Roman" w:eastAsia="Times New Roman" w:hAnsi="Times New Roman" w:cs="Times New Roman"/>
          <w:color w:val="C45911" w:themeColor="accent2" w:themeShade="BF"/>
          <w:sz w:val="20"/>
          <w:szCs w:val="20"/>
        </w:rPr>
        <w:tab/>
        <w:t>128.119.245.12</w:t>
      </w:r>
      <w:r w:rsidRPr="00983299">
        <w:rPr>
          <w:rFonts w:ascii="Times New Roman" w:eastAsia="Times New Roman" w:hAnsi="Times New Roman" w:cs="Times New Roman"/>
          <w:color w:val="C45911" w:themeColor="accent2" w:themeShade="BF"/>
          <w:sz w:val="20"/>
          <w:szCs w:val="20"/>
        </w:rPr>
        <w:tab/>
        <w:t>HTTP</w:t>
      </w:r>
      <w:r w:rsidRPr="00983299">
        <w:rPr>
          <w:rFonts w:ascii="Times New Roman" w:eastAsia="Times New Roman" w:hAnsi="Times New Roman" w:cs="Times New Roman"/>
          <w:color w:val="C45911" w:themeColor="accent2" w:themeShade="BF"/>
          <w:sz w:val="20"/>
          <w:szCs w:val="20"/>
        </w:rPr>
        <w:tab/>
        <w:t>692</w:t>
      </w:r>
      <w:r w:rsidRPr="00983299">
        <w:rPr>
          <w:rFonts w:ascii="Times New Roman" w:eastAsia="Times New Roman" w:hAnsi="Times New Roman" w:cs="Times New Roman"/>
          <w:color w:val="C45911" w:themeColor="accent2" w:themeShade="BF"/>
          <w:sz w:val="20"/>
          <w:szCs w:val="20"/>
        </w:rPr>
        <w:tab/>
        <w:t>GET /</w:t>
      </w:r>
      <w:proofErr w:type="spellStart"/>
      <w:r w:rsidRPr="00983299">
        <w:rPr>
          <w:rFonts w:ascii="Times New Roman" w:eastAsia="Times New Roman" w:hAnsi="Times New Roman" w:cs="Times New Roman"/>
          <w:color w:val="C45911" w:themeColor="accent2" w:themeShade="BF"/>
          <w:sz w:val="20"/>
          <w:szCs w:val="20"/>
        </w:rPr>
        <w:t>wireshark</w:t>
      </w:r>
      <w:proofErr w:type="spellEnd"/>
      <w:r w:rsidRPr="00983299">
        <w:rPr>
          <w:rFonts w:ascii="Times New Roman" w:eastAsia="Times New Roman" w:hAnsi="Times New Roman" w:cs="Times New Roman"/>
          <w:color w:val="C45911" w:themeColor="accent2" w:themeShade="BF"/>
          <w:sz w:val="20"/>
          <w:szCs w:val="20"/>
        </w:rPr>
        <w:t xml:space="preserve">-labs/INTRO-wireshark-file1.html HTTP/1.1 </w:t>
      </w:r>
    </w:p>
    <w:p w14:paraId="2DB36B59" w14:textId="3DA220D3" w:rsidR="00141206" w:rsidRPr="00983299" w:rsidRDefault="00983299" w:rsidP="00983299">
      <w:pPr>
        <w:rPr>
          <w:rFonts w:ascii="Times New Roman" w:eastAsia="Times New Roman" w:hAnsi="Times New Roman" w:cs="Times New Roman"/>
          <w:color w:val="C45911" w:themeColor="accent2" w:themeShade="BF"/>
          <w:sz w:val="20"/>
          <w:szCs w:val="20"/>
        </w:rPr>
      </w:pPr>
      <w:r w:rsidRPr="00983299">
        <w:rPr>
          <w:rFonts w:ascii="Times New Roman" w:eastAsia="Times New Roman" w:hAnsi="Times New Roman" w:cs="Times New Roman"/>
          <w:color w:val="C45911" w:themeColor="accent2" w:themeShade="BF"/>
          <w:sz w:val="20"/>
          <w:szCs w:val="20"/>
        </w:rPr>
        <w:t>145</w:t>
      </w:r>
      <w:r w:rsidRPr="00983299">
        <w:rPr>
          <w:rFonts w:ascii="Times New Roman" w:eastAsia="Times New Roman" w:hAnsi="Times New Roman" w:cs="Times New Roman"/>
          <w:color w:val="C45911" w:themeColor="accent2" w:themeShade="BF"/>
          <w:sz w:val="20"/>
          <w:szCs w:val="20"/>
        </w:rPr>
        <w:tab/>
        <w:t>10:24:15.149546</w:t>
      </w:r>
      <w:r w:rsidRPr="00983299">
        <w:rPr>
          <w:rFonts w:ascii="Times New Roman" w:eastAsia="Times New Roman" w:hAnsi="Times New Roman" w:cs="Times New Roman"/>
          <w:color w:val="C45911" w:themeColor="accent2" w:themeShade="BF"/>
          <w:sz w:val="20"/>
          <w:szCs w:val="20"/>
        </w:rPr>
        <w:tab/>
        <w:t>128.119.245.12</w:t>
      </w:r>
      <w:r w:rsidRPr="00983299">
        <w:rPr>
          <w:rFonts w:ascii="Times New Roman" w:eastAsia="Times New Roman" w:hAnsi="Times New Roman" w:cs="Times New Roman"/>
          <w:color w:val="C45911" w:themeColor="accent2" w:themeShade="BF"/>
          <w:sz w:val="20"/>
          <w:szCs w:val="20"/>
        </w:rPr>
        <w:tab/>
        <w:t>128.118.102.62</w:t>
      </w:r>
      <w:r w:rsidRPr="00983299">
        <w:rPr>
          <w:rFonts w:ascii="Times New Roman" w:eastAsia="Times New Roman" w:hAnsi="Times New Roman" w:cs="Times New Roman"/>
          <w:color w:val="C45911" w:themeColor="accent2" w:themeShade="BF"/>
          <w:sz w:val="20"/>
          <w:szCs w:val="20"/>
        </w:rPr>
        <w:tab/>
        <w:t>HTTP</w:t>
      </w:r>
      <w:r w:rsidRPr="00983299">
        <w:rPr>
          <w:rFonts w:ascii="Times New Roman" w:eastAsia="Times New Roman" w:hAnsi="Times New Roman" w:cs="Times New Roman"/>
          <w:color w:val="C45911" w:themeColor="accent2" w:themeShade="BF"/>
          <w:sz w:val="20"/>
          <w:szCs w:val="20"/>
        </w:rPr>
        <w:tab/>
        <w:t>440</w:t>
      </w:r>
      <w:r w:rsidRPr="00983299">
        <w:rPr>
          <w:rFonts w:ascii="Times New Roman" w:eastAsia="Times New Roman" w:hAnsi="Times New Roman" w:cs="Times New Roman"/>
          <w:color w:val="C45911" w:themeColor="accent2" w:themeShade="BF"/>
          <w:sz w:val="20"/>
          <w:szCs w:val="20"/>
        </w:rPr>
        <w:tab/>
        <w:t xml:space="preserve">HTTP/1.1 200 </w:t>
      </w:r>
      <w:proofErr w:type="gramStart"/>
      <w:r w:rsidRPr="00983299">
        <w:rPr>
          <w:rFonts w:ascii="Times New Roman" w:eastAsia="Times New Roman" w:hAnsi="Times New Roman" w:cs="Times New Roman"/>
          <w:color w:val="C45911" w:themeColor="accent2" w:themeShade="BF"/>
          <w:sz w:val="20"/>
          <w:szCs w:val="20"/>
        </w:rPr>
        <w:t>OK  (</w:t>
      </w:r>
      <w:proofErr w:type="gramEnd"/>
      <w:r w:rsidRPr="00983299">
        <w:rPr>
          <w:rFonts w:ascii="Times New Roman" w:eastAsia="Times New Roman" w:hAnsi="Times New Roman" w:cs="Times New Roman"/>
          <w:color w:val="C45911" w:themeColor="accent2" w:themeShade="BF"/>
          <w:sz w:val="20"/>
          <w:szCs w:val="20"/>
        </w:rPr>
        <w:t>text/html)</w:t>
      </w:r>
    </w:p>
    <w:p w14:paraId="45D065B8" w14:textId="77777777" w:rsidR="00983299" w:rsidRPr="00983299" w:rsidRDefault="00983299" w:rsidP="00983299">
      <w:pPr>
        <w:rPr>
          <w:rFonts w:ascii="Times New Roman" w:eastAsia="Times New Roman" w:hAnsi="Times New Roman" w:cs="Times New Roman"/>
          <w:color w:val="C45911" w:themeColor="accent2" w:themeShade="BF"/>
          <w:sz w:val="20"/>
          <w:szCs w:val="20"/>
        </w:rPr>
      </w:pPr>
    </w:p>
    <w:p w14:paraId="0FD2065D" w14:textId="5B229AEE" w:rsidR="00983299" w:rsidRPr="00983299" w:rsidRDefault="00983299" w:rsidP="00983299">
      <w:pPr>
        <w:rPr>
          <w:rFonts w:ascii="Times New Roman" w:eastAsia="Times New Roman" w:hAnsi="Times New Roman" w:cs="Times New Roman"/>
          <w:color w:val="C45911" w:themeColor="accent2" w:themeShade="BF"/>
          <w:sz w:val="20"/>
          <w:szCs w:val="20"/>
        </w:rPr>
      </w:pPr>
      <w:r w:rsidRPr="00983299">
        <w:rPr>
          <w:rFonts w:ascii="Times New Roman" w:eastAsia="Times New Roman" w:hAnsi="Times New Roman" w:cs="Times New Roman"/>
          <w:color w:val="C45911" w:themeColor="accent2" w:themeShade="BF"/>
          <w:sz w:val="20"/>
          <w:szCs w:val="20"/>
        </w:rPr>
        <w:t xml:space="preserve">As shown above, the difference delta is </w:t>
      </w:r>
      <w:r w:rsidRPr="00983299">
        <w:rPr>
          <w:rFonts w:ascii="Times New Roman" w:eastAsia="Times New Roman" w:hAnsi="Times New Roman" w:cs="Times New Roman"/>
          <w:color w:val="C45911" w:themeColor="accent2" w:themeShade="BF"/>
          <w:sz w:val="20"/>
          <w:szCs w:val="20"/>
        </w:rPr>
        <w:t>149546</w:t>
      </w:r>
      <w:r w:rsidRPr="00983299">
        <w:rPr>
          <w:rFonts w:ascii="Times New Roman" w:eastAsia="Times New Roman" w:hAnsi="Times New Roman" w:cs="Times New Roman"/>
          <w:color w:val="C45911" w:themeColor="accent2" w:themeShade="BF"/>
          <w:sz w:val="20"/>
          <w:szCs w:val="20"/>
        </w:rPr>
        <w:t xml:space="preserve"> – </w:t>
      </w:r>
      <w:r w:rsidRPr="00983299">
        <w:rPr>
          <w:rFonts w:ascii="Times New Roman" w:eastAsia="Times New Roman" w:hAnsi="Times New Roman" w:cs="Times New Roman"/>
          <w:color w:val="C45911" w:themeColor="accent2" w:themeShade="BF"/>
          <w:sz w:val="20"/>
          <w:szCs w:val="20"/>
        </w:rPr>
        <w:t>93032</w:t>
      </w:r>
      <w:r w:rsidRPr="00983299">
        <w:rPr>
          <w:rFonts w:ascii="Times New Roman" w:eastAsia="Times New Roman" w:hAnsi="Times New Roman" w:cs="Times New Roman"/>
          <w:color w:val="C45911" w:themeColor="accent2" w:themeShade="BF"/>
          <w:sz w:val="20"/>
          <w:szCs w:val="20"/>
        </w:rPr>
        <w:t xml:space="preserve"> = </w:t>
      </w:r>
      <w:r w:rsidRPr="00983299">
        <w:rPr>
          <w:rFonts w:ascii="Times New Roman" w:eastAsia="Times New Roman" w:hAnsi="Times New Roman" w:cs="Times New Roman"/>
          <w:color w:val="C45911" w:themeColor="accent2" w:themeShade="BF"/>
          <w:sz w:val="20"/>
          <w:szCs w:val="20"/>
        </w:rPr>
        <w:t>56514</w:t>
      </w:r>
      <w:r w:rsidRPr="00983299">
        <w:rPr>
          <w:rFonts w:ascii="Times New Roman" w:eastAsia="Times New Roman" w:hAnsi="Times New Roman" w:cs="Times New Roman"/>
          <w:color w:val="C45911" w:themeColor="accent2" w:themeShade="BF"/>
          <w:sz w:val="20"/>
          <w:szCs w:val="20"/>
        </w:rPr>
        <w:t xml:space="preserve"> </w:t>
      </w:r>
      <w:proofErr w:type="spellStart"/>
      <w:r w:rsidRPr="00983299">
        <w:rPr>
          <w:rFonts w:ascii="Times New Roman" w:eastAsia="Times New Roman" w:hAnsi="Times New Roman" w:cs="Times New Roman"/>
          <w:color w:val="C45911" w:themeColor="accent2" w:themeShade="BF"/>
          <w:sz w:val="20"/>
          <w:szCs w:val="20"/>
        </w:rPr>
        <w:t>ms.</w:t>
      </w:r>
      <w:proofErr w:type="spellEnd"/>
    </w:p>
    <w:p w14:paraId="775942E2" w14:textId="77777777" w:rsidR="00983299" w:rsidRPr="00983299" w:rsidRDefault="00983299" w:rsidP="00983299">
      <w:pPr>
        <w:rPr>
          <w:rFonts w:ascii="Times New Roman" w:eastAsia="Times New Roman" w:hAnsi="Times New Roman" w:cs="Times New Roman"/>
          <w:sz w:val="20"/>
          <w:szCs w:val="20"/>
        </w:rPr>
      </w:pPr>
    </w:p>
    <w:p w14:paraId="4C1F4B1D" w14:textId="5B6EE91F" w:rsidR="00BA5771" w:rsidRDefault="00141206" w:rsidP="00BA5771">
      <w:pPr>
        <w:pStyle w:val="ListParagraph"/>
        <w:numPr>
          <w:ilvl w:val="1"/>
          <w:numId w:val="6"/>
        </w:numPr>
        <w:spacing w:before="240"/>
        <w:textAlignment w:val="baseline"/>
        <w:rPr>
          <w:rFonts w:ascii="Times New Roman" w:eastAsia="Times New Roman" w:hAnsi="Times New Roman" w:cs="Times New Roman"/>
          <w:color w:val="000000"/>
        </w:rPr>
      </w:pPr>
      <w:r w:rsidRPr="00141206">
        <w:rPr>
          <w:rFonts w:ascii="Times New Roman" w:eastAsia="Times New Roman" w:hAnsi="Times New Roman" w:cs="Times New Roman"/>
          <w:color w:val="000000"/>
        </w:rPr>
        <w:t>The HTTP server being used is named gaia.cs.umass.edu. What was the Internet address (IP) of the HTTP server? What was the port number of the server? What was the IP address of the client? What was the port number for the client? You may need to click the + sign to expand the information in the detailed packet content window.</w:t>
      </w:r>
    </w:p>
    <w:p w14:paraId="0FA7475D" w14:textId="77777777" w:rsidR="00BA5771" w:rsidRDefault="00BA5771" w:rsidP="00BA5771">
      <w:pPr>
        <w:pStyle w:val="ListParagraph"/>
        <w:spacing w:before="240"/>
        <w:textAlignment w:val="baseline"/>
        <w:rPr>
          <w:rFonts w:ascii="Times New Roman" w:eastAsia="Times New Roman" w:hAnsi="Times New Roman" w:cs="Times New Roman"/>
          <w:color w:val="000000"/>
        </w:rPr>
      </w:pPr>
    </w:p>
    <w:p w14:paraId="407DE41B" w14:textId="3F0C4004" w:rsidR="00BA5771" w:rsidRPr="001834CD" w:rsidRDefault="00BA5771" w:rsidP="00BA5771">
      <w:pPr>
        <w:pStyle w:val="ListParagraph"/>
        <w:numPr>
          <w:ilvl w:val="0"/>
          <w:numId w:val="17"/>
        </w:numPr>
        <w:spacing w:before="240"/>
        <w:textAlignment w:val="baseline"/>
        <w:rPr>
          <w:rFonts w:ascii="Times New Roman" w:eastAsia="Times New Roman" w:hAnsi="Times New Roman" w:cs="Times New Roman"/>
          <w:color w:val="000000"/>
        </w:rPr>
      </w:pPr>
      <w:r w:rsidRPr="00BA5771">
        <w:rPr>
          <w:rFonts w:ascii="Times New Roman" w:eastAsia="Times New Roman" w:hAnsi="Times New Roman" w:cs="Times New Roman"/>
          <w:color w:val="000000"/>
        </w:rPr>
        <w:t>IP</w:t>
      </w:r>
      <w:r w:rsidR="001834CD">
        <w:rPr>
          <w:rFonts w:ascii="Times New Roman" w:eastAsia="Times New Roman" w:hAnsi="Times New Roman" w:cs="Times New Roman"/>
          <w:color w:val="000000"/>
        </w:rPr>
        <w:t xml:space="preserve"> v4</w:t>
      </w:r>
      <w:r w:rsidRPr="00BA5771">
        <w:rPr>
          <w:rFonts w:ascii="Times New Roman" w:eastAsia="Times New Roman" w:hAnsi="Times New Roman" w:cs="Times New Roman"/>
          <w:color w:val="000000"/>
        </w:rPr>
        <w:t xml:space="preserve">, </w:t>
      </w:r>
      <w:r w:rsidR="001834CD" w:rsidRPr="001834CD">
        <w:rPr>
          <w:rFonts w:ascii="Times New Roman" w:eastAsia="Times New Roman" w:hAnsi="Times New Roman" w:cs="Times New Roman"/>
          <w:color w:val="000000" w:themeColor="text1"/>
        </w:rPr>
        <w:t xml:space="preserve">(Client </w:t>
      </w:r>
      <w:proofErr w:type="gramStart"/>
      <w:r w:rsidR="001834CD" w:rsidRPr="001834CD">
        <w:rPr>
          <w:rFonts w:ascii="Times New Roman" w:eastAsia="Times New Roman" w:hAnsi="Times New Roman" w:cs="Times New Roman"/>
          <w:color w:val="000000" w:themeColor="text1"/>
        </w:rPr>
        <w:t>IP)</w:t>
      </w:r>
      <w:proofErr w:type="spellStart"/>
      <w:r w:rsidRPr="001834CD">
        <w:rPr>
          <w:rFonts w:ascii="Times New Roman" w:eastAsia="Times New Roman" w:hAnsi="Times New Roman" w:cs="Times New Roman"/>
          <w:color w:val="C45911" w:themeColor="accent2" w:themeShade="BF"/>
        </w:rPr>
        <w:t>Src</w:t>
      </w:r>
      <w:proofErr w:type="spellEnd"/>
      <w:proofErr w:type="gramEnd"/>
      <w:r w:rsidRPr="001834CD">
        <w:rPr>
          <w:rFonts w:ascii="Times New Roman" w:eastAsia="Times New Roman" w:hAnsi="Times New Roman" w:cs="Times New Roman"/>
          <w:color w:val="C45911" w:themeColor="accent2" w:themeShade="BF"/>
        </w:rPr>
        <w:t xml:space="preserve">: 128.118.102.62, </w:t>
      </w:r>
      <w:r w:rsidR="001834CD" w:rsidRPr="001834CD">
        <w:rPr>
          <w:rFonts w:ascii="Times New Roman" w:eastAsia="Times New Roman" w:hAnsi="Times New Roman" w:cs="Times New Roman"/>
          <w:color w:val="000000" w:themeColor="text1"/>
        </w:rPr>
        <w:t>(Server IP)</w:t>
      </w:r>
      <w:proofErr w:type="spellStart"/>
      <w:r w:rsidRPr="001834CD">
        <w:rPr>
          <w:rFonts w:ascii="Times New Roman" w:eastAsia="Times New Roman" w:hAnsi="Times New Roman" w:cs="Times New Roman"/>
          <w:color w:val="C45911" w:themeColor="accent2" w:themeShade="BF"/>
        </w:rPr>
        <w:t>Dst</w:t>
      </w:r>
      <w:proofErr w:type="spellEnd"/>
      <w:r w:rsidRPr="001834CD">
        <w:rPr>
          <w:rFonts w:ascii="Times New Roman" w:eastAsia="Times New Roman" w:hAnsi="Times New Roman" w:cs="Times New Roman"/>
          <w:color w:val="C45911" w:themeColor="accent2" w:themeShade="BF"/>
        </w:rPr>
        <w:t>: 128.119.245.12</w:t>
      </w:r>
    </w:p>
    <w:p w14:paraId="7ED7D33A" w14:textId="19CCEE1D" w:rsidR="00141206" w:rsidRPr="001834CD" w:rsidRDefault="001834CD" w:rsidP="00141206">
      <w:pPr>
        <w:pStyle w:val="ListParagraph"/>
        <w:numPr>
          <w:ilvl w:val="0"/>
          <w:numId w:val="17"/>
        </w:numPr>
        <w:spacing w:before="240"/>
        <w:textAlignment w:val="baseline"/>
        <w:rPr>
          <w:rFonts w:ascii="Times New Roman" w:eastAsia="Times New Roman" w:hAnsi="Times New Roman" w:cs="Times New Roman"/>
          <w:color w:val="C45911" w:themeColor="accent2" w:themeShade="BF"/>
        </w:rPr>
      </w:pPr>
      <w:r w:rsidRPr="001834CD">
        <w:rPr>
          <w:rFonts w:ascii="Times New Roman" w:eastAsia="Times New Roman" w:hAnsi="Times New Roman" w:cs="Times New Roman"/>
          <w:color w:val="000000" w:themeColor="text1"/>
        </w:rPr>
        <w:t>(Client Port)</w:t>
      </w:r>
      <w:r w:rsidRPr="001834CD">
        <w:rPr>
          <w:color w:val="000000" w:themeColor="text1"/>
        </w:rPr>
        <w:t xml:space="preserve"> </w:t>
      </w:r>
      <w:r w:rsidRPr="001834CD">
        <w:rPr>
          <w:rFonts w:ascii="Times New Roman" w:eastAsia="Times New Roman" w:hAnsi="Times New Roman" w:cs="Times New Roman"/>
          <w:color w:val="C45911" w:themeColor="accent2" w:themeShade="BF"/>
        </w:rPr>
        <w:t xml:space="preserve">Source Port: </w:t>
      </w:r>
      <w:proofErr w:type="gramStart"/>
      <w:r w:rsidRPr="001834CD">
        <w:rPr>
          <w:rFonts w:ascii="Times New Roman" w:eastAsia="Times New Roman" w:hAnsi="Times New Roman" w:cs="Times New Roman"/>
          <w:color w:val="C45911" w:themeColor="accent2" w:themeShade="BF"/>
        </w:rPr>
        <w:t>53826</w:t>
      </w:r>
      <w:r w:rsidRPr="001834CD">
        <w:rPr>
          <w:rFonts w:ascii="Times New Roman" w:eastAsia="Times New Roman" w:hAnsi="Times New Roman" w:cs="Times New Roman"/>
          <w:color w:val="C45911" w:themeColor="accent2" w:themeShade="BF"/>
        </w:rPr>
        <w:t xml:space="preserve"> ,</w:t>
      </w:r>
      <w:proofErr w:type="gramEnd"/>
      <w:r w:rsidRPr="001834CD">
        <w:rPr>
          <w:rFonts w:ascii="Times New Roman" w:eastAsia="Times New Roman" w:hAnsi="Times New Roman" w:cs="Times New Roman"/>
          <w:color w:val="C45911" w:themeColor="accent2" w:themeShade="BF"/>
        </w:rPr>
        <w:t xml:space="preserve"> </w:t>
      </w:r>
      <w:r w:rsidRPr="001834CD">
        <w:rPr>
          <w:rFonts w:ascii="Times New Roman" w:eastAsia="Times New Roman" w:hAnsi="Times New Roman" w:cs="Times New Roman"/>
          <w:color w:val="000000" w:themeColor="text1"/>
        </w:rPr>
        <w:t xml:space="preserve">(Server Port) </w:t>
      </w:r>
      <w:r w:rsidRPr="001834CD">
        <w:rPr>
          <w:rFonts w:ascii="Times New Roman" w:eastAsia="Times New Roman" w:hAnsi="Times New Roman" w:cs="Times New Roman"/>
          <w:color w:val="C45911" w:themeColor="accent2" w:themeShade="BF"/>
        </w:rPr>
        <w:t>Destination Port: 80</w:t>
      </w:r>
      <w:r w:rsidR="00BA5771" w:rsidRPr="001834CD">
        <w:rPr>
          <w:rFonts w:ascii="Times New Roman" w:eastAsia="Times New Roman" w:hAnsi="Times New Roman" w:cs="Times New Roman"/>
          <w:color w:val="000000"/>
        </w:rPr>
        <w:t xml:space="preserve"> </w:t>
      </w:r>
    </w:p>
    <w:p w14:paraId="7632B6FB" w14:textId="020847B3" w:rsidR="00BA5771" w:rsidRPr="00BA5771" w:rsidRDefault="00141206" w:rsidP="00BA5771">
      <w:pPr>
        <w:pStyle w:val="ListParagraph"/>
        <w:numPr>
          <w:ilvl w:val="1"/>
          <w:numId w:val="6"/>
        </w:numPr>
        <w:spacing w:before="240"/>
        <w:textAlignment w:val="baseline"/>
        <w:rPr>
          <w:rFonts w:ascii="Times New Roman" w:eastAsia="Times New Roman" w:hAnsi="Times New Roman" w:cs="Times New Roman"/>
          <w:color w:val="000000"/>
        </w:rPr>
      </w:pPr>
      <w:r w:rsidRPr="00141206">
        <w:rPr>
          <w:rFonts w:ascii="Times New Roman" w:eastAsia="Times New Roman" w:hAnsi="Times New Roman" w:cs="Times New Roman"/>
          <w:color w:val="000000"/>
        </w:rPr>
        <w:lastRenderedPageBreak/>
        <w:t xml:space="preserve">There are two HTTP GET request messages. The first one was successful in getting some text data back from the server. What was the line of text data that was received? </w:t>
      </w:r>
      <w:r w:rsidR="00BA5771" w:rsidRPr="00BA5771">
        <w:rPr>
          <w:rFonts w:ascii="Times New Roman" w:eastAsia="Times New Roman" w:hAnsi="Times New Roman" w:cs="Times New Roman"/>
          <w:color w:val="C45911" w:themeColor="accent2" w:themeShade="BF"/>
        </w:rPr>
        <w:t xml:space="preserve">Congratulations!  You've downloaded the first Wireshark lab </w:t>
      </w:r>
      <w:proofErr w:type="gramStart"/>
      <w:r w:rsidR="00BA5771" w:rsidRPr="00BA5771">
        <w:rPr>
          <w:rFonts w:ascii="Times New Roman" w:eastAsia="Times New Roman" w:hAnsi="Times New Roman" w:cs="Times New Roman"/>
          <w:color w:val="C45911" w:themeColor="accent2" w:themeShade="BF"/>
        </w:rPr>
        <w:t>file!\</w:t>
      </w:r>
      <w:proofErr w:type="gramEnd"/>
      <w:r w:rsidR="00BA5771" w:rsidRPr="00BA5771">
        <w:rPr>
          <w:rFonts w:ascii="Times New Roman" w:eastAsia="Times New Roman" w:hAnsi="Times New Roman" w:cs="Times New Roman"/>
          <w:color w:val="C45911" w:themeColor="accent2" w:themeShade="BF"/>
        </w:rPr>
        <w:t>n</w:t>
      </w:r>
    </w:p>
    <w:p w14:paraId="0751B1F9" w14:textId="228B8EF7" w:rsidR="00141206" w:rsidRPr="00141206" w:rsidRDefault="00141206" w:rsidP="00141206">
      <w:pPr>
        <w:rPr>
          <w:rFonts w:ascii="Times New Roman" w:eastAsia="Times New Roman" w:hAnsi="Times New Roman" w:cs="Times New Roman"/>
        </w:rPr>
      </w:pPr>
    </w:p>
    <w:p w14:paraId="64253FC6" w14:textId="12B353FB" w:rsidR="00141206" w:rsidRDefault="008C69F2" w:rsidP="00141206">
      <w:pPr>
        <w:pStyle w:val="ListParagraph"/>
        <w:numPr>
          <w:ilvl w:val="1"/>
          <w:numId w:val="6"/>
        </w:numPr>
        <w:spacing w:before="240"/>
        <w:textAlignment w:val="baseline"/>
        <w:rPr>
          <w:rFonts w:ascii="Times New Roman" w:eastAsia="Times New Roman" w:hAnsi="Times New Roman" w:cs="Times New Roman"/>
          <w:color w:val="000000"/>
        </w:rPr>
      </w:pPr>
      <w:r w:rsidRPr="00141206">
        <w:rPr>
          <w:rFonts w:ascii="Times New Roman" w:eastAsia="Times New Roman" w:hAnsi="Times New Roman" w:cs="Times New Roman"/>
          <w:color w:val="000000"/>
        </w:rPr>
        <w:t>Refer</w:t>
      </w:r>
      <w:r w:rsidR="00141206" w:rsidRPr="00141206">
        <w:rPr>
          <w:rFonts w:ascii="Times New Roman" w:eastAsia="Times New Roman" w:hAnsi="Times New Roman" w:cs="Times New Roman"/>
          <w:color w:val="000000"/>
        </w:rPr>
        <w:t xml:space="preserve"> to the five layers of the Internet protocol stack: application, transport, network, link, and physical. Write down which protocol was used, respectively, in the first </w:t>
      </w:r>
      <w:r w:rsidR="00141206" w:rsidRPr="00141206">
        <w:rPr>
          <w:rFonts w:ascii="Times New Roman" w:eastAsia="Times New Roman" w:hAnsi="Times New Roman" w:cs="Times New Roman"/>
          <w:color w:val="FF0000"/>
        </w:rPr>
        <w:t>four</w:t>
      </w:r>
      <w:r w:rsidR="00141206" w:rsidRPr="00141206">
        <w:rPr>
          <w:rFonts w:ascii="Times New Roman" w:eastAsia="Times New Roman" w:hAnsi="Times New Roman" w:cs="Times New Roman"/>
          <w:color w:val="000000"/>
        </w:rPr>
        <w:t xml:space="preserve"> layers (ignoring the physical layer) with the HTTP server? </w:t>
      </w:r>
    </w:p>
    <w:p w14:paraId="6FD14500" w14:textId="41E4525C" w:rsidR="001834CD" w:rsidRPr="001834CD" w:rsidRDefault="001834CD" w:rsidP="001834CD">
      <w:pPr>
        <w:pStyle w:val="ListParagraph"/>
        <w:rPr>
          <w:rFonts w:ascii="Times New Roman" w:eastAsia="Times New Roman" w:hAnsi="Times New Roman" w:cs="Times New Roman"/>
          <w:color w:val="C45911" w:themeColor="accent2" w:themeShade="BF"/>
        </w:rPr>
      </w:pPr>
      <w:r>
        <w:rPr>
          <w:rFonts w:ascii="Times New Roman" w:eastAsia="Times New Roman" w:hAnsi="Times New Roman" w:cs="Times New Roman"/>
          <w:color w:val="000000"/>
        </w:rPr>
        <w:t>-</w:t>
      </w:r>
      <w:r w:rsidRPr="001834CD">
        <w:rPr>
          <w:rFonts w:ascii="Times New Roman" w:eastAsia="Times New Roman" w:hAnsi="Times New Roman" w:cs="Times New Roman"/>
          <w:color w:val="C45911" w:themeColor="accent2" w:themeShade="BF"/>
        </w:rPr>
        <w:t>For application (presentation included as well), it was hyper-text transfer protocol</w:t>
      </w:r>
    </w:p>
    <w:p w14:paraId="6F3857FB" w14:textId="37F2AD5D" w:rsidR="001834CD" w:rsidRPr="001834CD" w:rsidRDefault="001834CD" w:rsidP="001834CD">
      <w:pPr>
        <w:rPr>
          <w:rFonts w:ascii="Times New Roman" w:eastAsia="Times New Roman" w:hAnsi="Times New Roman" w:cs="Times New Roman"/>
          <w:color w:val="C45911" w:themeColor="accent2" w:themeShade="BF"/>
        </w:rPr>
      </w:pPr>
      <w:r w:rsidRPr="001834CD">
        <w:rPr>
          <w:rFonts w:ascii="Times New Roman" w:eastAsia="Times New Roman" w:hAnsi="Times New Roman" w:cs="Times New Roman"/>
          <w:color w:val="C45911" w:themeColor="accent2" w:themeShade="BF"/>
        </w:rPr>
        <w:tab/>
        <w:t>-For transport, it was transmission control protocol</w:t>
      </w:r>
    </w:p>
    <w:p w14:paraId="73F19C7A" w14:textId="5D95F9D0" w:rsidR="001834CD" w:rsidRPr="001834CD" w:rsidRDefault="001834CD" w:rsidP="001834CD">
      <w:pPr>
        <w:rPr>
          <w:rFonts w:ascii="Times New Roman" w:eastAsia="Times New Roman" w:hAnsi="Times New Roman" w:cs="Times New Roman"/>
          <w:color w:val="C45911" w:themeColor="accent2" w:themeShade="BF"/>
        </w:rPr>
      </w:pPr>
      <w:r w:rsidRPr="001834CD">
        <w:rPr>
          <w:rFonts w:ascii="Times New Roman" w:eastAsia="Times New Roman" w:hAnsi="Times New Roman" w:cs="Times New Roman"/>
          <w:color w:val="C45911" w:themeColor="accent2" w:themeShade="BF"/>
        </w:rPr>
        <w:tab/>
        <w:t>-For network, it was IPv4</w:t>
      </w:r>
    </w:p>
    <w:p w14:paraId="5D9D93F3" w14:textId="2EBE4A7A" w:rsidR="001834CD" w:rsidRPr="001834CD" w:rsidRDefault="001834CD" w:rsidP="001834CD">
      <w:pPr>
        <w:rPr>
          <w:rFonts w:ascii="Times New Roman" w:eastAsia="Times New Roman" w:hAnsi="Times New Roman" w:cs="Times New Roman"/>
          <w:color w:val="C45911" w:themeColor="accent2" w:themeShade="BF"/>
        </w:rPr>
      </w:pPr>
      <w:r w:rsidRPr="001834CD">
        <w:rPr>
          <w:rFonts w:ascii="Times New Roman" w:eastAsia="Times New Roman" w:hAnsi="Times New Roman" w:cs="Times New Roman"/>
          <w:color w:val="C45911" w:themeColor="accent2" w:themeShade="BF"/>
        </w:rPr>
        <w:tab/>
        <w:t>-For link, it was Ethernet II</w:t>
      </w:r>
    </w:p>
    <w:p w14:paraId="04A96F46" w14:textId="77777777" w:rsidR="00BA5771" w:rsidRPr="00141206" w:rsidRDefault="00BA5771" w:rsidP="00BA5771">
      <w:pPr>
        <w:pStyle w:val="ListParagraph"/>
        <w:spacing w:before="240"/>
        <w:ind w:left="630"/>
        <w:textAlignment w:val="baseline"/>
        <w:rPr>
          <w:rFonts w:ascii="Times New Roman" w:eastAsia="Times New Roman" w:hAnsi="Times New Roman" w:cs="Times New Roman"/>
          <w:color w:val="000000"/>
        </w:rPr>
      </w:pPr>
    </w:p>
    <w:p w14:paraId="5C76B4AD" w14:textId="77777777" w:rsidR="00141206" w:rsidRPr="00216DD0" w:rsidRDefault="00141206" w:rsidP="00141206">
      <w:pPr>
        <w:pStyle w:val="ListParagraph"/>
        <w:ind w:left="360"/>
        <w:rPr>
          <w:rFonts w:ascii="Times New Roman" w:hAnsi="Times New Roman" w:cs="Times New Roman"/>
        </w:rPr>
      </w:pPr>
    </w:p>
    <w:sectPr w:rsidR="00141206" w:rsidRPr="0021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F88"/>
    <w:multiLevelType w:val="multilevel"/>
    <w:tmpl w:val="5F5258FE"/>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 w15:restartNumberingAfterBreak="0">
    <w:nsid w:val="08223CBF"/>
    <w:multiLevelType w:val="hybridMultilevel"/>
    <w:tmpl w:val="09B01EC0"/>
    <w:lvl w:ilvl="0" w:tplc="7F2677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6D4F"/>
    <w:multiLevelType w:val="multilevel"/>
    <w:tmpl w:val="723258D2"/>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15:restartNumberingAfterBreak="0">
    <w:nsid w:val="1AA1575A"/>
    <w:multiLevelType w:val="hybridMultilevel"/>
    <w:tmpl w:val="3FFE4EF8"/>
    <w:lvl w:ilvl="0" w:tplc="1A7EC76E">
      <w:start w:val="14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64E1D"/>
    <w:multiLevelType w:val="multilevel"/>
    <w:tmpl w:val="CD88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71BC3"/>
    <w:multiLevelType w:val="hybridMultilevel"/>
    <w:tmpl w:val="8F9E0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9D2189"/>
    <w:multiLevelType w:val="hybridMultilevel"/>
    <w:tmpl w:val="2DEAE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B4E89"/>
    <w:multiLevelType w:val="hybridMultilevel"/>
    <w:tmpl w:val="1BB696DE"/>
    <w:lvl w:ilvl="0" w:tplc="08FCE614">
      <w:start w:val="1"/>
      <w:numFmt w:val="lowerLetter"/>
      <w:lvlText w:val="%1)"/>
      <w:lvlJc w:val="left"/>
      <w:pPr>
        <w:ind w:left="720" w:hanging="360"/>
      </w:pPr>
      <w:rPr>
        <w:rFonts w:ascii="Arial" w:hAnsi="Arial" w:cs="Arial"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72F5C"/>
    <w:multiLevelType w:val="multilevel"/>
    <w:tmpl w:val="3B64E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A2E10"/>
    <w:multiLevelType w:val="multilevel"/>
    <w:tmpl w:val="930A71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4560D"/>
    <w:multiLevelType w:val="multilevel"/>
    <w:tmpl w:val="E542A8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07260"/>
    <w:multiLevelType w:val="multilevel"/>
    <w:tmpl w:val="4DC2A2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32A41B3"/>
    <w:multiLevelType w:val="hybridMultilevel"/>
    <w:tmpl w:val="CC28A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250C4"/>
    <w:multiLevelType w:val="multilevel"/>
    <w:tmpl w:val="68C01E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11F32"/>
    <w:multiLevelType w:val="hybridMultilevel"/>
    <w:tmpl w:val="4DA4F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74C96"/>
    <w:multiLevelType w:val="multilevel"/>
    <w:tmpl w:val="AC3E4D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15715"/>
    <w:multiLevelType w:val="multilevel"/>
    <w:tmpl w:val="ED78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552331">
    <w:abstractNumId w:val="6"/>
  </w:num>
  <w:num w:numId="2" w16cid:durableId="1403602861">
    <w:abstractNumId w:val="7"/>
  </w:num>
  <w:num w:numId="3" w16cid:durableId="329334949">
    <w:abstractNumId w:val="1"/>
  </w:num>
  <w:num w:numId="4" w16cid:durableId="479268426">
    <w:abstractNumId w:val="2"/>
  </w:num>
  <w:num w:numId="5" w16cid:durableId="1315838186">
    <w:abstractNumId w:val="4"/>
  </w:num>
  <w:num w:numId="6" w16cid:durableId="211697501">
    <w:abstractNumId w:val="9"/>
  </w:num>
  <w:num w:numId="7" w16cid:durableId="269633380">
    <w:abstractNumId w:val="0"/>
  </w:num>
  <w:num w:numId="8" w16cid:durableId="377776951">
    <w:abstractNumId w:val="11"/>
  </w:num>
  <w:num w:numId="9" w16cid:durableId="184903130">
    <w:abstractNumId w:val="5"/>
  </w:num>
  <w:num w:numId="10" w16cid:durableId="547181712">
    <w:abstractNumId w:val="16"/>
  </w:num>
  <w:num w:numId="11" w16cid:durableId="211188091">
    <w:abstractNumId w:val="13"/>
    <w:lvlOverride w:ilvl="0">
      <w:lvl w:ilvl="0">
        <w:numFmt w:val="decimal"/>
        <w:lvlText w:val="%1."/>
        <w:lvlJc w:val="left"/>
      </w:lvl>
    </w:lvlOverride>
  </w:num>
  <w:num w:numId="12" w16cid:durableId="2057773163">
    <w:abstractNumId w:val="8"/>
    <w:lvlOverride w:ilvl="0">
      <w:lvl w:ilvl="0">
        <w:numFmt w:val="decimal"/>
        <w:lvlText w:val="%1."/>
        <w:lvlJc w:val="left"/>
      </w:lvl>
    </w:lvlOverride>
  </w:num>
  <w:num w:numId="13" w16cid:durableId="1151020018">
    <w:abstractNumId w:val="10"/>
    <w:lvlOverride w:ilvl="0">
      <w:lvl w:ilvl="0">
        <w:numFmt w:val="decimal"/>
        <w:lvlText w:val="%1."/>
        <w:lvlJc w:val="left"/>
      </w:lvl>
    </w:lvlOverride>
  </w:num>
  <w:num w:numId="14" w16cid:durableId="420414364">
    <w:abstractNumId w:val="15"/>
    <w:lvlOverride w:ilvl="0">
      <w:lvl w:ilvl="0">
        <w:numFmt w:val="decimal"/>
        <w:lvlText w:val="%1."/>
        <w:lvlJc w:val="left"/>
      </w:lvl>
    </w:lvlOverride>
  </w:num>
  <w:num w:numId="15" w16cid:durableId="227300751">
    <w:abstractNumId w:val="14"/>
  </w:num>
  <w:num w:numId="16" w16cid:durableId="477383894">
    <w:abstractNumId w:val="12"/>
  </w:num>
  <w:num w:numId="17" w16cid:durableId="1259097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D3"/>
    <w:rsid w:val="000E6299"/>
    <w:rsid w:val="00141206"/>
    <w:rsid w:val="001834CD"/>
    <w:rsid w:val="00192EB4"/>
    <w:rsid w:val="00216DD0"/>
    <w:rsid w:val="002F25EC"/>
    <w:rsid w:val="003177E4"/>
    <w:rsid w:val="004874D9"/>
    <w:rsid w:val="005C7EEC"/>
    <w:rsid w:val="006C65D3"/>
    <w:rsid w:val="006D2418"/>
    <w:rsid w:val="00721325"/>
    <w:rsid w:val="00731120"/>
    <w:rsid w:val="00766C3D"/>
    <w:rsid w:val="008C69F2"/>
    <w:rsid w:val="00936B96"/>
    <w:rsid w:val="00966681"/>
    <w:rsid w:val="00983299"/>
    <w:rsid w:val="009D62DA"/>
    <w:rsid w:val="00A82334"/>
    <w:rsid w:val="00AF0C84"/>
    <w:rsid w:val="00BA5771"/>
    <w:rsid w:val="00C26620"/>
    <w:rsid w:val="00C277F0"/>
    <w:rsid w:val="00E065C0"/>
    <w:rsid w:val="00E4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DEDC"/>
  <w15:chartTrackingRefBased/>
  <w15:docId w15:val="{9DDD7674-FFC6-4C45-B931-9B965027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D3"/>
    <w:pPr>
      <w:ind w:left="720"/>
      <w:contextualSpacing/>
    </w:pPr>
  </w:style>
  <w:style w:type="paragraph" w:styleId="NormalWeb">
    <w:name w:val="Normal (Web)"/>
    <w:basedOn w:val="Normal"/>
    <w:uiPriority w:val="99"/>
    <w:semiHidden/>
    <w:unhideWhenUsed/>
    <w:rsid w:val="00216DD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16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2940">
      <w:bodyDiv w:val="1"/>
      <w:marLeft w:val="0"/>
      <w:marRight w:val="0"/>
      <w:marTop w:val="0"/>
      <w:marBottom w:val="0"/>
      <w:divBdr>
        <w:top w:val="none" w:sz="0" w:space="0" w:color="auto"/>
        <w:left w:val="none" w:sz="0" w:space="0" w:color="auto"/>
        <w:bottom w:val="none" w:sz="0" w:space="0" w:color="auto"/>
        <w:right w:val="none" w:sz="0" w:space="0" w:color="auto"/>
      </w:divBdr>
    </w:div>
    <w:div w:id="11734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Jalaa  Hoblos</dc:creator>
  <cp:keywords/>
  <dc:description/>
  <cp:lastModifiedBy>Mustafa Y Isik</cp:lastModifiedBy>
  <cp:revision>22</cp:revision>
  <dcterms:created xsi:type="dcterms:W3CDTF">2023-02-03T15:15:00Z</dcterms:created>
  <dcterms:modified xsi:type="dcterms:W3CDTF">2023-02-12T03:33:00Z</dcterms:modified>
</cp:coreProperties>
</file>