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175" w:type="dxa"/>
        <w:tblLayout w:type="fixed"/>
        <w:tblLook w:val="01E0" w:firstRow="1" w:lastRow="1" w:firstColumn="1" w:lastColumn="1" w:noHBand="0" w:noVBand="0"/>
      </w:tblPr>
      <w:tblGrid>
        <w:gridCol w:w="1563"/>
        <w:gridCol w:w="3178"/>
        <w:gridCol w:w="2154"/>
        <w:gridCol w:w="2668"/>
      </w:tblGrid>
      <w:tr w:rsidR="00133998" w14:paraId="606695AA" w14:textId="77777777">
        <w:trPr>
          <w:trHeight w:val="466"/>
        </w:trPr>
        <w:tc>
          <w:tcPr>
            <w:tcW w:w="1563" w:type="dxa"/>
            <w:vMerge w:val="restart"/>
            <w:tcBorders>
              <w:top w:val="single" w:sz="4" w:space="0" w:color="000000"/>
              <w:left w:val="single" w:sz="4" w:space="0" w:color="000000"/>
            </w:tcBorders>
          </w:tcPr>
          <w:p w14:paraId="538347E7" w14:textId="77777777" w:rsidR="00133998" w:rsidRDefault="00CB0588">
            <w:pPr>
              <w:pStyle w:val="TableParagraph"/>
              <w:spacing w:before="119"/>
              <w:ind w:left="110"/>
              <w:rPr>
                <w:b/>
                <w:sz w:val="36"/>
              </w:rPr>
            </w:pPr>
            <w:r>
              <w:rPr>
                <w:b/>
                <w:sz w:val="36"/>
              </w:rPr>
              <w:t>CS102</w:t>
            </w:r>
          </w:p>
        </w:tc>
        <w:tc>
          <w:tcPr>
            <w:tcW w:w="3178" w:type="dxa"/>
            <w:tcBorders>
              <w:top w:val="single" w:sz="4" w:space="0" w:color="000000"/>
            </w:tcBorders>
          </w:tcPr>
          <w:p w14:paraId="6E6A3B7D" w14:textId="0AAE4325" w:rsidR="00133998" w:rsidRDefault="00AF59D8">
            <w:pPr>
              <w:pStyle w:val="TableParagraph"/>
              <w:spacing w:before="191" w:line="256" w:lineRule="exact"/>
              <w:ind w:left="458"/>
              <w:rPr>
                <w:b/>
                <w:sz w:val="24"/>
              </w:rPr>
            </w:pPr>
            <w:r>
              <w:rPr>
                <w:b/>
                <w:sz w:val="24"/>
              </w:rPr>
              <w:t>Spring</w:t>
            </w:r>
            <w:r>
              <w:rPr>
                <w:b/>
                <w:spacing w:val="-5"/>
                <w:sz w:val="24"/>
              </w:rPr>
              <w:t xml:space="preserve"> </w:t>
            </w:r>
            <w:r>
              <w:rPr>
                <w:b/>
                <w:sz w:val="24"/>
              </w:rPr>
              <w:t>2022/23</w:t>
            </w:r>
          </w:p>
        </w:tc>
        <w:tc>
          <w:tcPr>
            <w:tcW w:w="2154" w:type="dxa"/>
            <w:tcBorders>
              <w:top w:val="single" w:sz="4" w:space="0" w:color="000000"/>
            </w:tcBorders>
          </w:tcPr>
          <w:p w14:paraId="7C790AB1" w14:textId="77777777" w:rsidR="00133998" w:rsidRDefault="00133998">
            <w:pPr>
              <w:pStyle w:val="TableParagraph"/>
              <w:rPr>
                <w:sz w:val="24"/>
              </w:rPr>
            </w:pPr>
          </w:p>
        </w:tc>
        <w:tc>
          <w:tcPr>
            <w:tcW w:w="2668" w:type="dxa"/>
            <w:vMerge w:val="restart"/>
            <w:tcBorders>
              <w:top w:val="single" w:sz="4" w:space="0" w:color="000000"/>
              <w:bottom w:val="single" w:sz="4" w:space="0" w:color="000000"/>
              <w:right w:val="single" w:sz="4" w:space="0" w:color="000000"/>
            </w:tcBorders>
          </w:tcPr>
          <w:p w14:paraId="4A9C11E0" w14:textId="51B96F29" w:rsidR="00133998" w:rsidRDefault="00AF59D8">
            <w:pPr>
              <w:pStyle w:val="TableParagraph"/>
              <w:spacing w:before="2"/>
              <w:ind w:left="447"/>
              <w:rPr>
                <w:rFonts w:ascii="Comic Sans MS"/>
                <w:sz w:val="96"/>
              </w:rPr>
            </w:pPr>
            <w:r>
              <w:rPr>
                <w:rFonts w:ascii="Comic Sans MS"/>
                <w:sz w:val="96"/>
              </w:rPr>
              <w:t>2</w:t>
            </w:r>
            <w:r w:rsidR="00B9719E">
              <w:rPr>
                <w:rFonts w:ascii="Comic Sans MS"/>
                <w:sz w:val="96"/>
              </w:rPr>
              <w:t>J</w:t>
            </w:r>
          </w:p>
        </w:tc>
      </w:tr>
      <w:tr w:rsidR="00133998" w14:paraId="42EC612E" w14:textId="77777777">
        <w:trPr>
          <w:trHeight w:val="125"/>
        </w:trPr>
        <w:tc>
          <w:tcPr>
            <w:tcW w:w="1563" w:type="dxa"/>
            <w:vMerge/>
            <w:tcBorders>
              <w:top w:val="nil"/>
              <w:left w:val="single" w:sz="4" w:space="0" w:color="000000"/>
            </w:tcBorders>
          </w:tcPr>
          <w:p w14:paraId="5A888C0C" w14:textId="77777777" w:rsidR="00133998" w:rsidRDefault="00133998">
            <w:pPr>
              <w:rPr>
                <w:sz w:val="2"/>
                <w:szCs w:val="2"/>
              </w:rPr>
            </w:pPr>
          </w:p>
        </w:tc>
        <w:tc>
          <w:tcPr>
            <w:tcW w:w="3178" w:type="dxa"/>
          </w:tcPr>
          <w:p w14:paraId="43719AC6" w14:textId="77777777" w:rsidR="00133998" w:rsidRDefault="00133998">
            <w:pPr>
              <w:pStyle w:val="TableParagraph"/>
              <w:rPr>
                <w:sz w:val="6"/>
              </w:rPr>
            </w:pPr>
          </w:p>
        </w:tc>
        <w:tc>
          <w:tcPr>
            <w:tcW w:w="2154" w:type="dxa"/>
            <w:vMerge w:val="restart"/>
          </w:tcPr>
          <w:p w14:paraId="784B85C7" w14:textId="77777777" w:rsidR="00133998" w:rsidRDefault="00CB0588">
            <w:pPr>
              <w:pStyle w:val="TableParagraph"/>
              <w:ind w:left="1041" w:right="420"/>
              <w:rPr>
                <w:sz w:val="24"/>
              </w:rPr>
            </w:pPr>
            <w:r>
              <w:rPr>
                <w:spacing w:val="-1"/>
                <w:sz w:val="24"/>
              </w:rPr>
              <w:t>Project</w:t>
            </w:r>
            <w:r>
              <w:rPr>
                <w:spacing w:val="-57"/>
                <w:sz w:val="24"/>
              </w:rPr>
              <w:t xml:space="preserve"> </w:t>
            </w:r>
            <w:r>
              <w:rPr>
                <w:sz w:val="24"/>
              </w:rPr>
              <w:t>Group</w:t>
            </w:r>
          </w:p>
        </w:tc>
        <w:tc>
          <w:tcPr>
            <w:tcW w:w="2668" w:type="dxa"/>
            <w:vMerge/>
            <w:tcBorders>
              <w:top w:val="nil"/>
              <w:bottom w:val="single" w:sz="4" w:space="0" w:color="000000"/>
              <w:right w:val="single" w:sz="4" w:space="0" w:color="000000"/>
            </w:tcBorders>
          </w:tcPr>
          <w:p w14:paraId="04581A0F" w14:textId="77777777" w:rsidR="00133998" w:rsidRDefault="00133998">
            <w:pPr>
              <w:rPr>
                <w:sz w:val="2"/>
                <w:szCs w:val="2"/>
              </w:rPr>
            </w:pPr>
          </w:p>
        </w:tc>
      </w:tr>
      <w:tr w:rsidR="00133998" w14:paraId="10282B76" w14:textId="77777777">
        <w:trPr>
          <w:trHeight w:val="444"/>
        </w:trPr>
        <w:tc>
          <w:tcPr>
            <w:tcW w:w="1563" w:type="dxa"/>
            <w:tcBorders>
              <w:left w:val="single" w:sz="4" w:space="0" w:color="000000"/>
            </w:tcBorders>
          </w:tcPr>
          <w:p w14:paraId="0158F03D" w14:textId="77777777" w:rsidR="00133998" w:rsidRDefault="00CB0588">
            <w:pPr>
              <w:pStyle w:val="TableParagraph"/>
              <w:spacing w:before="59"/>
              <w:ind w:left="110"/>
              <w:rPr>
                <w:sz w:val="24"/>
              </w:rPr>
            </w:pPr>
            <w:r>
              <w:rPr>
                <w:sz w:val="24"/>
              </w:rPr>
              <w:t>Instructor:</w:t>
            </w:r>
          </w:p>
        </w:tc>
        <w:tc>
          <w:tcPr>
            <w:tcW w:w="3178" w:type="dxa"/>
          </w:tcPr>
          <w:p w14:paraId="4C05156C" w14:textId="04D4F9D2" w:rsidR="00133998" w:rsidRDefault="00AF59D8">
            <w:pPr>
              <w:pStyle w:val="TableParagraph"/>
              <w:spacing w:before="64"/>
              <w:ind w:left="458"/>
              <w:rPr>
                <w:b/>
                <w:sz w:val="24"/>
              </w:rPr>
            </w:pPr>
            <w:r>
              <w:rPr>
                <w:b/>
                <w:sz w:val="24"/>
              </w:rPr>
              <w:t>Aynur Dayanık</w:t>
            </w:r>
          </w:p>
        </w:tc>
        <w:tc>
          <w:tcPr>
            <w:tcW w:w="2154" w:type="dxa"/>
            <w:vMerge/>
            <w:tcBorders>
              <w:top w:val="nil"/>
            </w:tcBorders>
          </w:tcPr>
          <w:p w14:paraId="7A13B217" w14:textId="77777777" w:rsidR="00133998" w:rsidRDefault="00133998">
            <w:pPr>
              <w:rPr>
                <w:sz w:val="2"/>
                <w:szCs w:val="2"/>
              </w:rPr>
            </w:pPr>
          </w:p>
        </w:tc>
        <w:tc>
          <w:tcPr>
            <w:tcW w:w="2668" w:type="dxa"/>
            <w:vMerge/>
            <w:tcBorders>
              <w:top w:val="nil"/>
              <w:bottom w:val="single" w:sz="4" w:space="0" w:color="000000"/>
              <w:right w:val="single" w:sz="4" w:space="0" w:color="000000"/>
            </w:tcBorders>
          </w:tcPr>
          <w:p w14:paraId="60A40A33" w14:textId="77777777" w:rsidR="00133998" w:rsidRDefault="00133998">
            <w:pPr>
              <w:rPr>
                <w:sz w:val="2"/>
                <w:szCs w:val="2"/>
              </w:rPr>
            </w:pPr>
          </w:p>
        </w:tc>
      </w:tr>
      <w:tr w:rsidR="00133998" w14:paraId="71900C12" w14:textId="77777777">
        <w:trPr>
          <w:trHeight w:val="543"/>
        </w:trPr>
        <w:tc>
          <w:tcPr>
            <w:tcW w:w="1563" w:type="dxa"/>
            <w:tcBorders>
              <w:left w:val="single" w:sz="4" w:space="0" w:color="000000"/>
              <w:bottom w:val="single" w:sz="4" w:space="0" w:color="000000"/>
            </w:tcBorders>
          </w:tcPr>
          <w:p w14:paraId="7017F4AD" w14:textId="77777777" w:rsidR="00133998" w:rsidRDefault="00CB0588">
            <w:pPr>
              <w:pStyle w:val="TableParagraph"/>
              <w:spacing w:before="145"/>
              <w:ind w:left="110"/>
              <w:rPr>
                <w:sz w:val="24"/>
              </w:rPr>
            </w:pPr>
            <w:r>
              <w:rPr>
                <w:sz w:val="24"/>
              </w:rPr>
              <w:t>Assistant:</w:t>
            </w:r>
          </w:p>
        </w:tc>
        <w:tc>
          <w:tcPr>
            <w:tcW w:w="3178" w:type="dxa"/>
            <w:tcBorders>
              <w:bottom w:val="single" w:sz="4" w:space="0" w:color="000000"/>
            </w:tcBorders>
          </w:tcPr>
          <w:p w14:paraId="6212947F" w14:textId="0D097514" w:rsidR="00133998" w:rsidRDefault="00AF59D8">
            <w:pPr>
              <w:pStyle w:val="TableParagraph"/>
              <w:spacing w:before="29"/>
              <w:ind w:left="458"/>
              <w:rPr>
                <w:b/>
                <w:sz w:val="24"/>
              </w:rPr>
            </w:pPr>
            <w:r>
              <w:rPr>
                <w:b/>
                <w:sz w:val="24"/>
              </w:rPr>
              <w:t>Vahid Namakshenas</w:t>
            </w:r>
          </w:p>
        </w:tc>
        <w:tc>
          <w:tcPr>
            <w:tcW w:w="2154" w:type="dxa"/>
            <w:tcBorders>
              <w:bottom w:val="single" w:sz="4" w:space="0" w:color="000000"/>
            </w:tcBorders>
          </w:tcPr>
          <w:p w14:paraId="7DD7AB84" w14:textId="77777777" w:rsidR="00133998" w:rsidRDefault="00133998">
            <w:pPr>
              <w:pStyle w:val="TableParagraph"/>
              <w:rPr>
                <w:sz w:val="24"/>
              </w:rPr>
            </w:pPr>
          </w:p>
        </w:tc>
        <w:tc>
          <w:tcPr>
            <w:tcW w:w="2668" w:type="dxa"/>
            <w:vMerge/>
            <w:tcBorders>
              <w:top w:val="nil"/>
              <w:bottom w:val="single" w:sz="4" w:space="0" w:color="000000"/>
              <w:right w:val="single" w:sz="4" w:space="0" w:color="000000"/>
            </w:tcBorders>
          </w:tcPr>
          <w:p w14:paraId="55DBEFEC" w14:textId="77777777" w:rsidR="00133998" w:rsidRDefault="00133998">
            <w:pPr>
              <w:rPr>
                <w:sz w:val="2"/>
                <w:szCs w:val="2"/>
              </w:rPr>
            </w:pPr>
          </w:p>
        </w:tc>
      </w:tr>
    </w:tbl>
    <w:p w14:paraId="3E2BF87D" w14:textId="77777777" w:rsidR="00133998" w:rsidRDefault="00133998">
      <w:pPr>
        <w:pStyle w:val="BodyText"/>
        <w:spacing w:before="4"/>
      </w:pPr>
    </w:p>
    <w:tbl>
      <w:tblPr>
        <w:tblStyle w:val="TableNormal1"/>
        <w:tblW w:w="0" w:type="auto"/>
        <w:tblInd w:w="185" w:type="dxa"/>
        <w:tblBorders>
          <w:top w:val="single" w:sz="8" w:space="0" w:color="9BBA58"/>
          <w:left w:val="single" w:sz="8" w:space="0" w:color="9BBA58"/>
          <w:bottom w:val="single" w:sz="8" w:space="0" w:color="9BBA58"/>
          <w:right w:val="single" w:sz="8" w:space="0" w:color="9BBA58"/>
          <w:insideH w:val="single" w:sz="8" w:space="0" w:color="9BBA58"/>
          <w:insideV w:val="single" w:sz="8" w:space="0" w:color="9BBA58"/>
        </w:tblBorders>
        <w:tblLayout w:type="fixed"/>
        <w:tblLook w:val="01E0" w:firstRow="1" w:lastRow="1" w:firstColumn="1" w:lastColumn="1" w:noHBand="0" w:noVBand="0"/>
      </w:tblPr>
      <w:tblGrid>
        <w:gridCol w:w="1246"/>
        <w:gridCol w:w="1011"/>
        <w:gridCol w:w="1006"/>
      </w:tblGrid>
      <w:tr w:rsidR="00133998" w14:paraId="78F98DB3" w14:textId="77777777">
        <w:trPr>
          <w:trHeight w:val="350"/>
        </w:trPr>
        <w:tc>
          <w:tcPr>
            <w:tcW w:w="1246" w:type="dxa"/>
            <w:tcBorders>
              <w:bottom w:val="nil"/>
            </w:tcBorders>
            <w:shd w:val="clear" w:color="auto" w:fill="92D050"/>
          </w:tcPr>
          <w:p w14:paraId="37E8A741" w14:textId="77777777" w:rsidR="00133998" w:rsidRDefault="00CB0588">
            <w:pPr>
              <w:pStyle w:val="TableParagraph"/>
              <w:spacing w:before="123" w:line="206" w:lineRule="exact"/>
              <w:ind w:left="345"/>
              <w:rPr>
                <w:rFonts w:ascii="Calibri"/>
                <w:b/>
                <w:sz w:val="18"/>
              </w:rPr>
            </w:pPr>
            <w:r>
              <w:rPr>
                <w:rFonts w:ascii="Calibri"/>
                <w:b/>
                <w:sz w:val="18"/>
              </w:rPr>
              <w:t>Criteria</w:t>
            </w:r>
          </w:p>
        </w:tc>
        <w:tc>
          <w:tcPr>
            <w:tcW w:w="1011" w:type="dxa"/>
            <w:tcBorders>
              <w:bottom w:val="nil"/>
            </w:tcBorders>
            <w:shd w:val="clear" w:color="auto" w:fill="92D050"/>
          </w:tcPr>
          <w:p w14:paraId="73654C44" w14:textId="77777777" w:rsidR="00133998" w:rsidRDefault="00CB0588">
            <w:pPr>
              <w:pStyle w:val="TableParagraph"/>
              <w:spacing w:before="123" w:line="206" w:lineRule="exact"/>
              <w:ind w:left="104"/>
              <w:rPr>
                <w:rFonts w:ascii="Calibri"/>
                <w:b/>
                <w:sz w:val="18"/>
              </w:rPr>
            </w:pPr>
            <w:r>
              <w:rPr>
                <w:rFonts w:ascii="Calibri"/>
                <w:b/>
                <w:sz w:val="18"/>
              </w:rPr>
              <w:t>TA/Grader</w:t>
            </w:r>
          </w:p>
        </w:tc>
        <w:tc>
          <w:tcPr>
            <w:tcW w:w="1006" w:type="dxa"/>
            <w:tcBorders>
              <w:bottom w:val="nil"/>
            </w:tcBorders>
            <w:shd w:val="clear" w:color="auto" w:fill="92D050"/>
          </w:tcPr>
          <w:p w14:paraId="102BBCE0" w14:textId="77777777" w:rsidR="00133998" w:rsidRDefault="00CB0588">
            <w:pPr>
              <w:pStyle w:val="TableParagraph"/>
              <w:spacing w:before="123" w:line="206" w:lineRule="exact"/>
              <w:ind w:left="109"/>
              <w:rPr>
                <w:rFonts w:ascii="Calibri"/>
                <w:b/>
                <w:sz w:val="18"/>
              </w:rPr>
            </w:pPr>
            <w:r>
              <w:rPr>
                <w:rFonts w:ascii="Calibri"/>
                <w:b/>
                <w:sz w:val="18"/>
              </w:rPr>
              <w:t>Instructor</w:t>
            </w:r>
          </w:p>
        </w:tc>
      </w:tr>
      <w:tr w:rsidR="00133998" w14:paraId="2F37F12E" w14:textId="77777777">
        <w:trPr>
          <w:trHeight w:val="1595"/>
        </w:trPr>
        <w:tc>
          <w:tcPr>
            <w:tcW w:w="1246" w:type="dxa"/>
            <w:tcBorders>
              <w:top w:val="nil"/>
            </w:tcBorders>
          </w:tcPr>
          <w:p w14:paraId="18BE124D" w14:textId="77777777" w:rsidR="00133998" w:rsidRDefault="00CB0588">
            <w:pPr>
              <w:pStyle w:val="TableParagraph"/>
              <w:spacing w:before="123"/>
              <w:ind w:left="110"/>
              <w:rPr>
                <w:rFonts w:ascii="Calibri"/>
                <w:sz w:val="18"/>
              </w:rPr>
            </w:pPr>
            <w:r>
              <w:rPr>
                <w:rFonts w:ascii="Calibri"/>
                <w:sz w:val="18"/>
              </w:rPr>
              <w:t>Presentation</w:t>
            </w:r>
          </w:p>
        </w:tc>
        <w:tc>
          <w:tcPr>
            <w:tcW w:w="1011" w:type="dxa"/>
            <w:tcBorders>
              <w:top w:val="nil"/>
            </w:tcBorders>
          </w:tcPr>
          <w:p w14:paraId="4ED0DAA1" w14:textId="77777777" w:rsidR="00133998" w:rsidRDefault="00133998">
            <w:pPr>
              <w:pStyle w:val="TableParagraph"/>
              <w:rPr>
                <w:sz w:val="24"/>
              </w:rPr>
            </w:pPr>
          </w:p>
        </w:tc>
        <w:tc>
          <w:tcPr>
            <w:tcW w:w="1006" w:type="dxa"/>
            <w:tcBorders>
              <w:top w:val="nil"/>
            </w:tcBorders>
          </w:tcPr>
          <w:p w14:paraId="3D603758" w14:textId="77777777" w:rsidR="00133998" w:rsidRDefault="00133998">
            <w:pPr>
              <w:pStyle w:val="TableParagraph"/>
              <w:rPr>
                <w:sz w:val="24"/>
              </w:rPr>
            </w:pPr>
          </w:p>
        </w:tc>
      </w:tr>
      <w:tr w:rsidR="00133998" w14:paraId="57C31A04" w14:textId="77777777">
        <w:trPr>
          <w:trHeight w:val="400"/>
        </w:trPr>
        <w:tc>
          <w:tcPr>
            <w:tcW w:w="1246" w:type="dxa"/>
            <w:tcBorders>
              <w:left w:val="nil"/>
              <w:bottom w:val="nil"/>
            </w:tcBorders>
          </w:tcPr>
          <w:p w14:paraId="102C2CC2" w14:textId="77777777" w:rsidR="00133998" w:rsidRDefault="00CB0588">
            <w:pPr>
              <w:pStyle w:val="TableParagraph"/>
              <w:spacing w:before="123"/>
              <w:ind w:left="625"/>
              <w:rPr>
                <w:rFonts w:ascii="Calibri"/>
                <w:sz w:val="18"/>
              </w:rPr>
            </w:pPr>
            <w:r>
              <w:rPr>
                <w:rFonts w:ascii="Calibri"/>
                <w:sz w:val="18"/>
              </w:rPr>
              <w:t>Overall</w:t>
            </w:r>
          </w:p>
        </w:tc>
        <w:tc>
          <w:tcPr>
            <w:tcW w:w="1011" w:type="dxa"/>
          </w:tcPr>
          <w:p w14:paraId="09BDC70D" w14:textId="77777777" w:rsidR="00133998" w:rsidRDefault="00133998">
            <w:pPr>
              <w:pStyle w:val="TableParagraph"/>
              <w:rPr>
                <w:sz w:val="24"/>
              </w:rPr>
            </w:pPr>
          </w:p>
        </w:tc>
        <w:tc>
          <w:tcPr>
            <w:tcW w:w="1006" w:type="dxa"/>
          </w:tcPr>
          <w:p w14:paraId="5089F685" w14:textId="77777777" w:rsidR="00133998" w:rsidRDefault="00133998">
            <w:pPr>
              <w:pStyle w:val="TableParagraph"/>
              <w:rPr>
                <w:sz w:val="24"/>
              </w:rPr>
            </w:pPr>
          </w:p>
        </w:tc>
      </w:tr>
    </w:tbl>
    <w:p w14:paraId="72C9F327" w14:textId="77777777" w:rsidR="00133998" w:rsidRDefault="00133998">
      <w:pPr>
        <w:pStyle w:val="BodyText"/>
        <w:rPr>
          <w:sz w:val="20"/>
        </w:rPr>
      </w:pPr>
    </w:p>
    <w:p w14:paraId="488207FE" w14:textId="6BB4D4A7" w:rsidR="00133998" w:rsidRDefault="00CB0588">
      <w:pPr>
        <w:pStyle w:val="Title"/>
      </w:pPr>
      <w:bookmarkStart w:id="0" w:name="~Bilkent_Halısaha_~"/>
      <w:bookmarkEnd w:id="0"/>
      <w:r>
        <w:t>~</w:t>
      </w:r>
      <w:r w:rsidR="00AF59D8">
        <w:t>InsuChef</w:t>
      </w:r>
      <w:r>
        <w:rPr>
          <w:spacing w:val="-2"/>
        </w:rPr>
        <w:t xml:space="preserve"> </w:t>
      </w:r>
      <w:r>
        <w:t>~</w:t>
      </w:r>
    </w:p>
    <w:p w14:paraId="3F79799C" w14:textId="4B9B064C" w:rsidR="00133998" w:rsidRDefault="00AF59D8">
      <w:pPr>
        <w:spacing w:before="245"/>
        <w:ind w:left="3168" w:right="3051"/>
        <w:jc w:val="center"/>
        <w:rPr>
          <w:sz w:val="32"/>
        </w:rPr>
      </w:pPr>
      <w:bookmarkStart w:id="1" w:name="The_GOATS"/>
      <w:bookmarkEnd w:id="1"/>
      <w:r>
        <w:rPr>
          <w:sz w:val="32"/>
        </w:rPr>
        <w:t>Meal Magicians</w:t>
      </w:r>
    </w:p>
    <w:p w14:paraId="323B2373" w14:textId="1440241D" w:rsidR="00133998" w:rsidRDefault="00AF59D8">
      <w:pPr>
        <w:pStyle w:val="Heading2"/>
        <w:spacing w:before="237"/>
        <w:ind w:left="3178" w:right="3050"/>
      </w:pPr>
      <w:bookmarkStart w:id="2" w:name="Kaan_AYDENİZ"/>
      <w:bookmarkEnd w:id="2"/>
      <w:r>
        <w:t>Emine Fidan</w:t>
      </w:r>
    </w:p>
    <w:p w14:paraId="21CBBB16" w14:textId="1D45CD90" w:rsidR="00133998" w:rsidRDefault="00AF59D8">
      <w:pPr>
        <w:spacing w:before="119" w:line="348" w:lineRule="auto"/>
        <w:ind w:left="4251" w:right="4123" w:hanging="1"/>
        <w:jc w:val="center"/>
        <w:rPr>
          <w:b/>
          <w:sz w:val="24"/>
        </w:rPr>
      </w:pPr>
      <w:bookmarkStart w:id="3" w:name="Erdem_AYDIN"/>
      <w:bookmarkStart w:id="4" w:name="Oğuzhan_GENÇ"/>
      <w:bookmarkEnd w:id="3"/>
      <w:bookmarkEnd w:id="4"/>
      <w:r>
        <w:rPr>
          <w:b/>
          <w:spacing w:val="1"/>
          <w:sz w:val="24"/>
        </w:rPr>
        <w:t xml:space="preserve">Umay Dündar </w:t>
      </w:r>
    </w:p>
    <w:p w14:paraId="6E21C9B5" w14:textId="2D2AD290" w:rsidR="00AF59D8" w:rsidRDefault="00AF59D8">
      <w:pPr>
        <w:pStyle w:val="Heading2"/>
        <w:spacing w:line="343" w:lineRule="auto"/>
        <w:ind w:left="3641" w:right="3514"/>
      </w:pPr>
      <w:bookmarkStart w:id="5" w:name="Furkan_Emre_KOLUKIRIK"/>
      <w:bookmarkStart w:id="6" w:name="Hasan_Kutluhan_ŞIPKA"/>
      <w:bookmarkEnd w:id="5"/>
      <w:bookmarkEnd w:id="6"/>
      <w:r>
        <w:t>Edip Emre Dönger</w:t>
      </w:r>
    </w:p>
    <w:p w14:paraId="6DAD55E0" w14:textId="3781B340" w:rsidR="00AF59D8" w:rsidRDefault="00AF59D8">
      <w:pPr>
        <w:pStyle w:val="Heading2"/>
        <w:spacing w:line="343" w:lineRule="auto"/>
        <w:ind w:left="3641" w:right="3514"/>
      </w:pPr>
      <w:r>
        <w:t>Elif Ercan</w:t>
      </w:r>
    </w:p>
    <w:p w14:paraId="1FD4F956" w14:textId="6B3865FC" w:rsidR="00133998" w:rsidRDefault="00AF59D8">
      <w:pPr>
        <w:pStyle w:val="Heading2"/>
        <w:spacing w:line="343" w:lineRule="auto"/>
        <w:ind w:left="3641" w:right="3514"/>
      </w:pPr>
      <w:r>
        <w:t>Yiğit Kemal Can</w:t>
      </w:r>
    </w:p>
    <w:p w14:paraId="6C17E1A5" w14:textId="77777777" w:rsidR="00AF59D8" w:rsidRDefault="00AF59D8">
      <w:pPr>
        <w:pStyle w:val="Heading2"/>
        <w:spacing w:line="343" w:lineRule="auto"/>
        <w:ind w:left="3641" w:right="3514"/>
      </w:pPr>
    </w:p>
    <w:p w14:paraId="486E1083" w14:textId="418161B7" w:rsidR="00133998" w:rsidRDefault="002528DC">
      <w:pPr>
        <w:pStyle w:val="BodyText"/>
        <w:spacing w:before="1"/>
        <w:rPr>
          <w:b/>
          <w:sz w:val="20"/>
        </w:rPr>
      </w:pPr>
      <w:r>
        <w:rPr>
          <w:noProof/>
        </w:rPr>
        <mc:AlternateContent>
          <mc:Choice Requires="wps">
            <w:drawing>
              <wp:anchor distT="0" distB="0" distL="0" distR="0" simplePos="0" relativeHeight="487587840" behindDoc="1" locked="0" layoutInCell="1" allowOverlap="1" wp14:anchorId="42763AB2" wp14:editId="34C69651">
                <wp:simplePos x="0" y="0"/>
                <wp:positionH relativeFrom="page">
                  <wp:posOffset>1276985</wp:posOffset>
                </wp:positionH>
                <wp:positionV relativeFrom="paragraph">
                  <wp:posOffset>174625</wp:posOffset>
                </wp:positionV>
                <wp:extent cx="5008880" cy="803275"/>
                <wp:effectExtent l="0" t="0" r="0" b="0"/>
                <wp:wrapTopAndBottom/>
                <wp:docPr id="49600020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880" cy="80327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F7F826" w14:textId="77777777" w:rsidR="00133998" w:rsidRDefault="00CB0588">
                            <w:pPr>
                              <w:spacing w:before="127"/>
                              <w:ind w:left="2087" w:right="2090"/>
                              <w:jc w:val="center"/>
                              <w:rPr>
                                <w:rFonts w:ascii="Arial"/>
                                <w:b/>
                                <w:sz w:val="36"/>
                              </w:rPr>
                            </w:pPr>
                            <w:r>
                              <w:rPr>
                                <w:rFonts w:ascii="Arial"/>
                                <w:b/>
                                <w:sz w:val="36"/>
                              </w:rPr>
                              <w:t>Requirements</w:t>
                            </w:r>
                            <w:r>
                              <w:rPr>
                                <w:rFonts w:ascii="Arial"/>
                                <w:b/>
                                <w:spacing w:val="-1"/>
                                <w:sz w:val="36"/>
                              </w:rPr>
                              <w:t xml:space="preserve"> </w:t>
                            </w:r>
                            <w:r>
                              <w:rPr>
                                <w:rFonts w:ascii="Arial"/>
                                <w:b/>
                                <w:sz w:val="36"/>
                              </w:rPr>
                              <w:t>Report</w:t>
                            </w:r>
                          </w:p>
                          <w:p w14:paraId="46F7A2E5" w14:textId="1D639F10" w:rsidR="00133998" w:rsidRDefault="005A24AB">
                            <w:pPr>
                              <w:spacing w:before="320"/>
                              <w:ind w:left="2080" w:right="2090"/>
                              <w:jc w:val="center"/>
                              <w:rPr>
                                <w:b/>
                                <w:sz w:val="24"/>
                              </w:rPr>
                            </w:pPr>
                            <w:r>
                              <w:rPr>
                                <w:b/>
                                <w:sz w:val="24"/>
                              </w:rPr>
                              <w:t>2</w:t>
                            </w:r>
                            <w:r w:rsidR="0077611B">
                              <w:rPr>
                                <w:b/>
                                <w:sz w:val="24"/>
                              </w:rPr>
                              <w:t>3</w:t>
                            </w:r>
                            <w:r>
                              <w:rPr>
                                <w:b/>
                                <w:sz w:val="24"/>
                              </w:rPr>
                              <w:t xml:space="preserve"> April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763AB2" id="_x0000_t202" coordsize="21600,21600" o:spt="202" path="m,l,21600r21600,l21600,xe">
                <v:stroke joinstyle="miter"/>
                <v:path gradientshapeok="t" o:connecttype="rect"/>
              </v:shapetype>
              <v:shape id="Text Box 5" o:spid="_x0000_s1026" type="#_x0000_t202" style="position:absolute;margin-left:100.55pt;margin-top:13.75pt;width:394.4pt;height:63.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nkCAIAAPIDAAAOAAAAZHJzL2Uyb0RvYy54bWysU9tu2zAMfR+wfxD0vthJkS4w4hRdug4D&#10;ugvQ9QNkWbaFyaJGKbGzrx8lO2mxvRXTg0CJ1CF5eLS9GXvDjgq9Blvy5SLnTFkJtbZtyZ9+3L/b&#10;cOaDsLUwYFXJT8rzm93bN9vBFWoFHZhaISMQ64vBlbwLwRVZ5mWneuEX4JQlZwPYi0BHbLMaxUDo&#10;vclWeX6dDYC1Q5DKe7q9m5x8l/CbRsnwrWm8CsyUnGoLace0V3HPdltRtChcp+VchnhFFb3QlpJe&#10;oO5EEOyA+h+oXksED01YSOgzaBotVeqBulnmf3Xz2AmnUi9EjncXmvz/g5Vfj4/uO7IwfoCRBpia&#10;8O4B5E/PLOw7YVt1iwhDp0RNiZeRsmxwvpifRqp94SNINXyBmoYsDgES0NhgH1mhPhmh0wBOF9LV&#10;GJiky3WebzYbcknybfKr1ft1SiGK82uHPnxS0LNolBxpqAldHB98iNWI4hwSk1m418akwRrLhpJf&#10;X63zqS8wuo7OGOaxrfYG2VFEaaQ15/Uvw3odSKBG97G4uCbJRDY+2jplCUKbyaZKjJ3piYxM3ISx&#10;Gikw0lRBfSKiECYh0schowP8zdlAIiy5/3UQqDgzny2RHRV7NvBsVGdDWElPSx44m8x9mJR9cKjb&#10;jpCncVq4pYE0OnH1XMVcJwkrUTh/gqjcl+cU9fxVd38AAAD//wMAUEsDBBQABgAIAAAAIQAhvg7N&#10;4gAAAAoBAAAPAAAAZHJzL2Rvd25yZXYueG1sTI/LTsMwEEX3SPyDNUjsqJ2SPhLiVClq6YZNW0Bi&#10;58RDEhHbIXbb8PcMK9jNaI7unJutRtOxMw6+dVZCNBHA0FZOt7aW8HLc3i2B+aCsVp2zKOEbPazy&#10;66tMpdpd7B7Ph1AzCrE+VRKaEPqUc181aJSfuB4t3T7cYFSgdai5HtSFwk3Hp0LMuVGtpQ+N6vGx&#10;werzcDIS9uV6W7xXr0+7r3hTzOPN+PZ8v5by9mYsHoAFHMMfDL/6pA45OZXuZLVnnYSpiCJCaVjM&#10;gBGQLJMEWEnkLBbA84z/r5D/AAAA//8DAFBLAQItABQABgAIAAAAIQC2gziS/gAAAOEBAAATAAAA&#10;AAAAAAAAAAAAAAAAAABbQ29udGVudF9UeXBlc10ueG1sUEsBAi0AFAAGAAgAAAAhADj9If/WAAAA&#10;lAEAAAsAAAAAAAAAAAAAAAAALwEAAF9yZWxzLy5yZWxzUEsBAi0AFAAGAAgAAAAhAIqF2eQIAgAA&#10;8gMAAA4AAAAAAAAAAAAAAAAALgIAAGRycy9lMm9Eb2MueG1sUEsBAi0AFAAGAAgAAAAhACG+Ds3i&#10;AAAACgEAAA8AAAAAAAAAAAAAAAAAYgQAAGRycy9kb3ducmV2LnhtbFBLBQYAAAAABAAEAPMAAABx&#10;BQAAAAA=&#10;" filled="f" strokeweight=".5pt">
                <v:textbox inset="0,0,0,0">
                  <w:txbxContent>
                    <w:p w14:paraId="5FF7F826" w14:textId="77777777" w:rsidR="00133998" w:rsidRDefault="00CB0588">
                      <w:pPr>
                        <w:spacing w:before="127"/>
                        <w:ind w:left="2087" w:right="2090"/>
                        <w:jc w:val="center"/>
                        <w:rPr>
                          <w:rFonts w:ascii="Arial"/>
                          <w:b/>
                          <w:sz w:val="36"/>
                        </w:rPr>
                      </w:pPr>
                      <w:r>
                        <w:rPr>
                          <w:rFonts w:ascii="Arial"/>
                          <w:b/>
                          <w:sz w:val="36"/>
                        </w:rPr>
                        <w:t>Requirements</w:t>
                      </w:r>
                      <w:r>
                        <w:rPr>
                          <w:rFonts w:ascii="Arial"/>
                          <w:b/>
                          <w:spacing w:val="-1"/>
                          <w:sz w:val="36"/>
                        </w:rPr>
                        <w:t xml:space="preserve"> </w:t>
                      </w:r>
                      <w:r>
                        <w:rPr>
                          <w:rFonts w:ascii="Arial"/>
                          <w:b/>
                          <w:sz w:val="36"/>
                        </w:rPr>
                        <w:t>Report</w:t>
                      </w:r>
                    </w:p>
                    <w:p w14:paraId="46F7A2E5" w14:textId="1D639F10" w:rsidR="00133998" w:rsidRDefault="005A24AB">
                      <w:pPr>
                        <w:spacing w:before="320"/>
                        <w:ind w:left="2080" w:right="2090"/>
                        <w:jc w:val="center"/>
                        <w:rPr>
                          <w:b/>
                          <w:sz w:val="24"/>
                        </w:rPr>
                      </w:pPr>
                      <w:r>
                        <w:rPr>
                          <w:b/>
                          <w:sz w:val="24"/>
                        </w:rPr>
                        <w:t>2</w:t>
                      </w:r>
                      <w:r w:rsidR="0077611B">
                        <w:rPr>
                          <w:b/>
                          <w:sz w:val="24"/>
                        </w:rPr>
                        <w:t>3</w:t>
                      </w:r>
                      <w:r>
                        <w:rPr>
                          <w:b/>
                          <w:sz w:val="24"/>
                        </w:rPr>
                        <w:t xml:space="preserve"> April 2023</w:t>
                      </w:r>
                    </w:p>
                  </w:txbxContent>
                </v:textbox>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4CB68BEA" wp14:editId="4F2C144D">
                <wp:simplePos x="0" y="0"/>
                <wp:positionH relativeFrom="page">
                  <wp:posOffset>702310</wp:posOffset>
                </wp:positionH>
                <wp:positionV relativeFrom="paragraph">
                  <wp:posOffset>1134110</wp:posOffset>
                </wp:positionV>
                <wp:extent cx="6162040" cy="231775"/>
                <wp:effectExtent l="0" t="0" r="0" b="0"/>
                <wp:wrapTopAndBottom/>
                <wp:docPr id="14367144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2317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FB784" w14:textId="77777777" w:rsidR="00133998" w:rsidRDefault="00CB0588">
                            <w:pPr>
                              <w:tabs>
                                <w:tab w:val="left" w:pos="750"/>
                              </w:tabs>
                              <w:spacing w:before="5" w:line="360" w:lineRule="exact"/>
                              <w:ind w:left="30"/>
                              <w:rPr>
                                <w:rFonts w:ascii="Arial"/>
                                <w:b/>
                                <w:sz w:val="32"/>
                              </w:rPr>
                            </w:pPr>
                            <w:bookmarkStart w:id="7" w:name="1._Introduction"/>
                            <w:bookmarkEnd w:id="7"/>
                            <w:r>
                              <w:rPr>
                                <w:rFonts w:ascii="Arial"/>
                                <w:b/>
                                <w:color w:val="FFFFFF"/>
                                <w:sz w:val="32"/>
                              </w:rPr>
                              <w:t>1.</w:t>
                            </w:r>
                            <w:r>
                              <w:rPr>
                                <w:rFonts w:ascii="Arial"/>
                                <w:b/>
                                <w:color w:val="FFFFFF"/>
                                <w:sz w:val="32"/>
                              </w:rPr>
                              <w:tab/>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68BEA" id="Text Box 4" o:spid="_x0000_s1027" type="#_x0000_t202" style="position:absolute;margin-left:55.3pt;margin-top:89.3pt;width:485.2pt;height:18.2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vj7AEAAMEDAAAOAAAAZHJzL2Uyb0RvYy54bWysU9tu2zAMfR+wfxD0vjjOtnQw4hRdig4D&#10;ugvQ7QNkWbaFyaJGKbGzrx8l2+m2vhXzg0CJ5CHPIb27HnvDTgq9BlvyfLXmTFkJtbZtyb9/u3v1&#10;jjMfhK2FAatKflaeX+9fvtgNrlAb6MDUChmBWF8MruRdCK7IMi871Qu/AqcsORvAXgS6YpvVKAZC&#10;7022Wa+32QBYOwSpvKfX28nJ9wm/aZQMX5rGq8BMyam3kE5MZxXPbL8TRYvCdVrObYhndNELbano&#10;BepWBMGOqJ9A9VoieGjCSkKfQdNoqRIHYpOv/2Hz0AmnEhcSx7uLTP7/wcrPpwf3FVkY38NIA0wk&#10;vLsH+cMzC4dO2FbdIMLQKVFT4TxKlg3OF3NqlNoXPoJUwyeoacjiGCABjQ32URXiyQidBnC+iK7G&#10;wCQ9bvPtZv2GXJJ8m9f51dXbVEIUS7ZDHz4o6Fk0So401IQuTvc+xG5EsYTEYh6Mru+0MemCbXUw&#10;yE4iLkD6ZvS/woyNwRZi2oQYXxLNyGziGMZqZLqeNYisK6jPxBth2iv6D8joAH9xNtBOldz/PApU&#10;nJmPlrSLC7gYuBjVYggrKbXkgbPJPIRpUY8OddsR8jQdCzekb6MT9ccu5nZpT5Ii807HRfzznqIe&#10;/7z9bwAAAP//AwBQSwMEFAAGAAgAAAAhAF4mylzgAAAADAEAAA8AAABkcnMvZG93bnJldi54bWxM&#10;j8FOwzAQRO9I/IO1SNyo7UgUN8SpKgQHDkikhUNv29gkUWM7it0m8PVsT3Cb0T7NzhTr2fXsbMfY&#10;Ba9BLgQw6+tgOt9o+Ni93ClgMaE32AdvNXzbCOvy+qrA3ITJV/a8TQ2jEB9z1NCmNOScx7q1DuMi&#10;DNbT7SuMDhPZseFmxInCXc8zIZbcYefpQ4uDfWptfdyenIbB7N/k6kcdP9/xVWW75ylV1Ubr25t5&#10;8wgs2Tn9wXCpT9WhpE6HcPImsp68FEtCSTwoEhdCKEnzDhoyeS+BlwX/P6L8BQAA//8DAFBLAQIt&#10;ABQABgAIAAAAIQC2gziS/gAAAOEBAAATAAAAAAAAAAAAAAAAAAAAAABbQ29udGVudF9UeXBlc10u&#10;eG1sUEsBAi0AFAAGAAgAAAAhADj9If/WAAAAlAEAAAsAAAAAAAAAAAAAAAAALwEAAF9yZWxzLy5y&#10;ZWxzUEsBAi0AFAAGAAgAAAAhALX5i+PsAQAAwQMAAA4AAAAAAAAAAAAAAAAALgIAAGRycy9lMm9E&#10;b2MueG1sUEsBAi0AFAAGAAgAAAAhAF4mylzgAAAADAEAAA8AAAAAAAAAAAAAAAAARgQAAGRycy9k&#10;b3ducmV2LnhtbFBLBQYAAAAABAAEAPMAAABTBQAAAAA=&#10;" fillcolor="black" stroked="f">
                <v:textbox inset="0,0,0,0">
                  <w:txbxContent>
                    <w:p w14:paraId="646FB784" w14:textId="77777777" w:rsidR="00133998" w:rsidRDefault="00CB0588">
                      <w:pPr>
                        <w:tabs>
                          <w:tab w:val="left" w:pos="750"/>
                        </w:tabs>
                        <w:spacing w:before="5" w:line="360" w:lineRule="exact"/>
                        <w:ind w:left="30"/>
                        <w:rPr>
                          <w:rFonts w:ascii="Arial"/>
                          <w:b/>
                          <w:sz w:val="32"/>
                        </w:rPr>
                      </w:pPr>
                      <w:bookmarkStart w:id="8" w:name="1._Introduction"/>
                      <w:bookmarkEnd w:id="8"/>
                      <w:r>
                        <w:rPr>
                          <w:rFonts w:ascii="Arial"/>
                          <w:b/>
                          <w:color w:val="FFFFFF"/>
                          <w:sz w:val="32"/>
                        </w:rPr>
                        <w:t>1.</w:t>
                      </w:r>
                      <w:r>
                        <w:rPr>
                          <w:rFonts w:ascii="Arial"/>
                          <w:b/>
                          <w:color w:val="FFFFFF"/>
                          <w:sz w:val="32"/>
                        </w:rPr>
                        <w:tab/>
                        <w:t>Introduction</w:t>
                      </w:r>
                    </w:p>
                  </w:txbxContent>
                </v:textbox>
                <w10:wrap type="topAndBottom" anchorx="page"/>
              </v:shape>
            </w:pict>
          </mc:Fallback>
        </mc:AlternateContent>
      </w:r>
    </w:p>
    <w:p w14:paraId="417C5B3D" w14:textId="77777777" w:rsidR="00133998" w:rsidRDefault="00133998">
      <w:pPr>
        <w:pStyle w:val="BodyText"/>
        <w:spacing w:before="3"/>
        <w:rPr>
          <w:b/>
          <w:sz w:val="16"/>
        </w:rPr>
      </w:pPr>
    </w:p>
    <w:p w14:paraId="5AC51158" w14:textId="77777777" w:rsidR="00133998" w:rsidRDefault="00133998">
      <w:pPr>
        <w:pStyle w:val="BodyText"/>
        <w:rPr>
          <w:b/>
          <w:sz w:val="20"/>
        </w:rPr>
      </w:pPr>
    </w:p>
    <w:p w14:paraId="5537432C" w14:textId="77777777" w:rsidR="00133998" w:rsidRDefault="00133998">
      <w:pPr>
        <w:pStyle w:val="BodyText"/>
        <w:spacing w:before="8"/>
        <w:rPr>
          <w:b/>
          <w:sz w:val="15"/>
        </w:rPr>
      </w:pPr>
    </w:p>
    <w:p w14:paraId="4418BF88" w14:textId="78DDE534" w:rsidR="00133998" w:rsidRDefault="00AF59D8">
      <w:pPr>
        <w:pStyle w:val="BodyText"/>
        <w:spacing w:before="90"/>
        <w:ind w:left="275" w:right="148"/>
        <w:jc w:val="both"/>
      </w:pPr>
      <w:bookmarkStart w:id="9" w:name="Bilkent_Halısaha_is_a_mobile_application"/>
      <w:bookmarkEnd w:id="9"/>
      <w:r w:rsidRPr="00AF59D8">
        <w:t>Introducing InsuChef, the ultimate solution for people with diabetes who require insulin injections. For those with Type 1 diabetes, the pancreas doesn't produce insulin, so they need a fast-acting insulin injection whenever they eat food that raises their blood sugar levels. Calculating the correct amount of insulin to inject involves several factors, including blood sugar levels, total carbohydrate intake, insulin sensitivity factor, and more. Additionally, to calculate the correct insulin dose, patients need to know how many grams of carbohydrates are in their meals. That's where Insuchef comes in! The first task of Insuchef is to ensure that patients know precisely how many grams of carbohydrates they are consuming. The second task is to calculate the correct amount of insulin needed. With a user-friendly interface, Insuchef aims to make the process as simple and easy as possible, allowing patients to take control of their insulin dosage without any additional stress or effort.</w:t>
      </w:r>
    </w:p>
    <w:p w14:paraId="0478A85D" w14:textId="77777777" w:rsidR="00133998" w:rsidRDefault="00133998">
      <w:pPr>
        <w:jc w:val="both"/>
        <w:sectPr w:rsidR="00133998">
          <w:type w:val="continuous"/>
          <w:pgSz w:w="11910" w:h="16840"/>
          <w:pgMar w:top="1140" w:right="980" w:bottom="280" w:left="860" w:header="708" w:footer="708" w:gutter="0"/>
          <w:cols w:space="708"/>
        </w:sectPr>
      </w:pPr>
    </w:p>
    <w:p w14:paraId="23DFB71A" w14:textId="5D69CF6E" w:rsidR="00133998" w:rsidRDefault="002528DC">
      <w:pPr>
        <w:pStyle w:val="BodyText"/>
        <w:ind w:left="245"/>
        <w:rPr>
          <w:sz w:val="20"/>
        </w:rPr>
      </w:pPr>
      <w:r>
        <w:rPr>
          <w:noProof/>
          <w:sz w:val="20"/>
        </w:rPr>
        <w:lastRenderedPageBreak/>
        <mc:AlternateContent>
          <mc:Choice Requires="wps">
            <w:drawing>
              <wp:inline distT="0" distB="0" distL="0" distR="0" wp14:anchorId="4ED30987" wp14:editId="79481565">
                <wp:extent cx="6162040" cy="234950"/>
                <wp:effectExtent l="0" t="3175" r="3810" b="0"/>
                <wp:docPr id="212688148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FE1B7" w14:textId="77777777" w:rsidR="00133998" w:rsidRDefault="00CB0588">
                            <w:pPr>
                              <w:tabs>
                                <w:tab w:val="left" w:pos="750"/>
                              </w:tabs>
                              <w:spacing w:before="10" w:line="360" w:lineRule="exact"/>
                              <w:ind w:left="30"/>
                              <w:rPr>
                                <w:rFonts w:ascii="Arial"/>
                                <w:b/>
                                <w:sz w:val="32"/>
                              </w:rPr>
                            </w:pPr>
                            <w:bookmarkStart w:id="10" w:name="2._Details"/>
                            <w:bookmarkEnd w:id="10"/>
                            <w:r>
                              <w:rPr>
                                <w:rFonts w:ascii="Arial"/>
                                <w:b/>
                                <w:color w:val="FFFFFF"/>
                                <w:sz w:val="32"/>
                              </w:rPr>
                              <w:t>2.</w:t>
                            </w:r>
                            <w:r>
                              <w:rPr>
                                <w:rFonts w:ascii="Arial"/>
                                <w:b/>
                                <w:color w:val="FFFFFF"/>
                                <w:sz w:val="32"/>
                              </w:rPr>
                              <w:tab/>
                              <w:t>Details</w:t>
                            </w:r>
                          </w:p>
                        </w:txbxContent>
                      </wps:txbx>
                      <wps:bodyPr rot="0" vert="horz" wrap="square" lIns="0" tIns="0" rIns="0" bIns="0" anchor="t" anchorCtr="0" upright="1">
                        <a:noAutofit/>
                      </wps:bodyPr>
                    </wps:wsp>
                  </a:graphicData>
                </a:graphic>
              </wp:inline>
            </w:drawing>
          </mc:Choice>
          <mc:Fallback>
            <w:pict>
              <v:shape w14:anchorId="4ED30987" id="Text Box 6" o:spid="_x0000_s1028" type="#_x0000_t202" style="width:485.2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Bv7QEAAMEDAAAOAAAAZHJzL2Uyb0RvYy54bWysU9uO0zAQfUfiHyy/07RlqSBqulq6WoS0&#10;XKSFD5g4TmLheMzYbbJ8PWOn7aLlDZEHa+zxHM85c7K9ngYrjpqCQVfJ1WIphXYKG+O6Sn7/dvfq&#10;rRQhgmvAotOVfNRBXu9evtiOvtRr7NE2mgSDuFCOvpJ9jL4siqB6PUBYoNeOky3SAJG31BUNwcjo&#10;gy3Wy+WmGJEaT6h0CHx6OyflLuO3rVbxS9sGHYWtJPcW80p5rdNa7LZQdgS+N+rUBvxDFwMYx49e&#10;oG4hgjiQ+QtqMIowYBsXCocC29YonTkwm9XyGZuHHrzOXFic4C8yhf8Hqz4fH/xXEnF6jxMPMJMI&#10;/h7VjyAc7ntwnb4hwrHX0PDDqyRZMfpQnkqT1KEMCaQeP2HDQ4ZDxAw0tTQkVZinYHQewONFdD1F&#10;ofhws9qsl1ecUpxbv7569yZPpYDyXO0pxA8aB5GCShIPNaPD8T7E1A2U5yvpsYDWNHfG2ryhrt5b&#10;EkdIBshfJvDsmnXpssNUNiOmk0wzMZs5xqmehGm4ywSRWNfYPDJvwtlX/B9w0CP9kmJkT1Uy/DwA&#10;aSnsR8faJQOeAzoH9TkAp7i0klGKOdzH2agHT6brGXmejsMb1rc1mfpTF6d22SdZkZOnkxH/3Odb&#10;T3/e7jcAAAD//wMAUEsDBBQABgAIAAAAIQCTqM3D3QAAAAQBAAAPAAAAZHJzL2Rvd25yZXYueG1s&#10;TI/BTsMwEETvSP0Haytxo3YLommIU1VVOXBAIi0cuG3jJYkar6PYbQJfj+ECl5VGM5p5m61H24oL&#10;9b5xrGE+UyCIS2carjS8Hh5vEhA+IBtsHZOGT/KwzidXGabGDVzQZR8qEUvYp6ihDqFLpfRlTRb9&#10;zHXE0ftwvcUQZV9J0+MQy20rF0rdS4sNx4UaO9rWVJ72Z6uhM+/P89VXcnp7wadkcdgNoSg2Wl9P&#10;x80DiEBj+AvDD35EhzwyHd2ZjRethvhI+L3RWy3VHYijhtulApln8j98/g0AAP//AwBQSwECLQAU&#10;AAYACAAAACEAtoM4kv4AAADhAQAAEwAAAAAAAAAAAAAAAAAAAAAAW0NvbnRlbnRfVHlwZXNdLnht&#10;bFBLAQItABQABgAIAAAAIQA4/SH/1gAAAJQBAAALAAAAAAAAAAAAAAAAAC8BAABfcmVscy8ucmVs&#10;c1BLAQItABQABgAIAAAAIQCqTuBv7QEAAMEDAAAOAAAAAAAAAAAAAAAAAC4CAABkcnMvZTJvRG9j&#10;LnhtbFBLAQItABQABgAIAAAAIQCTqM3D3QAAAAQBAAAPAAAAAAAAAAAAAAAAAEcEAABkcnMvZG93&#10;bnJldi54bWxQSwUGAAAAAAQABADzAAAAUQUAAAAA&#10;" fillcolor="black" stroked="f">
                <v:textbox inset="0,0,0,0">
                  <w:txbxContent>
                    <w:p w14:paraId="302FE1B7" w14:textId="77777777" w:rsidR="00133998" w:rsidRDefault="00CB0588">
                      <w:pPr>
                        <w:tabs>
                          <w:tab w:val="left" w:pos="750"/>
                        </w:tabs>
                        <w:spacing w:before="10" w:line="360" w:lineRule="exact"/>
                        <w:ind w:left="30"/>
                        <w:rPr>
                          <w:rFonts w:ascii="Arial"/>
                          <w:b/>
                          <w:sz w:val="32"/>
                        </w:rPr>
                      </w:pPr>
                      <w:bookmarkStart w:id="11" w:name="2._Details"/>
                      <w:bookmarkEnd w:id="11"/>
                      <w:r>
                        <w:rPr>
                          <w:rFonts w:ascii="Arial"/>
                          <w:b/>
                          <w:color w:val="FFFFFF"/>
                          <w:sz w:val="32"/>
                        </w:rPr>
                        <w:t>2.</w:t>
                      </w:r>
                      <w:r>
                        <w:rPr>
                          <w:rFonts w:ascii="Arial"/>
                          <w:b/>
                          <w:color w:val="FFFFFF"/>
                          <w:sz w:val="32"/>
                        </w:rPr>
                        <w:tab/>
                        <w:t>Details</w:t>
                      </w:r>
                    </w:p>
                  </w:txbxContent>
                </v:textbox>
                <w10:anchorlock/>
              </v:shape>
            </w:pict>
          </mc:Fallback>
        </mc:AlternateContent>
      </w:r>
    </w:p>
    <w:p w14:paraId="58802694" w14:textId="77777777" w:rsidR="00133998" w:rsidRDefault="00CB0588">
      <w:pPr>
        <w:pStyle w:val="Heading1"/>
        <w:numPr>
          <w:ilvl w:val="1"/>
          <w:numId w:val="6"/>
        </w:numPr>
        <w:tabs>
          <w:tab w:val="left" w:pos="995"/>
          <w:tab w:val="left" w:pos="996"/>
        </w:tabs>
        <w:spacing w:before="93"/>
      </w:pPr>
      <w:bookmarkStart w:id="12" w:name="2.1_Problems_&amp;_Solutions"/>
      <w:bookmarkEnd w:id="12"/>
      <w:r>
        <w:t>Problems</w:t>
      </w:r>
      <w:r>
        <w:rPr>
          <w:spacing w:val="-5"/>
        </w:rPr>
        <w:t xml:space="preserve"> </w:t>
      </w:r>
      <w:r>
        <w:t>&amp;</w:t>
      </w:r>
      <w:r>
        <w:rPr>
          <w:spacing w:val="-7"/>
        </w:rPr>
        <w:t xml:space="preserve"> </w:t>
      </w:r>
      <w:r>
        <w:t>Solutions</w:t>
      </w:r>
    </w:p>
    <w:p w14:paraId="09D20493" w14:textId="77777777" w:rsidR="00AF59D8" w:rsidRDefault="00AF59D8" w:rsidP="00AF59D8">
      <w:pPr>
        <w:pStyle w:val="ListParagraph"/>
        <w:tabs>
          <w:tab w:val="left" w:pos="996"/>
        </w:tabs>
        <w:ind w:left="275" w:right="153" w:firstLine="0"/>
        <w:jc w:val="both"/>
        <w:rPr>
          <w:sz w:val="24"/>
        </w:rPr>
      </w:pPr>
      <w:bookmarkStart w:id="13" w:name="We_realize_some_hardships_during_finding"/>
      <w:bookmarkEnd w:id="13"/>
    </w:p>
    <w:p w14:paraId="38A1E737" w14:textId="47874463" w:rsidR="00AF59D8" w:rsidRPr="00AF59D8" w:rsidRDefault="00AF59D8" w:rsidP="00AF59D8">
      <w:pPr>
        <w:pStyle w:val="ListParagraph"/>
        <w:tabs>
          <w:tab w:val="left" w:pos="996"/>
        </w:tabs>
        <w:ind w:left="275" w:right="153" w:firstLine="0"/>
        <w:jc w:val="both"/>
        <w:rPr>
          <w:sz w:val="24"/>
        </w:rPr>
      </w:pPr>
      <w:r w:rsidRPr="00AF59D8">
        <w:rPr>
          <w:sz w:val="24"/>
        </w:rPr>
        <w:t xml:space="preserve">"In 2014, 8.5% of adults aged 18 years and older had diabetes. In 2019, diabetes was the direct cause of 1.5 million deaths, and 48% of all deaths due to diabetes occurred before the age of 70 years. Another 460 000 kidney disease deaths were caused by diabetes, and raised blood glucose causes around 20% of cardiovascular deaths " (1). Although diabetes is a prevalent disease affecting millions, most people, even patients, don't have enough information about it. </w:t>
      </w:r>
    </w:p>
    <w:p w14:paraId="362FF5DC" w14:textId="7D06672C" w:rsidR="00AF59D8" w:rsidRPr="00AF59D8" w:rsidRDefault="00AF59D8" w:rsidP="00AF59D8">
      <w:pPr>
        <w:pStyle w:val="ListParagraph"/>
        <w:tabs>
          <w:tab w:val="left" w:pos="996"/>
        </w:tabs>
        <w:ind w:left="275" w:right="153" w:firstLine="0"/>
        <w:jc w:val="both"/>
        <w:rPr>
          <w:sz w:val="24"/>
        </w:rPr>
      </w:pPr>
      <w:r w:rsidRPr="00AF59D8">
        <w:rPr>
          <w:sz w:val="24"/>
        </w:rPr>
        <w:t>1.</w:t>
      </w:r>
      <w:r w:rsidRPr="00AF59D8">
        <w:rPr>
          <w:sz w:val="24"/>
        </w:rPr>
        <w:tab/>
        <w:t>Some patients inject more or less insulin than needed. Both cases are not optimum for the human body. If there is more insulin than required, pancreas cells have to produce glucagon to balance the blood sugar. If there is less insulin than needed, the patient might suffer severe diseases, such as heart diseases and neurological diseases. This application tries to pre-vent these problems by calculating the sufficient insulin dose for the patient.</w:t>
      </w:r>
    </w:p>
    <w:p w14:paraId="68F7BA55" w14:textId="77777777" w:rsidR="00AF59D8" w:rsidRPr="00AF59D8" w:rsidRDefault="00AF59D8" w:rsidP="00AF59D8">
      <w:pPr>
        <w:pStyle w:val="ListParagraph"/>
        <w:tabs>
          <w:tab w:val="left" w:pos="996"/>
        </w:tabs>
        <w:ind w:left="275" w:right="153" w:firstLine="0"/>
        <w:jc w:val="both"/>
        <w:rPr>
          <w:sz w:val="24"/>
        </w:rPr>
      </w:pPr>
      <w:r w:rsidRPr="00AF59D8">
        <w:rPr>
          <w:sz w:val="24"/>
        </w:rPr>
        <w:t>2.</w:t>
      </w:r>
      <w:r w:rsidRPr="00AF59D8">
        <w:rPr>
          <w:sz w:val="24"/>
        </w:rPr>
        <w:tab/>
        <w:t>Other than injecting more or less insulin, some patients inject themselves with insulin at the wrong time. The InsuChef application will create a message to notify users about when they should inject insulin.</w:t>
      </w:r>
    </w:p>
    <w:p w14:paraId="6EDA013F" w14:textId="02B43EAD" w:rsidR="00133998" w:rsidRDefault="00AF59D8" w:rsidP="00AF59D8">
      <w:pPr>
        <w:pStyle w:val="ListParagraph"/>
        <w:tabs>
          <w:tab w:val="left" w:pos="996"/>
        </w:tabs>
        <w:ind w:left="275" w:right="153" w:firstLine="0"/>
        <w:jc w:val="both"/>
        <w:rPr>
          <w:sz w:val="24"/>
        </w:rPr>
      </w:pPr>
      <w:r w:rsidRPr="00AF59D8">
        <w:rPr>
          <w:sz w:val="24"/>
        </w:rPr>
        <w:t>3.</w:t>
      </w:r>
      <w:r w:rsidRPr="00AF59D8">
        <w:rPr>
          <w:sz w:val="24"/>
        </w:rPr>
        <w:tab/>
        <w:t>Although insulin injection helps people with diabetes to maintain a healthy and standard life, patients must be careful about their consumption. However, some patients are careless about it. InsuChef will help patients to keep their carbohydrate intake limited since it calculates their carbohydrate intake for each meal.</w:t>
      </w:r>
    </w:p>
    <w:p w14:paraId="3C6ECA31" w14:textId="44B36AF6" w:rsidR="00133998" w:rsidRDefault="00AF59D8">
      <w:pPr>
        <w:pStyle w:val="Heading1"/>
        <w:numPr>
          <w:ilvl w:val="1"/>
          <w:numId w:val="6"/>
        </w:numPr>
        <w:tabs>
          <w:tab w:val="left" w:pos="995"/>
          <w:tab w:val="left" w:pos="996"/>
        </w:tabs>
      </w:pPr>
      <w:r>
        <w:t>Features</w:t>
      </w:r>
    </w:p>
    <w:p w14:paraId="1A4783AA" w14:textId="77777777" w:rsidR="00AF59D8" w:rsidRDefault="00AF59D8" w:rsidP="00AF59D8">
      <w:pPr>
        <w:tabs>
          <w:tab w:val="left" w:pos="995"/>
          <w:tab w:val="left" w:pos="996"/>
        </w:tabs>
        <w:spacing w:before="4"/>
        <w:ind w:left="275"/>
        <w:rPr>
          <w:sz w:val="24"/>
        </w:rPr>
      </w:pPr>
      <w:bookmarkStart w:id="14" w:name="1._Android_Studio:_Since_our_project_is_"/>
      <w:bookmarkStart w:id="15" w:name="2.3_Existing_projects_&amp;_What’s_new_in_ou"/>
      <w:bookmarkEnd w:id="14"/>
      <w:bookmarkEnd w:id="15"/>
    </w:p>
    <w:p w14:paraId="2AF15FA7" w14:textId="1A1B6121" w:rsidR="00133998" w:rsidRPr="00AF59D8" w:rsidRDefault="00AF59D8" w:rsidP="00672A49">
      <w:pPr>
        <w:tabs>
          <w:tab w:val="left" w:pos="995"/>
          <w:tab w:val="left" w:pos="996"/>
        </w:tabs>
        <w:spacing w:before="4"/>
        <w:ind w:left="275"/>
        <w:jc w:val="both"/>
        <w:rPr>
          <w:sz w:val="24"/>
        </w:rPr>
      </w:pPr>
      <w:r w:rsidRPr="00AF59D8">
        <w:rPr>
          <w:sz w:val="24"/>
        </w:rPr>
        <w:t xml:space="preserve">This app has five different screens, each with different functionalities. The first screen, the Profile Screen, collects important patient information that will be used in calculations, including weight, insulin-to-carbohydrate ratio (per meal), insulin sensitivity factor, and target blood sugar levels. If a patient's total daily carbohydrate intake has been predetermined by a dietician or doctor, this information is also recorded and saved. The second screen, the Main Screen, contains a button that directs patients to the Profile Screen for updating purposes, as well as a "Eat" button that takes patients to the third screen. The third screen, the Food List Screen, shows foods sorted by categories, such as vegetable and fruit group, dry beans, dairy products group. Frequently used items are shown at the top. Patients select the food items they will eat for their meal and proceed to the fourth screen. The fourth screen, the Distribution Screen, has two possibilities. If a predetermined total meal carbohydrate value is entered into the Profile Screen, the selected foods will be adjusted so that the total amount of </w:t>
      </w:r>
      <w:r w:rsidR="00140703" w:rsidRPr="00AF59D8">
        <w:rPr>
          <w:sz w:val="24"/>
        </w:rPr>
        <w:t>carbohydrates</w:t>
      </w:r>
      <w:r w:rsidRPr="00AF59D8">
        <w:rPr>
          <w:sz w:val="24"/>
        </w:rPr>
        <w:t xml:space="preserve"> does not exceed the predetermined value. The selected food items and their corresponding amounts (which can be increased or decreased) will be displayed. If a patient wants to change the amount of a food item, the amount of other food items will be adjusted automatically to maintain the total meal carbohydrate value. The second option allows users to customize their meals to their liking without a predetermined total carbohydrate value. If users select this option, they can adjust the amounts of each food item freely regardless of the total carbohydrate value. Once food adjustments are completed, patients can either return to the Main Screen or proceed to the fifth screen, the Insulin Calculation Screen, which calculates bolus insulin doses based on current blood sugar levels and patient profile information. Patients can then return to the Main Screen.</w:t>
      </w:r>
    </w:p>
    <w:p w14:paraId="4D592A96" w14:textId="77777777" w:rsidR="00AF59D8" w:rsidRDefault="00AF59D8" w:rsidP="00AF59D8">
      <w:pPr>
        <w:pStyle w:val="ListParagraph"/>
        <w:ind w:firstLine="0"/>
        <w:rPr>
          <w:rFonts w:ascii="Arial" w:eastAsia="Arial" w:hAnsi="Arial" w:cs="Arial"/>
          <w:b/>
          <w:bCs/>
          <w:sz w:val="28"/>
          <w:szCs w:val="28"/>
        </w:rPr>
      </w:pPr>
    </w:p>
    <w:p w14:paraId="4B2EC12F" w14:textId="54FA7F35" w:rsidR="007C2681" w:rsidRDefault="00AF59D8" w:rsidP="007C2681">
      <w:pPr>
        <w:pStyle w:val="ListParagraph"/>
        <w:numPr>
          <w:ilvl w:val="1"/>
          <w:numId w:val="6"/>
        </w:numPr>
        <w:rPr>
          <w:rFonts w:ascii="Arial" w:eastAsia="Arial" w:hAnsi="Arial" w:cs="Arial"/>
          <w:b/>
          <w:bCs/>
          <w:sz w:val="28"/>
          <w:szCs w:val="28"/>
        </w:rPr>
      </w:pPr>
      <w:r w:rsidRPr="00AF59D8">
        <w:rPr>
          <w:rFonts w:ascii="Arial" w:eastAsia="Arial" w:hAnsi="Arial" w:cs="Arial"/>
          <w:b/>
          <w:bCs/>
          <w:sz w:val="28"/>
          <w:szCs w:val="28"/>
        </w:rPr>
        <w:t>Technologies</w:t>
      </w:r>
    </w:p>
    <w:p w14:paraId="28EEFB22" w14:textId="77777777" w:rsidR="007C2681" w:rsidRPr="007C2681" w:rsidRDefault="007C2681" w:rsidP="007C2681">
      <w:pPr>
        <w:pStyle w:val="ListParagraph"/>
        <w:ind w:firstLine="0"/>
        <w:rPr>
          <w:rFonts w:ascii="Arial" w:eastAsia="Arial" w:hAnsi="Arial" w:cs="Arial"/>
          <w:b/>
          <w:bCs/>
          <w:sz w:val="28"/>
          <w:szCs w:val="28"/>
        </w:rPr>
      </w:pPr>
    </w:p>
    <w:p w14:paraId="193114EB" w14:textId="7805ABD2" w:rsidR="007C2681" w:rsidRDefault="007C2681" w:rsidP="007C2681">
      <w:pPr>
        <w:pStyle w:val="ListParagraph"/>
        <w:rPr>
          <w:rFonts w:ascii="Arial" w:hAnsi="Arial" w:cs="Arial"/>
          <w:b/>
          <w:bCs/>
          <w:sz w:val="24"/>
          <w:szCs w:val="24"/>
        </w:rPr>
      </w:pPr>
      <w:r w:rsidRPr="007C2681">
        <w:rPr>
          <w:rFonts w:ascii="Arial" w:hAnsi="Arial" w:cs="Arial"/>
          <w:b/>
          <w:bCs/>
          <w:sz w:val="24"/>
          <w:szCs w:val="24"/>
        </w:rPr>
        <w:t>2.3.1 API technology</w:t>
      </w:r>
    </w:p>
    <w:p w14:paraId="3F835546" w14:textId="77777777" w:rsidR="00672A49" w:rsidRPr="00672A49" w:rsidRDefault="00672A49" w:rsidP="00672A49">
      <w:pPr>
        <w:pStyle w:val="BodyText"/>
        <w:jc w:val="both"/>
        <w:rPr>
          <w:rFonts w:ascii="Arial" w:hAnsi="Arial" w:cs="Arial"/>
          <w:b/>
          <w:bCs/>
        </w:rPr>
      </w:pPr>
    </w:p>
    <w:p w14:paraId="4935E7C1" w14:textId="0E675EFB" w:rsidR="007C2681" w:rsidRDefault="00672A49" w:rsidP="00BC79F7">
      <w:pPr>
        <w:pStyle w:val="BodyText"/>
        <w:ind w:left="284"/>
        <w:jc w:val="both"/>
      </w:pPr>
      <w:r w:rsidRPr="00672A49">
        <w:t xml:space="preserve">To calculate enough insulin, it is crucial to know the total amount of carbohydrates in the chosen foods for meals. For calculating the total carb count, it is sufficient to have information about the carbohydrate amount of common foods.  To get the carb count of foods, we will extract data from a database called USDA FoodData Central. We will extract data about foods using an API key which we will request from the website. For requesting information, we will use REST API which is a commonly used API that mainly uses HTTP requests for getting data. With the help of the methods </w:t>
      </w:r>
      <w:r w:rsidRPr="00672A49">
        <w:lastRenderedPageBreak/>
        <w:t>that are provided with the API, we can get the data we wanted. We will also use the java HttpUrlConnection class for controlling whether the connection is ok with the website before getting the information. After getting the raw data the data type must be determined and if it is not appropriate must be parsed into another type. Because we will use java as our main programming language, we will create our android application using object-oriented programming approaches so our data type must be object-oriented as well. Because of that reason, we choose J</w:t>
      </w:r>
      <w:r w:rsidR="009C407D">
        <w:t>SON</w:t>
      </w:r>
      <w:r w:rsidRPr="00672A49">
        <w:t xml:space="preserve"> as our data type. In the </w:t>
      </w:r>
      <w:r w:rsidR="009C407D">
        <w:t>REST</w:t>
      </w:r>
      <w:r w:rsidRPr="00672A49">
        <w:t xml:space="preserve"> API that we are going to use data types of website responses can be changed so to maintain J</w:t>
      </w:r>
      <w:r w:rsidR="009C407D">
        <w:t>SON</w:t>
      </w:r>
      <w:r w:rsidRPr="00672A49">
        <w:t xml:space="preserve"> type data we will cast the data that we get from the database using API. After casting the data, we will store the data in a file. In this way, we can always get the data by using readers from the file that we created and stored without using the key. Additionally, in this way, we do not need to connect to the internet all the time to get data. We can also solve the issue about the website's API request limit by not doing the request all the time. Although we do not need to get data all the time from the website’s database, we will update the data regularly.</w:t>
      </w:r>
    </w:p>
    <w:p w14:paraId="41DD9ABB" w14:textId="77777777" w:rsidR="00672A49" w:rsidRPr="00672A49" w:rsidRDefault="00672A49" w:rsidP="00672A49">
      <w:pPr>
        <w:pStyle w:val="BodyText"/>
        <w:jc w:val="both"/>
      </w:pPr>
    </w:p>
    <w:p w14:paraId="68ECEBA4" w14:textId="717F4CAD" w:rsidR="00156D8A" w:rsidRDefault="007C2681" w:rsidP="007C2681">
      <w:pPr>
        <w:pStyle w:val="ListParagraph"/>
        <w:rPr>
          <w:rFonts w:ascii="Arial" w:hAnsi="Arial" w:cs="Arial"/>
          <w:b/>
          <w:bCs/>
          <w:sz w:val="24"/>
          <w:szCs w:val="24"/>
        </w:rPr>
      </w:pPr>
      <w:r w:rsidRPr="007C2681">
        <w:rPr>
          <w:rFonts w:ascii="Arial" w:hAnsi="Arial" w:cs="Arial"/>
          <w:b/>
          <w:bCs/>
          <w:sz w:val="24"/>
          <w:szCs w:val="24"/>
        </w:rPr>
        <w:t>2.3.2 Android studio</w:t>
      </w:r>
    </w:p>
    <w:p w14:paraId="3BAD85E7" w14:textId="4D1047C3" w:rsidR="00A7036C" w:rsidRPr="00672A49" w:rsidRDefault="00672A49" w:rsidP="00BC79F7">
      <w:pPr>
        <w:ind w:left="284"/>
        <w:jc w:val="both"/>
        <w:rPr>
          <w:b/>
          <w:bCs/>
          <w:sz w:val="24"/>
          <w:szCs w:val="24"/>
        </w:rPr>
      </w:pPr>
      <w:r w:rsidRPr="00672A49">
        <w:rPr>
          <w:sz w:val="24"/>
          <w:szCs w:val="24"/>
        </w:rPr>
        <w:t>Our target audience must always calculate their carb counts and insulin amount, so the portability and accessibility of the insulin calculator are very important. Some insulin calculators are web-based, but the lack of an internet connection may have a problem. Because of that, we want to make an android application. For making the user interface, we will use android studio which is a development environment that has advanced properties such as adding configurations and running the code on an android emulator</w:t>
      </w:r>
      <w:r w:rsidRPr="00672A49">
        <w:rPr>
          <w:b/>
          <w:bCs/>
          <w:sz w:val="24"/>
          <w:szCs w:val="24"/>
        </w:rPr>
        <w:t xml:space="preserve">. </w:t>
      </w:r>
    </w:p>
    <w:p w14:paraId="2BDBF7B1" w14:textId="77777777" w:rsidR="00156D8A" w:rsidRPr="00672A49" w:rsidRDefault="00156D8A" w:rsidP="007C2681">
      <w:pPr>
        <w:pStyle w:val="ListParagraph"/>
        <w:rPr>
          <w:b/>
          <w:bCs/>
          <w:sz w:val="24"/>
          <w:szCs w:val="24"/>
        </w:rPr>
      </w:pPr>
    </w:p>
    <w:p w14:paraId="43319B49" w14:textId="17F7310F" w:rsidR="006A4728" w:rsidRDefault="00156D8A" w:rsidP="007C2681">
      <w:pPr>
        <w:pStyle w:val="ListParagraph"/>
        <w:rPr>
          <w:rFonts w:ascii="Arial" w:hAnsi="Arial" w:cs="Arial"/>
          <w:b/>
          <w:bCs/>
          <w:sz w:val="24"/>
          <w:szCs w:val="24"/>
        </w:rPr>
      </w:pPr>
      <w:r>
        <w:rPr>
          <w:rFonts w:ascii="Arial" w:hAnsi="Arial" w:cs="Arial"/>
          <w:b/>
          <w:bCs/>
          <w:sz w:val="24"/>
          <w:szCs w:val="24"/>
        </w:rPr>
        <w:t>2.3.3 Searching Algorithms</w:t>
      </w:r>
    </w:p>
    <w:p w14:paraId="4AB2A8E3" w14:textId="0D9EBDBD" w:rsidR="00156D8A" w:rsidRPr="00672A49" w:rsidRDefault="00672A49" w:rsidP="00BC79F7">
      <w:pPr>
        <w:pStyle w:val="BodyText"/>
        <w:ind w:left="284"/>
        <w:jc w:val="both"/>
      </w:pPr>
      <w:r w:rsidRPr="00672A49">
        <w:t>In our application users can choose foods from the food list they can also search for the foods they want to eat. For the searching part, we will use approximate string-matching algorithms. In this way, users can write some part of the name of the food while they can see the food list and suggestions for their search changing while they write more and they can find the foods they want to eat more easily.</w:t>
      </w:r>
    </w:p>
    <w:p w14:paraId="5DBF1C65" w14:textId="206480EC" w:rsidR="007C2681" w:rsidRPr="007C2681" w:rsidRDefault="007C2681" w:rsidP="00672A49">
      <w:pPr>
        <w:pStyle w:val="ListParagraph"/>
        <w:jc w:val="both"/>
        <w:rPr>
          <w:rFonts w:ascii="Arial" w:hAnsi="Arial" w:cs="Arial"/>
          <w:b/>
          <w:bCs/>
          <w:sz w:val="24"/>
          <w:szCs w:val="24"/>
        </w:rPr>
      </w:pPr>
      <w:r w:rsidRPr="007C2681">
        <w:rPr>
          <w:rFonts w:ascii="Arial" w:hAnsi="Arial" w:cs="Arial"/>
          <w:b/>
          <w:bCs/>
          <w:sz w:val="24"/>
          <w:szCs w:val="24"/>
        </w:rPr>
        <w:t xml:space="preserve"> </w:t>
      </w:r>
    </w:p>
    <w:p w14:paraId="23D6C6AC" w14:textId="77777777" w:rsidR="007C2681" w:rsidRPr="007C2681" w:rsidRDefault="007C2681" w:rsidP="007C2681">
      <w:pPr>
        <w:pStyle w:val="ListParagraph"/>
      </w:pPr>
    </w:p>
    <w:p w14:paraId="3E7EC3EF" w14:textId="30CE5B27" w:rsidR="0045165A" w:rsidRDefault="00A04B56" w:rsidP="001A3523">
      <w:pPr>
        <w:pStyle w:val="Heading1"/>
        <w:tabs>
          <w:tab w:val="left" w:pos="276"/>
          <w:tab w:val="left" w:pos="995"/>
        </w:tabs>
        <w:spacing w:before="128"/>
        <w:ind w:left="275" w:firstLine="0"/>
      </w:pPr>
      <w:bookmarkStart w:id="16" w:name="i)_2.4_Target_Audience"/>
      <w:bookmarkEnd w:id="16"/>
      <w:r w:rsidRPr="00A04B56">
        <w:t>2.4</w:t>
      </w:r>
      <w:r w:rsidRPr="00A04B56">
        <w:tab/>
        <w:t>Existing Projects and Innovations in Our Project</w:t>
      </w:r>
      <w:bookmarkStart w:id="17" w:name="We_offer_our_application_to_those_who_su"/>
      <w:bookmarkEnd w:id="17"/>
    </w:p>
    <w:p w14:paraId="4544EBC0" w14:textId="77777777" w:rsidR="001A3523" w:rsidRDefault="001A3523" w:rsidP="00A04B56">
      <w:pPr>
        <w:pStyle w:val="BodyText"/>
        <w:spacing w:before="112" w:line="242" w:lineRule="auto"/>
        <w:ind w:right="150" w:firstLine="275"/>
        <w:jc w:val="both"/>
      </w:pPr>
    </w:p>
    <w:p w14:paraId="3DB3CEC9" w14:textId="778BB252" w:rsidR="00A04B56" w:rsidRDefault="00A04B56" w:rsidP="00A04B56">
      <w:pPr>
        <w:pStyle w:val="BodyText"/>
        <w:spacing w:before="112" w:line="242" w:lineRule="auto"/>
        <w:ind w:right="150" w:firstLine="275"/>
        <w:jc w:val="both"/>
      </w:pPr>
      <w:r>
        <w:t xml:space="preserve">Some of the existing projects that are similar to our project are: </w:t>
      </w:r>
    </w:p>
    <w:p w14:paraId="3610D89A" w14:textId="2397C71D" w:rsidR="00A04B56" w:rsidRDefault="00A04B56" w:rsidP="00A04B56">
      <w:pPr>
        <w:pStyle w:val="BodyText"/>
        <w:spacing w:before="112" w:line="242" w:lineRule="auto"/>
        <w:ind w:right="150" w:firstLine="275"/>
        <w:jc w:val="both"/>
      </w:pPr>
      <w:r>
        <w:t>1.    Karbonhidrat</w:t>
      </w:r>
      <w:r w:rsidR="00140703">
        <w:t xml:space="preserve"> </w:t>
      </w:r>
      <w:r>
        <w:t>-</w:t>
      </w:r>
      <w:r w:rsidR="00140703">
        <w:t xml:space="preserve"> </w:t>
      </w:r>
      <w:r>
        <w:t>Bolus Hesaplayıcı (2)</w:t>
      </w:r>
    </w:p>
    <w:p w14:paraId="3F524EC8" w14:textId="77777777" w:rsidR="00A04B56" w:rsidRDefault="00A04B56" w:rsidP="00A04B56">
      <w:pPr>
        <w:pStyle w:val="BodyText"/>
        <w:spacing w:before="112" w:line="242" w:lineRule="auto"/>
        <w:ind w:right="150" w:firstLine="275"/>
        <w:jc w:val="both"/>
      </w:pPr>
      <w:r>
        <w:t>2.</w:t>
      </w:r>
      <w:r>
        <w:tab/>
        <w:t>mySugr - Diyabet Takip Günlüğü (3)</w:t>
      </w:r>
    </w:p>
    <w:p w14:paraId="53A52965" w14:textId="77777777" w:rsidR="00A04B56" w:rsidRDefault="00A04B56" w:rsidP="00A04B56">
      <w:pPr>
        <w:pStyle w:val="BodyText"/>
        <w:spacing w:before="112" w:line="242" w:lineRule="auto"/>
        <w:ind w:right="150" w:firstLine="275"/>
        <w:jc w:val="both"/>
      </w:pPr>
      <w:r>
        <w:t>3.</w:t>
      </w:r>
      <w:r>
        <w:tab/>
        <w:t>Diyabet Kontrol (4)</w:t>
      </w:r>
    </w:p>
    <w:p w14:paraId="7ED5FEA7" w14:textId="76AFE1C1" w:rsidR="00133998" w:rsidRDefault="00A04B56" w:rsidP="00A04B56">
      <w:pPr>
        <w:pStyle w:val="BodyText"/>
        <w:spacing w:before="112" w:line="242" w:lineRule="auto"/>
        <w:ind w:left="275" w:right="150"/>
        <w:jc w:val="both"/>
      </w:pPr>
      <w:r>
        <w:t>These applications have a similar idea to our project. However, we are going to add different features to our application. First of all, some of these applications have complicated interfaces. It might be difficult for some patients to use these applications since diabetes affects people of every age. Application number 1 has a more straightforward interface, but the current an-droid version does not support this app. Therefore, we will design a simpler interface to enable people to use it conveniently. Besides that, we will create a profile for users and get information from them, such as weight and target blood sugar. Hence, they won't have to input these continuously. Additionally, we are going to make developments in the food list, such as limiting the total carbohydrate intake or warning about harmful nutrition.</w:t>
      </w:r>
    </w:p>
    <w:p w14:paraId="54748DD1" w14:textId="16716990" w:rsidR="00A7036C" w:rsidRDefault="00A7036C" w:rsidP="00A04B56">
      <w:pPr>
        <w:pStyle w:val="BodyText"/>
        <w:spacing w:before="112" w:line="242" w:lineRule="auto"/>
        <w:ind w:left="275" w:right="150"/>
        <w:jc w:val="both"/>
      </w:pPr>
    </w:p>
    <w:p w14:paraId="17EB7C9A" w14:textId="4017D7C4" w:rsidR="00A7036C" w:rsidRDefault="00A7036C" w:rsidP="00A04B56">
      <w:pPr>
        <w:pStyle w:val="BodyText"/>
        <w:spacing w:before="112" w:line="242" w:lineRule="auto"/>
        <w:ind w:left="275" w:right="150"/>
        <w:jc w:val="both"/>
      </w:pPr>
    </w:p>
    <w:p w14:paraId="6DBD6067" w14:textId="15284655" w:rsidR="00A7036C" w:rsidRDefault="00A7036C" w:rsidP="00A04B56">
      <w:pPr>
        <w:pStyle w:val="BodyText"/>
        <w:spacing w:before="112" w:line="242" w:lineRule="auto"/>
        <w:ind w:left="275" w:right="150"/>
        <w:jc w:val="both"/>
      </w:pPr>
    </w:p>
    <w:p w14:paraId="451EE88B" w14:textId="4DCC0924" w:rsidR="00A7036C" w:rsidRDefault="00A7036C" w:rsidP="00A04B56">
      <w:pPr>
        <w:pStyle w:val="BodyText"/>
        <w:spacing w:before="112" w:line="242" w:lineRule="auto"/>
        <w:ind w:left="275" w:right="150"/>
        <w:jc w:val="both"/>
      </w:pPr>
    </w:p>
    <w:p w14:paraId="27879274" w14:textId="170A46F5" w:rsidR="00A7036C" w:rsidRDefault="00A7036C" w:rsidP="00A04B56">
      <w:pPr>
        <w:pStyle w:val="BodyText"/>
        <w:spacing w:before="112" w:line="242" w:lineRule="auto"/>
        <w:ind w:left="275" w:right="150"/>
        <w:jc w:val="both"/>
      </w:pPr>
    </w:p>
    <w:p w14:paraId="0050DE2E" w14:textId="39682E87" w:rsidR="00A7036C" w:rsidRDefault="00A7036C" w:rsidP="00A04B56">
      <w:pPr>
        <w:pStyle w:val="BodyText"/>
        <w:spacing w:before="112" w:line="242" w:lineRule="auto"/>
        <w:ind w:left="275" w:right="150"/>
        <w:jc w:val="both"/>
      </w:pPr>
    </w:p>
    <w:p w14:paraId="6CCDC423" w14:textId="2CEA6BCD" w:rsidR="00A7036C" w:rsidRDefault="00A7036C" w:rsidP="00A04B56">
      <w:pPr>
        <w:pStyle w:val="BodyText"/>
        <w:spacing w:before="112" w:line="242" w:lineRule="auto"/>
        <w:ind w:left="275" w:right="150"/>
        <w:jc w:val="both"/>
      </w:pPr>
    </w:p>
    <w:p w14:paraId="38365F54" w14:textId="77777777" w:rsidR="00A7036C" w:rsidRDefault="00A7036C" w:rsidP="00A04B56">
      <w:pPr>
        <w:pStyle w:val="BodyText"/>
        <w:spacing w:before="112" w:line="242" w:lineRule="auto"/>
        <w:ind w:left="275" w:right="150"/>
        <w:jc w:val="both"/>
      </w:pPr>
    </w:p>
    <w:p w14:paraId="2D824156" w14:textId="77777777" w:rsidR="00133998" w:rsidRDefault="00133998" w:rsidP="00A04B56">
      <w:pPr>
        <w:spacing w:line="242" w:lineRule="auto"/>
      </w:pPr>
    </w:p>
    <w:p w14:paraId="461F08BA" w14:textId="5F42A792" w:rsidR="00A04B56" w:rsidRDefault="00A04B56" w:rsidP="00A04B56">
      <w:pPr>
        <w:pStyle w:val="Heading1"/>
        <w:numPr>
          <w:ilvl w:val="1"/>
          <w:numId w:val="6"/>
        </w:numPr>
      </w:pPr>
      <w:r>
        <w:t>Target Audience</w:t>
      </w:r>
    </w:p>
    <w:p w14:paraId="78D7B4AD" w14:textId="77777777" w:rsidR="00A04B56" w:rsidRDefault="00A04B56" w:rsidP="00A04B56">
      <w:pPr>
        <w:ind w:left="275"/>
        <w:rPr>
          <w:sz w:val="24"/>
          <w:szCs w:val="24"/>
        </w:rPr>
      </w:pPr>
    </w:p>
    <w:p w14:paraId="2B176343" w14:textId="782E6803" w:rsidR="00A04B56" w:rsidRDefault="00A04B56" w:rsidP="00A04B56">
      <w:pPr>
        <w:ind w:left="275"/>
        <w:rPr>
          <w:sz w:val="24"/>
          <w:szCs w:val="24"/>
        </w:rPr>
      </w:pPr>
      <w:r w:rsidRPr="00A04B56">
        <w:rPr>
          <w:sz w:val="24"/>
          <w:szCs w:val="24"/>
        </w:rPr>
        <w:t>InsuChef is an application that designed for people with diabetes. But other than patients, people who want to keep track of their carbohydrate intake and keep it limited can also use InsuChef since one of its main features is to calculate the carbohydrate intake.</w:t>
      </w:r>
    </w:p>
    <w:p w14:paraId="27593F57" w14:textId="25DFB703" w:rsidR="00A7036C" w:rsidRDefault="00A7036C" w:rsidP="00A04B56">
      <w:pPr>
        <w:ind w:left="275"/>
        <w:rPr>
          <w:sz w:val="24"/>
          <w:szCs w:val="24"/>
        </w:rPr>
      </w:pPr>
    </w:p>
    <w:p w14:paraId="127CAFBB" w14:textId="546E50E7" w:rsidR="00A7036C" w:rsidRDefault="00A7036C" w:rsidP="00A04B56">
      <w:pPr>
        <w:ind w:left="275"/>
        <w:rPr>
          <w:sz w:val="24"/>
          <w:szCs w:val="24"/>
        </w:rPr>
      </w:pPr>
    </w:p>
    <w:p w14:paraId="2722A20F" w14:textId="77777777" w:rsidR="00A7036C" w:rsidRDefault="00A7036C" w:rsidP="00A04B56">
      <w:pPr>
        <w:ind w:left="275"/>
        <w:rPr>
          <w:sz w:val="24"/>
          <w:szCs w:val="24"/>
        </w:rPr>
      </w:pPr>
    </w:p>
    <w:p w14:paraId="2FB988AF" w14:textId="6AD0AB4B" w:rsidR="00A04B56" w:rsidRDefault="00A04B56" w:rsidP="00A04B56">
      <w:pPr>
        <w:pStyle w:val="Heading1"/>
        <w:ind w:left="0" w:firstLine="0"/>
      </w:pPr>
      <w:r>
        <w:tab/>
      </w:r>
    </w:p>
    <w:p w14:paraId="48F84602" w14:textId="6F24B05D" w:rsidR="00A04B56" w:rsidRDefault="00A04B56" w:rsidP="00A04B56">
      <w:pPr>
        <w:pStyle w:val="BodyText"/>
        <w:ind w:left="245"/>
        <w:rPr>
          <w:sz w:val="20"/>
        </w:rPr>
      </w:pPr>
      <w:r>
        <w:rPr>
          <w:noProof/>
          <w:sz w:val="20"/>
        </w:rPr>
        <mc:AlternateContent>
          <mc:Choice Requires="wps">
            <w:drawing>
              <wp:inline distT="0" distB="0" distL="0" distR="0" wp14:anchorId="6D1B5058" wp14:editId="5DF3DAFB">
                <wp:extent cx="6162040" cy="234950"/>
                <wp:effectExtent l="0" t="0" r="3810" b="0"/>
                <wp:docPr id="943413614"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9835B" w14:textId="77777777" w:rsidR="00A04B56" w:rsidRDefault="00A04B56" w:rsidP="00A04B56">
                            <w:pPr>
                              <w:tabs>
                                <w:tab w:val="left" w:pos="750"/>
                              </w:tabs>
                              <w:spacing w:before="10" w:line="360" w:lineRule="exact"/>
                              <w:ind w:left="30"/>
                              <w:rPr>
                                <w:rFonts w:ascii="Arial"/>
                                <w:b/>
                                <w:sz w:val="32"/>
                              </w:rPr>
                            </w:pPr>
                            <w:r>
                              <w:rPr>
                                <w:rFonts w:ascii="Arial"/>
                                <w:b/>
                                <w:color w:val="FFFFFF"/>
                                <w:sz w:val="32"/>
                              </w:rPr>
                              <w:t>3.</w:t>
                            </w:r>
                            <w:r>
                              <w:rPr>
                                <w:rFonts w:ascii="Arial"/>
                                <w:b/>
                                <w:color w:val="FFFFFF"/>
                                <w:sz w:val="32"/>
                              </w:rPr>
                              <w:tab/>
                              <w:t>Summary</w:t>
                            </w:r>
                            <w:r>
                              <w:rPr>
                                <w:rFonts w:ascii="Arial"/>
                                <w:b/>
                                <w:color w:val="FFFFFF"/>
                                <w:spacing w:val="-1"/>
                                <w:sz w:val="32"/>
                              </w:rPr>
                              <w:t xml:space="preserve"> </w:t>
                            </w:r>
                            <w:r>
                              <w:rPr>
                                <w:rFonts w:ascii="Arial"/>
                                <w:b/>
                                <w:color w:val="FFFFFF"/>
                                <w:sz w:val="32"/>
                              </w:rPr>
                              <w:t>&amp;</w:t>
                            </w:r>
                            <w:r>
                              <w:rPr>
                                <w:rFonts w:ascii="Arial"/>
                                <w:b/>
                                <w:color w:val="FFFFFF"/>
                                <w:spacing w:val="-1"/>
                                <w:sz w:val="32"/>
                              </w:rPr>
                              <w:t xml:space="preserve"> </w:t>
                            </w:r>
                            <w:r>
                              <w:rPr>
                                <w:rFonts w:ascii="Arial"/>
                                <w:b/>
                                <w:color w:val="FFFFFF"/>
                                <w:sz w:val="32"/>
                              </w:rPr>
                              <w:t>Conclusions</w:t>
                            </w:r>
                          </w:p>
                        </w:txbxContent>
                      </wps:txbx>
                      <wps:bodyPr rot="0" vert="horz" wrap="square" lIns="0" tIns="0" rIns="0" bIns="0" anchor="t" anchorCtr="0" upright="1">
                        <a:noAutofit/>
                      </wps:bodyPr>
                    </wps:wsp>
                  </a:graphicData>
                </a:graphic>
              </wp:inline>
            </w:drawing>
          </mc:Choice>
          <mc:Fallback>
            <w:pict>
              <v:shape w14:anchorId="6D1B5058" id="Metin Kutusu 1" o:spid="_x0000_s1029" type="#_x0000_t202" style="width:485.2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Eo67QEAAMEDAAAOAAAAZHJzL2Uyb0RvYy54bWysU8GO0zAQvSPxD5bvNG13qSBqulq6WoS0&#10;sEgLH+A4dmLheMzYbVK+nrHTdNFyQ+RgjT2e53lvXrY3Y2/ZUWEw4Cq+Wiw5U05CY1xb8e/f7t+8&#10;4yxE4RphwamKn1TgN7vXr7aDL9UaOrCNQkYgLpSDr3gXoy+LIshO9SIswCtHSQ3Yi0hbbIsGxUDo&#10;vS3Wy+WmGAAbjyBVCHR6NyX5LuNrrWR81DqoyGzFqbeYV8xrndZitxVli8J3Rp7bEP/QRS+Mo0cv&#10;UHciCnZA8xdUbyRCAB0XEvoCtDZSZQ7EZrV8weapE15lLiRO8BeZwv+DlV+OT/4rsjh+gJEGmEkE&#10;/wDyR2AO9p1wrbpFhKFToqGHV0myYvChPJcmqUMZEkg9fIaGhiwOETLQqLFPqhBPRug0gNNFdDVG&#10;Julws9qsl9eUkpRbX12/f5unUohyrvYY4kcFPUtBxZGGmtHF8SHE1I0o5yvpsQDWNPfG2rzBtt5b&#10;ZEeRDJC/TODFNevSZQepbEJMJ5lmYjZxjGM9MtNU/CpBJNY1NCfijTD5iv4DCjrAX5wN5KmKh58H&#10;gYoz+8mRdsmAc4BzUM+BcJJKKx45m8J9nIx68GjajpCn6Ti4JX21ydSfuzi3Sz7Jipw9nYz45z7f&#10;ev7zdr8BAAD//wMAUEsDBBQABgAIAAAAIQCTqM3D3QAAAAQBAAAPAAAAZHJzL2Rvd25yZXYueG1s&#10;TI/BTsMwEETvSP0Haytxo3YLommIU1VVOXBAIi0cuG3jJYkar6PYbQJfj+ECl5VGM5p5m61H24oL&#10;9b5xrGE+UyCIS2carjS8Hh5vEhA+IBtsHZOGT/KwzidXGabGDVzQZR8qEUvYp6ihDqFLpfRlTRb9&#10;zHXE0ftwvcUQZV9J0+MQy20rF0rdS4sNx4UaO9rWVJ72Z6uhM+/P89VXcnp7wadkcdgNoSg2Wl9P&#10;x80DiEBj+AvDD35EhzwyHd2ZjRethvhI+L3RWy3VHYijhtulApln8j98/g0AAP//AwBQSwECLQAU&#10;AAYACAAAACEAtoM4kv4AAADhAQAAEwAAAAAAAAAAAAAAAAAAAAAAW0NvbnRlbnRfVHlwZXNdLnht&#10;bFBLAQItABQABgAIAAAAIQA4/SH/1gAAAJQBAAALAAAAAAAAAAAAAAAAAC8BAABfcmVscy8ucmVs&#10;c1BLAQItABQABgAIAAAAIQAZvEo67QEAAMEDAAAOAAAAAAAAAAAAAAAAAC4CAABkcnMvZTJvRG9j&#10;LnhtbFBLAQItABQABgAIAAAAIQCTqM3D3QAAAAQBAAAPAAAAAAAAAAAAAAAAAEcEAABkcnMvZG93&#10;bnJldi54bWxQSwUGAAAAAAQABADzAAAAUQUAAAAA&#10;" fillcolor="black" stroked="f">
                <v:textbox inset="0,0,0,0">
                  <w:txbxContent>
                    <w:p w14:paraId="5639835B" w14:textId="77777777" w:rsidR="00A04B56" w:rsidRDefault="00A04B56" w:rsidP="00A04B56">
                      <w:pPr>
                        <w:tabs>
                          <w:tab w:val="left" w:pos="750"/>
                        </w:tabs>
                        <w:spacing w:before="10" w:line="360" w:lineRule="exact"/>
                        <w:ind w:left="30"/>
                        <w:rPr>
                          <w:rFonts w:ascii="Arial"/>
                          <w:b/>
                          <w:sz w:val="32"/>
                        </w:rPr>
                      </w:pPr>
                      <w:r>
                        <w:rPr>
                          <w:rFonts w:ascii="Arial"/>
                          <w:b/>
                          <w:color w:val="FFFFFF"/>
                          <w:sz w:val="32"/>
                        </w:rPr>
                        <w:t>3.</w:t>
                      </w:r>
                      <w:r>
                        <w:rPr>
                          <w:rFonts w:ascii="Arial"/>
                          <w:b/>
                          <w:color w:val="FFFFFF"/>
                          <w:sz w:val="32"/>
                        </w:rPr>
                        <w:tab/>
                        <w:t>Summary</w:t>
                      </w:r>
                      <w:r>
                        <w:rPr>
                          <w:rFonts w:ascii="Arial"/>
                          <w:b/>
                          <w:color w:val="FFFFFF"/>
                          <w:spacing w:val="-1"/>
                          <w:sz w:val="32"/>
                        </w:rPr>
                        <w:t xml:space="preserve"> </w:t>
                      </w:r>
                      <w:r>
                        <w:rPr>
                          <w:rFonts w:ascii="Arial"/>
                          <w:b/>
                          <w:color w:val="FFFFFF"/>
                          <w:sz w:val="32"/>
                        </w:rPr>
                        <w:t>&amp;</w:t>
                      </w:r>
                      <w:r>
                        <w:rPr>
                          <w:rFonts w:ascii="Arial"/>
                          <w:b/>
                          <w:color w:val="FFFFFF"/>
                          <w:spacing w:val="-1"/>
                          <w:sz w:val="32"/>
                        </w:rPr>
                        <w:t xml:space="preserve"> </w:t>
                      </w:r>
                      <w:r>
                        <w:rPr>
                          <w:rFonts w:ascii="Arial"/>
                          <w:b/>
                          <w:color w:val="FFFFFF"/>
                          <w:sz w:val="32"/>
                        </w:rPr>
                        <w:t>Conclusions</w:t>
                      </w:r>
                    </w:p>
                  </w:txbxContent>
                </v:textbox>
                <w10:anchorlock/>
              </v:shape>
            </w:pict>
          </mc:Fallback>
        </mc:AlternateContent>
      </w:r>
    </w:p>
    <w:p w14:paraId="6C8E17B4" w14:textId="77777777" w:rsidR="00A04B56" w:rsidRDefault="00A04B56" w:rsidP="00A04B56">
      <w:pPr>
        <w:pStyle w:val="BodyText"/>
        <w:spacing w:before="86"/>
        <w:ind w:left="275" w:right="149"/>
        <w:jc w:val="both"/>
      </w:pPr>
    </w:p>
    <w:p w14:paraId="77A2A7E5" w14:textId="7DEF9E05" w:rsidR="00A04B56" w:rsidRDefault="00A04B56" w:rsidP="00A04B56">
      <w:pPr>
        <w:pStyle w:val="BodyText"/>
        <w:spacing w:before="86"/>
        <w:ind w:left="275" w:right="149"/>
        <w:jc w:val="both"/>
      </w:pPr>
      <w:r w:rsidRPr="00A04B56">
        <w:t>In conclusion, InsuChef is a useful application that aims to help diabetic people in their daily struggles by providing a reliable and easy way of calculating their sufficient insulin dosages, as well as helping them keep track of their carbohydrate intake. The app has a user-friendly and straightforward interface, which includes a user profile to keep track of information, a food list to pick meal contents from, and an insulin calculation tool. The technologies used in this project will be API keys to extract information from databases and Android Studio to create the mobile application.</w:t>
      </w:r>
    </w:p>
    <w:p w14:paraId="42D73EBF" w14:textId="77777777" w:rsidR="00A04B56" w:rsidRDefault="00A04B56" w:rsidP="00A04B56">
      <w:pPr>
        <w:pStyle w:val="BodyText"/>
        <w:spacing w:before="3"/>
        <w:rPr>
          <w:sz w:val="27"/>
        </w:rPr>
      </w:pPr>
    </w:p>
    <w:p w14:paraId="2AE2701A" w14:textId="486FBD75" w:rsidR="00A04B56" w:rsidRDefault="00A04B56" w:rsidP="0045165A">
      <w:pPr>
        <w:pStyle w:val="BodyText"/>
        <w:ind w:right="3051"/>
      </w:pPr>
    </w:p>
    <w:p w14:paraId="01C41C81" w14:textId="77777777" w:rsidR="0045165A" w:rsidRDefault="0045165A" w:rsidP="0045165A">
      <w:pPr>
        <w:pStyle w:val="BodyText"/>
        <w:ind w:right="3051"/>
      </w:pPr>
    </w:p>
    <w:p w14:paraId="51E7B8E2" w14:textId="77777777" w:rsidR="00A04B56" w:rsidRDefault="00A04B56" w:rsidP="00A04B56">
      <w:pPr>
        <w:pStyle w:val="BodyText"/>
        <w:ind w:left="3173" w:right="3051"/>
        <w:jc w:val="center"/>
      </w:pPr>
    </w:p>
    <w:p w14:paraId="4697691B" w14:textId="7EECE704" w:rsidR="00A04B56" w:rsidRDefault="00A04B56" w:rsidP="00A04B56">
      <w:pPr>
        <w:pStyle w:val="Heading1"/>
      </w:pPr>
      <w:r>
        <w:t>References</w:t>
      </w:r>
    </w:p>
    <w:p w14:paraId="75345D0E" w14:textId="0899266F" w:rsidR="00A04B56" w:rsidRPr="00A04B56" w:rsidRDefault="00A04B56" w:rsidP="00A04B56">
      <w:pPr>
        <w:pStyle w:val="NormalWeb"/>
        <w:numPr>
          <w:ilvl w:val="0"/>
          <w:numId w:val="7"/>
        </w:numPr>
      </w:pPr>
      <w:r w:rsidRPr="00A04B56">
        <w:t xml:space="preserve">“Diabetes.” </w:t>
      </w:r>
      <w:r w:rsidRPr="00A04B56">
        <w:rPr>
          <w:i/>
          <w:iCs/>
        </w:rPr>
        <w:t>World Health Organization</w:t>
      </w:r>
      <w:r w:rsidRPr="00A04B56">
        <w:t xml:space="preserve">, World Health Organization, 16 Sept. 2022, </w:t>
      </w:r>
      <w:hyperlink r:id="rId5" w:history="1">
        <w:r w:rsidRPr="00A04B56">
          <w:rPr>
            <w:rStyle w:val="Hyperlink"/>
          </w:rPr>
          <w:t>https://www.who.int/news-room/fact-sheets/detail/diabetes</w:t>
        </w:r>
      </w:hyperlink>
      <w:r w:rsidRPr="00A04B56">
        <w:t>.</w:t>
      </w:r>
    </w:p>
    <w:p w14:paraId="74E2DF97" w14:textId="77777777" w:rsidR="00A04B56" w:rsidRPr="00A04B56" w:rsidRDefault="002528DC" w:rsidP="00A04B56">
      <w:pPr>
        <w:widowControl/>
        <w:numPr>
          <w:ilvl w:val="0"/>
          <w:numId w:val="7"/>
        </w:numPr>
        <w:autoSpaceDE/>
        <w:autoSpaceDN/>
        <w:spacing w:before="120"/>
        <w:jc w:val="both"/>
        <w:rPr>
          <w:sz w:val="24"/>
          <w:szCs w:val="24"/>
        </w:rPr>
      </w:pPr>
      <w:hyperlink r:id="rId6" w:history="1">
        <w:r w:rsidR="00A04B56" w:rsidRPr="00A04B56">
          <w:rPr>
            <w:rStyle w:val="Hyperlink"/>
            <w:sz w:val="24"/>
            <w:szCs w:val="24"/>
          </w:rPr>
          <w:t>https://play.google.com/store/apps/details?id=com.boluscalculator&amp;hl=tr&amp;gl=US</w:t>
        </w:r>
      </w:hyperlink>
    </w:p>
    <w:p w14:paraId="3EA88749" w14:textId="77777777" w:rsidR="00A04B56" w:rsidRPr="00A04B56" w:rsidRDefault="002528DC" w:rsidP="00A04B56">
      <w:pPr>
        <w:widowControl/>
        <w:numPr>
          <w:ilvl w:val="0"/>
          <w:numId w:val="7"/>
        </w:numPr>
        <w:autoSpaceDE/>
        <w:autoSpaceDN/>
        <w:spacing w:before="120"/>
        <w:jc w:val="both"/>
        <w:rPr>
          <w:sz w:val="24"/>
          <w:szCs w:val="24"/>
        </w:rPr>
      </w:pPr>
      <w:hyperlink r:id="rId7" w:history="1">
        <w:r w:rsidR="00A04B56" w:rsidRPr="00A04B56">
          <w:rPr>
            <w:rStyle w:val="Hyperlink"/>
            <w:sz w:val="24"/>
            <w:szCs w:val="24"/>
          </w:rPr>
          <w:t>https://play.google.com/store/apps/details?id=com.mysugr.android.companion&amp;hl=tr&amp;gl=US</w:t>
        </w:r>
      </w:hyperlink>
    </w:p>
    <w:p w14:paraId="625AD6DB" w14:textId="77777777" w:rsidR="00A04B56" w:rsidRPr="00A04B56" w:rsidRDefault="002528DC" w:rsidP="00A04B56">
      <w:pPr>
        <w:widowControl/>
        <w:numPr>
          <w:ilvl w:val="0"/>
          <w:numId w:val="7"/>
        </w:numPr>
        <w:autoSpaceDE/>
        <w:autoSpaceDN/>
        <w:spacing w:before="120"/>
        <w:jc w:val="both"/>
        <w:rPr>
          <w:sz w:val="24"/>
          <w:szCs w:val="24"/>
        </w:rPr>
      </w:pPr>
      <w:hyperlink r:id="rId8" w:history="1">
        <w:r w:rsidR="00A04B56" w:rsidRPr="00A04B56">
          <w:rPr>
            <w:rStyle w:val="Hyperlink"/>
            <w:sz w:val="24"/>
            <w:szCs w:val="24"/>
          </w:rPr>
          <w:t>https://play.google.com/store/apps/details?id=melstudio.msugar&amp;hl=tr&amp;gl=US</w:t>
        </w:r>
      </w:hyperlink>
    </w:p>
    <w:p w14:paraId="6248485E" w14:textId="2B5B6AC2" w:rsidR="00A04B56" w:rsidRDefault="00A04B56" w:rsidP="00A04B56"/>
    <w:p w14:paraId="70F357A5" w14:textId="036157BE" w:rsidR="00133998" w:rsidRPr="0045165A" w:rsidRDefault="00A04B56" w:rsidP="0045165A">
      <w:pPr>
        <w:pStyle w:val="Heading1"/>
        <w:ind w:left="0" w:firstLine="0"/>
      </w:pPr>
      <w:r>
        <w:tab/>
      </w:r>
    </w:p>
    <w:sectPr w:rsidR="00133998" w:rsidRPr="0045165A">
      <w:pgSz w:w="11910" w:h="16840"/>
      <w:pgMar w:top="860" w:right="980" w:bottom="280" w:left="8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05D96"/>
    <w:multiLevelType w:val="multilevel"/>
    <w:tmpl w:val="03145542"/>
    <w:lvl w:ilvl="0">
      <w:start w:val="2"/>
      <w:numFmt w:val="decimal"/>
      <w:lvlText w:val="%1"/>
      <w:lvlJc w:val="left"/>
      <w:pPr>
        <w:ind w:left="996" w:hanging="721"/>
      </w:pPr>
      <w:rPr>
        <w:rFonts w:hint="default"/>
        <w:lang w:val="en-US" w:eastAsia="en-US" w:bidi="ar-SA"/>
      </w:rPr>
    </w:lvl>
    <w:lvl w:ilvl="1">
      <w:start w:val="1"/>
      <w:numFmt w:val="decimal"/>
      <w:lvlText w:val="%1.%2"/>
      <w:lvlJc w:val="left"/>
      <w:pPr>
        <w:ind w:left="996" w:hanging="721"/>
      </w:pPr>
      <w:rPr>
        <w:rFonts w:ascii="Arial" w:eastAsia="Arial" w:hAnsi="Arial" w:cs="Arial" w:hint="default"/>
        <w:b/>
        <w:bCs/>
        <w:w w:val="99"/>
        <w:sz w:val="28"/>
        <w:szCs w:val="28"/>
        <w:lang w:val="en-US" w:eastAsia="en-US" w:bidi="ar-SA"/>
      </w:rPr>
    </w:lvl>
    <w:lvl w:ilvl="2">
      <w:numFmt w:val="bullet"/>
      <w:lvlText w:val="•"/>
      <w:lvlJc w:val="left"/>
      <w:pPr>
        <w:ind w:left="2813" w:hanging="721"/>
      </w:pPr>
      <w:rPr>
        <w:rFonts w:hint="default"/>
        <w:lang w:val="en-US" w:eastAsia="en-US" w:bidi="ar-SA"/>
      </w:rPr>
    </w:lvl>
    <w:lvl w:ilvl="3">
      <w:numFmt w:val="bullet"/>
      <w:lvlText w:val="•"/>
      <w:lvlJc w:val="left"/>
      <w:pPr>
        <w:ind w:left="3719" w:hanging="721"/>
      </w:pPr>
      <w:rPr>
        <w:rFonts w:hint="default"/>
        <w:lang w:val="en-US" w:eastAsia="en-US" w:bidi="ar-SA"/>
      </w:rPr>
    </w:lvl>
    <w:lvl w:ilvl="4">
      <w:numFmt w:val="bullet"/>
      <w:lvlText w:val="•"/>
      <w:lvlJc w:val="left"/>
      <w:pPr>
        <w:ind w:left="4626" w:hanging="721"/>
      </w:pPr>
      <w:rPr>
        <w:rFonts w:hint="default"/>
        <w:lang w:val="en-US" w:eastAsia="en-US" w:bidi="ar-SA"/>
      </w:rPr>
    </w:lvl>
    <w:lvl w:ilvl="5">
      <w:numFmt w:val="bullet"/>
      <w:lvlText w:val="•"/>
      <w:lvlJc w:val="left"/>
      <w:pPr>
        <w:ind w:left="5532" w:hanging="721"/>
      </w:pPr>
      <w:rPr>
        <w:rFonts w:hint="default"/>
        <w:lang w:val="en-US" w:eastAsia="en-US" w:bidi="ar-SA"/>
      </w:rPr>
    </w:lvl>
    <w:lvl w:ilvl="6">
      <w:numFmt w:val="bullet"/>
      <w:lvlText w:val="•"/>
      <w:lvlJc w:val="left"/>
      <w:pPr>
        <w:ind w:left="6439" w:hanging="721"/>
      </w:pPr>
      <w:rPr>
        <w:rFonts w:hint="default"/>
        <w:lang w:val="en-US" w:eastAsia="en-US" w:bidi="ar-SA"/>
      </w:rPr>
    </w:lvl>
    <w:lvl w:ilvl="7">
      <w:numFmt w:val="bullet"/>
      <w:lvlText w:val="•"/>
      <w:lvlJc w:val="left"/>
      <w:pPr>
        <w:ind w:left="7345" w:hanging="721"/>
      </w:pPr>
      <w:rPr>
        <w:rFonts w:hint="default"/>
        <w:lang w:val="en-US" w:eastAsia="en-US" w:bidi="ar-SA"/>
      </w:rPr>
    </w:lvl>
    <w:lvl w:ilvl="8">
      <w:numFmt w:val="bullet"/>
      <w:lvlText w:val="•"/>
      <w:lvlJc w:val="left"/>
      <w:pPr>
        <w:ind w:left="8252" w:hanging="721"/>
      </w:pPr>
      <w:rPr>
        <w:rFonts w:hint="default"/>
        <w:lang w:val="en-US" w:eastAsia="en-US" w:bidi="ar-SA"/>
      </w:rPr>
    </w:lvl>
  </w:abstractNum>
  <w:abstractNum w:abstractNumId="1" w15:restartNumberingAfterBreak="0">
    <w:nsid w:val="490A3EC1"/>
    <w:multiLevelType w:val="hybridMultilevel"/>
    <w:tmpl w:val="80B085E8"/>
    <w:lvl w:ilvl="0" w:tplc="BCF8FB42">
      <w:start w:val="1"/>
      <w:numFmt w:val="decimal"/>
      <w:lvlText w:val="%1."/>
      <w:lvlJc w:val="left"/>
      <w:pPr>
        <w:ind w:left="996" w:hanging="721"/>
      </w:pPr>
      <w:rPr>
        <w:rFonts w:ascii="Times New Roman" w:eastAsia="Times New Roman" w:hAnsi="Times New Roman" w:cs="Times New Roman" w:hint="default"/>
        <w:w w:val="100"/>
        <w:sz w:val="24"/>
        <w:szCs w:val="24"/>
        <w:lang w:val="en-US" w:eastAsia="en-US" w:bidi="ar-SA"/>
      </w:rPr>
    </w:lvl>
    <w:lvl w:ilvl="1" w:tplc="CC8459FE">
      <w:numFmt w:val="bullet"/>
      <w:lvlText w:val="•"/>
      <w:lvlJc w:val="left"/>
      <w:pPr>
        <w:ind w:left="1906" w:hanging="721"/>
      </w:pPr>
      <w:rPr>
        <w:rFonts w:hint="default"/>
        <w:lang w:val="en-US" w:eastAsia="en-US" w:bidi="ar-SA"/>
      </w:rPr>
    </w:lvl>
    <w:lvl w:ilvl="2" w:tplc="E0BE82B6">
      <w:numFmt w:val="bullet"/>
      <w:lvlText w:val="•"/>
      <w:lvlJc w:val="left"/>
      <w:pPr>
        <w:ind w:left="2813" w:hanging="721"/>
      </w:pPr>
      <w:rPr>
        <w:rFonts w:hint="default"/>
        <w:lang w:val="en-US" w:eastAsia="en-US" w:bidi="ar-SA"/>
      </w:rPr>
    </w:lvl>
    <w:lvl w:ilvl="3" w:tplc="DE82BF5A">
      <w:numFmt w:val="bullet"/>
      <w:lvlText w:val="•"/>
      <w:lvlJc w:val="left"/>
      <w:pPr>
        <w:ind w:left="3719" w:hanging="721"/>
      </w:pPr>
      <w:rPr>
        <w:rFonts w:hint="default"/>
        <w:lang w:val="en-US" w:eastAsia="en-US" w:bidi="ar-SA"/>
      </w:rPr>
    </w:lvl>
    <w:lvl w:ilvl="4" w:tplc="8DD82688">
      <w:numFmt w:val="bullet"/>
      <w:lvlText w:val="•"/>
      <w:lvlJc w:val="left"/>
      <w:pPr>
        <w:ind w:left="4626" w:hanging="721"/>
      </w:pPr>
      <w:rPr>
        <w:rFonts w:hint="default"/>
        <w:lang w:val="en-US" w:eastAsia="en-US" w:bidi="ar-SA"/>
      </w:rPr>
    </w:lvl>
    <w:lvl w:ilvl="5" w:tplc="AFBA27FC">
      <w:numFmt w:val="bullet"/>
      <w:lvlText w:val="•"/>
      <w:lvlJc w:val="left"/>
      <w:pPr>
        <w:ind w:left="5532" w:hanging="721"/>
      </w:pPr>
      <w:rPr>
        <w:rFonts w:hint="default"/>
        <w:lang w:val="en-US" w:eastAsia="en-US" w:bidi="ar-SA"/>
      </w:rPr>
    </w:lvl>
    <w:lvl w:ilvl="6" w:tplc="4E548104">
      <w:numFmt w:val="bullet"/>
      <w:lvlText w:val="•"/>
      <w:lvlJc w:val="left"/>
      <w:pPr>
        <w:ind w:left="6439" w:hanging="721"/>
      </w:pPr>
      <w:rPr>
        <w:rFonts w:hint="default"/>
        <w:lang w:val="en-US" w:eastAsia="en-US" w:bidi="ar-SA"/>
      </w:rPr>
    </w:lvl>
    <w:lvl w:ilvl="7" w:tplc="EA402776">
      <w:numFmt w:val="bullet"/>
      <w:lvlText w:val="•"/>
      <w:lvlJc w:val="left"/>
      <w:pPr>
        <w:ind w:left="7345" w:hanging="721"/>
      </w:pPr>
      <w:rPr>
        <w:rFonts w:hint="default"/>
        <w:lang w:val="en-US" w:eastAsia="en-US" w:bidi="ar-SA"/>
      </w:rPr>
    </w:lvl>
    <w:lvl w:ilvl="8" w:tplc="45589E58">
      <w:numFmt w:val="bullet"/>
      <w:lvlText w:val="•"/>
      <w:lvlJc w:val="left"/>
      <w:pPr>
        <w:ind w:left="8252" w:hanging="721"/>
      </w:pPr>
      <w:rPr>
        <w:rFonts w:hint="default"/>
        <w:lang w:val="en-US" w:eastAsia="en-US" w:bidi="ar-SA"/>
      </w:rPr>
    </w:lvl>
  </w:abstractNum>
  <w:abstractNum w:abstractNumId="2" w15:restartNumberingAfterBreak="0">
    <w:nsid w:val="514A57CC"/>
    <w:multiLevelType w:val="hybridMultilevel"/>
    <w:tmpl w:val="CD3E7A64"/>
    <w:lvl w:ilvl="0" w:tplc="C03E86A0">
      <w:start w:val="1"/>
      <w:numFmt w:val="lowerRoman"/>
      <w:lvlText w:val="%1)"/>
      <w:lvlJc w:val="left"/>
      <w:pPr>
        <w:ind w:left="275" w:hanging="175"/>
      </w:pPr>
      <w:rPr>
        <w:rFonts w:ascii="Arial" w:eastAsia="Arial" w:hAnsi="Arial" w:cs="Arial" w:hint="default"/>
        <w:b/>
        <w:bCs/>
        <w:spacing w:val="1"/>
        <w:w w:val="100"/>
        <w:sz w:val="26"/>
        <w:szCs w:val="26"/>
        <w:lang w:val="en-US" w:eastAsia="en-US" w:bidi="ar-SA"/>
      </w:rPr>
    </w:lvl>
    <w:lvl w:ilvl="1" w:tplc="2692FD7C">
      <w:start w:val="1"/>
      <w:numFmt w:val="decimal"/>
      <w:lvlText w:val="%2)"/>
      <w:lvlJc w:val="left"/>
      <w:pPr>
        <w:ind w:left="275" w:hanging="260"/>
      </w:pPr>
      <w:rPr>
        <w:rFonts w:ascii="Times New Roman" w:eastAsia="Times New Roman" w:hAnsi="Times New Roman" w:cs="Times New Roman" w:hint="default"/>
        <w:w w:val="100"/>
        <w:sz w:val="24"/>
        <w:szCs w:val="24"/>
        <w:lang w:val="en-US" w:eastAsia="en-US" w:bidi="ar-SA"/>
      </w:rPr>
    </w:lvl>
    <w:lvl w:ilvl="2" w:tplc="1204708E">
      <w:numFmt w:val="bullet"/>
      <w:lvlText w:val="•"/>
      <w:lvlJc w:val="left"/>
      <w:pPr>
        <w:ind w:left="2237" w:hanging="260"/>
      </w:pPr>
      <w:rPr>
        <w:rFonts w:hint="default"/>
        <w:lang w:val="en-US" w:eastAsia="en-US" w:bidi="ar-SA"/>
      </w:rPr>
    </w:lvl>
    <w:lvl w:ilvl="3" w:tplc="71C068DC">
      <w:numFmt w:val="bullet"/>
      <w:lvlText w:val="•"/>
      <w:lvlJc w:val="left"/>
      <w:pPr>
        <w:ind w:left="3215" w:hanging="260"/>
      </w:pPr>
      <w:rPr>
        <w:rFonts w:hint="default"/>
        <w:lang w:val="en-US" w:eastAsia="en-US" w:bidi="ar-SA"/>
      </w:rPr>
    </w:lvl>
    <w:lvl w:ilvl="4" w:tplc="2C400D5C">
      <w:numFmt w:val="bullet"/>
      <w:lvlText w:val="•"/>
      <w:lvlJc w:val="left"/>
      <w:pPr>
        <w:ind w:left="4194" w:hanging="260"/>
      </w:pPr>
      <w:rPr>
        <w:rFonts w:hint="default"/>
        <w:lang w:val="en-US" w:eastAsia="en-US" w:bidi="ar-SA"/>
      </w:rPr>
    </w:lvl>
    <w:lvl w:ilvl="5" w:tplc="F7C4BBC6">
      <w:numFmt w:val="bullet"/>
      <w:lvlText w:val="•"/>
      <w:lvlJc w:val="left"/>
      <w:pPr>
        <w:ind w:left="5172" w:hanging="260"/>
      </w:pPr>
      <w:rPr>
        <w:rFonts w:hint="default"/>
        <w:lang w:val="en-US" w:eastAsia="en-US" w:bidi="ar-SA"/>
      </w:rPr>
    </w:lvl>
    <w:lvl w:ilvl="6" w:tplc="152A720E">
      <w:numFmt w:val="bullet"/>
      <w:lvlText w:val="•"/>
      <w:lvlJc w:val="left"/>
      <w:pPr>
        <w:ind w:left="6151" w:hanging="260"/>
      </w:pPr>
      <w:rPr>
        <w:rFonts w:hint="default"/>
        <w:lang w:val="en-US" w:eastAsia="en-US" w:bidi="ar-SA"/>
      </w:rPr>
    </w:lvl>
    <w:lvl w:ilvl="7" w:tplc="EC3093B8">
      <w:numFmt w:val="bullet"/>
      <w:lvlText w:val="•"/>
      <w:lvlJc w:val="left"/>
      <w:pPr>
        <w:ind w:left="7129" w:hanging="260"/>
      </w:pPr>
      <w:rPr>
        <w:rFonts w:hint="default"/>
        <w:lang w:val="en-US" w:eastAsia="en-US" w:bidi="ar-SA"/>
      </w:rPr>
    </w:lvl>
    <w:lvl w:ilvl="8" w:tplc="6CB0362C">
      <w:numFmt w:val="bullet"/>
      <w:lvlText w:val="•"/>
      <w:lvlJc w:val="left"/>
      <w:pPr>
        <w:ind w:left="8108" w:hanging="260"/>
      </w:pPr>
      <w:rPr>
        <w:rFonts w:hint="default"/>
        <w:lang w:val="en-US" w:eastAsia="en-US" w:bidi="ar-SA"/>
      </w:rPr>
    </w:lvl>
  </w:abstractNum>
  <w:abstractNum w:abstractNumId="3" w15:restartNumberingAfterBreak="0">
    <w:nsid w:val="5B337652"/>
    <w:multiLevelType w:val="hybridMultilevel"/>
    <w:tmpl w:val="D4EAAF26"/>
    <w:lvl w:ilvl="0" w:tplc="B00EB5E0">
      <w:start w:val="1"/>
      <w:numFmt w:val="lowerLetter"/>
      <w:lvlText w:val="%1)"/>
      <w:lvlJc w:val="left"/>
      <w:pPr>
        <w:ind w:left="996" w:hanging="721"/>
      </w:pPr>
      <w:rPr>
        <w:rFonts w:ascii="Times New Roman" w:eastAsia="Times New Roman" w:hAnsi="Times New Roman" w:cs="Times New Roman" w:hint="default"/>
        <w:spacing w:val="-2"/>
        <w:w w:val="99"/>
        <w:sz w:val="24"/>
        <w:szCs w:val="24"/>
        <w:lang w:val="en-US" w:eastAsia="en-US" w:bidi="ar-SA"/>
      </w:rPr>
    </w:lvl>
    <w:lvl w:ilvl="1" w:tplc="DE866C02">
      <w:numFmt w:val="bullet"/>
      <w:lvlText w:val="•"/>
      <w:lvlJc w:val="left"/>
      <w:pPr>
        <w:ind w:left="1906" w:hanging="721"/>
      </w:pPr>
      <w:rPr>
        <w:rFonts w:hint="default"/>
        <w:lang w:val="en-US" w:eastAsia="en-US" w:bidi="ar-SA"/>
      </w:rPr>
    </w:lvl>
    <w:lvl w:ilvl="2" w:tplc="ED1CF056">
      <w:numFmt w:val="bullet"/>
      <w:lvlText w:val="•"/>
      <w:lvlJc w:val="left"/>
      <w:pPr>
        <w:ind w:left="2813" w:hanging="721"/>
      </w:pPr>
      <w:rPr>
        <w:rFonts w:hint="default"/>
        <w:lang w:val="en-US" w:eastAsia="en-US" w:bidi="ar-SA"/>
      </w:rPr>
    </w:lvl>
    <w:lvl w:ilvl="3" w:tplc="D4D2F3B2">
      <w:numFmt w:val="bullet"/>
      <w:lvlText w:val="•"/>
      <w:lvlJc w:val="left"/>
      <w:pPr>
        <w:ind w:left="3719" w:hanging="721"/>
      </w:pPr>
      <w:rPr>
        <w:rFonts w:hint="default"/>
        <w:lang w:val="en-US" w:eastAsia="en-US" w:bidi="ar-SA"/>
      </w:rPr>
    </w:lvl>
    <w:lvl w:ilvl="4" w:tplc="BF54881A">
      <w:numFmt w:val="bullet"/>
      <w:lvlText w:val="•"/>
      <w:lvlJc w:val="left"/>
      <w:pPr>
        <w:ind w:left="4626" w:hanging="721"/>
      </w:pPr>
      <w:rPr>
        <w:rFonts w:hint="default"/>
        <w:lang w:val="en-US" w:eastAsia="en-US" w:bidi="ar-SA"/>
      </w:rPr>
    </w:lvl>
    <w:lvl w:ilvl="5" w:tplc="E6C6F6DE">
      <w:numFmt w:val="bullet"/>
      <w:lvlText w:val="•"/>
      <w:lvlJc w:val="left"/>
      <w:pPr>
        <w:ind w:left="5532" w:hanging="721"/>
      </w:pPr>
      <w:rPr>
        <w:rFonts w:hint="default"/>
        <w:lang w:val="en-US" w:eastAsia="en-US" w:bidi="ar-SA"/>
      </w:rPr>
    </w:lvl>
    <w:lvl w:ilvl="6" w:tplc="3F66B69A">
      <w:numFmt w:val="bullet"/>
      <w:lvlText w:val="•"/>
      <w:lvlJc w:val="left"/>
      <w:pPr>
        <w:ind w:left="6439" w:hanging="721"/>
      </w:pPr>
      <w:rPr>
        <w:rFonts w:hint="default"/>
        <w:lang w:val="en-US" w:eastAsia="en-US" w:bidi="ar-SA"/>
      </w:rPr>
    </w:lvl>
    <w:lvl w:ilvl="7" w:tplc="BD46B5B0">
      <w:numFmt w:val="bullet"/>
      <w:lvlText w:val="•"/>
      <w:lvlJc w:val="left"/>
      <w:pPr>
        <w:ind w:left="7345" w:hanging="721"/>
      </w:pPr>
      <w:rPr>
        <w:rFonts w:hint="default"/>
        <w:lang w:val="en-US" w:eastAsia="en-US" w:bidi="ar-SA"/>
      </w:rPr>
    </w:lvl>
    <w:lvl w:ilvl="8" w:tplc="AB5EC406">
      <w:numFmt w:val="bullet"/>
      <w:lvlText w:val="•"/>
      <w:lvlJc w:val="left"/>
      <w:pPr>
        <w:ind w:left="8252" w:hanging="721"/>
      </w:pPr>
      <w:rPr>
        <w:rFonts w:hint="default"/>
        <w:lang w:val="en-US" w:eastAsia="en-US" w:bidi="ar-SA"/>
      </w:rPr>
    </w:lvl>
  </w:abstractNum>
  <w:abstractNum w:abstractNumId="4" w15:restartNumberingAfterBreak="0">
    <w:nsid w:val="6111100C"/>
    <w:multiLevelType w:val="hybridMultilevel"/>
    <w:tmpl w:val="B4CCA126"/>
    <w:lvl w:ilvl="0" w:tplc="1ED2C4F0">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5" w15:restartNumberingAfterBreak="0">
    <w:nsid w:val="74FA703B"/>
    <w:multiLevelType w:val="hybridMultilevel"/>
    <w:tmpl w:val="D0B2E3E2"/>
    <w:lvl w:ilvl="0" w:tplc="E2D45E6A">
      <w:start w:val="1"/>
      <w:numFmt w:val="decimal"/>
      <w:lvlText w:val="%1."/>
      <w:lvlJc w:val="left"/>
      <w:pPr>
        <w:ind w:left="275" w:hanging="721"/>
      </w:pPr>
      <w:rPr>
        <w:rFonts w:ascii="Times New Roman" w:eastAsia="Times New Roman" w:hAnsi="Times New Roman" w:cs="Times New Roman" w:hint="default"/>
        <w:w w:val="100"/>
        <w:sz w:val="24"/>
        <w:szCs w:val="24"/>
        <w:lang w:val="en-US" w:eastAsia="en-US" w:bidi="ar-SA"/>
      </w:rPr>
    </w:lvl>
    <w:lvl w:ilvl="1" w:tplc="7DFA814A">
      <w:numFmt w:val="bullet"/>
      <w:lvlText w:val="•"/>
      <w:lvlJc w:val="left"/>
      <w:pPr>
        <w:ind w:left="1258" w:hanging="721"/>
      </w:pPr>
      <w:rPr>
        <w:rFonts w:hint="default"/>
        <w:lang w:val="en-US" w:eastAsia="en-US" w:bidi="ar-SA"/>
      </w:rPr>
    </w:lvl>
    <w:lvl w:ilvl="2" w:tplc="5BD0AB36">
      <w:numFmt w:val="bullet"/>
      <w:lvlText w:val="•"/>
      <w:lvlJc w:val="left"/>
      <w:pPr>
        <w:ind w:left="2237" w:hanging="721"/>
      </w:pPr>
      <w:rPr>
        <w:rFonts w:hint="default"/>
        <w:lang w:val="en-US" w:eastAsia="en-US" w:bidi="ar-SA"/>
      </w:rPr>
    </w:lvl>
    <w:lvl w:ilvl="3" w:tplc="EB1C3D16">
      <w:numFmt w:val="bullet"/>
      <w:lvlText w:val="•"/>
      <w:lvlJc w:val="left"/>
      <w:pPr>
        <w:ind w:left="3215" w:hanging="721"/>
      </w:pPr>
      <w:rPr>
        <w:rFonts w:hint="default"/>
        <w:lang w:val="en-US" w:eastAsia="en-US" w:bidi="ar-SA"/>
      </w:rPr>
    </w:lvl>
    <w:lvl w:ilvl="4" w:tplc="C2E68336">
      <w:numFmt w:val="bullet"/>
      <w:lvlText w:val="•"/>
      <w:lvlJc w:val="left"/>
      <w:pPr>
        <w:ind w:left="4194" w:hanging="721"/>
      </w:pPr>
      <w:rPr>
        <w:rFonts w:hint="default"/>
        <w:lang w:val="en-US" w:eastAsia="en-US" w:bidi="ar-SA"/>
      </w:rPr>
    </w:lvl>
    <w:lvl w:ilvl="5" w:tplc="539CFB76">
      <w:numFmt w:val="bullet"/>
      <w:lvlText w:val="•"/>
      <w:lvlJc w:val="left"/>
      <w:pPr>
        <w:ind w:left="5172" w:hanging="721"/>
      </w:pPr>
      <w:rPr>
        <w:rFonts w:hint="default"/>
        <w:lang w:val="en-US" w:eastAsia="en-US" w:bidi="ar-SA"/>
      </w:rPr>
    </w:lvl>
    <w:lvl w:ilvl="6" w:tplc="6FD80B04">
      <w:numFmt w:val="bullet"/>
      <w:lvlText w:val="•"/>
      <w:lvlJc w:val="left"/>
      <w:pPr>
        <w:ind w:left="6151" w:hanging="721"/>
      </w:pPr>
      <w:rPr>
        <w:rFonts w:hint="default"/>
        <w:lang w:val="en-US" w:eastAsia="en-US" w:bidi="ar-SA"/>
      </w:rPr>
    </w:lvl>
    <w:lvl w:ilvl="7" w:tplc="FD6838B0">
      <w:numFmt w:val="bullet"/>
      <w:lvlText w:val="•"/>
      <w:lvlJc w:val="left"/>
      <w:pPr>
        <w:ind w:left="7129" w:hanging="721"/>
      </w:pPr>
      <w:rPr>
        <w:rFonts w:hint="default"/>
        <w:lang w:val="en-US" w:eastAsia="en-US" w:bidi="ar-SA"/>
      </w:rPr>
    </w:lvl>
    <w:lvl w:ilvl="8" w:tplc="12C8CD70">
      <w:numFmt w:val="bullet"/>
      <w:lvlText w:val="•"/>
      <w:lvlJc w:val="left"/>
      <w:pPr>
        <w:ind w:left="8108" w:hanging="721"/>
      </w:pPr>
      <w:rPr>
        <w:rFonts w:hint="default"/>
        <w:lang w:val="en-US" w:eastAsia="en-US" w:bidi="ar-SA"/>
      </w:rPr>
    </w:lvl>
  </w:abstractNum>
  <w:abstractNum w:abstractNumId="6" w15:restartNumberingAfterBreak="0">
    <w:nsid w:val="797E21B4"/>
    <w:multiLevelType w:val="hybridMultilevel"/>
    <w:tmpl w:val="82F434B4"/>
    <w:lvl w:ilvl="0" w:tplc="6A246594">
      <w:start w:val="1"/>
      <w:numFmt w:val="decimal"/>
      <w:lvlText w:val="%1."/>
      <w:lvlJc w:val="left"/>
      <w:pPr>
        <w:ind w:left="275" w:hanging="721"/>
      </w:pPr>
      <w:rPr>
        <w:rFonts w:ascii="Times New Roman" w:eastAsia="Times New Roman" w:hAnsi="Times New Roman" w:cs="Times New Roman" w:hint="default"/>
        <w:w w:val="100"/>
        <w:sz w:val="24"/>
        <w:szCs w:val="24"/>
        <w:lang w:val="en-US" w:eastAsia="en-US" w:bidi="ar-SA"/>
      </w:rPr>
    </w:lvl>
    <w:lvl w:ilvl="1" w:tplc="5F4A0AAE">
      <w:numFmt w:val="bullet"/>
      <w:lvlText w:val="•"/>
      <w:lvlJc w:val="left"/>
      <w:pPr>
        <w:ind w:left="1258" w:hanging="721"/>
      </w:pPr>
      <w:rPr>
        <w:rFonts w:hint="default"/>
        <w:lang w:val="en-US" w:eastAsia="en-US" w:bidi="ar-SA"/>
      </w:rPr>
    </w:lvl>
    <w:lvl w:ilvl="2" w:tplc="FB80F140">
      <w:numFmt w:val="bullet"/>
      <w:lvlText w:val="•"/>
      <w:lvlJc w:val="left"/>
      <w:pPr>
        <w:ind w:left="2237" w:hanging="721"/>
      </w:pPr>
      <w:rPr>
        <w:rFonts w:hint="default"/>
        <w:lang w:val="en-US" w:eastAsia="en-US" w:bidi="ar-SA"/>
      </w:rPr>
    </w:lvl>
    <w:lvl w:ilvl="3" w:tplc="E020BF90">
      <w:numFmt w:val="bullet"/>
      <w:lvlText w:val="•"/>
      <w:lvlJc w:val="left"/>
      <w:pPr>
        <w:ind w:left="3215" w:hanging="721"/>
      </w:pPr>
      <w:rPr>
        <w:rFonts w:hint="default"/>
        <w:lang w:val="en-US" w:eastAsia="en-US" w:bidi="ar-SA"/>
      </w:rPr>
    </w:lvl>
    <w:lvl w:ilvl="4" w:tplc="8FF2B72E">
      <w:numFmt w:val="bullet"/>
      <w:lvlText w:val="•"/>
      <w:lvlJc w:val="left"/>
      <w:pPr>
        <w:ind w:left="4194" w:hanging="721"/>
      </w:pPr>
      <w:rPr>
        <w:rFonts w:hint="default"/>
        <w:lang w:val="en-US" w:eastAsia="en-US" w:bidi="ar-SA"/>
      </w:rPr>
    </w:lvl>
    <w:lvl w:ilvl="5" w:tplc="1794E102">
      <w:numFmt w:val="bullet"/>
      <w:lvlText w:val="•"/>
      <w:lvlJc w:val="left"/>
      <w:pPr>
        <w:ind w:left="5172" w:hanging="721"/>
      </w:pPr>
      <w:rPr>
        <w:rFonts w:hint="default"/>
        <w:lang w:val="en-US" w:eastAsia="en-US" w:bidi="ar-SA"/>
      </w:rPr>
    </w:lvl>
    <w:lvl w:ilvl="6" w:tplc="CAE08A2A">
      <w:numFmt w:val="bullet"/>
      <w:lvlText w:val="•"/>
      <w:lvlJc w:val="left"/>
      <w:pPr>
        <w:ind w:left="6151" w:hanging="721"/>
      </w:pPr>
      <w:rPr>
        <w:rFonts w:hint="default"/>
        <w:lang w:val="en-US" w:eastAsia="en-US" w:bidi="ar-SA"/>
      </w:rPr>
    </w:lvl>
    <w:lvl w:ilvl="7" w:tplc="D7046022">
      <w:numFmt w:val="bullet"/>
      <w:lvlText w:val="•"/>
      <w:lvlJc w:val="left"/>
      <w:pPr>
        <w:ind w:left="7129" w:hanging="721"/>
      </w:pPr>
      <w:rPr>
        <w:rFonts w:hint="default"/>
        <w:lang w:val="en-US" w:eastAsia="en-US" w:bidi="ar-SA"/>
      </w:rPr>
    </w:lvl>
    <w:lvl w:ilvl="8" w:tplc="93162BD2">
      <w:numFmt w:val="bullet"/>
      <w:lvlText w:val="•"/>
      <w:lvlJc w:val="left"/>
      <w:pPr>
        <w:ind w:left="8108" w:hanging="721"/>
      </w:pPr>
      <w:rPr>
        <w:rFonts w:hint="default"/>
        <w:lang w:val="en-US" w:eastAsia="en-US" w:bidi="ar-SA"/>
      </w:rPr>
    </w:lvl>
  </w:abstractNum>
  <w:num w:numId="1" w16cid:durableId="444277688">
    <w:abstractNumId w:val="2"/>
  </w:num>
  <w:num w:numId="2" w16cid:durableId="1024482371">
    <w:abstractNumId w:val="1"/>
  </w:num>
  <w:num w:numId="3" w16cid:durableId="2064789237">
    <w:abstractNumId w:val="3"/>
  </w:num>
  <w:num w:numId="4" w16cid:durableId="220286623">
    <w:abstractNumId w:val="6"/>
  </w:num>
  <w:num w:numId="5" w16cid:durableId="425929450">
    <w:abstractNumId w:val="5"/>
  </w:num>
  <w:num w:numId="6" w16cid:durableId="575481984">
    <w:abstractNumId w:val="0"/>
  </w:num>
  <w:num w:numId="7" w16cid:durableId="339502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98"/>
    <w:rsid w:val="00133998"/>
    <w:rsid w:val="00140703"/>
    <w:rsid w:val="00156D8A"/>
    <w:rsid w:val="001A3523"/>
    <w:rsid w:val="002528DC"/>
    <w:rsid w:val="002A60D1"/>
    <w:rsid w:val="0045165A"/>
    <w:rsid w:val="005A24AB"/>
    <w:rsid w:val="00672A49"/>
    <w:rsid w:val="006A4728"/>
    <w:rsid w:val="0077611B"/>
    <w:rsid w:val="007C2681"/>
    <w:rsid w:val="009C407D"/>
    <w:rsid w:val="00A04B56"/>
    <w:rsid w:val="00A23363"/>
    <w:rsid w:val="00A7036C"/>
    <w:rsid w:val="00AF59D8"/>
    <w:rsid w:val="00B9719E"/>
    <w:rsid w:val="00BC79F7"/>
    <w:rsid w:val="00CB0588"/>
    <w:rsid w:val="00DB4D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F395ABE"/>
  <w15:docId w15:val="{5280001C-DCDA-4FB3-956C-D51B532F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5"/>
      <w:ind w:left="996" w:hanging="721"/>
      <w:outlineLvl w:val="0"/>
    </w:pPr>
    <w:rPr>
      <w:rFonts w:ascii="Arial" w:eastAsia="Arial" w:hAnsi="Arial" w:cs="Arial"/>
      <w:b/>
      <w:bCs/>
      <w:sz w:val="28"/>
      <w:szCs w:val="28"/>
    </w:rPr>
  </w:style>
  <w:style w:type="paragraph" w:styleId="Heading2">
    <w:name w:val="heading 2"/>
    <w:basedOn w:val="Normal"/>
    <w:uiPriority w:val="9"/>
    <w:unhideWhenUsed/>
    <w:qFormat/>
    <w:pPr>
      <w:ind w:left="2080" w:right="2090"/>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Title">
    <w:name w:val="Title"/>
    <w:basedOn w:val="Normal"/>
    <w:uiPriority w:val="10"/>
    <w:qFormat/>
    <w:pPr>
      <w:spacing w:before="256"/>
      <w:ind w:left="3178" w:right="3051"/>
      <w:jc w:val="center"/>
    </w:pPr>
    <w:rPr>
      <w:rFonts w:ascii="Impact" w:eastAsia="Impact" w:hAnsi="Impact" w:cs="Impact"/>
      <w:sz w:val="48"/>
      <w:szCs w:val="48"/>
    </w:rPr>
  </w:style>
  <w:style w:type="paragraph" w:styleId="ListParagraph">
    <w:name w:val="List Paragraph"/>
    <w:basedOn w:val="Normal"/>
    <w:uiPriority w:val="1"/>
    <w:qFormat/>
    <w:pPr>
      <w:ind w:left="996" w:hanging="721"/>
    </w:pPr>
  </w:style>
  <w:style w:type="paragraph" w:customStyle="1" w:styleId="TableParagraph">
    <w:name w:val="Table Paragraph"/>
    <w:basedOn w:val="Normal"/>
    <w:uiPriority w:val="1"/>
    <w:qFormat/>
  </w:style>
  <w:style w:type="character" w:styleId="Hyperlink">
    <w:name w:val="Hyperlink"/>
    <w:uiPriority w:val="99"/>
    <w:unhideWhenUsed/>
    <w:rsid w:val="00A04B56"/>
    <w:rPr>
      <w:color w:val="0000FF"/>
      <w:u w:val="single"/>
    </w:rPr>
  </w:style>
  <w:style w:type="paragraph" w:styleId="NormalWeb">
    <w:name w:val="Normal (Web)"/>
    <w:basedOn w:val="Normal"/>
    <w:uiPriority w:val="99"/>
    <w:semiHidden/>
    <w:unhideWhenUsed/>
    <w:rsid w:val="00A04B56"/>
    <w:pPr>
      <w:widowControl/>
      <w:autoSpaceDE/>
      <w:autoSpaceDN/>
      <w:spacing w:before="100" w:beforeAutospacing="1" w:after="100" w:afterAutospacing="1"/>
    </w:pPr>
    <w:rPr>
      <w:sz w:val="24"/>
      <w:szCs w:val="24"/>
      <w:lang w:val="tr-TR" w:eastAsia="tr-TR"/>
    </w:rPr>
  </w:style>
  <w:style w:type="paragraph" w:styleId="NoSpacing">
    <w:name w:val="No Spacing"/>
    <w:uiPriority w:val="1"/>
    <w:qFormat/>
    <w:rsid w:val="006A472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48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melstudio.msugar&amp;hl=tr&amp;gl=US" TargetMode="External"/><Relationship Id="rId3" Type="http://schemas.openxmlformats.org/officeDocument/2006/relationships/settings" Target="settings.xml"/><Relationship Id="rId7" Type="http://schemas.openxmlformats.org/officeDocument/2006/relationships/hyperlink" Target="https://play.google.com/store/apps/details?id=com.mysugr.android.companion&amp;hl=tr&amp;g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boluscalculator&amp;hl=tr&amp;gl=US" TargetMode="External"/><Relationship Id="rId5" Type="http://schemas.openxmlformats.org/officeDocument/2006/relationships/hyperlink" Target="https://www.who.int/news-room/fact-sheets/detail/diabet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1541</Words>
  <Characters>8784</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Ozcan</dc:creator>
  <cp:lastModifiedBy>eelifercan04@gmail.com</cp:lastModifiedBy>
  <cp:revision>2</cp:revision>
  <dcterms:created xsi:type="dcterms:W3CDTF">2023-06-03T11:02:00Z</dcterms:created>
  <dcterms:modified xsi:type="dcterms:W3CDTF">2023-06-03T11:02:00Z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vt:lpwstr>
  </property>
  <property fmtid="{D5CDD505-2E9C-101B-9397-08002B2CF9AE}" pid="4" name="LastSaved">
    <vt:filetime>2023-03-28T00:00:00Z</vt:filetime>
  </property>
  <property fmtid="{D5CDD505-2E9C-101B-9397-08002B2CF9AE}" pid="5" name="GrammarlyDocumentId">
    <vt:lpwstr>b2e9e0ad3f8dec8a00f1811bcd878d925034d55f7cfa2258e516bcb6e201302f</vt:lpwstr>
  </property>
</Properties>
</file>