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Tarihsel Araştırma Raporu</w:t>
      </w:r>
    </w:p>
    <w:p>
      <w:pPr>
        <w:spacing w:after="240" w:before="1200"/>
        <w:jc w:val="center"/>
      </w:pPr>
      <w:r>
        <w:rPr>
          <w:b/>
          <w:bCs/>
          <w:color w:val="8B0000"/>
          <w:sz w:val="52"/>
          <w:szCs w:val="52"/>
        </w:rPr>
        <w:t xml:space="preserve">AŞARŞILIK</w:t>
      </w:r>
    </w:p>
    <w:p>
      <w:pPr>
        <w:spacing w:after="240"/>
        <w:jc w:val="center"/>
      </w:pPr>
      <w:r>
        <w:rPr>
          <w:b/>
          <w:bCs/>
          <w:sz w:val="36"/>
          <w:szCs w:val="36"/>
        </w:rPr>
        <w:t xml:space="preserve">KAZAK BÜYÜK KITLIĞI</w:t>
      </w:r>
    </w:p>
    <w:p>
      <w:pPr>
        <w:spacing w:after="240"/>
        <w:jc w:val="center"/>
      </w:pPr>
      <w:r>
        <w:rPr>
          <w:b/>
          <w:bCs/>
          <w:color w:val="8B0000"/>
          <w:sz w:val="32"/>
          <w:szCs w:val="32"/>
        </w:rPr>
        <w:t xml:space="preserve">1930 — 1933</w:t>
      </w:r>
    </w:p>
    <w:p>
      <w:pPr>
        <w:spacing w:after="2400" w:before="480"/>
        <w:jc w:val="center"/>
      </w:pPr>
      <w:r>
        <w:rPr>
          <w:i/>
          <w:iCs/>
          <w:color w:val="606060"/>
          <w:sz w:val="22"/>
          <w:szCs w:val="22"/>
        </w:rPr>
        <w:t xml:space="preserve">Rus, Kazak ve İngiliz Arşivlerine Dayalı Kapsamlı Analiz</w:t>
      </w:r>
    </w:p>
    <w:p>
      <w:pPr>
        <w:spacing w:before="2400"/>
        <w:jc w:val="center"/>
      </w:pPr>
      <w:r>
        <w:rPr>
          <w:sz w:val="22"/>
          <w:szCs w:val="22"/>
        </w:rPr>
        <w:t xml:space="preserve">Hazırlayan: Yiğit Özkadir</w:t>
      </w:r>
    </w:p>
    <w:p>
      <w:pPr>
        <w:spacing/>
        <w:jc w:val="center"/>
      </w:pPr>
      <w:r>
        <w:rPr>
          <w:color w:val="606060"/>
          <w:sz w:val="22"/>
          <w:szCs w:val="22"/>
        </w:rPr>
        <w:t xml:space="preserve">Nisan 2026</w:t>
      </w:r>
    </w:p>
    <w:p>
      <w:r>
        <w:br w:type="page"/>
      </w:r>
    </w:p>
    <w:p>
      <w:pPr>
        <w:pBdr>
          <w:top w:val="single" w:color="CCCCCC" w:sz="1"/>
          <w:bottom w:val="single" w:color="CCCCCC" w:sz="1"/>
          <w:left w:val="thick" w:color="8B0000" w:sz="8"/>
          <w:right w:val="single" w:color="CCCCCC" w:sz="1"/>
        </w:pBdr>
        <w:spacing w:after="200" w:before="160"/>
        <w:ind w:left="360"/>
      </w:pPr>
      <w:r>
        <w:rPr>
          <w:b/>
          <w:bCs/>
          <w:color w:val="8B0000"/>
        </w:rPr>
        <w:t xml:space="preserve">ÖNEMLİ NOT — </w:t>
      </w:r>
      <w:r>
        <w:rPr>
          <w:i/>
          <w:iCs/>
          <w:color w:val="404040"/>
        </w:rPr>
        <w:t xml:space="preserve">Bu rapor Rus, Kazak ve İngiliz arşivlerine dayalı akademik çalışmalardan derlenerek hazırlanmıştır. İçerdiği rakamlar kaynaklara göre farklılık göstermekte olup her farklılık dipnot olarak belirtilmiştir. Rapor, tek bir ideolojik çerçeveden değil, mevcut birincil ve ikincil kaynakların bütününden yola çıkarak objektif bir analiz sunmayı hedeflemektedir.</w:t>
      </w:r>
    </w:p>
    <w:p>
      <w:pPr>
        <w:spacing w:after="400"/>
      </w:pPr>
    </w:p>
    <w:p>
      <w:pPr>
        <w:pStyle w:val="Heading1"/>
      </w:pPr>
      <w:r>
        <w:t xml:space="preserve">Giriş: Dünya Bilmiyor</w:t>
      </w:r>
    </w:p>
    <w:p>
      <w:pPr>
        <w:spacing w:after="200"/>
      </w:pPr>
      <w:r>
        <w:t xml:space="preserve">Ukrayna'nın Holodomor'u uluslararası alanda tanınmış, anılmakta ve tartışılmaktadır. Ama aynı dönemde, aynı politikaların kurbanı olan Kazak halkının yaşadığı Aşarşılık — Büyük Kıtlık — dünya gündeminde neredeyse yer bulmamaktadır.</w:t>
      </w:r>
    </w:p>
    <w:p>
      <w:pPr>
        <w:spacing w:after="200"/>
      </w:pPr>
      <w:r>
        <w:t xml:space="preserve">Oysa rakamlar çarpıcıdır. Sovyet kolektifleştirme politikaları döneminde, yüzdesel olarak en büyük nüfus kaybına uğrayan etnik grup Ukraynalılar değil Kazaklardır. Kıtlık öncesinde toplam nüfusun yaklaşık yüzde altmışını oluşturan Kazaklar, bu süreçte kendi ülkelerinde azınlık konumuna düştüler. 1991'de bağımsızlığını kazanana kadar Kazakistan'da demografik çoğunluğu yeniden elde edemediler.</w:t>
      </w:r>
    </w:p>
    <w:p>
      <w:pPr>
        <w:spacing w:after="200"/>
      </w:pPr>
      <w:r>
        <w:t xml:space="preserve">Bu rapor, Aşarşılık'ı — Kazakça 'açlık' anlamına gelen bu sözcük — tüm boyutlarıyla ele almaktadır. Olayın arka planı, nedenleri, süreci, rakamlar üzerindeki tartışma, direniş, Stalin ve Goloshchekin'in rolü, arşiv bulguları ve olayın soykırım olup olmadığı sorusu bu raporda kapsamlı biçimde incelenmektedir.</w:t>
      </w:r>
    </w:p>
    <w:p>
      <w:r>
        <w:br w:type="page"/>
      </w:r>
    </w:p>
    <w:p>
      <w:pPr>
        <w:pStyle w:val="Heading1"/>
      </w:pPr>
      <w:r>
        <w:t xml:space="preserve">Bölüm I: Arka Plan — Bozkır ve Göçebe Ekonomisi</w:t>
      </w:r>
    </w:p>
    <w:p>
      <w:pPr>
        <w:pStyle w:val="Heading2"/>
      </w:pPr>
      <w:r>
        <w:t xml:space="preserve">Kazak Göçebe Yaşamı</w:t>
      </w:r>
    </w:p>
    <w:p>
      <w:pPr>
        <w:spacing w:after="200"/>
      </w:pPr>
      <w:r>
        <w:t xml:space="preserve">Aşarşılık'ı anlamak için önce Kazak ekonomisini ve yaşam biçimini anlamak gerekir. Kazaklar, binlerce yıl boyunca geniş Avrasya bozkırlarında göçebe hayvancılıkla geçimini sağlamıştır. Bu yaşam biçimi bir seçim değil, bozkır ekolojisinin bir zorunluluğuydu.</w:t>
      </w:r>
    </w:p>
    <w:p>
      <w:pPr>
        <w:spacing w:after="200"/>
      </w:pPr>
      <w:r>
        <w:t xml:space="preserve">Kazak bozkırı, iklim açısından son derece zorlu bir coğrafyadır. Kışlar sert ve uzun, yazlar kısa ve kuraktır. Tarıma uygun toprak miktarı sınırlıdır. Bu koşullarda binlerce yıl içinde gelişen göçebe hayvancılık sistemi, mevsimsel göç rotalarını, hayvan türlerini ve sürü büyüklüklerini bozkırın taşıma kapasitesine göre dengeleyen son derece sofistike bir eksistemdı.</w:t>
      </w:r>
    </w:p>
    <w:p>
      <w:pPr>
        <w:spacing w:after="200"/>
      </w:pPr>
      <w:r>
        <w:t xml:space="preserve">Kazak ailelerinin ekonomisi tamamen hayvancılığa dayanıyordu. At, koyun, sığır ve deve; hem beslenme kaynağı hem de ticaret aracıydı. Kımız (at sütü), et ve yapağı başlıca geçim unsurlarıydı. Bu sistem yüzyıllar boyunca bozkırın zorlu koşullarına uyum sağlamış ve sürdürülebilirliğini kanıtlamıştı.</w:t>
      </w:r>
    </w:p>
    <w:p>
      <w:pPr>
        <w:spacing w:after="200"/>
      </w:pPr>
      <w:r>
        <w:rPr>
          <w:b/>
          <w:bCs/>
        </w:rPr>
        <w:t xml:space="preserve">Jut — Doğal Felaket: </w:t>
      </w:r>
      <w:r>
        <w:t xml:space="preserve">Kazak tarihinde 'jut', hayvanların kar altında kalarak ya da aşırı soğukta açlıktan kırıldığı doğal afete verilen addır. 1927-1928 kışında yaşanan büyük jut, kolektifleştirme öncesinde hayvan sürülerini zaten zayıflatmıştı. Bu doğal zayıflama, ardından gelen insan yapımı politikaların etkisini katlanarak artırdı.</w:t>
      </w:r>
    </w:p>
    <w:p>
      <w:pPr>
        <w:pStyle w:val="Heading2"/>
      </w:pPr>
      <w:r>
        <w:t xml:space="preserve">Sovyet Öncesi Dönem ve Rus Sömürgeciliği</w:t>
      </w:r>
    </w:p>
    <w:p>
      <w:pPr>
        <w:spacing w:after="200"/>
      </w:pPr>
      <w:r>
        <w:t xml:space="preserve">Kazakistan'ın Sovyetleşme sürecini anlamak için Rus sömürgeciliğinin zeminini görmek gerekir. 18. yüzyıldan itibaren Rus İmparatorluğu Kazak topraklarına adım adım yerleşmeye başladı. 19. yüzyılın ikinci yarısında bu süreç tamamlandı ve Kazaklar kendi topraklarında Rus yönetimi altına girdi.</w:t>
      </w:r>
    </w:p>
    <w:p>
      <w:pPr>
        <w:spacing w:after="200"/>
      </w:pPr>
      <w:r>
        <w:t xml:space="preserve">Rus kolonizasyonu, Kazak göçebe yaşamını doğrudan tehdit etti. Yerleşik Rus çiftçilerin geleneksel Kazak göç rotalarına yerleşmesi, otlak alanlarını daralttı. 1916 isyanı — Çarlık döneminin bu büyük Kazak ayaklanması — kısmen bu toprak baskısının ürünüydü. Rusların 1916'da isyanı şiddetle bastırması, yüz binlerce Kazak'ın Çin'e kaçmasına yol açtı.</w:t>
      </w:r>
    </w:p>
    <w:p>
      <w:pPr>
        <w:spacing w:after="200"/>
      </w:pPr>
      <w:r>
        <w:t xml:space="preserve">Bolşevik Devrimi başlangıçta Kazak aydınlara özerklik umudu verdi. Alash Orda hareketi, bağımsız ya da özerk bir Kazak devleti kurmak için kısa bir süre faaliyet gösterdi. Ancak 1920'lerin başında Sovyet yönetimi bu hareketi tasfiye etti ve Kazakistan Sovyet federasyonuna bağlandı.</w:t>
      </w:r>
    </w:p>
    <w:p>
      <w:pPr>
        <w:pStyle w:val="Heading2"/>
      </w:pPr>
      <w:r>
        <w:t xml:space="preserve">Kolektifleştirme Öncesi Durumu</w:t>
      </w:r>
    </w:p>
    <w:p>
      <w:pPr>
        <w:spacing w:after="200"/>
      </w:pPr>
      <w:r>
        <w:t xml:space="preserve">1928 yılında kolektifleştirme kampanyası başlamadan önce Kazakistan'daki hayvan varlığı dikkat çekici büyüklükteydi. Bu rakam, hem Kazakların ekonomik kapasitesini hem de kaybın boyutunu anlamak açısından kritik öneme sahiptir.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Hayvan Türü / Gösterge</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Kolektifleştirme Öncesi (1928)</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Kolektifleştirme Sonrası (1933)</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Toplam hayvan varlığı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40,5 milyon baş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4,5 milyon baş</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Hayvan kaybı oranı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%88,9 kayıp</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Kazak nüfusu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yaklaşık 6,2 milyon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yaklaşık 4 milyon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Etnik Kazak oranı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toplam nüfusun %60'ı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kendi ülkelerinde azınlık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SSCB hayvancılık payı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tüm SSCB'nin %25'i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çöküş</w:t>
            </w:r>
          </w:p>
        </w:tc>
      </w:tr>
    </w:tbl>
    <w:p>
      <w:pPr>
        <w:spacing w:after="400"/>
      </w:pPr>
    </w:p>
    <w:p>
      <w:pPr>
        <w:pBdr>
          <w:top w:val="single" w:color="CCCCCC" w:sz="1"/>
          <w:bottom w:val="single" w:color="CCCCCC" w:sz="1"/>
          <w:left w:val="thick" w:color="8B0000" w:sz="8"/>
          <w:right w:val="single" w:color="CCCCCC" w:sz="1"/>
        </w:pBdr>
        <w:spacing w:after="200" w:before="160"/>
        <w:ind w:left="360"/>
      </w:pPr>
      <w:r>
        <w:rPr>
          <w:b/>
          <w:bCs/>
          <w:color w:val="8B0000"/>
        </w:rPr>
        <w:t xml:space="preserve">Kaynak — </w:t>
      </w:r>
      <w:r>
        <w:rPr>
          <w:i/>
          <w:iCs/>
          <w:color w:val="404040"/>
        </w:rPr>
        <w:t xml:space="preserve">Kazakistan e-history.kz arşivleri ve Sciences Po Mass Violence araştırma ağı: Kolektifleştirme arifesinde 40,5 milyon baş hayvan, 1 Ocak 1933 itibarıyla 4,5 milyona geriledi.</w:t>
      </w:r>
    </w:p>
    <w:p>
      <w:r>
        <w:br w:type="page"/>
      </w:r>
    </w:p>
    <w:p>
      <w:pPr>
        <w:pStyle w:val="Heading1"/>
      </w:pPr>
      <w:r>
        <w:t xml:space="preserve">Bölüm II: Filipp Goloshchekin — Mimarı Kim?</w:t>
      </w:r>
    </w:p>
    <w:p>
      <w:pPr>
        <w:pStyle w:val="Heading2"/>
      </w:pPr>
      <w:r>
        <w:t xml:space="preserve">Goloshchekin Kimdir?</w:t>
      </w:r>
    </w:p>
    <w:p>
      <w:pPr>
        <w:spacing w:after="200"/>
      </w:pPr>
      <w:r>
        <w:t xml:space="preserve">Filipp İsayeviç Goloshchekin (1876-1941), Kazakistan Komünist Partisi'nin Birinci Sekreteri olarak 1925-1933 yılları arasında görev yaptı. Bolşevik devriminin köklü figürlerinden biriydi. Çarlık ailesinin 1918'de Yekaterinburg'da kurşuna dizilmesi emrini veren kişi olduğuna dair güçlü tarihsel kanıtlar mevcuttur.</w:t>
      </w:r>
    </w:p>
    <w:p>
      <w:pPr>
        <w:spacing w:after="200"/>
      </w:pPr>
      <w:r>
        <w:t xml:space="preserve">Goloshchekin, Kazakistan'a atandığında bölgeyi ideolojik açıdan yetersiz buldu. Kazak toplumunun henüz Sovyet devrimine tam anlamıyla katılmadığını düşünüyordu. Bu çerçevede 'Küçük Ekim' adını verdiği bir program başlattı. Amaç, Kazakistan'da bir iç devrim gerçekleştirmek ve göçebe toplumunu Sovyet modeline dönüştürmekti.</w:t>
      </w:r>
    </w:p>
    <w:p>
      <w:pPr>
        <w:pBdr>
          <w:top w:val="single" w:color="CCCCCC" w:sz="1"/>
          <w:bottom w:val="single" w:color="CCCCCC" w:sz="1"/>
          <w:left w:val="thick" w:color="8B0000" w:sz="8"/>
          <w:right w:val="single" w:color="CCCCCC" w:sz="1"/>
        </w:pBdr>
        <w:spacing w:after="200" w:before="160"/>
        <w:ind w:left="360"/>
      </w:pPr>
      <w:r>
        <w:rPr>
          <w:b/>
          <w:bCs/>
          <w:color w:val="8B0000"/>
        </w:rPr>
        <w:t xml:space="preserve">Tarihsel Kayıt — </w:t>
      </w:r>
      <w:r>
        <w:rPr>
          <w:i/>
          <w:iCs/>
          <w:color w:val="404040"/>
        </w:rPr>
        <w:t xml:space="preserve">Tarihçi Vladimir Burtsev, Goloshchekin'i şöyle tanımlar: 'Tipik bir Leninist. Kandan kaçmayan bir adam. Bu özelliği doğasında özellikle belirgindir: cellatçı, acımasız, dejenerasyonun bazı unsurlarıyla. Parti hayatında kibirli, demagog, sinikti. Kazakları insan saymıyordu.'</w:t>
      </w:r>
    </w:p>
    <w:p>
      <w:pPr>
        <w:pStyle w:val="Heading2"/>
      </w:pPr>
      <w:r>
        <w:t xml:space="preserve">'Küçük Ekim' Politikası</w:t>
      </w:r>
    </w:p>
    <w:p>
      <w:pPr>
        <w:spacing w:after="200"/>
      </w:pPr>
      <w:r>
        <w:t xml:space="preserve">Goloshchekin'in 'Küçük Ekim' programı üç temel unsurdan oluşuyordu. Birincisi, zengin Kazakların (bai) mal varlığına el konulması; ikincisi, göçebe hayvancılığın kolektif çiftliklere dönüştürülmesi; üçüncüsü, Kazakların zorla yerleşik hayata geçirilmesi.</w:t>
      </w:r>
    </w:p>
    <w:p>
      <w:pPr>
        <w:spacing w:after="200"/>
      </w:pPr>
      <w:r>
        <w:t xml:space="preserve">27 Ağustos 1928'de alınan kararla yalnızca zengin köylüler değil, orta sınıf Kazakların da hayvanlarına el konuldu. Kızıl Ordu, Kazakistan genelinde kapı kapı dolaşarak hayvanları topladı. Bu süreçte köylülerin ne ekecek tohumu, ne tarım hayvanı, ne de geçimlik bir sürü kaldı.</w:t>
      </w:r>
    </w:p>
    <w:p>
      <w:pPr>
        <w:spacing w:after="200"/>
      </w:pPr>
      <w:r>
        <w:rPr>
          <w:b/>
          <w:bCs/>
        </w:rPr>
        <w:t xml:space="preserve">Bai Kampanyası: </w:t>
      </w:r>
      <w:r>
        <w:t xml:space="preserve">Bai, zengin hayvan sahibi Kazak demektir. Sovyetler 1928'de bai sınıfını hedef alarak el koyma kampanyası başlattı. Ancak uygulamada 'bai' tanımı muğlak tutuldu ve yerel kademeler bu tanımı kişisel hesaplaşmalar için araç olarak kullandı. Bir Wilson Center araştırmasına göre bazı Kazak bürokratlar, başka Kazaklara karşı el koyma kampanyasını 'eski hesapları kapatmak ya da kişisel çıkar sağlamak' için kullandı.</w:t>
      </w:r>
    </w:p>
    <w:p>
      <w:pPr>
        <w:pStyle w:val="Heading2"/>
      </w:pPr>
      <w:r>
        <w:t xml:space="preserve">Goloshchekin ve İstatistik Manipülasyonu</w:t>
      </w:r>
    </w:p>
    <w:p>
      <w:pPr>
        <w:spacing w:after="200"/>
      </w:pPr>
      <w:r>
        <w:t xml:space="preserve">Batı Virginia Üniversitesi tarihçisi Mark Tauger'ın analizine göre, yerel Sovyet yetkililerinin üst kademelerin gerçekçi olmayan beklentilerini karşılamak için istatistikleri tahrif etmesi kıtlığı derinleştiren kritik bir etkendir. Goloshchekin ve çevresi, başarı göstermek için toplama oranlarını gerçeğinden yüksek raporladı. Bu sahte başarı rakamları Moskova'ya daha yüksek kotalar belirleme fırsatı verdi.</w:t>
      </w:r>
    </w:p>
    <w:p>
      <w:pPr>
        <w:spacing w:after="200"/>
      </w:pPr>
      <w:r>
        <w:t xml:space="preserve">1931 yılında Goloshchekin'in istatistik manipülasyonuna ilginç bir örnek mevcuttur. OGPU ve bölge düzeyindeki yürütme komitelerinin 1930'dan itibaren kitlesel göç ve artan ölüm oranlarına ilişkin kapsamlı raporlar sunmasına karşın Goloshchekin şunu ilan etti: 'Hiçbir zaman köyünü terk etmemiş, göçebe rotaları dışında yol bilmeyen Kazak, artık Kazakistan içinde bölgeden bölgeye seyahat ediyor, Rus ve Ukrayna kolhozlarına katılıyor, iş değiştiriyor, Volga ya da Sibirya'daki inşaat şantiyelerine gidip çalışıyor.' Bu açıklama, gerçekte yaşanan ölümlerin ve kaçışların başarı olarak sunulmasının çarpıcı bir örneğidir.</w:t>
      </w:r>
    </w:p>
    <w:p>
      <w:r>
        <w:br w:type="page"/>
      </w:r>
    </w:p>
    <w:p>
      <w:pPr>
        <w:pStyle w:val="Heading1"/>
      </w:pPr>
      <w:r>
        <w:t xml:space="preserve">Bölüm III: Stalin'in Rolü — Bildi mi, Bilmedi mi?</w:t>
      </w:r>
    </w:p>
    <w:p>
      <w:pPr>
        <w:pStyle w:val="Heading2"/>
      </w:pPr>
      <w:r>
        <w:t xml:space="preserve">Stalin'in Durumu Ne Zaman Öğrendiği</w:t>
      </w:r>
    </w:p>
    <w:p>
      <w:pPr>
        <w:spacing w:after="200"/>
      </w:pPr>
      <w:r>
        <w:t xml:space="preserve">Yale Uluslararası Araştırmalar Dergisi'nde yayımlanan bir çalışmaya göre Stalin, Kazak halkının kitlesel acılarından en az üç kez, 1930-1932 döneminde haberdar edildi. Buna rağmen kolektifleştirmeyi durduracak ya da hafifletecek ciddi bir adım atmadı.</w:t>
      </w:r>
    </w:p>
    <w:p>
      <w:pPr>
        <w:pBdr>
          <w:top w:val="single" w:color="CCCCCC" w:sz="1"/>
          <w:bottom w:val="single" w:color="CCCCCC" w:sz="1"/>
          <w:left w:val="thick" w:color="8B0000" w:sz="8"/>
          <w:right w:val="single" w:color="CCCCCC" w:sz="1"/>
        </w:pBdr>
        <w:spacing w:after="200" w:before="160"/>
        <w:ind w:left="360"/>
      </w:pPr>
      <w:r>
        <w:rPr>
          <w:b/>
          <w:bCs/>
          <w:color w:val="8B0000"/>
        </w:rPr>
        <w:t xml:space="preserve">Kritik Tespit — </w:t>
      </w:r>
      <w:r>
        <w:rPr>
          <w:i/>
          <w:iCs/>
          <w:color w:val="404040"/>
        </w:rPr>
        <w:t xml:space="preserve">Sarah Cameron'ın 'The Hungry Steppe' (Aç Bozkır) adlı akademik çalışması şunu ortaya koyar: Stalin kıtlığı başlar başlamaz haber aldı. Ancak 1933'e kadar insan acısını hafifletmek için neredeyse hiçbir şey yapmadı.</w:t>
      </w:r>
    </w:p>
    <w:p>
      <w:pPr>
        <w:pStyle w:val="Heading2"/>
      </w:pPr>
      <w:r>
        <w:t xml:space="preserve">Turar Ryskulov'un Stalin'e Mektubu</w:t>
      </w:r>
    </w:p>
    <w:p>
      <w:pPr>
        <w:spacing w:after="200"/>
      </w:pPr>
      <w:r>
        <w:t xml:space="preserve">Kazakistan'daki felaketi Stalin'e bildiren en önemli belge, Rus Sovyet Federatif Sosyalist Cumhuriyeti (RSFSR) Başkan Yardımcısı Turar Ryskulov'un Mart 1933'te yazdığı mektuptur. Ryskulov, Kazak kökenli bir Sovyet yetkilisiydi.</w:t>
      </w:r>
    </w:p>
    <w:p>
      <w:pPr>
        <w:spacing w:after="200"/>
      </w:pPr>
      <w:r>
        <w:t xml:space="preserve">Mektubun içeriği son derece çarpıcıdır. Ryskulov, Stalin'e şöyle yazmaktadır: 'Bu notu okumanızı ve bu meseleye müdahale etmenizi istiyorum; böylece açlığa mahkum edilmiş pek çok insanın hayatını kurtarabilirsiniz.'</w:t>
      </w:r>
    </w:p>
    <w:p>
      <w:pPr>
        <w:spacing w:after="200"/>
      </w:pPr>
      <w:r>
        <w:t xml:space="preserve">Mektupta Kazakistan dışına kaçan Kazakların sayısına dair somut rakamlar yer alıyor: Orta Volga'da 40 bin kişi, Kırgızistan'da 100 bin kişi, Batı Sibirya'da 50 bin kişi, Kara-Kalpak'ta 20 bin kişi, Orta Asya'da 30 bin kişi. Farklı bölgelerdeki kaybın boyutu da rakamlarla belgelenmiştir: 1930'da Aktubinsk bölgesinde 1.012.500 kişi yaşarken, 1932'de bu rakam 725.800'e gerilemiştir.</w:t>
      </w:r>
    </w:p>
    <w:p>
      <w:pPr>
        <w:spacing w:after="200"/>
      </w:pPr>
      <w:r>
        <w:t xml:space="preserve">Bu mektuptan önce de uyarılar gelmişti. Temmuz 1932'de cumhuriyetin önde gelen isimleri Goloshchekin'in politikasını eleştiren bir mektup kaleme almıştı. Ancak bu mektup parti toplantısında şöyle değerlendirildi: 'Kazakistan'daki sosyalist dönüşümün tüm başarılarını ve ulusal politikanın kazanımlarını gizliyor; yalnızca olumsuz noktaları öne çıkarıyor ve bölge komitesi faaliyetlerini eleştiriyor.'</w:t>
      </w:r>
    </w:p>
    <w:p>
      <w:pPr>
        <w:pStyle w:val="Heading2"/>
      </w:pPr>
      <w:r>
        <w:t xml:space="preserve">Stalin'in Tepkisi</w:t>
      </w:r>
    </w:p>
    <w:p>
      <w:pPr>
        <w:spacing w:after="200"/>
      </w:pPr>
      <w:r>
        <w:t xml:space="preserve">Stalin'in bu uyarılara verdiği yanıt oldukça sınırlı kaldı. Goloshchekin Ocak 1933'te görevden alındı ve sorumlu ilan edildi. Bu hamle merkezi otoriteden suçu uzaklaştırma amacı taşıyordu. Ardından Eylül 1932'de çıkarılan bir kararname, göçebelere yeniden özel hayvan mülkiyeti hakkı tanıdı. Ayrıca Kazakistan'a 2 milyon pound tahıl yardımı gönderildi.</w:t>
      </w:r>
    </w:p>
    <w:p>
      <w:pPr>
        <w:spacing w:after="200"/>
      </w:pPr>
      <w:r>
        <w:t xml:space="preserve">Ancak bu önlemler hem yetersiz hem de son derece gecikmişti. Tarihçi Kindler'ın değerlendirmesine göre Moskova, insan hayatını kurtarmak yerine kolektifleştirme hedeflerini öncelikli saydı. Kötü hava koşulları nedeniyle 1931 ve 1932 hasatlarının başarısız olduğu dönemde bile Sovyet plancıları tahıl ve et tedarik kotalarını korumaya devam etti.</w:t>
      </w:r>
    </w:p>
    <w:p>
      <w:pPr>
        <w:pStyle w:val="Heading2"/>
      </w:pPr>
      <w:r>
        <w:t xml:space="preserve">Soykırım mı Kaza mı? Tarihçiler Arasındaki Tartışma</w:t>
      </w:r>
    </w:p>
    <w:p>
      <w:pPr>
        <w:spacing w:after="200"/>
      </w:pPr>
      <w:r>
        <w:t xml:space="preserve">Aşarşılık, akademik çevrelerde hâlâ tartışmalı bir konudur. Üç ana yaklaşım mevcuttur:</w:t>
      </w:r>
    </w:p>
    <w:p>
      <w:pPr>
        <w:spacing w:after="200"/>
      </w:pPr>
      <w:r>
        <w:rPr>
          <w:b/>
          <w:bCs/>
        </w:rPr>
        <w:t xml:space="preserve">Soykırım tezi: </w:t>
      </w:r>
      <w:r>
        <w:t xml:space="preserve">Kazakistan Parlamentosu'nun tarihçi Manash Kozybayev başkanlığında kurduğu komisyon, kıtlığı 'soykırım politikasının tezahürü' olarak nitelendirmiştir. Bu görüşe göre Moskova, Kazak göçebe kültürünü bilerek ve isteyerek hedef almış; politikalar Kazakların kitlesel ölümüne yol açacağı öngörülerek uygulanmıştır.</w:t>
      </w:r>
    </w:p>
    <w:p>
      <w:pPr>
        <w:spacing w:after="200"/>
      </w:pPr>
      <w:r>
        <w:rPr>
          <w:b/>
          <w:bCs/>
        </w:rPr>
        <w:t xml:space="preserve">Kasıtlı değil sistematik ihmal tezi: </w:t>
      </w:r>
      <w:r>
        <w:t xml:space="preserve">Çoğu Batılı akademisyen bu yaklaşıma daha yakındır. Kıtlık, Kazakları yok etmeyi amaçlayan kasıtlı bir politikanın ürünü değil; ideolojik körlük, yanlış planlama ve insan hayatını ekonomik hedeflerin gerisinde bırakan sistematik bir ihmalin sonucudur. Henüz 'Kazakları öldürün' diyen bir belge bulunamadığı için hukuki anlamda soykırım tanımı tartışmalıdır.</w:t>
      </w:r>
    </w:p>
    <w:p>
      <w:pPr>
        <w:spacing w:after="200"/>
      </w:pPr>
      <w:r>
        <w:rPr>
          <w:b/>
          <w:bCs/>
        </w:rPr>
        <w:t xml:space="preserve">Orta pozisyon: </w:t>
      </w:r>
      <w:r>
        <w:t xml:space="preserve">Kıtlık başlangıçta soykırım niyetiyle başlamasa da Sovyet yetkilileri daha sonra açlığı Kazakları kolektifleştirmeye direniş için cezalandırma ve geleneksel yaşam biçimlerini zayıflatma amacıyla araçsallaştırmıştır.</w:t>
      </w:r>
    </w:p>
    <w:p>
      <w:pPr>
        <w:pBdr>
          <w:top w:val="single" w:color="CCCCCC" w:sz="1"/>
          <w:bottom w:val="single" w:color="CCCCCC" w:sz="1"/>
          <w:left w:val="thick" w:color="8B0000" w:sz="8"/>
          <w:right w:val="single" w:color="CCCCCC" w:sz="1"/>
        </w:pBdr>
        <w:spacing w:after="200" w:before="160"/>
        <w:ind w:left="360"/>
      </w:pPr>
      <w:r>
        <w:rPr>
          <w:b/>
          <w:bCs/>
          <w:color w:val="8B0000"/>
        </w:rPr>
        <w:t xml:space="preserve">Arşiv Sorunu — </w:t>
      </w:r>
      <w:r>
        <w:rPr>
          <w:i/>
          <w:iCs/>
          <w:color w:val="404040"/>
        </w:rPr>
        <w:t xml:space="preserve">Kazakistan'ın gizli polis arşivleri ve Goloshchekin'in kişisel dosyaları hem yabancı hem de Kazak araştırmacıların büyük çoğunluğuna hâlâ kapalıdır. Bu durum, kıtlığın niteliğine ilişkin tartışmanın kesin bir çözüme kavuşmasını engellemektedir.</w:t>
      </w:r>
    </w:p>
    <w:p>
      <w:r>
        <w:br w:type="page"/>
      </w:r>
    </w:p>
    <w:p>
      <w:pPr>
        <w:pStyle w:val="Heading1"/>
      </w:pPr>
      <w:r>
        <w:t xml:space="preserve">Bölüm IV: Kolektifleştirme Nasıl İşledi?</w:t>
      </w:r>
    </w:p>
    <w:p>
      <w:pPr>
        <w:pStyle w:val="Heading2"/>
      </w:pPr>
      <w:r>
        <w:t xml:space="preserve">Beş Yıllık Kalkınma Planı ve Kazakistan</w:t>
      </w:r>
    </w:p>
    <w:p>
      <w:pPr>
        <w:spacing w:after="200"/>
      </w:pPr>
      <w:r>
        <w:t xml:space="preserve">1929'da başlatılan Stalin'in Birinci Beş Yıllık Kalkınma Planı, Sovyetler Birliği'ni hızla sanayileştirmeyi ve Batı'yı yakalamayı hedefliyordu. Bu plan çerçevesinde Ukrayna, Volga havzası, Kuzey Kafkasya ve Kazakistan tarım bölgesi ilan edilerek kolektifleştirme sürecine dahil edildi.</w:t>
      </w:r>
    </w:p>
    <w:p>
      <w:pPr>
        <w:spacing w:after="200"/>
      </w:pPr>
      <w:r>
        <w:t xml:space="preserve">Ancak Kazakistan'ın özel durumu Marksist-Leninist doktrin açısından bir boşluk yaratıyordu. Karl Marx işçi sınıfını, Lenin köylüyü temel aldı. Ama hiçbiri göçebe çobanları modernleştirme konusunda bir şema geliştirmemişti. Wilson Center'da konuşan Sarah Cameron bu noktayı şöyle özetler: 'Marksist-Leninist doktrinde bir şablon olmaması nedeniyle soru şu hale geldi: Kazak göçebe çobanlar tarihin önünden koşabilir ve başarılı fabrika işçilerine dönüşebilir mi?'</w:t>
      </w:r>
    </w:p>
    <w:p>
      <w:pPr>
        <w:spacing w:after="200"/>
      </w:pPr>
      <w:r>
        <w:t xml:space="preserve">Bu ideolojik boşluk, Kazakistan'a yönelik politikaların son derece keyfi ve bilgisizce uygulanmasına zemin hazırladı. Ankara'da masa başında alınan kararlar, bozkırın gerçeklerini hiç tanımayan bürokratlar tarafından hayata geçirildi.</w:t>
      </w:r>
    </w:p>
    <w:p>
      <w:pPr>
        <w:pStyle w:val="Heading2"/>
      </w:pPr>
      <w:r>
        <w:t xml:space="preserve">Kolektifleştirme Oranları ve Sapmaları</w:t>
      </w:r>
    </w:p>
    <w:p>
      <w:pPr>
        <w:spacing w:after="200"/>
      </w:pPr>
      <w:r>
        <w:t xml:space="preserve">Belleten dergisinde yayımlanan ve Alman diplomatik raporlarına dayanan bir akademik çalışma, kolektifleştirme oranlarındaki çarpıcı rakamları ortaya koyar. Kolektifleştirme oranı 1931'de yüzde yediden başlayarak 1 Haziran 1932'de SSCB'deki en yüksek orana ulaştı. Bu hız, ekonomik sistemin taşıyabileceğinin çok üzerindeydi.</w:t>
      </w:r>
    </w:p>
    <w:p>
      <w:pPr>
        <w:spacing w:after="200"/>
      </w:pPr>
      <w:r>
        <w:t xml:space="preserve">Sedantarizasyon projesi kapsamında yalnızca 77.000 hane yerleşik hayata geçirilmişken Politbüro 200.000 olarak raporladı. Bu çarpıcı fark, Sovyet planlama sisteminin temel sorununu özetlemektedir: Gerçeklik değil hedef, belgeler değil ideoloji öncelikti.</w:t>
      </w:r>
    </w:p>
    <w:p>
      <w:pPr>
        <w:pStyle w:val="Heading2"/>
      </w:pPr>
      <w:r>
        <w:t xml:space="preserve">Tahıl ve Et Kotaları</w:t>
      </w:r>
    </w:p>
    <w:p>
      <w:pPr>
        <w:spacing w:after="200"/>
      </w:pPr>
      <w:r>
        <w:t xml:space="preserve">Kolektifleştirme kampanyası kapsamında tahıl ve et toplanması da sürdü. Kazakistan'ın cereallerin üçte biri 1929-1932 döneminde toplanırken 1930'da 1 milyondan fazla ton şehirlere besin sağlamak amacıyla müsadere edildi.</w:t>
      </w:r>
    </w:p>
    <w:p>
      <w:pPr>
        <w:spacing w:after="200"/>
      </w:pPr>
      <w:r>
        <w:t xml:space="preserve">Niccolo Pianciola'nın değerlendirmesi bu konuda keskin bir tespiti içermektedir: Kazakların hayvancılık ürünleri Moskova ve Leningrad'a transfer edildi. Bu durum, Kazakların imparatorluk tüketim hiyerarşisine bilinçli olarak feda edildiğini göstermektedir.</w:t>
      </w:r>
    </w:p>
    <w:p>
      <w:pPr>
        <w:spacing w:after="200"/>
      </w:pPr>
      <w:r>
        <w:t xml:space="preserve">Hem 1931 hem de 1932 hasatlarının kötü hava koşulları nedeniyle başarısız olmasına rağmen Sovyet yetkilileri et ve tahıl tedarik kotalarını sürdürmeye devam etti. Aynı dönemde Sovyetler, hayatları kurtarmaya yetecek miktarda tahılı ihraç etmeyi de sürdürdü. Tarihçi Michael Ellman'ın hesabına göre 1932-33 tahıl ihracatı 1,8 milyon tona ulaştı; bu miktar 5 milyon insanı bir yıl boyunca besleyebilirdi.</w:t>
      </w:r>
    </w:p>
    <w:p>
      <w:pPr>
        <w:pStyle w:val="Heading2"/>
      </w:pPr>
      <w:r>
        <w:t xml:space="preserve">Kolhoz Koşulları</w:t>
      </w:r>
    </w:p>
    <w:p>
      <w:pPr>
        <w:spacing w:after="200"/>
      </w:pPr>
      <w:r>
        <w:t xml:space="preserve">Kazakistan'daki kolhozlar (kolektif çiftlikler), göçebe hayvancılık için son derece elverişsiz koşullara sahipti. Yale Uluslararası Araştırmalar Dergisi'ndeki analize göre göçebe yerleşimi için 1930 devlet planında öngörülen konutların yalnızca yüzde on beşi inşa edildi. Devlet çiftlikleri su kaynaklarından uzak çöl bölgelerinde konumlandırıldı; yeterli tohum sağlanamadı, bu da hayvan ölümlerine ve yetersiz mahsule yol açtı.</w:t>
      </w:r>
    </w:p>
    <w:p>
      <w:pPr>
        <w:spacing w:after="200"/>
      </w:pPr>
      <w:r>
        <w:t xml:space="preserve">Sonuç kaçınılmazdı: Kolektifleştirilmiş tarım Kazakistan'da o kadar verimsiz kaldı ki 1938 yılında bile Sovyetler'in gelecekteki ekmek sepeti ülke olarak tasarlanan Kazakistan hâlâ net tahıl ithalatçısı konumundaydı.</w:t>
      </w:r>
    </w:p>
    <w:p>
      <w:r>
        <w:br w:type="page"/>
      </w:r>
    </w:p>
    <w:p>
      <w:pPr>
        <w:pStyle w:val="Heading1"/>
      </w:pPr>
      <w:r>
        <w:t xml:space="preserve">Bölüm V: Rakamlar — Ne Kadar İnsan Öldü?</w:t>
      </w:r>
    </w:p>
    <w:p>
      <w:pPr>
        <w:pStyle w:val="Heading2"/>
      </w:pPr>
      <w:r>
        <w:t xml:space="preserve">Farklı Kaynaklardaki Rakamlar</w:t>
      </w:r>
    </w:p>
    <w:p>
      <w:pPr>
        <w:spacing w:after="200"/>
      </w:pPr>
      <w:r>
        <w:t xml:space="preserve">Aşarşılık'ta kaç kişinin hayatını kaybettiği, tarihçiler arasında tartışmalı olmaya devam etmektedir. Temel zorluk şudur: Sovyet dönemi nüfus istatistikleri çarpıtılmış ya da gizlenmiştir. Kazakistan'ın özel arşivleri araştırmacılara kapalıdır. Ve kıtlık dönemiyle çakışan yoğun göç dalgaları, ölüm ile kaçış rakamlarını birbirinden ayırt etmeyi güçleştirmektedir.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Kaynak / Akademisyen</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Tahmin Edilen Ölü Sayısı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Not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Wikipedia (Türkçe, Kazak nüfusu baz alınarak)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1,5 milyon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1,3 milyonu etnik Kazak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Kazakistan Parlamentosu Komisyonu (Kozybayev)</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1,75 milyon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Resmi Kazak devlet verisi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GZT / Türk kaynakları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2,5 milyon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Daha geniş kapsam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Bazı Kazak araştırmacılar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2,3 milyon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Üst tahmin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Ryskulov mektubu (1933 arşivi)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2,1 milyon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1931-1933 dönemi, ölüm + göç</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Cameron — The Hungry Steppe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1,5 milyon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Akademik, belgelenmiş</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1918-1933 kümülatif (üç kıtlık)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5 milyon+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Toplam Kazak kaybı</w:t>
            </w:r>
          </w:p>
        </w:tc>
      </w:tr>
    </w:tbl>
    <w:p>
      <w:pPr>
        <w:spacing w:after="300"/>
      </w:pPr>
    </w:p>
    <w:p>
      <w:pPr>
        <w:pBdr>
          <w:top w:val="single" w:color="CCCCCC" w:sz="1"/>
          <w:bottom w:val="single" w:color="CCCCCC" w:sz="1"/>
          <w:left w:val="thick" w:color="8B0000" w:sz="8"/>
          <w:right w:val="single" w:color="CCCCCC" w:sz="1"/>
        </w:pBdr>
        <w:spacing w:after="200" w:before="160"/>
        <w:ind w:left="360"/>
      </w:pPr>
      <w:r>
        <w:rPr>
          <w:b/>
          <w:bCs/>
          <w:color w:val="8B0000"/>
        </w:rPr>
        <w:t xml:space="preserve">En Güvenilir Rakam — </w:t>
      </w:r>
      <w:r>
        <w:rPr>
          <w:i/>
          <w:iCs/>
          <w:color w:val="404040"/>
        </w:rPr>
        <w:t xml:space="preserve">Akademik çevrelerde en geniş kabul gören rakam 1,5 milyon ölüdür; bunların 1,3 milyonu etnik Kazaktır. Bu oran, Sovyet kolektifleştirme kıtlıklarında herhangi bir etnik grup için kaydedilen en yüksek nüfus kaybı oranıdır.</w:t>
      </w:r>
    </w:p>
    <w:p>
      <w:pPr>
        <w:pStyle w:val="Heading2"/>
      </w:pPr>
      <w:r>
        <w:t xml:space="preserve">Demografik Yıkım</w:t>
      </w:r>
    </w:p>
    <w:p>
      <w:pPr>
        <w:spacing w:after="200"/>
      </w:pPr>
      <w:r>
        <w:t xml:space="preserve">Salt ölü sayısının ötesinde demografik tablonun kendisi de son derece çarpıcıdır.</w:t>
      </w:r>
    </w:p>
    <w:p>
      <w:pPr>
        <w:spacing w:after="200"/>
      </w:pPr>
      <w:r>
        <w:rPr>
          <w:b/>
          <w:bCs/>
        </w:rPr>
        <w:t xml:space="preserve">Nüfus oranı: </w:t>
      </w:r>
      <w:r>
        <w:t xml:space="preserve">Kıtlık öncesinde etnik Kazaklar, Kazakistan nüfusunun yaklaşık yüzde altmışını oluşturuyordu. Kıtlık sonrasında bu oran dramatik biçimde düştü ve Kazaklar kendi ülkelerinde azınlığa düştü.</w:t>
      </w:r>
    </w:p>
    <w:p>
      <w:pPr>
        <w:spacing w:after="200"/>
      </w:pPr>
      <w:r>
        <w:rPr>
          <w:b/>
          <w:bCs/>
        </w:rPr>
        <w:t xml:space="preserve">Demografik çoğunluğun geri kazanımı: </w:t>
      </w:r>
      <w:r>
        <w:t xml:space="preserve">Kazaklar kendi topraklarında demografik çoğunluğu ancak 1991'de bağımsızlığın ardından yeniden kazanabildi. Bu süreç yaklaşık 60 yıl sürdü.</w:t>
      </w:r>
    </w:p>
    <w:p>
      <w:pPr>
        <w:spacing w:after="200"/>
      </w:pPr>
      <w:r>
        <w:rPr>
          <w:b/>
          <w:bCs/>
        </w:rPr>
        <w:t xml:space="preserve">Göç: </w:t>
      </w:r>
      <w:r>
        <w:t xml:space="preserve">1 milyondan fazla Kazak cumhuriyet sınırları dışına kaçtı. Bunların 616.000'i geri dönmedi. 600.000 kişi Çin, Moğolistan, Afganistan ve İran'a sığındı. 1,7 milyon Kazak'ın 1931'de yaşadıkları bölgeleri terk ettiği OGPU kayıtlarında belgelenmiştir.</w:t>
      </w:r>
    </w:p>
    <w:p>
      <w:pPr>
        <w:spacing w:after="200"/>
      </w:pPr>
      <w:r>
        <w:rPr>
          <w:b/>
          <w:bCs/>
        </w:rPr>
        <w:t xml:space="preserve">Komşu bölgelerin kaybı: </w:t>
      </w:r>
      <w:r>
        <w:t xml:space="preserve">Ryskulov mektubundan öğrendiğimize göre 1930'da Aktubinsk bölgesinde 1.012.500 kişi yaşarken 1932'de bu rakam 725.800'e geriledi. Kyzylorda bölgesinde nüfusun yalnızca yüzde on beşi ile yirmisi kaldı.</w:t>
      </w:r>
    </w:p>
    <w:p>
      <w:pPr>
        <w:pStyle w:val="Heading2"/>
      </w:pPr>
      <w:r>
        <w:t xml:space="preserve">Hayvan Varlığındaki Yıkım</w:t>
      </w:r>
    </w:p>
    <w:p>
      <w:pPr>
        <w:spacing w:after="200"/>
      </w:pPr>
      <w:r>
        <w:t xml:space="preserve">İnsan kayıplarının yanı sıra hayvan varlığındaki yıkım da ekonomik boyutu anlamak için kritiktir.</w:t>
      </w:r>
    </w:p>
    <w:p>
      <w:pPr>
        <w:spacing w:after="200"/>
      </w:pPr>
      <w:r>
        <w:rPr>
          <w:b/>
          <w:bCs/>
        </w:rPr>
        <w:t xml:space="preserve">40,5 milyondan 4,5 milyona: </w:t>
      </w:r>
      <w:r>
        <w:t xml:space="preserve">Kolektifleştirme arifesinde Kazakistan'da 40,5 milyon baş hayvan varken bu rakam 1933 başında 4,5 milyona indi. Bu, yüzde seksen sekiz dokuzluk bir kayıptır.</w:t>
      </w:r>
    </w:p>
    <w:p>
      <w:pPr>
        <w:spacing w:after="200"/>
      </w:pPr>
      <w:r>
        <w:t xml:space="preserve">Bu rakamı somutlaştırmak için şunu belirtmek gerekir: Hayvan varlığı, Kazak ailesinin hem beslenme hem de geçim kaynağıydı. Hayvanların yok olması yalnızca ekonomik bir yıkım değil, bir yaşam biçiminin ve kültürel kimliğin de çöküşüydü.</w:t>
      </w:r>
    </w:p>
    <w:p>
      <w:r>
        <w:br w:type="page"/>
      </w:r>
    </w:p>
    <w:p>
      <w:pPr>
        <w:pStyle w:val="Heading1"/>
      </w:pPr>
      <w:r>
        <w:t xml:space="preserve">Bölüm VI: Direniş — Kazaklar Boyun Eğmedi</w:t>
      </w:r>
    </w:p>
    <w:p>
      <w:pPr>
        <w:pStyle w:val="Heading2"/>
      </w:pPr>
      <w:r>
        <w:t xml:space="preserve">Silahlı Ayaklanmalar</w:t>
      </w:r>
    </w:p>
    <w:p>
      <w:pPr>
        <w:spacing w:after="200"/>
      </w:pPr>
      <w:r>
        <w:t xml:space="preserve">Aşarşılık anlatısının en az bilinen boyutlarından biri, Kazakların kolektifleştirmeye karşı gösterdikleri güçlü direniştir. Kazaklar boyun eğmedi; binlerce kişi silaha sarıldı.</w:t>
      </w:r>
    </w:p>
    <w:p>
      <w:pPr>
        <w:spacing w:after="200"/>
      </w:pPr>
      <w:r>
        <w:t xml:space="preserve">Kazaklar, Beyaz Ordu'dan kalan silahlarla kolektifleştirme kampanyasına şiddetle direndi. 1930 yılı tek başına 8 silahlı ayaklanmaya sahne oldu. Mangışlak Yarımadası'nda 1929-1931 yılları arasında 15.000 kişilik bir direniş örgütlendi.</w:t>
      </w:r>
    </w:p>
    <w:p>
      <w:pPr>
        <w:spacing w:after="200"/>
      </w:pPr>
      <w:r>
        <w:t xml:space="preserve">En çarpıcı olaylardan biri Irgiz'deki Suzak şehrinin ele geçirilmesiydi. Kazak isyancılar şehri ele geçirerek müsadere edilen malları sahiplerine iade etti ve tahıl depolarını tahrip etti. Parti üyelerinin başları kesildi. Öte yandan bazı isyancılar daha önce kapatılmış camileri yeniden açmak ve hapsedilen din adamlarını serbest bırakmak için de savaştı.</w:t>
      </w:r>
    </w:p>
    <w:p>
      <w:pPr>
        <w:pBdr>
          <w:top w:val="single" w:color="CCCCCC" w:sz="1"/>
          <w:bottom w:val="single" w:color="CCCCCC" w:sz="1"/>
          <w:left w:val="thick" w:color="8B0000" w:sz="8"/>
          <w:right w:val="single" w:color="CCCCCC" w:sz="1"/>
        </w:pBdr>
        <w:spacing w:after="200" w:before="160"/>
        <w:ind w:left="360"/>
      </w:pPr>
      <w:r>
        <w:rPr>
          <w:b/>
          <w:bCs/>
          <w:color w:val="8B0000"/>
        </w:rPr>
        <w:t xml:space="preserve">Arşiv Kaydı — </w:t>
      </w:r>
      <w:r>
        <w:rPr>
          <w:i/>
          <w:iCs/>
          <w:color w:val="404040"/>
        </w:rPr>
        <w:t xml:space="preserve">OGPU raporları, isyanların bastırılması sırasında kurşuna dizilen Kazakların kanını içen OGPU yetkililerini kayıt altına almıştır. Alt kademe kadroların isyanlara katılarak Kızıl Ordu kuvvetlerine karşı savaştığı da belgelenmiştir.</w:t>
      </w:r>
    </w:p>
    <w:p>
      <w:pPr>
        <w:spacing w:after="200"/>
      </w:pPr>
      <w:r>
        <w:t xml:space="preserve">1929-1933 yılları arasında Kazakistan genelinde toplamda 372 ayaklanma yaşandı. Ancak bu direniş, profesyonel Kızıl Ordu birliklerine karşı uzun vadede sürdürülemedi.</w:t>
      </w:r>
    </w:p>
    <w:p>
      <w:pPr>
        <w:pStyle w:val="Heading2"/>
      </w:pPr>
      <w:r>
        <w:t xml:space="preserve">Pasif Direniş</w:t>
      </w:r>
    </w:p>
    <w:p>
      <w:pPr>
        <w:spacing w:after="200"/>
      </w:pPr>
      <w:r>
        <w:t xml:space="preserve">Silahlı direniş yanı sıra pasif direniş de yaygındı. Kazaklar, hayvanlarını devlete teslim etmek yerine kesti. Bu yüzden kıtlık öncesinde hayvan sayısı düşmeye başlamıştı — bazı Kazaklar sürülerini kolhoza vermek yerine tüketmeyi tercih etti.</w:t>
      </w:r>
    </w:p>
    <w:p>
      <w:pPr>
        <w:spacing w:after="200"/>
      </w:pPr>
      <w:r>
        <w:t xml:space="preserve">Göç de bir direniş biçimiydi. Binlerce yıllık göçebe geleneğine sahip Kazaklar, mevsimsel göç rotalarını kullanarak Sovyet baskısından kaçmayı başardı. Bu bilgi, Ukraynalılara kıyasla Kazakların daha büyük ölçüde çevre cumhuriyetlere ve yabancı ülkelere sığınabilmesini açıklar.</w:t>
      </w:r>
    </w:p>
    <w:p>
      <w:pPr>
        <w:pStyle w:val="Heading2"/>
      </w:pPr>
      <w:r>
        <w:t xml:space="preserve">Kazak Aydınlarının Sesi</w:t>
      </w:r>
    </w:p>
    <w:p>
      <w:pPr>
        <w:spacing w:after="200"/>
      </w:pPr>
      <w:r>
        <w:t xml:space="preserve">Kazak aydınları da sürece itiraz etti. Ancak bu itirazların bedeli ağırdı. Temmuz 1932'de cumhuriyetin önde gelen isimleri Goloshchekin'e itiraz eden bir mektup yazdı. Bu mektup parti toplantısında şiddetle kınandı.</w:t>
      </w:r>
    </w:p>
    <w:p>
      <w:pPr>
        <w:spacing w:after="200"/>
      </w:pPr>
      <w:r>
        <w:t xml:space="preserve">Kıtlığı tanıyan Kazak yazar Gabit Musirepov, Turgay bölgesi yollarında 'odun gibi üst üste yığılmış cesetler' bulduğunu aktarmıştır. Bu tanıklık, Kazak yazınında sansürden kaçabilmiş nadir belgelerden biridir.</w:t>
      </w:r>
    </w:p>
    <w:p>
      <w:pPr>
        <w:spacing w:after="200"/>
      </w:pPr>
      <w:r>
        <w:t xml:space="preserve">1937'de Stalin'in Kızıl Terörü ile 25.000'den fazla Kazak aydını 'milliyetçi' ve 'pan-Türkist' olarak suçlanarak kurşuna dizildi. Eşleri ve çocukları kamplara gönderildi. Bu ikinci dalga, Aşarşılık'tan sağ kurtulan Kazak entelektüel kuşağını büyük ölçüde yok etti.</w:t>
      </w:r>
    </w:p>
    <w:p>
      <w:r>
        <w:br w:type="page"/>
      </w:r>
    </w:p>
    <w:p>
      <w:pPr>
        <w:pStyle w:val="Heading1"/>
      </w:pPr>
      <w:r>
        <w:t xml:space="preserve">Bölüm VII: Arşiv Bulguları — Ne Biliyoruz, Ne Bilmiyoruz?</w:t>
      </w:r>
    </w:p>
    <w:p>
      <w:pPr>
        <w:pStyle w:val="Heading2"/>
      </w:pPr>
      <w:r>
        <w:t xml:space="preserve">Açık Arşivlerden Elde Edilen Bilgiler</w:t>
      </w:r>
    </w:p>
    <w:p>
      <w:pPr>
        <w:spacing w:after="200"/>
      </w:pPr>
      <w:r>
        <w:t xml:space="preserve">Sovyetler'in çöküşünün ardından Rus ve Kazak arşivlerinin bir kısmı araştırmacılara açıldı. Bu arşivlerden derlenen belgeler 2023'te 'Orta Kazakistan'da 1931-1933 Kıtlığı: Arşiv Belgeleri ve Anılar Derlemesi' adlı Springer yayını kapsamında uluslararası akademik çevreye sunuldu.</w:t>
      </w:r>
    </w:p>
    <w:p>
      <w:pPr>
        <w:spacing w:after="200"/>
      </w:pPr>
      <w:r>
        <w:t xml:space="preserve">Bu yayında daha önce yayımlanmamış arşiv materyalleri kullanıldı. Belgeler arasında OGPU raporları, bölge düzeyindeki yürütme komitesi yazışmaları ve hayatta kalanların torunları tarafından aktarılan tanıklıklar yer almaktadır.</w:t>
      </w:r>
    </w:p>
    <w:p>
      <w:pPr>
        <w:spacing w:after="200"/>
      </w:pPr>
      <w:r>
        <w:rPr>
          <w:b/>
          <w:bCs/>
        </w:rPr>
        <w:t xml:space="preserve">Alman Diplomatik Arşivleri: </w:t>
      </w:r>
      <w:r>
        <w:t xml:space="preserve">Belleten dergisinde yayımlanan ve Alman diplomatik raporlarını inceleyen çalışma, Sovyet kaynaklarının yanı sıra bağımsız Batılı gözlemlerin de değerlendirilebileceğini göstermektedir. Dönemin Alman diplomatları Kazakistan'daki durumu raporlamış ve bu raporlar Almanya'nın Dışişleri Bakanlığı arşivlerinde muhafaza edilmiştir.</w:t>
      </w:r>
    </w:p>
    <w:p>
      <w:pPr>
        <w:pStyle w:val="Heading2"/>
      </w:pPr>
      <w:r>
        <w:t xml:space="preserve">Hâlâ Kapalı Arşivler</w:t>
      </w:r>
    </w:p>
    <w:p>
      <w:pPr>
        <w:spacing w:after="200"/>
      </w:pPr>
      <w:r>
        <w:t xml:space="preserve">Ne yazık ki en kritik arşivler hâlâ kapalıdır. Kazakistan'ın gizli polis arşivleri hem yabancı araştırmacılara hem de çoğu yerel araştırmacıya kapalıdır. Goloshchekin'in kişisel dosyaları da erişime açılmamıştır.</w:t>
      </w:r>
    </w:p>
    <w:p>
      <w:pPr>
        <w:spacing w:after="200"/>
      </w:pPr>
      <w:r>
        <w:t xml:space="preserve">Bu durum, kıtlığın niteliğine ilişkin en temel soruyu — kasıtlı mıydı, değil miydi? — kesin olarak yanıtlamayı imkânsız kılmaktadır. 'Kazakları öldürün' diyen bir belge henüz ortaya çıkmamıştır. Ama bu belgenin varlığı ya da yokluğu arşivlere erişim olmadan kesin olarak doğrulanamaz veya reddedilemez.</w:t>
      </w:r>
    </w:p>
    <w:p>
      <w:pPr>
        <w:pStyle w:val="Heading2"/>
      </w:pPr>
      <w:r>
        <w:t xml:space="preserve">Kazakistan'da Tarih Yazımı Sorunu</w:t>
      </w:r>
    </w:p>
    <w:p>
      <w:pPr>
        <w:spacing w:after="200"/>
      </w:pPr>
      <w:r>
        <w:t xml:space="preserve">Bağımsızlık sonrasında Kazakistan'da Aşarşılık'ın araştırılması teşvik edildi. Ancak 1990'ların sonunda bu ilgi zayıflamaya başladı. Wilson Center araştırmasına göre Kazakistan'da kıtlık tartışması 1990'ların ortasından itibaren geriledi ve kamuoyunun ilgisi konudan uzaklaştı.</w:t>
      </w:r>
    </w:p>
    <w:p>
      <w:pPr>
        <w:spacing w:after="200"/>
      </w:pPr>
      <w:r>
        <w:t xml:space="preserve">Bunun birkaç nedeni var. Birincisi, Kazakistan ile Rusya arasındaki hassas ilişkiler — Kazakistan'ın kuzeyinde önemli bir Rus azınlık nüfusu yaşıyor ve Moskova ile ilişkilerin bozulmaması öncelikli bir jeopolitik kaygı. İkincisi, Nazarbayev'in çok etnikli istikrara verdiği önem, olayların milliyetçi çerçevede anlatılmasını sınırlandırdı. Üçüncüsü, arşiv erişiminin kısıtlı olması araştırmaları fiilen engelledi.</w:t>
      </w:r>
    </w:p>
    <w:p>
      <w:r>
        <w:br w:type="page"/>
      </w:r>
    </w:p>
    <w:p>
      <w:pPr>
        <w:pStyle w:val="Heading1"/>
      </w:pPr>
      <w:r>
        <w:t xml:space="preserve">Bölüm VIII: Dünya Neden Bilmiyor?</w:t>
      </w:r>
    </w:p>
    <w:p>
      <w:pPr>
        <w:pStyle w:val="Heading2"/>
      </w:pPr>
      <w:r>
        <w:t xml:space="preserve">Holodomor ile Karşılaştırma</w:t>
      </w:r>
    </w:p>
    <w:p>
      <w:pPr>
        <w:spacing w:after="200"/>
      </w:pPr>
      <w:r>
        <w:t xml:space="preserve">Ukrayna'nın Holodomor'u uluslararası alanda tanınmış, pek çok ülke tarafından resmi olarak soykırım kabul edilmiş bir felakettir. Kazak Aşarşılık'ı ise çok daha az bilinmektedir. Bu asimetrinin birkaç nedeni vardır.</w:t>
      </w:r>
    </w:p>
    <w:p>
      <w:pPr>
        <w:spacing w:after="200"/>
      </w:pPr>
      <w:r>
        <w:rPr>
          <w:b/>
          <w:bCs/>
        </w:rPr>
        <w:t xml:space="preserve">Ukrayna diasporası: </w:t>
      </w:r>
      <w:r>
        <w:t xml:space="preserve">Ukraynalı diaspora, özellikle Kuzey Amerika ve Avrupa'da, Holodomor'un tanınması için onlarca yıl yoğun lobi çalışması yürüttü. Kazak diasporası bu kapasite ve örgütlenme düzeyine sahip değildi.</w:t>
      </w:r>
    </w:p>
    <w:p>
      <w:pPr>
        <w:spacing w:after="200"/>
      </w:pPr>
      <w:r>
        <w:rPr>
          <w:b/>
          <w:bCs/>
        </w:rPr>
        <w:t xml:space="preserve">Nüfus yoğunluğu: </w:t>
      </w:r>
      <w:r>
        <w:t xml:space="preserve">Ukrayna, 1930'larda Kazakistan'a kıyasla çok daha kalabalık bir nüfusa sahipti ve yüzdesel kaybın yanı sıra mutlak rakamlar da daha büyüktü.</w:t>
      </w:r>
    </w:p>
    <w:p>
      <w:pPr>
        <w:spacing w:after="200"/>
      </w:pPr>
      <w:r>
        <w:rPr>
          <w:b/>
          <w:bCs/>
        </w:rPr>
        <w:t xml:space="preserve">Coğrafi izolasyon: </w:t>
      </w:r>
      <w:r>
        <w:t xml:space="preserve">Kazak bozkırı o dönemde son derece uzak ve erişimi kısıtlı bir bölgeydi. Olayları yerinde gözlemleyen yabancı gazeteci sayısı neredeyse sıfırdı.</w:t>
      </w:r>
    </w:p>
    <w:p>
      <w:pPr>
        <w:spacing w:after="200"/>
      </w:pPr>
      <w:r>
        <w:rPr>
          <w:b/>
          <w:bCs/>
        </w:rPr>
        <w:t xml:space="preserve">Sovyet sansürü: </w:t>
      </w:r>
      <w:r>
        <w:t xml:space="preserve">Kıtlık, glasnost dönemine (1980'lerin sonu) kadar Sovyetler'de kamuoyuna tamamen kapatıldı. 60 yıl boyunca konu sessizce gömüldü.</w:t>
      </w:r>
    </w:p>
    <w:p>
      <w:pPr>
        <w:spacing w:after="200"/>
      </w:pPr>
      <w:r>
        <w:rPr>
          <w:b/>
          <w:bCs/>
        </w:rPr>
        <w:t xml:space="preserve">Sonraki Kazak politikası: </w:t>
      </w:r>
      <w:r>
        <w:t xml:space="preserve">Bağımsızlık sonrası Kazakistan yönetimi, Rusya ile ilişkileri gözeterek konuyu uluslararası platformlarda sınırlı biçimde gündeme getirdi.</w:t>
      </w:r>
    </w:p>
    <w:p>
      <w:pPr>
        <w:pStyle w:val="Heading2"/>
      </w:pPr>
      <w:r>
        <w:t xml:space="preserve">Akademik İlginin Sınırlılığı</w:t>
      </w:r>
    </w:p>
    <w:p>
      <w:pPr>
        <w:spacing w:after="200"/>
      </w:pPr>
      <w:r>
        <w:t xml:space="preserve">Sarah Cameron'ın çalışması 2016'da yayımlanana kadar Kazak kıtlığı Batı akademisinde oldukça az incelenmişti. Wilson Center raporuna göre kıtlığın nedenleri büyük ölçüde incelenmemiş kalmıştır. Bu durum, olayın uluslararası kamuoyunda tanınmamasını daha da pekiştirmiştir.</w:t>
      </w:r>
    </w:p>
    <w:p>
      <w:pPr>
        <w:spacing w:after="200"/>
      </w:pPr>
      <w:r>
        <w:t xml:space="preserve">Son yıllarda durum değişmeye başlamaktadır. 2023'te Springer yayıncısı tarafından basılan arşiv derlemesi ve çeşitli uluslararası akademik çevrelerdeki artan ilgi, Aşarşılık'ı yavaş yavaş gün ışığına çıkarmaktadır. Ama bu süreç Holodomor'un tanınmasının çok gerisinde kalmaktadır.</w:t>
      </w:r>
    </w:p>
    <w:p>
      <w:r>
        <w:br w:type="page"/>
      </w:r>
    </w:p>
    <w:p>
      <w:pPr>
        <w:pStyle w:val="Heading1"/>
      </w:pPr>
      <w:r>
        <w:t xml:space="preserve">Bölüm IX: Sonuçları — Bugüne Uzanan Gölge</w:t>
      </w:r>
    </w:p>
    <w:p>
      <w:pPr>
        <w:pStyle w:val="Heading2"/>
      </w:pPr>
      <w:r>
        <w:t xml:space="preserve">Kültürel Bellek Kaybı</w:t>
      </w:r>
    </w:p>
    <w:p>
      <w:pPr>
        <w:spacing w:after="200"/>
      </w:pPr>
      <w:r>
        <w:t xml:space="preserve">Aşarşılık'ın en görünmez ama en kalıcı sonucu, kültürel bellek kaybıdır. Nesiller arası bilgi aktarımını sağlayan geleneksel 'aul' (Kazak köyü) yapısı bu dönemde darmadağın oldu.</w:t>
      </w:r>
    </w:p>
    <w:p>
      <w:pPr>
        <w:spacing w:after="200"/>
      </w:pPr>
      <w:r>
        <w:t xml:space="preserve">Göçebe hayvancılık sistemi, mevsimsel göç rotalarını, otlak yönetimini ve hayvan davranışlarını kapsayan binlerce yıllık ampirik bilgiyi içeriyordu. Bu bilginin büyük bölümü, taşıyacak nesil kalmadığı için yok oldu. Türkistan tarihçisi Zeki Velidi Togan'ın uyardığı şey tam da buydu: Dil ve kültür hafızasını taşıyacak insan kalmayınca hafıza da ölüyor.</w:t>
      </w:r>
    </w:p>
    <w:p>
      <w:pPr>
        <w:pStyle w:val="Heading2"/>
      </w:pPr>
      <w:r>
        <w:t xml:space="preserve">Demografik Mühendislik</w:t>
      </w:r>
    </w:p>
    <w:p>
      <w:pPr>
        <w:spacing w:after="200"/>
      </w:pPr>
      <w:r>
        <w:t xml:space="preserve">Kıtlığın ardından Sovyetler, Kazakistan'a yoğun biçimde Slav nüfus yerleştirdi. Kazak topraklarına 200.000 'özel yerleşimci' ve Gulag mahkumu nakledildi. Kazak otlaklarının bir kısmı bu yerleşimcilere verildi.</w:t>
      </w:r>
    </w:p>
    <w:p>
      <w:pPr>
        <w:spacing w:after="200"/>
      </w:pPr>
      <w:r>
        <w:t xml:space="preserve">Bu demografik mühendislik, Kazakları 1991'e kadar kendi ülkelerinde azınlık durumunda tuttu. Bağımsızlık sonrasında Kazakça'nın resmi dil statüsüne kavuşması ve Latin alfabesine geçiş, bu demografik baskıya verilen gecikmeli bir yanıt olarak okunabilir.</w:t>
      </w:r>
    </w:p>
    <w:p>
      <w:pPr>
        <w:pStyle w:val="Heading2"/>
      </w:pPr>
      <w:r>
        <w:t xml:space="preserve">Bugünkü Kazakistan'da Aşarşılık</w:t>
      </w:r>
    </w:p>
    <w:p>
      <w:pPr>
        <w:spacing w:after="200"/>
      </w:pPr>
      <w:r>
        <w:t xml:space="preserve">Kazakistan'da 31 Mayıs, 'Siyasi Baskı Kurbanlarını Anma Günü' olarak ilan edilmiştir. Anıt taşlar Almatı başta olmak üzere büyük şehirlerde dikilmiştir.</w:t>
      </w:r>
    </w:p>
    <w:p>
      <w:pPr>
        <w:spacing w:after="200"/>
      </w:pPr>
      <w:r>
        <w:t xml:space="preserve">Ancak kamuoyu yoklamalarının ortaya koyduğu tablo çarpıcıdır. Stratejiya araştırma şirketinin ülke genelinde yürüttüğü ankete göre yanıt verenlerin yaklaşık yüzde yirmi yedisi kolektifleştirmenin Kazakların yerleşikleşmesine ve ülkenin kentleşmesine katkıda bulunduğuna inandığını belirtirken yüzde yirmi yedisi de bunu kıtlığa yol açan Stalin rejiminin vahşi bir suçu olarak değerlendirmektedir. Geri kalanlar ise kolektifleştirmenin hem olumlu hem olumsuz sonuçları olduğunu düşünmektedir.</w:t>
      </w:r>
    </w:p>
    <w:p>
      <w:pPr>
        <w:spacing w:after="200"/>
      </w:pPr>
      <w:r>
        <w:t xml:space="preserve">Bu bölünmüş kamuoyu algısı, tarihin nasıl karmaşık siyasi dinamiklerle iç içe geçtiğini göstermektedir.</w:t>
      </w:r>
    </w:p>
    <w:p>
      <w:r>
        <w:br w:type="page"/>
      </w:r>
    </w:p>
    <w:p>
      <w:pPr>
        <w:pStyle w:val="Heading1"/>
      </w:pPr>
      <w:r>
        <w:t xml:space="preserve">Bölüm X: Gök Umay Perspektifi</w:t>
      </w:r>
    </w:p>
    <w:p>
      <w:pPr>
        <w:pStyle w:val="Heading2"/>
      </w:pPr>
      <w:r>
        <w:t xml:space="preserve">Neden Bu Konuyu Anlatmak Gerekiyor?</w:t>
      </w:r>
    </w:p>
    <w:p>
      <w:pPr>
        <w:spacing w:after="200"/>
      </w:pPr>
      <w:r>
        <w:t xml:space="preserve">Gök Umay'ın 'unutulmak üzere olanı ayağa kaldırmak' manifestosu, Aşarşılık için tam anlamıyla geçerlidir. Bu felaket, hem Türk dünyasında hem de uluslararası alanda hak ettiği tanınırlığa kavuşamamıştır.</w:t>
      </w:r>
    </w:p>
    <w:p>
      <w:pPr>
        <w:spacing w:after="200"/>
      </w:pPr>
      <w:r>
        <w:t xml:space="preserve">Kazak festivalindeki o sahiplenme, 'kardeşim' sözü, üç cüzün birbirini tanıması — bunların anlamlı olabilmesi için o üç cüzün birlikte yaşadığı felaketi de tanımak gerekir. Kutlamak için önce acıyı bilmek şart.</w:t>
      </w:r>
    </w:p>
    <w:p>
      <w:pPr>
        <w:pStyle w:val="Heading2"/>
      </w:pPr>
      <w:r>
        <w:t xml:space="preserve">Nasıl Anlatılmalı?</w:t>
      </w:r>
    </w:p>
    <w:p>
      <w:pPr>
        <w:spacing w:after="200"/>
      </w:pPr>
      <w:r>
        <w:t xml:space="preserve">Bu konuyu anlatırken Gök Umay'ın temel ilkesi geçerlidir: Romantize etmeden, ama sahici kalarak.</w:t>
      </w:r>
    </w:p>
    <w:p>
      <w:pPr>
        <w:spacing w:after="200"/>
      </w:pPr>
      <w:r>
        <w:rPr>
          <w:b/>
          <w:bCs/>
        </w:rPr>
        <w:t xml:space="preserve">Ne yapılmamalı: </w:t>
      </w:r>
      <w:r>
        <w:t xml:space="preserve">Sayıları abartmak, belgelenmemiş iddiaları kesin gerçek gibi sunmak, olayı tek bir günah keçisine (Goloshchekin ya da Stalin) indirgemek, ideolojik bir çerçeveden propagandaya dönüştürmek.</w:t>
      </w:r>
    </w:p>
    <w:p>
      <w:pPr>
        <w:spacing w:after="200"/>
      </w:pPr>
      <w:r>
        <w:rPr>
          <w:b/>
          <w:bCs/>
        </w:rPr>
        <w:t xml:space="preserve">Ne yapılmalı: </w:t>
      </w:r>
      <w:r>
        <w:t xml:space="preserve">Belgelenmiş rakamları aktarmak (1,5-1,75 milyon), arşiv kaynaklarını göstermek, hem ölü sayısını hem hayvan kaybını hem de kültürel yıkımı birlikte anlatmak, direniş hikayelerini de dahil etmek.</w:t>
      </w:r>
    </w:p>
    <w:p>
      <w:pPr>
        <w:spacing w:after="200"/>
      </w:pPr>
      <w:r>
        <w:t xml:space="preserve">Kazak anlatısında en güçlü cümle Ryskulov'un Stalin'e yazdığı mektuptan geliyor: 'Açlığa mahkum edilmiş pek çok insanın hayatını kurtarmak için müdahale etmenizi istiyorum.' Bu cümle hem felaketi hem trajedinin kalbini tek satırda özetliyor.</w:t>
      </w:r>
    </w:p>
    <w:p>
      <w:pPr>
        <w:pStyle w:val="Heading2"/>
      </w:pPr>
      <w:r>
        <w:t xml:space="preserve">Post İçin Öneri</w:t>
      </w:r>
    </w:p>
    <w:p>
      <w:pPr>
        <w:spacing w:after="200"/>
      </w:pPr>
      <w:r>
        <w:t xml:space="preserve">Kazakistan Aşarşılık postu için en güçlü açılış cümlesi şu olabilir:</w:t>
      </w:r>
    </w:p>
    <w:p>
      <w:pPr>
        <w:spacing w:after="160"/>
        <w:jc w:val="center"/>
      </w:pPr>
      <w:r>
        <w:rPr>
          <w:i/>
          <w:iCs/>
        </w:rPr>
        <w:t xml:space="preserve">'1933. Kazak bir yetkili Stalin'e mektup yazdı:</w:t>
      </w:r>
    </w:p>
    <w:p>
      <w:pPr>
        <w:spacing w:after="160"/>
        <w:jc w:val="center"/>
      </w:pPr>
      <w:r>
        <w:rPr>
          <w:i/>
          <w:iCs/>
        </w:rPr>
        <w:t xml:space="preserve">Açlığa mahkum edilmiş insanları kurtarmak için müdahale edin.</w:t>
      </w:r>
    </w:p>
    <w:p>
      <w:pPr>
        <w:spacing w:after="160"/>
        <w:jc w:val="center"/>
      </w:pPr>
      <w:r>
        <w:rPr>
          <w:i/>
          <w:iCs/>
        </w:rPr>
        <w:t xml:space="preserve">Stalin okudu.</w:t>
      </w:r>
    </w:p>
    <w:p>
      <w:pPr>
        <w:spacing w:after="160"/>
        <w:jc w:val="center"/>
      </w:pPr>
      <w:r>
        <w:rPr>
          <w:i/>
          <w:iCs/>
        </w:rPr>
        <w:t xml:space="preserve">Bekledi.</w:t>
      </w:r>
    </w:p>
    <w:p>
      <w:pPr>
        <w:spacing w:after="160"/>
        <w:jc w:val="center"/>
      </w:pPr>
      <w:r>
        <w:rPr>
          <w:i/>
          <w:iCs/>
        </w:rPr>
        <w:t xml:space="preserve">1,5 milyon Kazak öldü.'</w:t>
      </w:r>
    </w:p>
    <w:p>
      <w:pPr>
        <w:spacing w:after="200"/>
      </w:pPr>
    </w:p>
    <w:p>
      <w:pPr>
        <w:spacing w:after="200"/>
      </w:pPr>
      <w:r>
        <w:t xml:space="preserve">Bu cümle iddia değil, belgedir. İnsan boyutunu somutlaştırır. Ve 'dünya bilmiyor' gerçeğini doğrudan gösterir.</w:t>
      </w:r>
    </w:p>
    <w:p>
      <w:r>
        <w:br w:type="page"/>
      </w:r>
    </w:p>
    <w:p>
      <w:pPr>
        <w:pStyle w:val="Heading1"/>
      </w:pPr>
      <w:r>
        <w:t xml:space="preserve">Kaynakça ve Arşiv Referansları</w:t>
      </w:r>
    </w:p>
    <w:p>
      <w:pPr>
        <w:pStyle w:val="Heading2"/>
      </w:pPr>
      <w:r>
        <w:t xml:space="preserve">Birincil Kaynaklar</w:t>
      </w:r>
    </w:p>
    <w:p>
      <w:pPr>
        <w:spacing w:after="200"/>
      </w:pPr>
      <w:r>
        <w:rPr>
          <w:b/>
          <w:bCs/>
        </w:rPr>
        <w:t xml:space="preserve">Ryskulov Mektubu (Mart 1933): </w:t>
      </w:r>
      <w:r>
        <w:t xml:space="preserve">Turar Ryskulov'un Stalin'e yazdığı ve Kazakistan'daki kıtlığı anlatan belge. Kazakistan e-history.kz arşivinde mevcut.</w:t>
      </w:r>
    </w:p>
    <w:p>
      <w:pPr>
        <w:spacing w:after="200"/>
      </w:pPr>
      <w:r>
        <w:rPr>
          <w:b/>
          <w:bCs/>
        </w:rPr>
        <w:t xml:space="preserve">OGPU Raporları (1930-1933): </w:t>
      </w:r>
      <w:r>
        <w:t xml:space="preserve">Sovyet iç güvenlik örgütünün Kazakistan'daki kitlesel ölüm ve göç raporları. Kısmen açık arşivlerde erişilebilir.</w:t>
      </w:r>
    </w:p>
    <w:p>
      <w:pPr>
        <w:spacing w:after="200"/>
      </w:pPr>
      <w:r>
        <w:rPr>
          <w:b/>
          <w:bCs/>
        </w:rPr>
        <w:t xml:space="preserve">Politbüro Kayıtları: </w:t>
      </w:r>
      <w:r>
        <w:t xml:space="preserve">Kolektifleştirme oranları ve sedantarizasyon hedeflerine ilişkin Politbüro kararları. Rus Devlet Arşivleri'nde kısmen mevcut.</w:t>
      </w:r>
    </w:p>
    <w:p>
      <w:pPr>
        <w:spacing w:after="200"/>
      </w:pPr>
      <w:r>
        <w:rPr>
          <w:b/>
          <w:bCs/>
        </w:rPr>
        <w:t xml:space="preserve">Alman Diplomatik Raporları (1930-1933): </w:t>
      </w:r>
      <w:r>
        <w:t xml:space="preserve">Kazakistan'daki durumu belgeleyen Alman diplomatik yazışmaları. Belleten dergisindeki çalışmada analiz edilmiştir.</w:t>
      </w:r>
    </w:p>
    <w:p>
      <w:pPr>
        <w:pStyle w:val="Heading2"/>
      </w:pPr>
      <w:r>
        <w:t xml:space="preserve">Akademik Kaynaklar</w:t>
      </w:r>
    </w:p>
    <w:p>
      <w:pPr>
        <w:spacing w:after="200"/>
      </w:pPr>
      <w:r>
        <w:rPr>
          <w:b/>
          <w:bCs/>
        </w:rPr>
        <w:t xml:space="preserve">Cameron, Sarah — The Hungry Steppe (2016): </w:t>
      </w:r>
      <w:r>
        <w:t xml:space="preserve">Kazak kıtlığına dair en kapsamlı İngilizce akademik çalışma. Cornell University Press.</w:t>
      </w:r>
    </w:p>
    <w:p>
      <w:pPr>
        <w:spacing w:after="200"/>
      </w:pPr>
      <w:r>
        <w:rPr>
          <w:b/>
          <w:bCs/>
        </w:rPr>
        <w:t xml:space="preserve">Kindler — Stalin's Nomads: Power and Famine in Kazakhstan: </w:t>
      </w:r>
      <w:r>
        <w:t xml:space="preserve">University of Pittsburgh Press. Kolektifleştirme döneminin siyasi analizini içerir.</w:t>
      </w:r>
    </w:p>
    <w:p>
      <w:pPr>
        <w:spacing w:after="200"/>
      </w:pPr>
      <w:r>
        <w:rPr>
          <w:b/>
          <w:bCs/>
        </w:rPr>
        <w:t xml:space="preserve">Pianciola, Niccolò — Stalinist Spatial Hierarchies (2017): </w:t>
      </w:r>
      <w:r>
        <w:t xml:space="preserve">Central Asian Survey. Kazakların Sovyet tüketim hiyerarşisinde nasıl konumlandırıldığını inceler.</w:t>
      </w:r>
    </w:p>
    <w:p>
      <w:pPr>
        <w:spacing w:after="200"/>
      </w:pPr>
      <w:r>
        <w:rPr>
          <w:b/>
          <w:bCs/>
        </w:rPr>
        <w:t xml:space="preserve">Sciences Po Mass Violence araştırma ağı (Ohayon, 2013): </w:t>
      </w:r>
      <w:r>
        <w:t xml:space="preserve">Kazak kıtlığının sedantarizasyon boyutunu ele alan kapsamlı çalışma.</w:t>
      </w:r>
    </w:p>
    <w:p>
      <w:pPr>
        <w:spacing w:after="200"/>
      </w:pPr>
      <w:r>
        <w:rPr>
          <w:b/>
          <w:bCs/>
        </w:rPr>
        <w:t xml:space="preserve">Yale Uluslararası Araştırmalar Dergisi: </w:t>
      </w:r>
      <w:r>
        <w:t xml:space="preserve">Hukuki çerçeve açısından Kazak kıtlığının soykırım olup olmadığını inceleyen çalışma.</w:t>
      </w:r>
    </w:p>
    <w:p>
      <w:pPr>
        <w:spacing w:after="200"/>
      </w:pPr>
      <w:r>
        <w:rPr>
          <w:b/>
          <w:bCs/>
        </w:rPr>
        <w:t xml:space="preserve">Belleten Dergisi, Aralık 2025: </w:t>
      </w:r>
      <w:r>
        <w:t xml:space="preserve">'Sovyet Kaynaklarının Ötesi: Alman Diplomatik Raporlarında Kazakistan'da Büyük Kıtlık Analizi.'</w:t>
      </w:r>
    </w:p>
    <w:p>
      <w:pPr>
        <w:spacing w:after="200"/>
      </w:pPr>
      <w:r>
        <w:rPr>
          <w:b/>
          <w:bCs/>
        </w:rPr>
        <w:t xml:space="preserve">Dergipark — Genel Türk Tarihi Araştırmaları Dergisi: </w:t>
      </w:r>
      <w:r>
        <w:t xml:space="preserve">'Kazakistan'da 1930-1932 Büyük Kıtlığının Nedenleri: Kasıt mı, Kaza mı?' Rus, Kazak ve İngiliz arşiv belgelerini karşılaştırmalı analiz.</w:t>
      </w:r>
    </w:p>
    <w:p>
      <w:pPr>
        <w:spacing w:after="200"/>
      </w:pPr>
      <w:r>
        <w:rPr>
          <w:b/>
          <w:bCs/>
        </w:rPr>
        <w:t xml:space="preserve">Springer Nature — The Famine of 1931-1933 in Central Kazakhstan (2023): </w:t>
      </w:r>
      <w:r>
        <w:t xml:space="preserve">Daha önce yayımlanmamış arşiv materyalleri ve hayatta kalanların tanıklıklarını içeren derleme.</w:t>
      </w:r>
    </w:p>
    <w:p>
      <w:pPr>
        <w:spacing w:after="200"/>
      </w:pPr>
      <w:r>
        <w:rPr>
          <w:b/>
          <w:bCs/>
        </w:rPr>
        <w:t xml:space="preserve">Wilson Center — The Kazakh Famine of 1930-33 and the Politics of History (2012): </w:t>
      </w:r>
      <w:r>
        <w:t xml:space="preserve">Sarah Cameron sunumu. Kazak tarih yazımındaki sorunları ele alır.</w:t>
      </w:r>
    </w:p>
    <w:p>
      <w:pPr>
        <w:spacing w:after="200"/>
      </w:pPr>
      <w:r>
        <w:rPr>
          <w:b/>
          <w:bCs/>
        </w:rPr>
        <w:t xml:space="preserve">Tandfonline (2025) — Genocide or Not? The 1931-1933 Famine in Collective Memories of Kazakhstan's Post-Independence Generations: </w:t>
      </w:r>
      <w:r>
        <w:t xml:space="preserve">Bağımsızlık sonrası kuşakların kıtlığı nasıl hatırladığını inceler.</w:t>
      </w:r>
    </w:p>
    <w:p>
      <w:pPr>
        <w:spacing w:after="400"/>
      </w:pPr>
    </w:p>
    <w:p>
      <w:r>
        <w:br w:type="page"/>
      </w:r>
    </w:p>
    <w:p>
      <w:pPr>
        <w:spacing w:after="160"/>
        <w:jc w:val="center"/>
      </w:pPr>
      <w:r>
        <w:rPr>
          <w:i/>
          <w:iCs/>
        </w:rPr>
        <w:t xml:space="preserve">1933. Kar eriyince sayacağız.</w:t>
      </w:r>
    </w:p>
    <w:p>
      <w:pPr>
        <w:spacing w:after="160"/>
        <w:jc w:val="center"/>
      </w:pPr>
      <w:r>
        <w:rPr>
          <w:i/>
          <w:iCs/>
        </w:rPr>
        <w:t xml:space="preserve">İstasyon başında iki günde otuzdan fazla ceset.</w:t>
      </w:r>
    </w:p>
    <w:p>
      <w:pPr>
        <w:spacing w:after="160"/>
        <w:jc w:val="center"/>
      </w:pPr>
      <w:r>
        <w:rPr>
          <w:i/>
          <w:iCs/>
        </w:rPr>
        <w:t xml:space="preserve">Şehrin her yerinde ölüler.</w:t>
      </w:r>
    </w:p>
    <w:p>
      <w:pPr>
        <w:spacing w:after="160"/>
        <w:jc w:val="center"/>
      </w:pPr>
      <w:r>
        <w:rPr>
          <w:i/>
          <w:iCs/>
        </w:rPr>
        <w:t xml:space="preserve">Sayıyı kaybettik.</w:t>
      </w:r>
    </w:p>
    <w:p>
      <w:pPr>
        <w:spacing w:after="200"/>
      </w:pPr>
    </w:p>
    <w:p>
      <w:pPr>
        <w:spacing w:after="200"/>
      </w:pPr>
      <w:r>
        <w:t xml:space="preserve">— Ushtobe Sovyet Başkan Yardımcısı Sulimbetov, Şubat 1933 (Kindler arşiv kaydından)</w:t>
      </w:r>
    </w:p>
    <w:p>
      <w:pPr>
        <w:spacing w:after="400"/>
      </w:pPr>
    </w:p>
    <w:p>
      <w:pPr>
        <w:spacing w:after="120" w:before="480"/>
        <w:jc w:val="center"/>
      </w:pPr>
      <w:r>
        <w:rPr>
          <w:i/>
          <w:iCs/>
          <w:sz w:val="24"/>
          <w:szCs w:val="24"/>
        </w:rPr>
        <w:t xml:space="preserve">Bozkır unutulmaz.</w:t>
      </w:r>
    </w:p>
    <w:p>
      <w:pPr>
        <w:spacing/>
        <w:jc w:val="center"/>
      </w:pPr>
      <w:r>
        <w:rPr>
          <w:i/>
          <w:iCs/>
          <w:sz w:val="24"/>
          <w:szCs w:val="24"/>
        </w:rPr>
        <w:t xml:space="preserve">Çünkü taş hafızadır.</w:t>
      </w:r>
    </w:p>
    <w:p>
      <w:pPr>
        <w:spacing w:after="480"/>
        <w:jc w:val="center"/>
      </w:pPr>
      <w:r>
        <w:rPr>
          <w:i/>
          <w:iCs/>
          <w:sz w:val="24"/>
          <w:szCs w:val="24"/>
        </w:rPr>
        <w:t xml:space="preserve">Ve taşıyabilen, iz bırakır.</w:t>
      </w:r>
    </w:p>
    <w:p>
      <w:pPr>
        <w:spacing/>
        <w:jc w:val="center"/>
      </w:pPr>
      <w:r>
        <w:rPr>
          <w:color w:val="606060"/>
          <w:sz w:val="20"/>
          <w:szCs w:val="20"/>
        </w:rPr>
        <w:t xml:space="preserve">— Gök Umay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Aşarşılık — Kazak Büyük Kıtlığı Kapsamlı Rapor</dc:title>
  <dc:creator>Gök Umay</dc:creator>
  <cp:lastModifiedBy>Un-named</cp:lastModifiedBy>
  <cp:revision>1</cp:revision>
  <dcterms:created xsi:type="dcterms:W3CDTF">2026-04-30T20:51:52.411Z</dcterms:created>
  <dcterms:modified xsi:type="dcterms:W3CDTF">2026-04-30T20:51:52.412Z</dcterms:modified>
</cp:coreProperties>
</file>

<file path=docProps/custom.xml><?xml version="1.0" encoding="utf-8"?>
<Properties xmlns="http://schemas.openxmlformats.org/officeDocument/2006/custom-properties" xmlns:vt="http://schemas.openxmlformats.org/officeDocument/2006/docPropsVTypes"/>
</file>