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Kültürel Miras Araştırma Raporu</w:t>
      </w:r>
    </w:p>
    <w:p>
      <w:pPr>
        <w:spacing w:after="240" w:before="1200"/>
        <w:jc w:val="center"/>
      </w:pPr>
      <w:r>
        <w:rPr>
          <w:b/>
          <w:bCs/>
          <w:sz w:val="44"/>
          <w:szCs w:val="44"/>
        </w:rPr>
        <w:t xml:space="preserve">KAZAKİSTAN</w:t>
      </w:r>
    </w:p>
    <w:p>
      <w:pPr>
        <w:spacing w:after="240"/>
        <w:jc w:val="center"/>
      </w:pPr>
      <w:r>
        <w:rPr>
          <w:b/>
          <w:bCs/>
          <w:sz w:val="36"/>
          <w:szCs w:val="36"/>
        </w:rPr>
        <w:t xml:space="preserve">BOZKIRIN HAFIZASI</w:t>
      </w:r>
    </w:p>
    <w:p>
      <w:pPr>
        <w:spacing w:after="2400" w:before="480"/>
        <w:jc w:val="center"/>
      </w:pPr>
      <w:r>
        <w:rPr>
          <w:i/>
          <w:iCs/>
          <w:color w:val="606060"/>
          <w:sz w:val="24"/>
          <w:szCs w:val="24"/>
        </w:rPr>
        <w:t xml:space="preserve">Boylar, Oyunlar, Kültürel Miras ve Risk Altındaki Unsurlar</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Bölüm I: Kazakistan Genel Bilgi</w:t>
      </w:r>
    </w:p>
    <w:p>
      <w:pPr>
        <w:pStyle w:val="Heading2"/>
      </w:pPr>
      <w:r>
        <w:t xml:space="preserve">Coğrafya</w:t>
      </w:r>
    </w:p>
    <w:p>
      <w:pPr>
        <w:spacing w:after="200"/>
      </w:pPr>
      <w:r>
        <w:t xml:space="preserve">Kazakistan, dünyanın dokuzuncu büyük ülkesi olup 2.724.900 km² yüzölçümüne sahiptir. Orta Asya'nın en büyük devletidir. Batıda Hazar Denizi, kuzeyde Rusya, doğuda Çin, güneyde Kırgızistan, Özbekistan ve Türkmenistan ile sınır paylaşır. Toprakları bozkırlardan çöllere, dağlardan göllere uzanan çok çeşitli coğrafi yapılar içerir.</w:t>
      </w:r>
    </w:p>
    <w:p>
      <w:pPr>
        <w:spacing w:after="200"/>
      </w:pPr>
      <w:r>
        <w:t xml:space="preserve">Başkent 1997'den itibaren Astana'dır (2019-2022 arası Nur-Sultan olarak adlandırılmıştır). Eski başkent ve en büyük şehir Almatı, kültürel ve ekonomik merkez olmaya devam etmektedir. Balkaş Gölü, Aral Gölü (kuruyan kısmıyla), Altay dağları ve Sır Derya nehri önemli coğrafi unsurları oluşturmaktadır.</w:t>
      </w:r>
    </w:p>
    <w:p>
      <w:pPr>
        <w:pStyle w:val="Heading2"/>
      </w:pPr>
      <w:r>
        <w:t xml:space="preserve">Nüfus ve Etnik Yapı</w:t>
      </w:r>
    </w:p>
    <w:p>
      <w:pPr>
        <w:spacing w:after="200"/>
      </w:pPr>
      <w:r>
        <w:t xml:space="preserve">Kazakistan'ın nüfusu yaklaşık 20 milyon kişidir. Nüfusun yaklaşık yüzde 70'i etnik Kazak, yüzde 15-18'i Ruslardır. Bunun dışında Özbek, Uygur, Ukraynalı, Tatar, Alman ve Kore asıllı azınlıklar da bulunmaktadır. Etnik çeşitlilik Sovyet dönemindeki sürgün ve yerleştirme politikalarının bir sonucudur.</w:t>
      </w:r>
    </w:p>
    <w:p>
      <w:pPr>
        <w:spacing w:after="200"/>
      </w:pPr>
      <w:r>
        <w:t xml:space="preserve">Kazakça resmi devlet dili, Rusça ise kurumlar arası iletişim dili statüsündedir. 2017'den itibaren Kiril'den Latin alfabesine geçiş süreci başlatılmış olup tam geçiş hedeflenmektedir.</w:t>
      </w:r>
    </w:p>
    <w:p>
      <w:pPr>
        <w:pStyle w:val="Heading2"/>
      </w:pPr>
      <w:r>
        <w:t xml:space="preserve">Tarihsel Süreç</w:t>
      </w:r>
    </w:p>
    <w:p>
      <w:pPr>
        <w:spacing w:after="200"/>
      </w:pPr>
      <w:r>
        <w:t xml:space="preserve">Kazak toprakları insanlık tarihinin en eski göçebe medeniyetlerine ev sahipliği yapmıştır. İskit (Saka) döneminden itibaren Türk boyları bu topraklarda yaşamış, Hun, Göktürk, Kıpçak, Altın Orda ve Çağatay devletleri bu coğrafyada hüküm sürmüştür.</w:t>
      </w:r>
    </w:p>
    <w:p>
      <w:pPr>
        <w:spacing w:after="200"/>
      </w:pPr>
      <w:r>
        <w:t xml:space="preserve">Kazak Hanlığı, 1465 yılında Janibek Han ve Kerey Han tarafından kurulmuştur. Bu iki sultan, Ebu'l Hayr Han'ın yönetiminden ayrılarak kendi bağımsız yapılarını oluşturmuşlardır. Kasım Han döneminde (1511-1523) hanlık en güçlü dönemine ulaşmış, Deşt-i Kıpçak'ın en büyük devleti haline gelmiştir.</w:t>
      </w:r>
    </w:p>
    <w:p>
      <w:pPr>
        <w:spacing w:after="200"/>
      </w:pPr>
      <w:r>
        <w:t xml:space="preserve">18. yüzyılda Cungar (Kalmuk) saldırıları Kazak Hanlığı'nı derinden sarsmıştır. 1723 yılında başlayan büyük saldırı dalgası, Kazak hafızasında 'Aqtaban Şubrındı' (Ayak Tabanları Şişti) olarak anılır. Bu felaket, Kazak halkının tarihindeki en travmatik olaylardan biridir.</w:t>
      </w:r>
    </w:p>
    <w:p>
      <w:pPr>
        <w:spacing w:after="200"/>
      </w:pPr>
      <w:r>
        <w:t xml:space="preserve">Cungar tehdidine karşı çare arayan Küçük Cüz Hanı Ebu'l Hayr, 1731'de Rusya'nın himayesine sığınmıştır. Bunu 1740'ta Orta Cüz, 1742'de Ulu Cüz izlemiştir. Bu himaye, zamanla doğrudan Rus hakimiyetine dönüşmüş ve Kazak bağımsızlığı fiilen sona ermiştir.</w:t>
      </w:r>
    </w:p>
    <w:p>
      <w:pPr>
        <w:pStyle w:val="Heading2"/>
      </w:pPr>
      <w:r>
        <w:t xml:space="preserve">Sovyet Dönemi</w:t>
      </w:r>
    </w:p>
    <w:p>
      <w:pPr>
        <w:spacing w:after="200"/>
      </w:pPr>
      <w:r>
        <w:t xml:space="preserve">Sovyet döneminde Kazakistan, tarihinin en ağır travmalarından birini yaşamıştır. 1930'lardaki zorla yerleşikleştirme (sedentarizasyon) ve kolektifleştirme politikaları, göçebe Kazak hayatını tamamen yok etmiştir.</w:t>
      </w:r>
    </w:p>
    <w:p>
      <w:pPr>
        <w:spacing w:after="200"/>
      </w:pPr>
      <w:r>
        <w:t xml:space="preserve">Bu politikaların en yıkıcı sonucu Aşarşılık (Büyük Kıtlık) olmuştur. 1931-1933 yılları arasında tahminen 1,5 ila 2 milyon Kazak açlıktan hayatını kaybetmiştir. Toplam Kazak nüfusunun yaklaşık yüzde 40'ı bu dönemde ölmüş ya da göç etmek zorunda kalmıştır. Bu olay, Kazak kolektif hafızasında derin bir yara olarak yaşamakta, ancak uluslararası düzeyde yeterince tanınmamaktadır.</w:t>
      </w:r>
    </w:p>
    <w:p>
      <w:pPr>
        <w:spacing w:after="200"/>
      </w:pPr>
      <w:r>
        <w:t xml:space="preserve">Sovyetler ayrıca Kazakistan'ı nükleer deneme sahası olarak kullanmıştır. Semipalatinsk bölgesinde 1949-1989 arasında 456'dan fazla nükleer deneme gerçekleştirilmiş, bu denemelerin sağlık ve çevre üzerindeki yıkıcı etkileri bugün hâlâ sürmektedir.</w:t>
      </w:r>
    </w:p>
    <w:p>
      <w:pPr>
        <w:pStyle w:val="Heading2"/>
      </w:pPr>
      <w:r>
        <w:t xml:space="preserve">Bağımsızlık Sonrası</w:t>
      </w:r>
    </w:p>
    <w:p>
      <w:pPr>
        <w:spacing w:after="200"/>
      </w:pPr>
      <w:r>
        <w:t xml:space="preserve">16 Aralık 1991'de bağımsızlığını ilan eden Kazakistan, Nursultan Nazarbayev liderliğinde hızlı bir modernleşme sürecine girmiştir. Zengin petrol ve doğalgaz kaynakları ekonomik büyümeyi desteklemiş, Astana modern bir başkent olarak inşa edilmiştir.</w:t>
      </w:r>
    </w:p>
    <w:p>
      <w:pPr>
        <w:spacing w:after="200"/>
      </w:pPr>
      <w:r>
        <w:t xml:space="preserve">2019'da Kasım-Jomart Tokayev cumhurbaşkanlığı görevini devralmıştır. Ocak 2022'deki halk ayaklanması (Qandy Qantar / Kanlı Ocak) ülkenin yakın tarihindeki en önemli siyasi krizlerden biri olmuştur.</w:t>
      </w:r>
    </w:p>
    <w:p>
      <w:pPr>
        <w:spacing w:after="200"/>
      </w:pPr>
      <w:r>
        <w:t xml:space="preserve">Kazakistan, Türk dünyasının en güçlü ekonomilerinden biri olup Türk Devletleri Teşkilatı'nın aktif üyesidir. Kültürel kimliğin yeniden inşası ve bozkır mirasının korunması devlet politikası olarak benimsenmiş, 2024 Dünya Göçebe Oyunları Astana'da düzenlenmiştir.</w:t>
      </w:r>
    </w:p>
    <w:p>
      <w:r>
        <w:br w:type="page"/>
      </w:r>
    </w:p>
    <w:p>
      <w:pPr>
        <w:pStyle w:val="Heading1"/>
      </w:pPr>
      <w:r>
        <w:t xml:space="preserve">Bölüm II: Üç Cüz Sistemi ve Kazak Boyları</w:t>
      </w:r>
    </w:p>
    <w:p>
      <w:pPr>
        <w:pStyle w:val="Heading2"/>
      </w:pPr>
      <w:r>
        <w:t xml:space="preserve">Cüz Sistemi Nedir?</w:t>
      </w:r>
    </w:p>
    <w:p>
      <w:pPr>
        <w:spacing w:after="200"/>
      </w:pPr>
      <w:r>
        <w:t xml:space="preserve">Kazak toplumsal yapısının en temel özelliği, üç cüz (orda) sistemine dayanan boy teşkilatlanmasıdır. 'Cüz' kelimesi Arapça kökenli olup dal, kol, bölüm anlamına gelmektedir. Bu sistem, ailelerin birliğinden oluşan urugların, urugların birliğinden oluşan boyların ve boyların birliğinden oluşan cüzlerin hiyerarşik yapısına dayanır.</w:t>
      </w:r>
    </w:p>
    <w:p>
      <w:pPr>
        <w:spacing w:after="200"/>
      </w:pPr>
      <w:r>
        <w:t xml:space="preserve">Cüz sisteminin ne zaman oluştuğu tarihçiler arasında tartışmalıdır. Bazı araştırmacılar 16. yüzyılda Kazak Hanlığı'nın dağılması sonucu askerî birlik olarak kurulduğunu, bazıları ise coğrafi bölgelere göre doğal bir şekilde oluştuğunu savunmaktadır. Kazak efsanelerine göre ise kurucu atanın üç oğluna üç bölge verilmesiyle cüzler ortaya çıkmıştır.</w:t>
      </w:r>
    </w:p>
    <w:p>
      <w:pPr>
        <w:spacing w:after="200"/>
      </w:pPr>
      <w:r>
        <w:t xml:space="preserve">Kazaklarda 'yedi atasını bilmeyen bilgisiz sayılır' atasözü, soy bilincinin ne kadar derin olduğunu gösterir. Yedi kuşak içinde akrabalık bağı olanların evlenmesi yasaktır. Bu gelenek günümüzde hâlâ uygulanmaktadır.</w:t>
      </w:r>
    </w:p>
    <w:p>
      <w:pPr>
        <w:pStyle w:val="Heading2"/>
      </w:pPr>
      <w:r>
        <w:t xml:space="preserve">Ulu Cüz (Büyük Cüz)</w:t>
      </w:r>
    </w:p>
    <w:p>
      <w:pPr>
        <w:spacing w:after="200"/>
      </w:pPr>
      <w:r>
        <w:t xml:space="preserve">Güney ve güneydoğu Kazakistan'da, Almatı, Şimkent, Taraz ve Yedisu (Jetisu) bölgesinde yaşayan on bir urugdan oluşur. Tarım ve hayvancılıkla geçinen, yerleşik hayata en yakın cüzdür. Kazakistan'ın en kalabalık nüfusunu barındıran bölgelerde konumlanmıştır.</w:t>
      </w:r>
    </w:p>
    <w:p>
      <w:pPr>
        <w:spacing w:after="200"/>
      </w:pPr>
      <w:r>
        <w:t xml:space="preserve">Ulu Cüzü oluşturan başlıca boylar: Uysun (Sarı Üysün), Dulat, Alban, Suan, Jalayır, Kanlı, Şapıraştı, Oşaktı, Istı, Sirgeli, Şanışkılı. Bu boylardan Dulat nüfus olarak en büyüğüdür. Jalayır boyu tarihsel olarak Moğol İmparatorluğu dönemine kadar uzanan köklere sahiptir.</w:t>
      </w:r>
    </w:p>
    <w:p>
      <w:pPr>
        <w:spacing w:after="200"/>
      </w:pPr>
      <w:r>
        <w:t xml:space="preserve">Ulu Cüz siyasi olarak bağımsızlık sonrası dönemde etkili olmuştur. Eski Cumhurbaşkanı Nursultan Nazarbayev Ulu Cüz'ün Şapıraştı boyundandır. Bu durum, cüzler arası dinamikleri siyasi alanda da görünür kılmıştır.</w:t>
      </w:r>
    </w:p>
    <w:p>
      <w:pPr>
        <w:pStyle w:val="Heading2"/>
      </w:pPr>
      <w:r>
        <w:t xml:space="preserve">Orta Cüz</w:t>
      </w:r>
    </w:p>
    <w:p>
      <w:pPr>
        <w:spacing w:after="200"/>
      </w:pPr>
      <w:r>
        <w:t xml:space="preserve">Orta ve doğu Kazakistan'da, Altay dağlarına kadar uzanan geniş bir alanda yaşayan altı ana boydan oluşur. Ticaret, kültür ve devlet yönetimi alanlarında öne çıkmış cüzdür. Kazak edebiyatının ve entelektüel geleneğinin en güçlü kökleri bu cüzde bulunur.</w:t>
      </w:r>
    </w:p>
    <w:p>
      <w:pPr>
        <w:spacing w:after="200"/>
      </w:pPr>
      <w:r>
        <w:t xml:space="preserve">Orta Cüzü oluşturan boylar: Argın, Nayman, Kıpçak, Konırat, Kerey, Uak. Nayman boyu tarihsel olarak Moğol öncesi döneme kadar uzanır ve Timur döneminde de önemli rol oynamıştır. Kıpçak boyu ise Deşt-i Kıpçak geleneğinin doğrudan taşıyıcısıdır.</w:t>
      </w:r>
    </w:p>
    <w:p>
      <w:pPr>
        <w:spacing w:after="200"/>
      </w:pPr>
      <w:r>
        <w:t xml:space="preserve">Ünlü Kazak hanı Abılay Han Orta Cüz'dendir. Cungar saldırılarına karşı direniş mücadelesinin simgesi olan Abılay, üç cüzü birleştirmeyi başaran nadir hanlardan biridir.</w:t>
      </w:r>
    </w:p>
    <w:p>
      <w:pPr>
        <w:pStyle w:val="Heading2"/>
      </w:pPr>
      <w:r>
        <w:t xml:space="preserve">Kiçi Cüz (Küçük Cüz)</w:t>
      </w:r>
    </w:p>
    <w:p>
      <w:pPr>
        <w:spacing w:after="200"/>
      </w:pPr>
      <w:r>
        <w:t xml:space="preserve">Batı Kazakistan'da, Hazar Denizi kıyısından Ural dağlarına kadar uzanan alanda yaşayan üç ana kabileden oluşur. Düşman tehditlerine en açık bölgede konumlandıkları için en savaşçı ve mobilize cüz olarak bilinir.</w:t>
      </w:r>
    </w:p>
    <w:p>
      <w:pPr>
        <w:spacing w:after="200"/>
      </w:pPr>
      <w:r>
        <w:t xml:space="preserve">Kiçi Cüzü oluşturan boylar: Bayulı (12 alt boy), Alimulı (6 alt boy), Jetiru (7 alt boy). Toplam 26 alt boydan oluşan bu cüz, yapısal olarak en karmaşık olanıdır.</w:t>
      </w:r>
    </w:p>
    <w:p>
      <w:pPr>
        <w:spacing w:after="200"/>
      </w:pPr>
      <w:r>
        <w:t xml:space="preserve">Rusya'nın himayesine ilk giren cüz Kiçi Cüz'dür. 1731'de Ebu'l Hayr Han'ın Rus himayesini kabul etmesi, tüm Kazak tarihinin dönüm noktası olmuştur. Aynı zamanda Ruslara karşı en sert direnişi gösteren isimler de bu cüzdendir: İsatay Taymanulı ve Mahambet Ötemisulı gibi direniş önderleri Kiçi Cüz mensubudur.</w:t>
      </w:r>
    </w:p>
    <w:p>
      <w:pPr>
        <w:pStyle w:val="Heading2"/>
      </w:pPr>
      <w:r>
        <w:t xml:space="preserve">Cüzler Arası Dinamikler</w:t>
      </w:r>
    </w:p>
    <w:p>
      <w:pPr>
        <w:spacing w:after="200"/>
      </w:pPr>
      <w:r>
        <w:t xml:space="preserve">Kazak atasözünde 'Cüze ayrılanın yüzü yansın' denilmektedir. Bu ifade, cüz sisteminin birleştirici bir yapı olarak kurulduğunu, bölücü bir araç haline getirilmemesi gerektiğini vurgular. Ancak tarihsel süreçte cüzler arası rekabet, zaman zaman Kazak birliğini zayıflatmıştır.</w:t>
      </w:r>
    </w:p>
    <w:p>
      <w:pPr>
        <w:spacing w:after="200"/>
      </w:pPr>
      <w:r>
        <w:t xml:space="preserve">Günümüzde cüz kimliği, Kazak toplumsal hayatında hâlâ önemli bir rol oynamaktadır. Siyasi atamalar, iş ilişkileri ve evlilik kararlarında cüz aidiyeti bir faktör olarak değerlendirilmektedir. Bu durum, bir yandan soy bilincini canlı tutarken, diğer yandan toplumsal bütünlüğü zayıflatma riski taşımaktadır.</w:t>
      </w:r>
    </w:p>
    <w:p>
      <w:r>
        <w:br w:type="page"/>
      </w:r>
    </w:p>
    <w:p>
      <w:pPr>
        <w:pStyle w:val="Heading1"/>
      </w:pPr>
      <w:r>
        <w:t xml:space="preserve">Bölüm III: Risk Altındaki Kültürel Miras</w:t>
      </w:r>
    </w:p>
    <w:p>
      <w:pPr>
        <w:pStyle w:val="Heading2"/>
      </w:pPr>
      <w:r>
        <w:t xml:space="preserve">1. Aşarşılık (Büyük Kıtlık) Hafızası</w:t>
      </w:r>
    </w:p>
    <w:p>
      <w:pPr>
        <w:spacing w:after="200"/>
      </w:pPr>
      <w:r>
        <w:t xml:space="preserve">1931-1933 yılları arasında yaşanan ve 1,5 ila 2 milyon Kazak'ın ölümüne yol açan Aşarşılık, Kazak kolektif hafızasının en derin yarasıdır. Sovyet döneminde bu felaketin konuşulması yasaklanmıştı. Bağımsızlık sonrasında kıtlık hakkında araştırmalar başlamış olsa da, sözlü gelenek yoluyla aktarılan tanıklıklar hâlâ tam olarak kayıt altına alınamamıştır.</w:t>
      </w:r>
    </w:p>
    <w:p>
      <w:pPr>
        <w:spacing w:after="200"/>
      </w:pPr>
      <w:r>
        <w:t xml:space="preserve">Kıtlık dönemini yaşayan son nesil hızla kaybedilmektedir. Bu neslin tanıklıkları, Kazak tarihi için birincil kaynak niteliğindedir ve acil kayıt gerektirmektedir.</w:t>
      </w:r>
    </w:p>
    <w:p>
      <w:pPr>
        <w:pStyle w:val="Heading2"/>
      </w:pPr>
      <w:r>
        <w:t xml:space="preserve">2. Bahşı/Akın Geleneği</w:t>
      </w:r>
    </w:p>
    <w:p>
      <w:pPr>
        <w:spacing w:after="200"/>
      </w:pPr>
      <w:r>
        <w:t xml:space="preserve">Kazak sözlü geleneğinin en önemli taşıyıcıları akınlar (ozanlar) ve bahşılardır. Dombra eşliğinde destan anlatan, doğaçlama şiir söyleyen, aytıs (şiir düellosu) yapan akınlar, Kazak kültürünün canlı hafızasıdır.</w:t>
      </w:r>
    </w:p>
    <w:p>
      <w:pPr>
        <w:spacing w:after="200"/>
      </w:pPr>
      <w:r>
        <w:t xml:space="preserve">Aytıs geleneği UNESCO tarafından koruma altına alınmıştır. Ancak geleneksel formda aytıs yapabilen akınların sayısı azalmaktadır. Genç nesil arasında dombra çalma geleneği devlet teşvikiyle sürdürülse de, doğaçlama şiir söyleme becerisi kaybolmaktadır.</w:t>
      </w:r>
    </w:p>
    <w:p>
      <w:pPr>
        <w:pStyle w:val="Heading2"/>
      </w:pPr>
      <w:r>
        <w:t xml:space="preserve">3. Göçebe Yaşam Bilgisi</w:t>
      </w:r>
    </w:p>
    <w:p>
      <w:pPr>
        <w:spacing w:after="200"/>
      </w:pPr>
      <w:r>
        <w:t xml:space="preserve">Yurt (keçe çadır) kurma tekniği, mevsimsel göç yolları bilgisi, hayvan sürüsü yönetimi, doğal ilaç ve tedavi yöntemleri, yıldızlara bakarak yön bulma gibi göçebe yaşama dair bilgiler hızla kaybedilmektedir.</w:t>
      </w:r>
    </w:p>
    <w:p>
      <w:pPr>
        <w:spacing w:after="200"/>
      </w:pPr>
      <w:r>
        <w:t xml:space="preserve">Sovyet döneminde zorla yerleşikleştirilen Kazaklar, göçebe yaşam bilgisini büyük ölçüde yitirmiştir. Bugün bu bilgileri taşıyan kişiler yalnızca kırsal bölgelerdeki yaşlı nesildir.</w:t>
      </w:r>
    </w:p>
    <w:p>
      <w:pPr>
        <w:pStyle w:val="Heading2"/>
      </w:pPr>
      <w:r>
        <w:t xml:space="preserve">4. Kazak Tazı (Av Köpeği)</w:t>
      </w:r>
    </w:p>
    <w:p>
      <w:pPr>
        <w:spacing w:after="200"/>
      </w:pPr>
      <w:r>
        <w:t xml:space="preserve">4.000 yıllık geçmişe sahip olan Kazak Tazı, bozkır göçebelerin vazgeçilmez av köpeğidir. Berkutçülük (kartal avcılığı) ile birlikte kullanılan bu köpek ırkı, Ahal-Teke atı gibi bir kültürel sembol niteliğindedir.</w:t>
      </w:r>
    </w:p>
    <w:p>
      <w:pPr>
        <w:spacing w:after="200"/>
      </w:pPr>
      <w:r>
        <w:t xml:space="preserve">Sovyet döneminde göçebe avcılığın yasaklanmasıyla Tazı sayıları dramatik biçimde düşmüştür. Bugün devlet koruması altında olsa da, geleneksel yetiştiricilik bilgisi büyük ölçüde kayıptır.</w:t>
      </w:r>
    </w:p>
    <w:p>
      <w:pPr>
        <w:pStyle w:val="Heading2"/>
      </w:pPr>
      <w:r>
        <w:t xml:space="preserve">5. Berkutçülük (Kartal Avcılığı)</w:t>
      </w:r>
    </w:p>
    <w:p>
      <w:pPr>
        <w:spacing w:after="200"/>
      </w:pPr>
      <w:r>
        <w:t xml:space="preserve">Altın kartal ile yapılan avcılık geleneği, Kazak kültürünün en ikonik unsurlarından biridir. UNESCO tarafından korunmakta olup, özellikle batı Kazakistan'daki Kazak-Moğol topluluklarında yaşatılmaktadır.</w:t>
      </w:r>
    </w:p>
    <w:p>
      <w:pPr>
        <w:spacing w:after="200"/>
      </w:pPr>
      <w:r>
        <w:t xml:space="preserve">Berkutçülük, sabır, güven ve doğayla uyum gerektiren bir gelenek olup, öğrenmesi yıllar alan bir beceridir. Genç nesil arasında ilgi azalmakta, geleneksel berkutçülerin sayısı düşmektedir.</w:t>
      </w:r>
    </w:p>
    <w:p>
      <w:pPr>
        <w:pStyle w:val="Heading2"/>
      </w:pPr>
      <w:r>
        <w:t xml:space="preserve">6. Geleneksel El Sanatları</w:t>
      </w:r>
    </w:p>
    <w:p>
      <w:pPr>
        <w:spacing w:after="200"/>
      </w:pPr>
      <w:r>
        <w:t xml:space="preserve">Kazak keçe sanatı (ala kiyiz, sürmak, tekmet), gümüş işlemeciliği, at koşum takımı yapımı, yurt dekorasyonu gibi el sanatları risk altındadır. Bu zanaatlar, göçebe yaşamın bir parçası olarak gelişmiş ve doğal ortamlarının kaybolmasıyla birlikte sürdürülebilirlikleri azalmıştır.</w:t>
      </w:r>
    </w:p>
    <w:p>
      <w:pPr>
        <w:spacing w:after="200"/>
      </w:pPr>
      <w:r>
        <w:t xml:space="preserve">Kadınların keçe döverken söyledikleri iş şarkıları, gümüş işleme sırasında kullanılan geleneksel teknikler ve yurt süsleme motifleri kayıt altına alınmamış sözlü bilgiler içermektedir.</w:t>
      </w:r>
    </w:p>
    <w:p>
      <w:r>
        <w:br w:type="page"/>
      </w:r>
    </w:p>
    <w:p>
      <w:pPr>
        <w:pStyle w:val="Heading1"/>
      </w:pPr>
      <w:r>
        <w:t xml:space="preserve">Bölüm IV: Kazak Geleneksel Oyunları — Risk Değerlendirmesi</w:t>
      </w:r>
    </w:p>
    <w:p>
      <w:pPr>
        <w:spacing w:after="200"/>
      </w:pPr>
      <w:r>
        <w:t xml:space="preserve">Kazak geleneksel oyunları, Türk dünyasının en zengin oyun miraslarından birini oluşturmaktadır. 2024 yılında Astana'da düzenlenen 5. Dünya Göçebe Oyunları, bu mirasın uluslararası görünürlüğünü artırmıştır. Ancak resmi turnuvalarda yaşatılan oyunlar ile köylerde, aileler arasında, günlük hayatta oynanan geleneksel versiyonlar arasında önemli farklar bulunmaktadır.</w:t>
      </w:r>
    </w:p>
    <w:p>
      <w:pPr>
        <w:pStyle w:val="Heading2"/>
      </w:pPr>
      <w:r>
        <w:t xml:space="preserve">Korunan Oyunlar (Devlet Desteğiyle Yaşatılan)</w:t>
      </w:r>
    </w:p>
    <w:p>
      <w:pPr>
        <w:pStyle w:val="Heading3"/>
      </w:pPr>
      <w:r>
        <w:t xml:space="preserve">Kokpar (Gökbörü)</w:t>
      </w:r>
    </w:p>
    <w:p>
      <w:pPr>
        <w:spacing w:after="200"/>
      </w:pPr>
      <w:r>
        <w:t xml:space="preserve">İki takımın at üstünde bir keçi postunu kapışarak hedefe götürmeye çalıştığı oyundur. Kazak ulusal sporlarının en önemlisi olup devlet federasyonu kurulmuş, kuralları modernize edilmiştir. 2024 Dünya Göçebe Oyunları'nda profesyonel biçimde sergilenmiştir.</w:t>
      </w:r>
    </w:p>
    <w:p>
      <w:pPr>
        <w:spacing w:after="200"/>
      </w:pPr>
      <w:r>
        <w:t xml:space="preserve">Ancak köylerde oynanan geleneksel kokpar ile federasyon kurallarına göre oynanan modern kokpar arasında önemli farklar vardır. Geleneksel versiyonda gerçek keçi kullanılır, oyuncu sayısı sınırsızdır, alan belirli değildir. Bu geleneksel form hızla kaybolmaktadır.</w:t>
      </w:r>
    </w:p>
    <w:p>
      <w:pPr>
        <w:pStyle w:val="Heading3"/>
      </w:pPr>
      <w:r>
        <w:t xml:space="preserve">Togız Kumalak (Dokuz Çukur)</w:t>
      </w:r>
    </w:p>
    <w:p>
      <w:pPr>
        <w:spacing w:after="200"/>
      </w:pPr>
      <w:r>
        <w:t xml:space="preserve">2020 yılında UNESCO Somut Olmayan Kültürel Miras Listesi'ne alınan entelektüel bir strateji oyunudur. Türkiye ve Kırgızistan ile ortak aday gösterilmiştir. Kazakistan'da devlet düzeyinde turnuvalar düzenlenmekte, okullarda öğretilmektedir.</w:t>
      </w:r>
    </w:p>
    <w:p>
      <w:pPr>
        <w:spacing w:after="200"/>
      </w:pPr>
      <w:r>
        <w:t xml:space="preserve">Togız kumalak, Türk dünyasının mangala geleneğinin en gelişmiş formlarından biridir. Bir oyun bazen beş-altı saat sürebilir. Dijital versiyonları mevcuttur. Korunan oyunlar arasında en iyi durumda olanıdır.</w:t>
      </w:r>
    </w:p>
    <w:p>
      <w:pPr>
        <w:pStyle w:val="Heading3"/>
      </w:pPr>
      <w:r>
        <w:t xml:space="preserve">Asık Atu (Aşık Kemiği)</w:t>
      </w:r>
    </w:p>
    <w:p>
      <w:pPr>
        <w:spacing w:after="200"/>
      </w:pPr>
      <w:r>
        <w:t xml:space="preserve">Koyunun aşık kemiğiyle oynanan bu oyun, 2017 yılında UNESCO Somut Olmayan Kültürel Miras Listesi'ne alınmıştır. Kazakistan'da Asık Atu Federasyonu kurulmuş, ulusal ve uluslararası turnuvalar düzenlenmektedir.</w:t>
      </w:r>
    </w:p>
    <w:p>
      <w:pPr>
        <w:spacing w:after="200"/>
      </w:pPr>
      <w:r>
        <w:t xml:space="preserve">Federasyonun çabaları önemli olmakla birlikte, oyunun sokakta, mahallede, çocukların kendi aralarında oynadığı doğal ortamı büyük ölçüde kaybolmuştur. Turnuva formatı ile geleneksel oynanış biçimi arasında ciddi farklar mevcuttur.</w:t>
      </w:r>
    </w:p>
    <w:p>
      <w:pPr>
        <w:pStyle w:val="Heading2"/>
      </w:pPr>
      <w:r>
        <w:t xml:space="preserve">Risk Altındaki Oyunlar</w:t>
      </w:r>
    </w:p>
    <w:p>
      <w:pPr>
        <w:pStyle w:val="Heading3"/>
      </w:pPr>
      <w:r>
        <w:t xml:space="preserve">Kız Kuu (Kız Kovalamaca)</w:t>
      </w:r>
    </w:p>
    <w:p>
      <w:pPr>
        <w:spacing w:after="200"/>
      </w:pPr>
      <w:r>
        <w:t xml:space="preserve">Geleneksel bir at üstü oyunudur. Genç kız at üstünde hızla uzaklaşır, genç erkek kovalayarak yakalamaya çalışır. Yakalanırsa öper, yakalanamaz ise kız geri dönerek erkeği kırbaçlar. Düğün ve bayramlarda oynanan bu oyun, sosyal bir tanışma ritüeli olarak işlev görmüştür.</w:t>
      </w:r>
    </w:p>
    <w:p>
      <w:pPr>
        <w:spacing w:after="200"/>
      </w:pPr>
      <w:r>
        <w:t xml:space="preserve">Bugün yalnızca festival ve resmi etkinliklerde sergilenmekte, günlük hayatta doğal ortamında oynanmamaktadır. Oyunun gerektirdiği at biniciliği becerisi genç nesilde azalmaktadır.</w:t>
      </w:r>
    </w:p>
    <w:p>
      <w:pPr>
        <w:pStyle w:val="Heading3"/>
      </w:pPr>
      <w:r>
        <w:t xml:space="preserve">Tenge İlu (Para Toplama)</w:t>
      </w:r>
    </w:p>
    <w:p>
      <w:pPr>
        <w:spacing w:after="200"/>
      </w:pPr>
      <w:r>
        <w:t xml:space="preserve">Atlı binicinin dörtnala koşarken yerden küçük para keselerini toplaması esasına dayanan beceri oyunudur. Olağanüstü denge, kavrama gücü ve at biniciliği becerisi gerektirir. 2024 Dünya Göçebe Oyunları'nda sergilenmiştir.</w:t>
      </w:r>
    </w:p>
    <w:p>
      <w:pPr>
        <w:spacing w:after="200"/>
      </w:pPr>
      <w:r>
        <w:t xml:space="preserve">Geleneksel formunda biniciler günlük yaşamın bir parçası olarak bu beceriyi geliştirirdi. Bugün yalnızca profesyonel sporcular tarafından icra edilmektedir. Doğal ortamından kopmuş bir oyundur.</w:t>
      </w:r>
    </w:p>
    <w:p>
      <w:pPr>
        <w:pStyle w:val="Heading3"/>
      </w:pPr>
      <w:r>
        <w:t xml:space="preserve">Jambı Atu (Hedef Vurma)</w:t>
      </w:r>
    </w:p>
    <w:p>
      <w:pPr>
        <w:spacing w:after="200"/>
      </w:pPr>
      <w:r>
        <w:t xml:space="preserve">Atlı binicinin dörtnala giderken ipe asılı bir hedefi ok ile vurması esasına dayanan geleneksel okçuluk oyunudur. Asıl hedef ipi koparmak ve hedefi düşürmektir. Bozkır savaş geleneğinin doğrudan yansımasıdır.</w:t>
      </w:r>
    </w:p>
    <w:p>
      <w:pPr>
        <w:spacing w:after="200"/>
      </w:pPr>
      <w:r>
        <w:t xml:space="preserve">Bu oyun, geleneksel okçuluğun cazibesini kaybetmesiyle birlikte daralmış, yalnızca organize etkinliklerde yaşatılır hale gelmiştir. Geleneksel yay yapımı bilgisi de bu oyunla birlikte risk altındadır.</w:t>
      </w:r>
    </w:p>
    <w:p>
      <w:pPr>
        <w:pStyle w:val="Heading2"/>
      </w:pPr>
      <w:r>
        <w:t xml:space="preserve">Kritik Risk Altındaki Oyunlar</w:t>
      </w:r>
    </w:p>
    <w:p>
      <w:pPr>
        <w:pStyle w:val="Heading3"/>
      </w:pPr>
      <w:r>
        <w:t xml:space="preserve">Ordo</w:t>
      </w:r>
    </w:p>
    <w:p>
      <w:pPr>
        <w:spacing w:after="200"/>
      </w:pPr>
      <w:r>
        <w:t xml:space="preserve">Aşık kemikleriyle oynanan büyük çaplı bir strateji oyunudur. Kırgızistan'da devlet korumasıyla sürdürülse de Kazakistan'daki özgün varyantları büyük ölçüde kaybolmuştur. Her vadinin, her köyün kendine özgü kuralları vardı. Bu varyantlar kayıt altına alınmamıştır.</w:t>
      </w:r>
    </w:p>
    <w:p>
      <w:pPr>
        <w:pStyle w:val="Heading3"/>
      </w:pPr>
      <w:r>
        <w:t xml:space="preserve">Sökır Teke (Kör Keçi)</w:t>
      </w:r>
    </w:p>
    <w:p>
      <w:pPr>
        <w:spacing w:after="200"/>
      </w:pPr>
      <w:r>
        <w:t xml:space="preserve">Gözü bağlı oyuncunun diğerlerini yakalamaya çalıştığı bir oyundur. Basit görünse de, oyun sırasında söylenen tekerleme ve şarkılar, her bölgede farklı olup kayıt altına alınmamış sözlü gelenek unsurları içermektedir.</w:t>
      </w:r>
    </w:p>
    <w:p>
      <w:pPr>
        <w:pStyle w:val="Heading3"/>
      </w:pPr>
      <w:r>
        <w:t xml:space="preserve">Ak Süyek (Beyaz Kemik)</w:t>
      </w:r>
    </w:p>
    <w:p>
      <w:pPr>
        <w:spacing w:after="200"/>
      </w:pPr>
      <w:r>
        <w:t xml:space="preserve">Gece oynanan bir oyundur. Beyaz bir kemik karanlığa fırlatılır, iki takım kemigi bulmaya çalışır. Bulan takım kaçar, diğeri kovalar. Mehtaplı gecelerde oynanan bu oyunun kendine özgü ritüelleri vardı. Şehirleşmeyle birlikte tamamen kaybolmuştur.</w:t>
      </w:r>
    </w:p>
    <w:p>
      <w:pPr>
        <w:pStyle w:val="Heading3"/>
      </w:pPr>
      <w:r>
        <w:t xml:space="preserve">Altıbakan</w:t>
      </w:r>
    </w:p>
    <w:p>
      <w:pPr>
        <w:spacing w:after="200"/>
      </w:pPr>
      <w:r>
        <w:t xml:space="preserve">Geleneksel Kazak salıncağıdır. Düğün ve bayramlarda kurulur, gençler sallanırken şarkılar söylerdi. Salıncağın kendisi kadar, sallanan kişinin söylediği şarkılar da geleneğin bir parçasıydı. Şarkılar büyük ölçüde kayıptır.</w:t>
      </w:r>
    </w:p>
    <w:p>
      <w:pPr>
        <w:pStyle w:val="Heading3"/>
      </w:pPr>
      <w:r>
        <w:t xml:space="preserve">Küme Oyunları</w:t>
      </w:r>
    </w:p>
    <w:p>
      <w:pPr>
        <w:spacing w:after="200"/>
      </w:pPr>
      <w:r>
        <w:t xml:space="preserve">Birden fazla oyuncunun katıldığı, sözlü iletişim ve strateji gerektiren grup oyunları çeşitli adlar altında oynanagelmiştir. Bu oyunların çoğunun yalnızca adı günümüze ulaşmış, kuralları ise yaşlı nesille birlikte kaybolmaya yüz tutmuştur.</w:t>
      </w:r>
    </w:p>
    <w:p>
      <w:r>
        <w:br w:type="page"/>
      </w:r>
    </w:p>
    <w:p>
      <w:pPr>
        <w:pStyle w:val="Heading1"/>
      </w:pPr>
      <w:r>
        <w:t xml:space="preserve">Bölüm V: Sonuç ve Değerlendirme</w:t>
      </w:r>
    </w:p>
    <w:p>
      <w:pPr>
        <w:pStyle w:val="Heading2"/>
      </w:pPr>
      <w:r>
        <w:t xml:space="preserve">Kazakistan'ın Avantajları</w:t>
      </w:r>
    </w:p>
    <w:p>
      <w:pPr>
        <w:spacing w:after="200"/>
      </w:pPr>
      <w:r>
        <w:t xml:space="preserve">Kazakistan, Türk dünyasının kültürel mirasını koruma konusunda en aktif ülkelerden biridir. 2024 Dünya Göçebe Oyunları'nın düzenlenmesi, togız kumalak ve asık atunun UNESCO listesine alınması, berkutçülüğün tanıtılması bu çabaların somut göstergeleridir.</w:t>
      </w:r>
    </w:p>
    <w:p>
      <w:pPr>
        <w:spacing w:after="200"/>
      </w:pPr>
      <w:r>
        <w:t xml:space="preserve">Ekonomik gücü, devlet desteği ve uluslararası görünürlüğü Kazakistan'ı kültürel miras koruma alanında avantajlı kılmaktadır. Türkmenistan, Tuva veya Hakas gibi izole toplulukların yaşadığı zorluklar Kazakistan için bu ölçüde geçerli değildir.</w:t>
      </w:r>
    </w:p>
    <w:p>
      <w:pPr>
        <w:pStyle w:val="Heading2"/>
      </w:pPr>
      <w:r>
        <w:t xml:space="preserve">Kazakistan'ın Riskleri</w:t>
      </w:r>
    </w:p>
    <w:p>
      <w:pPr>
        <w:spacing w:after="200"/>
      </w:pPr>
      <w:r>
        <w:t xml:space="preserve">Ancak devlet düzeyindeki koruma çalışmaları, oyunların ve geleneklerin doğal ortamında yaşamasını garanti etmemektedir. Turnuva formatına dönüştürülen oyunlar, sokakta oynanan hallerinden farklılaşmaktadır. Festival ve törenlerde sergilenen gelenekler, günlük hayattaki canlılıklarını kaybetmektedir.</w:t>
      </w:r>
    </w:p>
    <w:p>
      <w:pPr>
        <w:spacing w:after="200"/>
      </w:pPr>
      <w:r>
        <w:t xml:space="preserve">Hızlı modernleşme ve şehirleşme, göçebe yaşam bilgisinin aktarımını zorlaştırmaktadır. Genç nesil bozkır geleneklerinden fiziksel ve kültürel olarak uzaklaşmaktadır. Aşarşılık gibi travmatik dönemlerin sözlü tanıklıkları acil kayıt gerektirmektedir.</w:t>
      </w:r>
    </w:p>
    <w:p>
      <w:pPr>
        <w:spacing w:after="200"/>
      </w:pPr>
      <w:r>
        <w:t xml:space="preserve">Cüz sistemi toplumsal bütünlüğü sağlayan bir yapı iken, zaman zaman bölücü bir faktör haline de gelebilmektedir. Cüzler arası dengenin korunması, Kazak birliği için kritik önem taşımaktadır.</w:t>
      </w:r>
    </w:p>
    <w:p>
      <w:pPr>
        <w:pStyle w:val="Heading2"/>
      </w:pPr>
      <w:r>
        <w:t xml:space="preserve">Gök Umay Perspektifi</w:t>
      </w:r>
    </w:p>
    <w:p>
      <w:pPr>
        <w:spacing w:after="200"/>
      </w:pPr>
      <w:r>
        <w:t xml:space="preserve">Kazakistan, Gök Umay projesi için stratejik bir partner niteliğindedir. Projeye ilk sahiplenen ülke temsilcisi Kazak olmuştur. Bu sahiplenme, hem Timur satrancının Türk dünyası genelinde kabul göreceğinin bir işareti, hem de kültürel miras konusundaki duyarlılığın somut bir yansımasıdır.</w:t>
      </w:r>
    </w:p>
    <w:p>
      <w:pPr>
        <w:spacing w:after="200"/>
      </w:pPr>
      <w:r>
        <w:t xml:space="preserve">Kazak oyunlarından togız kumalak ve asık atu, dijital ortama en uygun oyunlar arasındadır. Bu oyunların Gök Umay platformuna entegrasyonu, projenin Kazakistan ayağını güçlendirecektir. Ayrıca risk altındaki oyunların belgelenmesi ve dijitalleştirilmesi, projenin kültürel sorumluluk misyonuyla doğrudan örtüşmektedir.</w:t>
      </w:r>
    </w:p>
    <w:p>
      <w:pPr>
        <w:spacing w:after="200" w:before="480"/>
        <w:jc w:val="center"/>
      </w:pPr>
      <w:r>
        <w:rPr>
          <w:i/>
          <w:iCs/>
          <w:sz w:val="24"/>
          <w:szCs w:val="24"/>
        </w:rPr>
        <w:t xml:space="preserve">Bozkır unutmaz.</w:t>
      </w:r>
    </w:p>
    <w:p>
      <w:pPr>
        <w:spacing/>
        <w:jc w:val="center"/>
      </w:pPr>
      <w:r>
        <w:rPr>
          <w:i/>
          <w:iCs/>
          <w:sz w:val="24"/>
          <w:szCs w:val="24"/>
        </w:rPr>
        <w:t xml:space="preserve">Bozkır bekler.</w:t>
      </w:r>
    </w:p>
    <w:p>
      <w:pPr>
        <w:spacing w:after="480"/>
        <w:jc w:val="center"/>
      </w:pPr>
      <w:r>
        <w:rPr>
          <w:i/>
          <w:iCs/>
          <w:sz w:val="24"/>
          <w:szCs w:val="24"/>
        </w:rPr>
        <w:t xml:space="preserve">Ve hatırlayan geldiğinde, bozkır konuşur.</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Kazakistan Kapsamlı Raporu</dc:title>
  <dc:creator>Gök Umay</dc:creator>
  <cp:lastModifiedBy>Un-named</cp:lastModifiedBy>
  <cp:revision>1</cp:revision>
  <dcterms:created xsi:type="dcterms:W3CDTF">2026-04-23T20:31:54.417Z</dcterms:created>
  <dcterms:modified xsi:type="dcterms:W3CDTF">2026-04-23T20:31:54.434Z</dcterms:modified>
</cp:coreProperties>
</file>

<file path=docProps/custom.xml><?xml version="1.0" encoding="utf-8"?>
<Properties xmlns="http://schemas.openxmlformats.org/officeDocument/2006/custom-properties" xmlns:vt="http://schemas.openxmlformats.org/officeDocument/2006/docPropsVTypes"/>
</file>