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a1a1a"/>
          <w:sz w:val="56"/>
          <w:szCs w:val="56"/>
        </w:rPr>
        <w:t xml:space="preserve">GÖK UMAY</w:t>
      </w:r>
    </w:p>
    <w:p>
      <w:pPr>
        <w:spacing w:after="720"/>
        <w:jc w:val="center"/>
      </w:pPr>
      <w:r>
        <w:rPr>
          <w:i/>
          <w:iCs/>
          <w:color w:val="606060"/>
          <w:sz w:val="24"/>
          <w:szCs w:val="24"/>
        </w:rPr>
        <w:t xml:space="preserve">Tarihsel Belge Analizi</w:t>
      </w:r>
    </w:p>
    <w:p>
      <w:pPr>
        <w:spacing w:after="240" w:before="1200"/>
        <w:jc w:val="center"/>
      </w:pPr>
      <w:r>
        <w:rPr>
          <w:b/>
          <w:bCs/>
          <w:color w:val="8B0000"/>
          <w:sz w:val="46"/>
          <w:szCs w:val="46"/>
        </w:rPr>
        <w:t xml:space="preserve">RYSKULOV MEKTUBU</w:t>
      </w:r>
    </w:p>
    <w:p>
      <w:pPr>
        <w:spacing w:after="240"/>
        <w:jc w:val="center"/>
      </w:pPr>
      <w:r>
        <w:rPr>
          <w:b/>
          <w:bCs/>
          <w:color w:val="8B0000"/>
          <w:sz w:val="36"/>
          <w:szCs w:val="36"/>
        </w:rPr>
        <w:t xml:space="preserve">9 Mart 1933</w:t>
      </w:r>
    </w:p>
    <w:p>
      <w:pPr>
        <w:spacing w:after="2400" w:before="480"/>
        <w:jc w:val="center"/>
      </w:pPr>
      <w:r>
        <w:rPr>
          <w:i/>
          <w:iCs/>
          <w:color w:val="606060"/>
          <w:sz w:val="22"/>
          <w:szCs w:val="22"/>
        </w:rPr>
        <w:t xml:space="preserve">Kazak Büyük Kıtlığını Stalin'e Bildiren Tarihin En Önemli Belgelerinden Biri</w:t>
      </w:r>
    </w:p>
    <w:p>
      <w:pPr>
        <w:spacing w:before="400"/>
        <w:jc w:val="center"/>
      </w:pPr>
      <w:r>
        <w:rPr>
          <w:color w:val="808080"/>
          <w:sz w:val="18"/>
          <w:szCs w:val="18"/>
        </w:rPr>
        <w:t xml:space="preserve">Kazakistan e-history.kz arşivi · Sciences Po · Wilson Center · Akademik Kaynaklara Dayalı</w:t>
      </w:r>
    </w:p>
    <w:p>
      <w:pPr>
        <w:spacing w:before="400"/>
        <w:jc w:val="center"/>
      </w:pPr>
      <w:r>
        <w:rPr>
          <w:sz w:val="22"/>
          <w:szCs w:val="22"/>
        </w:rPr>
        <w:t xml:space="preserve">Hazırlayan: Yiğit Özkadir</w:t>
      </w:r>
    </w:p>
    <w:p>
      <w:pPr>
        <w:spacing/>
        <w:jc w:val="center"/>
      </w:pPr>
      <w:r>
        <w:rPr>
          <w:color w:val="606060"/>
          <w:sz w:val="22"/>
          <w:szCs w:val="22"/>
        </w:rPr>
        <w:t xml:space="preserve">Nisan 2026</w:t>
      </w:r>
    </w:p>
    <w:p>
      <w:r>
        <w:br w:type="page"/>
      </w:r>
    </w:p>
    <w:p>
      <w:pPr>
        <w:pStyle w:val="Heading1"/>
      </w:pPr>
      <w:r>
        <w:t xml:space="preserve">Giriş: Bir Mektup Neden Bu Kadar Önemli?</w:t>
      </w:r>
    </w:p>
    <w:p>
      <w:pPr>
        <w:spacing w:after="200"/>
      </w:pPr>
      <w:r>
        <w:t xml:space="preserve">Tarihte bazı belgeler vardır — iktidarın bildiği ama görmezden geldiği, halkın yaşadığı ama söyleyemediği gerçeği bir anda yüzeye çıkaranlar. Turar Ryskulov'un 9 Mart 1933 tarihli mektubu bu belgelerden biridir.</w:t>
      </w:r>
    </w:p>
    <w:p>
      <w:pPr>
        <w:spacing w:after="200"/>
      </w:pPr>
      <w:r>
        <w:t xml:space="preserve">Kazakistan'da 1930-1933 yılları arasında yaşanan büyük kıtlık — Aşarşılık — milyonlarca insanın hayatını kaybetmesine yol açtı. Ama bu felakete ilişkin resmi Sovyet arşivleri büyük ölçüde kapalıydı. Tanıklar susmak zorundaydı. Gazeteler susmak zorundaydı. Sonunda bir adam konuştu — hem de Stalin'in kendisine.</w:t>
      </w:r>
    </w:p>
    <w:p>
      <w:pPr>
        <w:spacing w:after="200"/>
      </w:pPr>
      <w:r>
        <w:t xml:space="preserve">Bu rapor Ryskulov mektubunu; yazılış sürecini, içeriğini, Stalin'in tepkisini, mektubun tarihsel önemini ve Aşarşılık belgeleme tarihindeki yerini kapsamlı biçimde ele almaktadır.</w:t>
      </w:r>
    </w:p>
    <w:p>
      <w:r>
        <w:br w:type="page"/>
      </w:r>
    </w:p>
    <w:p>
      <w:pPr>
        <w:pStyle w:val="Heading1"/>
      </w:pPr>
      <w:r>
        <w:t xml:space="preserve">Bölüm I: Turar Ryskulov — Adam ve Onun Çelişkileri</w:t>
      </w:r>
    </w:p>
    <w:p>
      <w:pPr>
        <w:pStyle w:val="Heading2"/>
      </w:pPr>
      <w:r>
        <w:t xml:space="preserve">Hayatı ve Siyasi Kimliği</w:t>
      </w:r>
    </w:p>
    <w:p>
      <w:pPr>
        <w:spacing w:after="200"/>
      </w:pPr>
      <w:r>
        <w:t xml:space="preserve">Turar Ryskulov (1894-1938), Kazak tarihinin en yetenekli ve en trajik figürlerinden biridir. Sıradan bir Kazak ailesinde dünyaya geldi; Bolşevik Devrimi'nin fırsatlarından yararlanarak hızla Sovyet sisteminin üst kademelerine ulaştı.</w:t>
      </w:r>
    </w:p>
    <w:p>
      <w:pPr>
        <w:spacing w:after="200"/>
      </w:pPr>
      <w:r>
        <w:t xml:space="preserve">Ryskulov siyasi kariyerinin zirvesine çok genç yaşta ulaştı. Türkistan Sovyet Cumhuriyeti'nde Merkez Yürütme Komitesi başkanlığı, Türkistan Halk Komiserleri Konseyi başkanlığı ve Müslüman Büro yöneticiliği görevlerini üstlendi. Bu dönemde Orta Asya halklarının haklarını ve ekonomik özerkliklerini savunmaya çalıştı.</w:t>
      </w:r>
    </w:p>
    <w:p>
      <w:pPr>
        <w:spacing w:after="200"/>
      </w:pPr>
      <w:r>
        <w:t xml:space="preserve">En önemli siyasi pozisyonu, Rusya Sovyet Federatif Sosyalist Cumhuriyeti (RSFSR) Başkan Yardımcılığı'ydı. Bu görevde 11 yıl kaldı. Bu pozisyon, ona hem Sovyet merkezine yakın olma hem de yerel gerçekleri doğrudan gözlemleme imkânı verdi. Hem bir Sovyet yetkilisi hem de Kazak bir aydın olarak bulunduğu bu eşik konumu, sonunda kıtlığı Stalin'e bildiren mektubu yazmasına zemin hazırladı.</w:t>
      </w:r>
    </w:p>
    <w:p>
      <w:pPr>
        <w:pStyle w:val="Heading2"/>
      </w:pPr>
      <w:r>
        <w:t xml:space="preserve">Ryskulov'un Çelişkisi</w:t>
      </w:r>
    </w:p>
    <w:p>
      <w:pPr>
        <w:spacing w:after="200"/>
      </w:pPr>
      <w:r>
        <w:t xml:space="preserve">Ryskulov'u anlamak için onun derin bir çelişki içinde yaşadığını kabul etmek gerekir. Bir yanda kolektifleştirme politikasını başlangıçta destekledi — onu Kazak ekonomisini modernize etme fırsatı olarak gördü. Öte yanda bu politikanın uygulanma biçiminin felakete yol açtığını kendi gözleriyle izledi.</w:t>
      </w:r>
    </w:p>
    <w:p>
      <w:pPr>
        <w:spacing w:after="200"/>
      </w:pPr>
      <w:r>
        <w:t xml:space="preserve">Bu çelişki mektubun tonuna da yansımaktadır. Ryskulov, Stalin'e bir muhalif olarak değil, sisteme inanan bir Sovyet yetkilisi olarak yazmaktadır. Bunu yaparak hem vicdan sesine hem de hayatta kalma güdüsüne aynı anda hizmet etmeye çalışmaktadır.</w:t>
      </w:r>
    </w:p>
    <w:p>
      <w:pPr>
        <w:pBdr>
          <w:top w:val="single" w:color="CCCCCC" w:sz="1"/>
          <w:bottom w:val="single" w:color="CCCCCC" w:sz="1"/>
          <w:left w:val="thick" w:color="8B0000" w:sz="8"/>
          <w:right w:val="single" w:color="CCCCCC" w:sz="1"/>
        </w:pBdr>
        <w:spacing w:after="200" w:before="160"/>
        <w:ind w:left="360"/>
      </w:pPr>
      <w:r>
        <w:rPr>
          <w:b/>
          <w:bCs/>
          <w:color w:val="8B0000"/>
        </w:rPr>
        <w:t xml:space="preserve">Tarihsel Not — </w:t>
      </w:r>
      <w:r>
        <w:rPr>
          <w:i/>
          <w:iCs/>
          <w:color w:val="404040"/>
        </w:rPr>
        <w:t xml:space="preserve">Ryskulov, mektubu yazmasına rağmen 1937'de Stalin'in Büyük Terörü sırasında tutuklandı ve 1938'de kurşuna dizildi. Aşarşılık'ı bildirmeye çalışan adam, birkaç yıl sonra aynı sistemin kurbanı oldu.</w:t>
      </w:r>
    </w:p>
    <w:p>
      <w:pPr>
        <w:pStyle w:val="Heading2"/>
      </w:pPr>
      <w:r>
        <w:t xml:space="preserve">Ryskulov'un Eserlerindeki Kazak Kimliği</w:t>
      </w:r>
    </w:p>
    <w:p>
      <w:pPr>
        <w:spacing w:after="200"/>
      </w:pPr>
      <w:r>
        <w:t xml:space="preserve">Ryskulov, salt bir Sovyet bürokratı değildi. Kazak kimliğini bilinçli olarak taşıdı ve yazdı. Tarih, ekonomi ve siyaset üzerine kaleme aldığı eserler bugün Kazakistan'ın ulusal belleğinin önemli bir parçasını oluşturmaktadır. Onun yazıları, Kazakistan'ın Sovyet dönemindeki en değerli birincil kaynaklarından sayılmaktadır.</w:t>
      </w:r>
    </w:p>
    <w:p>
      <w:pPr>
        <w:spacing w:after="200"/>
      </w:pPr>
      <w:r>
        <w:t xml:space="preserve">'Sobranie soçinenij v trekh tomah' (Üç Ciltlik Seçilmiş Eserler) adıyla 1997'de yayımlanan külliyatı, kıtlık döneminin belgelerini de içermektedir. Bu eserler, tarihçi Nicolas Werth'in 'Le rapport à Staline du 9 mars 1933' (9 Mart 1933 tarihli Stalin raporu) başlıklı çalışmasının da temel kaynağını oluşturmuştur.</w:t>
      </w:r>
    </w:p>
    <w:p>
      <w:r>
        <w:br w:type="page"/>
      </w:r>
    </w:p>
    <w:p>
      <w:pPr>
        <w:pStyle w:val="Heading1"/>
      </w:pPr>
      <w:r>
        <w:t xml:space="preserve">Bölüm II: Mektup Öncesi — Sessizlik Nasıl Kırıldı?</w:t>
      </w:r>
    </w:p>
    <w:p>
      <w:pPr>
        <w:pStyle w:val="Heading2"/>
      </w:pPr>
      <w:r>
        <w:t xml:space="preserve">1930-1932: Artan Felaket, Süregelen Sessizlik</w:t>
      </w:r>
    </w:p>
    <w:p>
      <w:pPr>
        <w:spacing w:after="200"/>
      </w:pPr>
      <w:r>
        <w:t xml:space="preserve">Kazakistan'daki kıtlık 1930'dan itibaren hızla derinleşiyordu. OGPU (Sovyet gizli polisi) ve bölge düzeyindeki yürütme komiteleri, kitlesel göç ve artan ölüm oranlarına ilişkin kapsamlı raporlar sunmaya başlamıştı. Bu raporlar merkeze ulaşıyordu. Ama Goloshchekin bunları önemsemedi; hatta tersine yorumladı.</w:t>
      </w:r>
    </w:p>
    <w:p>
      <w:pPr>
        <w:spacing w:after="200"/>
      </w:pPr>
      <w:r>
        <w:t xml:space="preserve">Goloshchekin 1931'de şunu ilan etti: 'Hiçbir zaman köyünü terk etmemiş, göçebe rotaları dışında yol bilmeyen Kazak, artık Kazakistan içinde bölgeden bölgeye seyahat ediyor, Rus ve Ukrayna kolhozlarına katılıyor, iş değiştiriyor, Volga ya da Sibirya'daki inşaat şantiyelerine gidip çalışıyor.' Bu açıklama, gerçekte yaşanan ölümlerin ve kaçışların başarı olarak sunulmasının çarpıcı bir örneğidir.</w:t>
      </w:r>
    </w:p>
    <w:p>
      <w:pPr>
        <w:pStyle w:val="Heading2"/>
      </w:pPr>
      <w:r>
        <w:t xml:space="preserve">Temmuz 1932: Beşlerin Mektubu</w:t>
      </w:r>
    </w:p>
    <w:p>
      <w:pPr>
        <w:spacing w:after="200"/>
      </w:pPr>
      <w:r>
        <w:t xml:space="preserve">Ryskulov'un mektubundan önce başka bir kritik belge vardır: 'Beşlerin Mektubu' ya da Kazakça adıyla 'Besterdin Xaty'. Bu mektup, Temmuz 1932'de beş önde gelen Kazak aydın tarafından kaleme alındı.</w:t>
      </w:r>
    </w:p>
    <w:p>
      <w:pPr>
        <w:spacing w:after="200"/>
      </w:pPr>
      <w:r>
        <w:t xml:space="preserve">Mektubun yazarları şunlardı: Yazar Gabit Musrepov, Kazak devlet yayınevi başkanı Mansur Gataulin, Komvuz Üniversitesi genel sekreter yardımcısı Mutash Davletgaliyev, aynı kurumun genel sekreteri Yembergen Altynbekov ve KASSR Devlet Planlama Komitesi enerji sektörü başkanı Kadyr Kuanyshev.</w:t>
      </w:r>
    </w:p>
    <w:p>
      <w:pPr>
        <w:spacing w:after="200"/>
      </w:pPr>
      <w:r>
        <w:t xml:space="preserve">Bu aydınlar mektubunda şunları yazdı: Lenin'in gönüllülük ilkesinin çiğnenmesi, köylülüğün özgün koşullarının göz ardı edilmesi, orta sınıf köylülerin zenginlerle birlikte tasfiye edilmesi ve Goloshchekin'in kolektifleştirmede genel parti çizgisini çarpıtması.</w:t>
      </w:r>
    </w:p>
    <w:p>
      <w:pPr>
        <w:pBdr>
          <w:top w:val="single" w:color="CCCCCC" w:sz="1"/>
          <w:bottom w:val="single" w:color="CCCCCC" w:sz="1"/>
          <w:left w:val="thick" w:color="8B0000" w:sz="8"/>
          <w:right w:val="single" w:color="CCCCCC" w:sz="1"/>
        </w:pBdr>
        <w:spacing w:after="200" w:before="160"/>
        <w:ind w:left="360"/>
      </w:pPr>
      <w:r>
        <w:rPr>
          <w:b/>
          <w:bCs/>
          <w:color w:val="8B0000"/>
        </w:rPr>
        <w:t xml:space="preserve">Mektuptan — </w:t>
      </w:r>
      <w:r>
        <w:rPr>
          <w:i/>
          <w:iCs/>
          <w:color w:val="404040"/>
        </w:rPr>
        <w:t xml:space="preserve">'Mektubu sunanlar hiçbir şekilde hayalkırıklığına uğramış kişiler değildir ve kariyer peşinde koşan insanlar da değiliz. Tek amacımız Kazakistan'daki sosyalist inşaya yardım etmek, bazı ciddi aksaklıkları işaret etmek ve bizi ilgilendiren meseleleri doğrudan Bölge Komitesi'ne, parti demokrasisi çerçevesinde Bolşevikçe bir biçimde sunmaktır.'</w:t>
      </w:r>
    </w:p>
    <w:p>
      <w:pPr>
        <w:spacing w:after="200"/>
      </w:pPr>
      <w:r>
        <w:t xml:space="preserve">Bu mektup 5 Temmuz 1932'de Bölge Komitesi Bürosu ve Bölgesel Kontrol Komisyonu'nun ortak toplantısında ele alındı. Değerlendirme şöyle oldu: 'Kazakistan'daki sosyalist yeniden yapılanmanın tüm başarılarını ve ulusal politikanın kazanımlarını gizlemek, yalnızca olumsuz noktaları öne çıkarmak ve Bölge Komitesi faaliyetlerini eleştirmek.' Mektubun yazarları milliyetçi sapmakla, zenginlerin çıkarlarını korumakla suçlandı. Partiden ihraç ve cezai kovuşturma tehdidiyle karşı karşıya kaldılar.</w:t>
      </w:r>
    </w:p>
    <w:p>
      <w:pPr>
        <w:pStyle w:val="Heading2"/>
      </w:pPr>
      <w:r>
        <w:t xml:space="preserve">Eylem Alanının Daralması</w:t>
      </w:r>
    </w:p>
    <w:p>
      <w:pPr>
        <w:spacing w:after="200"/>
      </w:pPr>
      <w:r>
        <w:t xml:space="preserve">Beşlerin Mektubu'nun bu şekilde karşılanması, açıkça itiraz etmenin ne denli tehlikeli olduğunu gösterdi. Ama felaketin boyutları o kadar büyümüştü ki suskunluk artık sürdürülemez hale geldi.</w:t>
      </w:r>
    </w:p>
    <w:p>
      <w:pPr>
        <w:spacing w:after="200"/>
      </w:pPr>
      <w:r>
        <w:t xml:space="preserve">Bu koşullarda Ryskulov farklı bir strateji izledi. Goloshchekin'e yazmak değil, doğrudan Stalin'e yazmak. Bir eleştiri değil, bilgi notu biçiminde yazmak. Ve bunu 1932'nin yazında, Eylül ayında bir ilk not, Mart 1933'te ise kapsamlı bir ikinci mektupla gerçekleştirdi.</w:t>
      </w:r>
    </w:p>
    <w:p>
      <w:r>
        <w:br w:type="page"/>
      </w:r>
    </w:p>
    <w:p>
      <w:pPr>
        <w:pStyle w:val="Heading1"/>
      </w:pPr>
      <w:r>
        <w:t xml:space="preserve">Bölüm III: Mektubun İçeriği — Ne Yazıldı?</w:t>
      </w:r>
    </w:p>
    <w:p>
      <w:pPr>
        <w:pStyle w:val="Heading2"/>
      </w:pPr>
      <w:r>
        <w:t xml:space="preserve">29 Eylül 1932: İlk Not</w:t>
      </w:r>
    </w:p>
    <w:p>
      <w:pPr>
        <w:spacing w:after="200"/>
      </w:pPr>
      <w:r>
        <w:t xml:space="preserve">Ryskulov'un Stalin'e ilk resmi bildirimi, 29 Eylül 1932 tarihini taşır. Bu notta Kazakistan'daki hayvancılık sektörünün durumunu belgeleyen veriler yer almaktadır. Hayvan varlığının dramatik biçimde azaldığı, kolektifleştirme politikasının bölgenin ekonomik temelini yerle bir ettiği somut rakamlarla ortaya konmaktadır.</w:t>
      </w:r>
    </w:p>
    <w:p>
      <w:pPr>
        <w:spacing w:after="200"/>
      </w:pPr>
      <w:r>
        <w:t xml:space="preserve">Bu ilk not, Ryskulov'un konuyu doğrudan 'felaket' olarak nitelendirmekten kaçındığı daha temkinli bir belgedir. Sistemin dili kullanılmaktadır: sorunlar, düzeltmeler, iyileştirme önerileri. Ama altındaki mesaj nettir: Kazakistan'da bir şeyler çok yanlış gitmektedir.</w:t>
      </w:r>
    </w:p>
    <w:p>
      <w:pPr>
        <w:pStyle w:val="Heading2"/>
      </w:pPr>
      <w:r>
        <w:t xml:space="preserve">9 Mart 1933: Asıl Mektup</w:t>
      </w:r>
    </w:p>
    <w:p>
      <w:pPr>
        <w:spacing w:after="200"/>
      </w:pPr>
      <w:r>
        <w:t xml:space="preserve">Asıl belge, 9 Mart 1933 tarihini taşımaktadır. Bu mektup, Ryskulov'un adını tarihe kazıyan belgedir. Sciences Po Mass Violence araştırma ağı bu mektubu 'kıtlığın ilk resmi kabulünü sağlayan belge' olarak nitelendirmektedir.</w:t>
      </w:r>
    </w:p>
    <w:p>
      <w:pPr>
        <w:pStyle w:val="Heading3"/>
      </w:pPr>
      <w:r>
        <w:t xml:space="preserve">Mektubun Açılışı</w:t>
      </w:r>
    </w:p>
    <w:p>
      <w:pPr>
        <w:pBdr>
          <w:left w:val="thick" w:color="333333" w:sz="12"/>
        </w:pBdr>
        <w:spacing w:after="200" w:before="200"/>
        <w:ind w:left="480"/>
      </w:pPr>
      <w:r>
        <w:rPr>
          <w:i/>
          <w:iCs/>
          <w:color w:val="222222"/>
          <w:sz w:val="24"/>
          <w:szCs w:val="24"/>
        </w:rPr>
        <w:t xml:space="preserve">Bu notu okumanızı ve bu meseleye müdahale etmenizi istiyorum; böylece açlığa mahkum edilmiş pek çok insanın hayatını kurtarabilirsiniz.</w:t>
      </w:r>
    </w:p>
    <w:p>
      <w:pPr>
        <w:spacing w:after="200"/>
      </w:pPr>
      <w:r>
        <w:t xml:space="preserve">Bu tek cümle her şeyi özetlemektedir. Ryskulov, Stalin'e ne iktisadi bir analiz sunmaktadır ne de siyasi bir suçlama yapmaktadır. Doğrudan bir çağrıdır: İnsanlar ölüyor. Müdahale et.</w:t>
      </w:r>
    </w:p>
    <w:p>
      <w:pPr>
        <w:pStyle w:val="Heading3"/>
      </w:pPr>
      <w:r>
        <w:t xml:space="preserve">Bölgesel Rakamlar</w:t>
      </w:r>
    </w:p>
    <w:p>
      <w:pPr>
        <w:spacing w:after="200"/>
      </w:pPr>
      <w:r>
        <w:t xml:space="preserve">Mektubun en çarpıcı bölümü, Kazakistan'ın farklı bölgelerinden derlenen somut demografik verilerdir. Bu rakamlar soyut değil, kişisel gözlem ve yerel raporlara dayanmaktadır.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Bölge</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1930 Nüfusu</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1932/1933 Nüfusu</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Kayıp Oranı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Aktubinsk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1.012.500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725.800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~%28 kayıp</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Kyzylorda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Nüfusun %15-20'si kaldı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~%80-85 kayıp</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Balkaş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60.000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12.000 kaldı (12.000 göç, 32.000 öldü)</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~%80 kayıp</w:t>
            </w:r>
          </w:p>
        </w:tc>
      </w:tr>
    </w:tbl>
    <w:p>
      <w:pPr>
        <w:spacing w:after="300"/>
      </w:pPr>
    </w:p>
    <w:p>
      <w:pPr>
        <w:spacing w:after="200"/>
      </w:pPr>
      <w:r>
        <w:t xml:space="preserve">Kyzylorda rakamı özellikle çarpıcıdır: Nüfusun yalnızca yüzde on beş ile yirmisi yerinde kalmıştır. Bu, yüzde seksenin üzerinde bir kayıp anlamına gelmektedir — ölüm ya da kaçış yoluyla.</w:t>
      </w:r>
    </w:p>
    <w:p>
      <w:pPr>
        <w:pStyle w:val="Heading3"/>
      </w:pPr>
      <w:r>
        <w:t xml:space="preserve">Cumhuriyet Dışına Kaçış Rakamları</w:t>
      </w:r>
    </w:p>
    <w:p>
      <w:pPr>
        <w:spacing w:after="200"/>
      </w:pPr>
      <w:r>
        <w:t xml:space="preserve">Mektup, Kazakistan dışına kaçan Kazakların dağılımını da belgelemektedir. Bu veriler hem felaketin boyutunu hem de yayılma coğrafyasını göstermesi açısından kritik öneme sahiptir.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Sığınılan Bölge</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Kazak Sayısı</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Not</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Orta Volga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40.000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RSFSR içi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Kırgızistan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100.000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Komşu cumhuriyet</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Batı Sibirya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50.000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RSFSR içi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Kara-Kalpak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20.000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Özbekistan içi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Orta Asya (diğer)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30.000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Tacikistan, Türkmenistan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Çin, İran, Afganistan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600.000+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Sınır dışı kalıcı göç</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TOPLAM cumhuriyet dışı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1.000.000+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616.000'i geri dönmedi</w:t>
            </w:r>
          </w:p>
        </w:tc>
      </w:tr>
    </w:tbl>
    <w:p>
      <w:pPr>
        <w:spacing w:after="300"/>
      </w:pPr>
    </w:p>
    <w:p>
      <w:pPr>
        <w:pStyle w:val="Heading3"/>
      </w:pPr>
      <w:r>
        <w:t xml:space="preserve">Hayvan Varlığı Verisi</w:t>
      </w:r>
    </w:p>
    <w:p>
      <w:pPr>
        <w:spacing w:after="200"/>
      </w:pPr>
      <w:r>
        <w:t xml:space="preserve">Ryskulov mektubunda hayvan varlığındaki yıkımı da net biçimde belgelemektedir. Bu veriler, felaketin yalnızca insani değil aynı zamanda ekonomik boyutunu ortaya koymaktadır.</w:t>
      </w:r>
    </w:p>
    <w:p>
      <w:pPr>
        <w:pBdr>
          <w:left w:val="thick" w:color="333333" w:sz="12"/>
        </w:pBdr>
        <w:spacing w:after="200" w:before="200"/>
        <w:ind w:left="480"/>
      </w:pPr>
      <w:r>
        <w:rPr>
          <w:i/>
          <w:iCs/>
          <w:color w:val="222222"/>
          <w:sz w:val="24"/>
          <w:szCs w:val="24"/>
        </w:rPr>
        <w:t xml:space="preserve">1 Ocak 1933 itibarıyla Kazakistan'da yalnızca 4,5 milyon baş hayvan kalmıştır. Kolektifleştirme arifesinde bu rakam 40,5 milyondu.</w:t>
      </w:r>
    </w:p>
    <w:p>
      <w:pPr>
        <w:spacing w:after="200"/>
      </w:pPr>
      <w:r>
        <w:t xml:space="preserve">Bu tek cümle hayvan varlığındaki yüzde seksen sekiz dokuzluk kaybı ortaya koymaktadır. Kazak ekonomisinin omurgası olan hayvancılık, fiilen yok edilmiş durumdadır.</w:t>
      </w:r>
    </w:p>
    <w:p>
      <w:pPr>
        <w:pStyle w:val="Heading3"/>
      </w:pPr>
      <w:r>
        <w:t xml:space="preserve">Ölü Sayısı Verisi</w:t>
      </w:r>
    </w:p>
    <w:p>
      <w:pPr>
        <w:spacing w:after="200"/>
      </w:pPr>
      <w:r>
        <w:t xml:space="preserve">Ryskulov mektubunda yıl yıl ölü sayısını belgeleyen veriler de yer almaktadır. Kazakistan e-history.kz arşivinin sunumuna göre bu rakamlar şöyledir: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Yıl</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Ölü Sayısı</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Not</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1930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313.000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Açlıktan ölüm</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1931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755.000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Açlıktan ölüm</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1932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769.000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Ölüm ve göç</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1931-1933 toplam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2,1 milyon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Ölüm (0,4 milyonu Kazak olmayan)</w:t>
            </w:r>
          </w:p>
        </w:tc>
      </w:tr>
    </w:tbl>
    <w:p>
      <w:pPr>
        <w:spacing w:after="300"/>
      </w:pPr>
    </w:p>
    <w:p>
      <w:pPr>
        <w:pBdr>
          <w:top w:val="single" w:color="CCCCCC" w:sz="1"/>
          <w:bottom w:val="single" w:color="CCCCCC" w:sz="1"/>
          <w:left w:val="thick" w:color="8B0000" w:sz="8"/>
          <w:right w:val="single" w:color="CCCCCC" w:sz="1"/>
        </w:pBdr>
        <w:spacing w:after="200" w:before="160"/>
        <w:ind w:left="360"/>
      </w:pPr>
      <w:r>
        <w:rPr>
          <w:b/>
          <w:bCs/>
          <w:color w:val="8B0000"/>
        </w:rPr>
        <w:t xml:space="preserve">Kaynak Notu — </w:t>
      </w:r>
      <w:r>
        <w:rPr>
          <w:i/>
          <w:iCs/>
          <w:color w:val="404040"/>
        </w:rPr>
        <w:t xml:space="preserve">Bu rakamlar Kazakistan e-history.kz arşivine dayalıdır ve Ryskulov mektubunda yer alan verileri yansıtmaktadır. Diğer akademik kaynaklar (Cameron, Kindler, Ohayon) 1,5 milyon ölü tahminini daha muhafazakar bir oran olarak benimsemektedir. Ölüm ve göç rakamlarının birbirinden ayrıştırılması güçlüğü, kesin bir sayım yapılmasını engellemektedir.</w:t>
      </w:r>
    </w:p>
    <w:p>
      <w:pPr>
        <w:pStyle w:val="Heading3"/>
      </w:pPr>
      <w:r>
        <w:t xml:space="preserve">Mektubun Tonu ve Stratejisi</w:t>
      </w:r>
    </w:p>
    <w:p>
      <w:pPr>
        <w:spacing w:after="200"/>
      </w:pPr>
      <w:r>
        <w:t xml:space="preserve">Ryskulov'un mektubunu diğer itiraz belgelerinden ayıran en önemli özellik, benimsediği ton ve stratejidir. Mektup bir suçlama değil, bir bilgi notu biçiminde kaleme alınmıştır. Goloshchekin doğrudan hedef gösterilmektedir; ama merkezi otorite — Stalin — doğrudan eleştirilmemektedir.</w:t>
      </w:r>
    </w:p>
    <w:p>
      <w:pPr>
        <w:spacing w:after="200"/>
      </w:pPr>
      <w:r>
        <w:t xml:space="preserve">Bu stratejik ton hem hayatta kalma güdüsünün hem de gerçeği anlatma sorumluluğunun ürünüdür. Ryskulov, sisteme inanmış bir Sovyet yetkilisi olarak konuşmaktadır: 'Bir hata var, düzeltilmeli.' Ama altında yatan mesaj çok daha ağırdır: 'Milyonlarca insan ölüyor, bu sizi ilgilendiriyor.'</w:t>
      </w:r>
    </w:p>
    <w:p>
      <w:r>
        <w:br w:type="page"/>
      </w:r>
    </w:p>
    <w:p>
      <w:pPr>
        <w:pStyle w:val="Heading1"/>
      </w:pPr>
      <w:r>
        <w:t xml:space="preserve">Bölüm IV: Stalin'in Tepkisi — Yeter mi, Geç mi?</w:t>
      </w:r>
    </w:p>
    <w:p>
      <w:pPr>
        <w:pStyle w:val="Heading2"/>
      </w:pPr>
      <w:r>
        <w:t xml:space="preserve">Mektubun Etkisi</w:t>
      </w:r>
    </w:p>
    <w:p>
      <w:pPr>
        <w:spacing w:after="200"/>
      </w:pPr>
      <w:r>
        <w:t xml:space="preserve">Sciences Po araştırma ağının değerlendirmesine göre Ryskulov'un mektubu, kıtlığın ilk resmi kabulünü sağlamış ve bölgedeki kıtlığı hafifletmek ile kaçan Kazakları geri getirmek için bir dizi önlem alınmasına zemin hazırlamıştır.</w:t>
      </w:r>
    </w:p>
    <w:p>
      <w:pPr>
        <w:spacing w:after="200"/>
      </w:pPr>
      <w:r>
        <w:t xml:space="preserve">Bu önlemler somut olarak şunlardı: 665.000 Kazak'ın (otkochevniki — göçmen nomadlar) iadesini öngören bir yeniden yerleşim operasyonu. Kazakistan'a yönelik tahıl yardımı gönderilmesi. Eylül 1932'de göçebelere yeniden özel hayvan mülkiyeti hakkı tanıyan kararname.</w:t>
      </w:r>
    </w:p>
    <w:p>
      <w:pPr>
        <w:spacing w:after="200"/>
      </w:pPr>
      <w:r>
        <w:t xml:space="preserve">Goloshchekin Ocak 1933'te görevden alındı — mektuptan önce. Bu görevden alma, hem mektupların birikmesinin hem de Beşlerin Mektubu'nun birikimli etkisinin bir ürünüdür. Goloshchekin sorumlu ilan edilerek merkezi otoriteden suç uzaklaştırıldı.</w:t>
      </w:r>
    </w:p>
    <w:p>
      <w:pPr>
        <w:pStyle w:val="Heading2"/>
      </w:pPr>
      <w:r>
        <w:t xml:space="preserve">Yeterli miydi?</w:t>
      </w:r>
    </w:p>
    <w:p>
      <w:pPr>
        <w:spacing w:after="200"/>
      </w:pPr>
      <w:r>
        <w:t xml:space="preserve">Hayır. Bu önlemler hem yetersiz hem de son derece gecikmişti.</w:t>
      </w:r>
    </w:p>
    <w:p>
      <w:pPr>
        <w:spacing w:after="200"/>
      </w:pPr>
      <w:r>
        <w:t xml:space="preserve">Yale Uluslararası Araştırmalar Dergisi'nde yayımlanan çalışma şunu ortaya koyar: Stalin, Kazak halkının kitlesel acılarından en az üç kez, 1930-1932 döneminde haberdar edildi. Buna rağmen kolektifleştirmeyi durduracak ya da hafifletecek ciddi bir adım atmadı. Kötü hava koşulları nedeniyle 1931 ve 1932 hasatlarının başarısız olduğu dönemde bile tahıl ve et tedarik kotaları sürdürüldü.</w:t>
      </w:r>
    </w:p>
    <w:p>
      <w:pPr>
        <w:spacing w:after="200"/>
      </w:pPr>
      <w:r>
        <w:t xml:space="preserve">Gönderilen tahıl yardımının miktarı kıtlıkla orantısız kaldı. Yeniden yerleşim operasyonu bürokratik engellerle yavaşladı. Ve Mart 1933'te mektup yazıldığında, yüz binlerce insan çoktan ölmüştü.</w:t>
      </w:r>
    </w:p>
    <w:p>
      <w:pPr>
        <w:pBdr>
          <w:top w:val="single" w:color="CCCCCC" w:sz="1"/>
          <w:bottom w:val="single" w:color="CCCCCC" w:sz="1"/>
          <w:left w:val="thick" w:color="8B0000" w:sz="8"/>
          <w:right w:val="single" w:color="CCCCCC" w:sz="1"/>
        </w:pBdr>
        <w:spacing w:after="200" w:before="160"/>
        <w:ind w:left="360"/>
      </w:pPr>
      <w:r>
        <w:rPr>
          <w:b/>
          <w:bCs/>
          <w:color w:val="8B0000"/>
        </w:rPr>
        <w:t xml:space="preserve">Tarihin Tespiti — </w:t>
      </w:r>
      <w:r>
        <w:rPr>
          <w:i/>
          <w:iCs/>
          <w:color w:val="404040"/>
        </w:rPr>
        <w:t xml:space="preserve">Sarah Cameron'ın 'The Hungry Steppe' adlı çalışması şunu ortaya koymaktadır: Kolektifleştirme rakamları sürdürülürken insan hayatlarını kurtarmak ikincil plana itildi. Stalin, önleme kapasitesine sahipken yıllarca bekledi.</w:t>
      </w:r>
    </w:p>
    <w:p>
      <w:pPr>
        <w:pStyle w:val="Heading2"/>
      </w:pPr>
      <w:r>
        <w:t xml:space="preserve">Stalin'in Özel Yazışmaları</w:t>
      </w:r>
    </w:p>
    <w:p>
      <w:pPr>
        <w:spacing w:after="200"/>
      </w:pPr>
      <w:r>
        <w:t xml:space="preserve">Sovyet arşivlerinden elde edilen belgeler, Stalin'in kıtlığın en şiddetli döneminde iç yazışmalarında 'baskı hattı' ifadesini kullandığını ortaya koymaktadır. 1932 yılında tahıl üretim kotalarını karşılamayan Kazakistan'ın 200'den az ilçesinden 32'si kara listeye alındı; bu da öteki köylerle ticaret yapmalarını yasakladı anlamına geliyordu. Bu uygulama, açlık içindeki Ukrayna'ya uygulanan cezalandırıcı önlemleri birebir model alan bir uygulamadır.</w:t>
      </w:r>
    </w:p>
    <w:p>
      <w:pPr>
        <w:spacing w:after="200"/>
      </w:pPr>
      <w:r>
        <w:t xml:space="preserve">İngilizce kaynaklarda aktarıldığı üzere Sovyet yetkilileri, gizli notlarda Kazakları 'iki bacaklı kurtlar' olarak tanımlamıştır. Bu ifade, felaket yaşanan dönemde Sovyet yönetiminin Kazaklara yönelik tutumunu çarpıcı biçimde özetlemektedir.</w:t>
      </w:r>
    </w:p>
    <w:p>
      <w:r>
        <w:br w:type="page"/>
      </w:r>
    </w:p>
    <w:p>
      <w:pPr>
        <w:pStyle w:val="Heading1"/>
      </w:pPr>
      <w:r>
        <w:t xml:space="preserve">Bölüm V: Bağlam — Diğer İtiraz Belgeleri</w:t>
      </w:r>
    </w:p>
    <w:p>
      <w:pPr>
        <w:pStyle w:val="Heading2"/>
      </w:pPr>
      <w:r>
        <w:t xml:space="preserve">Uraz Isaev'in Mektupları</w:t>
      </w:r>
    </w:p>
    <w:p>
      <w:pPr>
        <w:spacing w:after="200"/>
      </w:pPr>
      <w:r>
        <w:t xml:space="preserve">Ryskulov'dan önce Goloshchekin tarafından atanan Kazakistan Halk Komiserleri Konseyi Başkanı Uraz Isaev de Stalin'e mektuplar yazdı. Bu mektuplar, kıtlığa ilişkin merkezi partiye ulaşan ilk resmi uyarılar arasındadır. Ancak etkileri sınırlı kaldı.</w:t>
      </w:r>
    </w:p>
    <w:p>
      <w:pPr>
        <w:pStyle w:val="Heading2"/>
      </w:pPr>
      <w:r>
        <w:t xml:space="preserve">Gabit Musrepov'un Tanıklığı</w:t>
      </w:r>
    </w:p>
    <w:p>
      <w:pPr>
        <w:spacing w:after="200"/>
      </w:pPr>
      <w:r>
        <w:t xml:space="preserve">Kazak yazar Gabit Musrepov, Beşlerin Mektubu'nun imzacılarından biriydi. Ülkeyi gezerek kıtlığın yıkımını gören Musrepov, Turgay bölgesi yollarında 'odun gibi üst üste yığılmış cesetler' bulduğunu aktarmıştır. Bu tanıklık, Kazak yazınında sansürden kaçabilmiş nadir belgelerden biridir.</w:t>
      </w:r>
    </w:p>
    <w:p>
      <w:pPr>
        <w:spacing w:after="200"/>
      </w:pPr>
      <w:r>
        <w:t xml:space="preserve">Tandfonline'daki akademik çalışmaya göre Kazak lise tarih ders kitapları bu mektupları yalnızca kıtlığı durdurmak için yazılmış uyarılar olarak değil, aynı zamanda Sovyet iktidarına karşı bir direniş eylemi olarak sunmaktadır. Bu yorum, belgelerin Kazak ulusal hafızasındaki yerini göstermesi açısından önemlidir.</w:t>
      </w:r>
    </w:p>
    <w:p>
      <w:pPr>
        <w:pStyle w:val="Heading2"/>
      </w:pPr>
      <w:r>
        <w:t xml:space="preserve">Jandosov'un Gözlemleri</w:t>
      </w:r>
    </w:p>
    <w:p>
      <w:pPr>
        <w:spacing w:after="200"/>
      </w:pPr>
      <w:r>
        <w:t xml:space="preserve">Kazak komünist yetkili Oraz Jandosov, kıtlığın zirve döneminde yerleşim yerlerini gezerek defnedilmemiş cesetlerle karşılaştığını aktarmıştır. Jandosov bu deneyimi dile getirmiş; ama öte yandan kolektifleştirmenin varlıklı sınıfın yoksulları yarı kölelikte tuttuğunu savunmaya da devam etmiştir. Bu çelişkili konum, pek çok Kazak aydınının o dönemde içinde bulunduğu imkânsız durumu özetlemektedir.</w:t>
      </w:r>
    </w:p>
    <w:p>
      <w:r>
        <w:br w:type="page"/>
      </w:r>
    </w:p>
    <w:p>
      <w:pPr>
        <w:pStyle w:val="Heading1"/>
      </w:pPr>
      <w:r>
        <w:t xml:space="preserve">Bölüm VI: Mektubun Gizlenme ve Keşfedilme Tarihi</w:t>
      </w:r>
    </w:p>
    <w:p>
      <w:pPr>
        <w:pStyle w:val="Heading2"/>
      </w:pPr>
      <w:r>
        <w:t xml:space="preserve">Sovyet Döneminde Sansür</w:t>
      </w:r>
    </w:p>
    <w:p>
      <w:pPr>
        <w:spacing w:after="200"/>
      </w:pPr>
      <w:r>
        <w:t xml:space="preserve">Ryskulov mektubu ve diğer kıtlık belgeleri, glasnost dönemine (1980'lerin sonu) kadar Sovyet arşivlerinde gömülü kaldı. Kıtlık, kamuoyunda hiç konuşulmadı. 'Büyük jüt yılları' ifadesi bile hassas bir tabuydu.</w:t>
      </w:r>
    </w:p>
    <w:p>
      <w:pPr>
        <w:spacing w:after="200"/>
      </w:pPr>
      <w:r>
        <w:t xml:space="preserve">Bu sansürün boyutları dramatiktir. Kıtlığı bizzat yaşayan nesil hayatta olmasına rağmen susturuldu. Çocukları susturuldu. Torunları susturuldu. Kazak tarih ders kitaplarında bu dönem onlarca yıl boyunca ya hiç yer almadı ya da son derece sınırlı biçimde aktarıldı.</w:t>
      </w:r>
    </w:p>
    <w:p>
      <w:pPr>
        <w:pStyle w:val="Heading2"/>
      </w:pPr>
      <w:r>
        <w:t xml:space="preserve">Akademik Keşif Süreci</w:t>
      </w:r>
    </w:p>
    <w:p>
      <w:pPr>
        <w:spacing w:after="200"/>
      </w:pPr>
      <w:r>
        <w:t xml:space="preserve">Belgelere akademik erişim, Sovyetler'in çöküşünden sonra mümkün oldu. Bu süreçte en kritik adımı, tarihçi Nicolas Werth 2003 yılında attı. Werth, Communisme dergisinde 'La famine au Kazakhstan 1931-1933. Le rapport à Staline du 9 mars 1933' (Kazakistan'da Kıtlık 1931-1933. 9 Mart 1933 tarihli Stalin raporu) başlıklı bir çalışma yayımladı. Bu çalışma, Ryskulov mektubunu Batı akademisine sistematik biçimde tanıtan ilk kapsamlı çalışmadır.</w:t>
      </w:r>
    </w:p>
    <w:p>
      <w:pPr>
        <w:spacing w:after="200"/>
      </w:pPr>
      <w:r>
        <w:t xml:space="preserve">Ryskulov'un üç ciltlik seçilmiş eserlerinin 1997'de Kazakistan'da yayımlanması da kritik bir dönüm noktasıydı. Bu yayın, mektubun orijinal metinlerine erişimi kolaylaştırdı ve Kazak tarih yazımında konunun yeniden canlanmasına zemin hazırladı.</w:t>
      </w:r>
    </w:p>
    <w:p>
      <w:pPr>
        <w:pStyle w:val="Heading2"/>
      </w:pPr>
      <w:r>
        <w:t xml:space="preserve">Arşivlerin Hâlâ Kapalı Olması</w:t>
      </w:r>
    </w:p>
    <w:p>
      <w:pPr>
        <w:spacing w:after="200"/>
      </w:pPr>
      <w:r>
        <w:t xml:space="preserve">Ne yazık ki en kritik belgeler hâlâ araştırmacılara kapalıdır. Kazakistan'ın gizli polis arşivleri ve Goloshchekin'in kişisel dosyaları erişime açık değildir. Bu durum, kıtlığın tam boyutuna ve kasıt meselesine ilişkin soruların kesin yanıt bulmasını hâlâ engellemektedir.</w:t>
      </w:r>
    </w:p>
    <w:p>
      <w:pPr>
        <w:pBdr>
          <w:top w:val="single" w:color="CCCCCC" w:sz="1"/>
          <w:bottom w:val="single" w:color="CCCCCC" w:sz="1"/>
          <w:left w:val="thick" w:color="8B0000" w:sz="8"/>
          <w:right w:val="single" w:color="CCCCCC" w:sz="1"/>
        </w:pBdr>
        <w:spacing w:after="200" w:before="160"/>
        <w:ind w:left="360"/>
      </w:pPr>
      <w:r>
        <w:rPr>
          <w:b/>
          <w:bCs/>
          <w:color w:val="8B0000"/>
        </w:rPr>
        <w:t xml:space="preserve">Akademik Tespit — </w:t>
      </w:r>
      <w:r>
        <w:rPr>
          <w:i/>
          <w:iCs/>
          <w:color w:val="404040"/>
        </w:rPr>
        <w:t xml:space="preserve">Cambridge Üniversitesi'nden tarihçi Sarah Cameron'a göre Kazakistan'ın gizli polis arşivleri ve Goloshchekin'in kişisel dosyaları hem yabancı hem de Kazak araştırmacıların büyük çoğunluğuna kapalıdır. Bu durum, kıtlığın nedenlerine ilişkin tartışmanın kesin bir çözüme kavuşmasını engellemektedir.</w:t>
      </w:r>
    </w:p>
    <w:p>
      <w:r>
        <w:br w:type="page"/>
      </w:r>
    </w:p>
    <w:p>
      <w:pPr>
        <w:pStyle w:val="Heading1"/>
      </w:pPr>
      <w:r>
        <w:t xml:space="preserve">Bölüm VII: Mektubun Tarihsel Önemi</w:t>
      </w:r>
    </w:p>
    <w:p>
      <w:pPr>
        <w:pStyle w:val="Heading2"/>
      </w:pPr>
      <w:r>
        <w:t xml:space="preserve">İlk Resmi Kabul</w:t>
      </w:r>
    </w:p>
    <w:p>
      <w:pPr>
        <w:spacing w:after="200"/>
      </w:pPr>
      <w:r>
        <w:t xml:space="preserve">Sciences Po Mass Violence araştırma ağının değerlendirmesine göre Ryskulov'un mektubu, kıtlığın Sovyet yönetimi tarafından ilk kez resmi olarak kabul edilmesini sağladı. Bu kabul, hem pratik önlemler alınmasına hem de Goloshchekin'in görevden alınmasına zemin hazırladı.</w:t>
      </w:r>
    </w:p>
    <w:p>
      <w:pPr>
        <w:spacing w:after="200"/>
      </w:pPr>
      <w:r>
        <w:t xml:space="preserve">Bu açıdan mektup, tarihin en etkili 'ihbar' belgelerinden biridir. Yazan bir kişi, okuyan Stalin, sonuç milyonlarca insanın hayatını etkileyen kararlar. Tek bir mektubun bu kadar ağır bir tarihi bağlamda bu kadar kritik bir rol oynaması nadir görülen bir durumdur.</w:t>
      </w:r>
    </w:p>
    <w:p>
      <w:pPr>
        <w:pStyle w:val="Heading2"/>
      </w:pPr>
      <w:r>
        <w:t xml:space="preserve">Türk Konseyi'nin Değerlendirmesi</w:t>
      </w:r>
    </w:p>
    <w:p>
      <w:pPr>
        <w:spacing w:after="200"/>
      </w:pPr>
      <w:r>
        <w:t xml:space="preserve">Türk Devletleri Teşkilatı (eski adıyla Türk Konseyi), Aşarşılık'ı 'suç niteliğindeki Stalinist etnik politika' olarak nitelendirmiştir. Bu tanımlama, Ryskulov mektubunun belgelediği olayların Türk dünyasının ortak hafızasında nasıl konumlandırıldığını göstermektedir.</w:t>
      </w:r>
    </w:p>
    <w:p>
      <w:pPr>
        <w:pStyle w:val="Heading2"/>
      </w:pPr>
      <w:r>
        <w:t xml:space="preserve">Kazak Ulusal Hafızasındaki Yeri</w:t>
      </w:r>
    </w:p>
    <w:p>
      <w:pPr>
        <w:spacing w:after="200"/>
      </w:pPr>
      <w:r>
        <w:t xml:space="preserve">Ryskulov, 1991 sonrası Kazakistan'ında giderek artan bir ulusal kahraman figürüne dönüştürülmüştür. İsmini taşıyan sokaklar, kurumlar ve anıtlar mevcuttur. Mektupları, Kazak aydınlarının Sovyet baskısına karşı gösterdikleri cesaretin sembolik ifadesi olarak değerlendirilmektedir.</w:t>
      </w:r>
    </w:p>
    <w:p>
      <w:pPr>
        <w:spacing w:after="200"/>
      </w:pPr>
      <w:r>
        <w:t xml:space="preserve">Ama bu ulusal sahiplenme aynı zamanda sorgulanması gereken bir boyut da içermektedir. Ryskulov başlangıçta kolektifleştirmeyi destekledi. Bu politikanın felakete yol açmasında dolaylı bir payı da vardır. Onu yalnızca 'direniş sembolü' olarak sunmak bu karmaşıklığı gizlemektedir.</w:t>
      </w:r>
    </w:p>
    <w:p>
      <w:pPr>
        <w:pStyle w:val="Heading2"/>
      </w:pPr>
      <w:r>
        <w:t xml:space="preserve">Mektup ve Soykırım Tartışması</w:t>
      </w:r>
    </w:p>
    <w:p>
      <w:pPr>
        <w:spacing w:after="200"/>
      </w:pPr>
      <w:r>
        <w:t xml:space="preserve">Ryskulov mektubunun içeriği, Aşarşılık'ın soykırım olup olmadığı tartışmasında önemli bir konuma sahiptir. Mektup iki açıdan kritiktir.</w:t>
      </w:r>
    </w:p>
    <w:p>
      <w:pPr>
        <w:spacing w:after="200"/>
      </w:pPr>
      <w:r>
        <w:rPr>
          <w:b/>
          <w:bCs/>
        </w:rPr>
        <w:t xml:space="preserve">Stalin'in bilgi sahibi olduğunu kanıtlaması: </w:t>
      </w:r>
      <w:r>
        <w:t xml:space="preserve">Mektup, Stalin'in kıtlıktan haberdar olduğunu ve buna rağmen yıllarca yeterli önlem almadığını belgelemiştir. Bu, kasıtsız bir felaketten çok bilinçli bir ihmal örüntüsüne işaret etmektedir.</w:t>
      </w:r>
    </w:p>
    <w:p>
      <w:pPr>
        <w:spacing w:after="200"/>
      </w:pPr>
      <w:r>
        <w:rPr>
          <w:b/>
          <w:bCs/>
        </w:rPr>
        <w:t xml:space="preserve">Cezalandırıcı önlemlerin belgelenmesi: </w:t>
      </w:r>
      <w:r>
        <w:t xml:space="preserve">Mektup, kıtlık ortamında Kazakistan'daki bazı ilçelerin kara listeye alındığını, yani ticaretle yaşamlarını sürdürmelerinin engellendiğini ortaya koymaktadır. Bu önlem, açlığı bir ceza aracı olarak kullandığının kanıtı olarak değerlendirilebilir.</w:t>
      </w:r>
    </w:p>
    <w:p>
      <w:r>
        <w:br w:type="page"/>
      </w:r>
    </w:p>
    <w:p>
      <w:pPr>
        <w:pStyle w:val="Heading1"/>
      </w:pPr>
      <w:r>
        <w:t xml:space="preserve">Bölüm VIII: Ryskulov'un Sonu — Trajedi Tamamlanıyor</w:t>
      </w:r>
    </w:p>
    <w:p>
      <w:pPr>
        <w:pStyle w:val="Heading2"/>
      </w:pPr>
      <w:r>
        <w:t xml:space="preserve">1937 Büyük Terörü</w:t>
      </w:r>
    </w:p>
    <w:p>
      <w:pPr>
        <w:spacing w:after="200"/>
      </w:pPr>
      <w:r>
        <w:t xml:space="preserve">Ryskulov, kıtlığı bildiren mektupları yazdıktan birkaç yıl sonra, 1937'de Stalin'in Büyük Terörü sırasında tutuklandı. Suçlama tanıdık bir kalıba uyguyordu: 'Milliyetçi', 'Pan-Türkist', 'Sovyet karşıtı'.</w:t>
      </w:r>
    </w:p>
    <w:p>
      <w:pPr>
        <w:spacing w:after="200"/>
      </w:pPr>
      <w:r>
        <w:t xml:space="preserve">1938'de kurşuna dizildi.</w:t>
      </w:r>
    </w:p>
    <w:p>
      <w:pPr>
        <w:spacing w:after="200"/>
      </w:pPr>
      <w:r>
        <w:t xml:space="preserve">Bu trajik son, Sovyet sisteminin temel çelişkisini acı biçimde özetlemektedir. Sistemin içinden sesini yükseltmeye çalışan adam, sonunda aynı sistemin kurbanı oldu. Aşarşılık'ı anlatmaya çalışan adam, kendi ölümüyle birlikte bir kez daha anlatılamaz hale geldi.</w:t>
      </w:r>
    </w:p>
    <w:p>
      <w:pPr>
        <w:pStyle w:val="Heading2"/>
      </w:pPr>
      <w:r>
        <w:t xml:space="preserve">Rehabilitasyon</w:t>
      </w:r>
    </w:p>
    <w:p>
      <w:pPr>
        <w:spacing w:after="200"/>
      </w:pPr>
      <w:r>
        <w:t xml:space="preserve">Ryskulov, Stalin'in ölümünün ardından 1956'da Sovyet sistemi içinde rehabilite edildi. Tarihsel önemi 1991 sonrasında Kazakistan'da daha kapsamlı biçimde tanındı. Külliyatının 1997'de yayımlanması, mektuplarının akademisyenlerce incelenmesine ve kamuoyunda tartışılmasına zemin hazırladı.</w:t>
      </w:r>
    </w:p>
    <w:p>
      <w:pPr>
        <w:spacing w:after="200"/>
      </w:pPr>
      <w:r>
        <w:t xml:space="preserve">Bugün Ryskulov, Kazak tarihinin en önemli figürlerinden biri olarak anılmaktadır. Hem başarısını hem de trajedisini içinde barındıran bu karmaşık miras, Sovyet döneminin Kazak aydınlarına yönelik baskısının belki de en çarpıcı bireysel örneğini sunmaktadır.</w:t>
      </w:r>
    </w:p>
    <w:p>
      <w:r>
        <w:br w:type="page"/>
      </w:r>
    </w:p>
    <w:p>
      <w:pPr>
        <w:pStyle w:val="Heading1"/>
      </w:pPr>
      <w:r>
        <w:t xml:space="preserve">Bölüm IX: Gök Umay Perspektifinden Mektup</w:t>
      </w:r>
    </w:p>
    <w:p>
      <w:pPr>
        <w:pStyle w:val="Heading2"/>
      </w:pPr>
      <w:r>
        <w:t xml:space="preserve">Neden Bu Mektup?</w:t>
      </w:r>
    </w:p>
    <w:p>
      <w:pPr>
        <w:spacing w:after="200"/>
      </w:pPr>
      <w:r>
        <w:t xml:space="preserve">Ryskulov mektubu, Kazakistan postları için mükemmel bir çıpa noktasıdır. Çünkü bu mektup hem somut hem de insani bir boyuta sahiptir. Salt istatistik değil, bir insanın başka bir insana yazdığı çağrıdır.</w:t>
      </w:r>
    </w:p>
    <w:p>
      <w:pPr>
        <w:spacing w:after="200"/>
      </w:pPr>
      <w:r>
        <w:t xml:space="preserve">'Bu notu okumanızı ve bu meseleye müdahale etmenizi istiyorum; böylece açlığa mahkum edilmiş pek çok insanın hayatını kurtarabilirsiniz.' Bu cümle, tüm felaketi tek bir sesle özetlemektedir. Ryskulov'un sesi duyuldu — ama geç. Ve yeterli olmadı.</w:t>
      </w:r>
    </w:p>
    <w:p>
      <w:pPr>
        <w:pStyle w:val="Heading2"/>
      </w:pPr>
      <w:r>
        <w:t xml:space="preserve">Post Önerileri</w:t>
      </w:r>
    </w:p>
    <w:p>
      <w:pPr>
        <w:spacing w:after="200"/>
      </w:pPr>
      <w:r>
        <w:t xml:space="preserve">Kazakistan Aşarşılık serisi için bu mektup birkaç farklı biçimde kullanılabilir.</w:t>
      </w:r>
    </w:p>
    <w:p>
      <w:pPr>
        <w:spacing w:after="200"/>
      </w:pPr>
      <w:r>
        <w:rPr>
          <w:b/>
          <w:bCs/>
        </w:rPr>
        <w:t xml:space="preserve">Birinci yaklaşım — Mektup formatı: </w:t>
      </w:r>
      <w:r>
        <w:t xml:space="preserve">Ryskulov'un cümlesini alıntı olarak kullanmak. Sade, güçlü, belgeli. 'Bir adam Stalin'e yazdı. Okudu. Bekledi. Milyonlar öldü.'</w:t>
      </w:r>
    </w:p>
    <w:p>
      <w:pPr>
        <w:spacing w:after="200"/>
      </w:pPr>
      <w:r>
        <w:rPr>
          <w:b/>
          <w:bCs/>
        </w:rPr>
        <w:t xml:space="preserve">İkinci yaklaşım — Tarihsel kronik: </w:t>
      </w:r>
      <w:r>
        <w:t xml:space="preserve">Mektuptan öncesi ve sonrasını anlatmak. Beşlerin Mektubu, Ryskulov'un notu, Stalin'in geç tepkisi, Goloshchekin'in görevden alınması.</w:t>
      </w:r>
    </w:p>
    <w:p>
      <w:pPr>
        <w:spacing w:after="200"/>
      </w:pPr>
      <w:r>
        <w:rPr>
          <w:b/>
          <w:bCs/>
        </w:rPr>
        <w:t xml:space="preserve">Üçüncü yaklaşım — Ryskulov'un trajedisi: </w:t>
      </w:r>
      <w:r>
        <w:t xml:space="preserve">Kıtlığı bildiren adamın birkaç yıl sonra aynı sistemin kurbanı olmasını anlatmak. İçeriden ses vermenin bedeli.</w:t>
      </w:r>
    </w:p>
    <w:p>
      <w:pPr>
        <w:pStyle w:val="Heading2"/>
      </w:pPr>
      <w:r>
        <w:t xml:space="preserve">Dikkat Edilmesi Gereken Nokta</w:t>
      </w:r>
    </w:p>
    <w:p>
      <w:pPr>
        <w:spacing w:after="200"/>
      </w:pPr>
      <w:r>
        <w:t xml:space="preserve">Bu konuyu anlatırken Gök Umay'ın temel ilkesi geçerlidir: Romantize etmeden, ama sahici kalarak. Ryskulov'u salt kahraman olarak sunmak tarihsel açıdan eksik bir okumadır. O hem kolektifleştirmeyi desteklemiş bir Sovyet yetkilisiydi hem de vicdanına yenik düşerek gerçeği anlatmaya çalışan bir Kazak aydınıydı. Bu iki boyut birlikte var.</w:t>
      </w:r>
    </w:p>
    <w:p>
      <w:pPr>
        <w:spacing w:after="200"/>
      </w:pPr>
      <w:r>
        <w:t xml:space="preserve">Aşarşılık'ı anlatırken kesin iddialarda bulunmak yerine belgelenmiş gerçeklere yaslanmak hem tarihsel hem de etik açıdan doğru yaklaşımdır. Mektup bu gerçeklerin en güçlü belgesidir.</w:t>
      </w:r>
    </w:p>
    <w:p>
      <w:r>
        <w:br w:type="page"/>
      </w:r>
    </w:p>
    <w:p>
      <w:pPr>
        <w:pStyle w:val="Heading1"/>
      </w:pPr>
      <w:r>
        <w:t xml:space="preserve">Özet: Ryskulov Mektupları Zaman Çizelgesi</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Tarih</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Olay</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Önemi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1930-1932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OGPU raporları kıtlığı belgeliyor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Merkez haberdardı, tepki vermedi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Temmuz 1932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Beşlerin Mektubu — Kazak aydınları Goloshchekin'i şikâyet etti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İlk örgütlü itiraz, milliyetçilikle suçlandı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Ağustos-Eylül 1932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Uraz Isaev Stalin'e mektup yazdı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İlk resmi Kazak sesi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29 Eylül 1932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Ryskulov'un birinci notu — hayvancılık sektörü raporu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Temkinli ama önemli ilk uyarı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Ocak 1933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Goloshchekin görevden alındı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Suç merkezi otoriteden uzaklaştırıldı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9 Mart 1933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Ryskulov'un asıl mektubu — bölgesel rakamlar, göç verileri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Kıtlığın ilk resmi kabulünü sağladı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1933 ilkbaharı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Sovyetler önlem aldı — yetersiz ve geç</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665.000 kişi iadesi, tahıl yardımı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1937</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Ryskulov tutuklandı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Bildiren adam sisteme kurban gitti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1938</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Ryskulov kurşuna dizildi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Trajedi tamamlandı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1956</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Sovyet rehabilitasyonu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Ölümden sonra temize çıkarıldı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1997</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Külliyatı Kazakistan'da yayımlandı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Mektuplar akademisyenlere açıldı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2003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Nicolas Werth mektubu Batı'ya tanıttı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Uluslararası akademik tanınma başladı</w:t>
            </w:r>
          </w:p>
        </w:tc>
      </w:tr>
    </w:tbl>
    <w:p>
      <w:pPr>
        <w:spacing w:after="400"/>
      </w:pPr>
    </w:p>
    <w:p>
      <w:r>
        <w:br w:type="page"/>
      </w:r>
    </w:p>
    <w:p>
      <w:pPr>
        <w:pBdr>
          <w:left w:val="thick" w:color="333333" w:sz="12"/>
        </w:pBdr>
        <w:spacing w:after="200" w:before="200"/>
        <w:ind w:left="480"/>
      </w:pPr>
      <w:r>
        <w:rPr>
          <w:i/>
          <w:iCs/>
          <w:color w:val="222222"/>
          <w:sz w:val="24"/>
          <w:szCs w:val="24"/>
        </w:rPr>
        <w:t xml:space="preserve">Bu notu okumanızı ve bu meseleye müdahale etmenizi istiyorum;</w:t>
      </w:r>
    </w:p>
    <w:p>
      <w:pPr>
        <w:pBdr>
          <w:left w:val="thick" w:color="333333" w:sz="12"/>
        </w:pBdr>
        <w:spacing w:after="200" w:before="200"/>
        <w:ind w:left="480"/>
      </w:pPr>
      <w:r>
        <w:rPr>
          <w:i/>
          <w:iCs/>
          <w:color w:val="222222"/>
          <w:sz w:val="24"/>
          <w:szCs w:val="24"/>
        </w:rPr>
        <w:t xml:space="preserve">böylece açlığa mahkum edilmiş pek çok insanın hayatını kurtarabilirsiniz.</w:t>
      </w:r>
    </w:p>
    <w:p>
      <w:pPr>
        <w:spacing w:after="200"/>
      </w:pPr>
    </w:p>
    <w:p>
      <w:pPr>
        <w:spacing w:after="200"/>
      </w:pPr>
      <w:r>
        <w:t xml:space="preserve">— Turar Ryskulov, Stalin'e Mektup, 9 Mart 1933</w:t>
      </w:r>
    </w:p>
    <w:p>
      <w:pPr>
        <w:spacing w:after="400"/>
      </w:pPr>
    </w:p>
    <w:p>
      <w:pPr>
        <w:spacing w:after="160"/>
        <w:jc w:val="center"/>
      </w:pPr>
      <w:r>
        <w:rPr>
          <w:i/>
          <w:iCs/>
        </w:rPr>
        <w:t xml:space="preserve">Stalin okudu.</w:t>
      </w:r>
    </w:p>
    <w:p>
      <w:pPr>
        <w:spacing w:after="160"/>
        <w:jc w:val="center"/>
      </w:pPr>
      <w:r>
        <w:rPr>
          <w:i/>
          <w:iCs/>
        </w:rPr>
        <w:t xml:space="preserve">Bekledi.</w:t>
      </w:r>
    </w:p>
    <w:p>
      <w:pPr>
        <w:spacing w:after="160"/>
        <w:jc w:val="center"/>
      </w:pPr>
      <w:r>
        <w:rPr>
          <w:i/>
          <w:iCs/>
        </w:rPr>
        <w:t xml:space="preserve">1,5 milyon Kazak öldü.</w:t>
      </w:r>
    </w:p>
    <w:p>
      <w:pPr>
        <w:spacing w:after="160"/>
        <w:jc w:val="center"/>
      </w:pPr>
      <w:r>
        <w:rPr>
          <w:i/>
          <w:iCs/>
        </w:rPr>
        <w:t xml:space="preserve">Ryskulov 1938'de kurşuna dizildi.</w:t>
      </w:r>
    </w:p>
    <w:p>
      <w:pPr>
        <w:spacing w:after="160"/>
        <w:jc w:val="center"/>
      </w:pPr>
      <w:r>
        <w:rPr>
          <w:i/>
          <w:iCs/>
        </w:rPr>
        <w:t xml:space="preserve">Mektup 1997'ye kadar arşivde kaldı.</w:t>
      </w:r>
    </w:p>
    <w:p>
      <w:pPr>
        <w:spacing w:after="160"/>
        <w:jc w:val="center"/>
      </w:pPr>
      <w:r>
        <w:rPr>
          <w:i/>
          <w:iCs/>
        </w:rPr>
        <w:t xml:space="preserve">Dünya hâlâ bilmiyor.</w:t>
      </w:r>
    </w:p>
    <w:p>
      <w:pPr>
        <w:spacing w:after="240"/>
      </w:pPr>
    </w:p>
    <w:p>
      <w:pPr>
        <w:spacing w:before="120"/>
        <w:jc w:val="center"/>
      </w:pPr>
      <w:r>
        <w:rPr>
          <w:color w:val="606060"/>
          <w:sz w:val="20"/>
          <w:szCs w:val="20"/>
        </w:rPr>
        <w:t xml:space="preserve">— Gök Umay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c2c2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Ryskulov Mektubu — Kazak Kıtlığının Belgesi</dc:title>
  <dc:creator>Gök Umay</dc:creator>
  <cp:lastModifiedBy>Un-named</cp:lastModifiedBy>
  <cp:revision>1</cp:revision>
  <dcterms:created xsi:type="dcterms:W3CDTF">2026-04-30T21:51:12.077Z</dcterms:created>
  <dcterms:modified xsi:type="dcterms:W3CDTF">2026-04-30T21:51:12.078Z</dcterms:modified>
</cp:coreProperties>
</file>

<file path=docProps/custom.xml><?xml version="1.0" encoding="utf-8"?>
<Properties xmlns="http://schemas.openxmlformats.org/officeDocument/2006/custom-properties" xmlns:vt="http://schemas.openxmlformats.org/officeDocument/2006/docPropsVTypes"/>
</file>