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73CABB86" w:rsidR="001031CD" w:rsidRPr="001E67DE" w:rsidRDefault="001031CD" w:rsidP="00F8530A">
      <w:pPr>
        <w:snapToGrid w:val="0"/>
        <w:contextualSpacing/>
        <w:rPr>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r w:rsidR="001E67DE">
        <w:rPr>
          <w:rFonts w:hint="eastAsia"/>
          <w:lang w:eastAsia="ja-JP"/>
        </w:rPr>
        <w:t xml:space="preserve"> </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9673EF9" w:rsidR="001031CD" w:rsidRPr="006243BB" w:rsidRDefault="00F2627F" w:rsidP="00F8530A">
      <w:pPr>
        <w:snapToGrid w:val="0"/>
        <w:contextualSpacing/>
        <w:rPr>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r w:rsidR="006243BB">
        <w:rPr>
          <w:rFonts w:hint="eastAsia"/>
          <w:lang w:eastAsia="ja-JP"/>
        </w:rPr>
        <w:t xml:space="preserve"> </w:t>
      </w:r>
      <w:r w:rsidR="00C07080">
        <w:rPr>
          <w:lang w:eastAsia="ja-JP"/>
        </w:rPr>
        <w:t xml:space="preserve">  </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lang w:eastAsia="ja-JP"/>
        </w:rPr>
      </w:pPr>
      <w:r>
        <w:rPr>
          <w:rFonts w:hint="eastAsia"/>
          <w:lang w:eastAsia="ja-JP"/>
        </w:rPr>
        <w:t>1</w:t>
      </w:r>
      <w:r>
        <w:rPr>
          <w:lang w:eastAsia="ja-JP"/>
        </w:rPr>
        <w:t>.</w:t>
      </w:r>
      <w:r>
        <w:rPr>
          <w:rFonts w:hint="eastAsia"/>
          <w:lang w:eastAsia="ja-JP"/>
        </w:rPr>
        <w:t>表示婉转的断定。似乎，仿佛，好像</w:t>
      </w:r>
      <w:r>
        <w:rPr>
          <w:lang w:eastAsia="ja-JP"/>
        </w:rPr>
        <w:t xml:space="preserve">…… </w:t>
      </w:r>
      <w:r>
        <w:rPr>
          <w:rFonts w:hint="eastAsia"/>
          <w:lang w:eastAsia="ja-JP"/>
        </w:rPr>
        <w:t>常与</w:t>
      </w:r>
      <w:r w:rsidRPr="00402110">
        <w:rPr>
          <w:rFonts w:eastAsia="Yu Mincho" w:hint="eastAsia"/>
          <w:lang w:eastAsia="ja-JP"/>
        </w:rPr>
        <w:t>どうも、どうやら</w:t>
      </w:r>
      <w:r>
        <w:rPr>
          <w:rFonts w:hint="eastAsia"/>
          <w:lang w:eastAsia="ja-JP"/>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rPr>
          <w:lang w:eastAsia="ja-JP"/>
        </w:rPr>
      </w:pPr>
      <w:r>
        <w:rPr>
          <w:rFonts w:hint="eastAsia"/>
        </w:rPr>
        <w:t>2</w:t>
      </w:r>
      <w:r>
        <w:t>.</w:t>
      </w:r>
      <w:r>
        <w:rPr>
          <w:rFonts w:hint="eastAsia"/>
        </w:rPr>
        <w:t>比况助动词。表示举例。像</w:t>
      </w:r>
      <w:r>
        <w:t>……</w:t>
      </w:r>
      <w:r>
        <w:rPr>
          <w:rFonts w:hint="eastAsia"/>
        </w:rPr>
        <w:t>一样，想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lang w:eastAsia="ja-JP"/>
        </w:rPr>
        <w:t>+用言</w:t>
      </w:r>
    </w:p>
    <w:p w14:paraId="358E4332" w14:textId="57AE0EF8" w:rsidR="00402110" w:rsidRDefault="00402110" w:rsidP="00F8530A">
      <w:pPr>
        <w:snapToGrid w:val="0"/>
        <w:contextualSpacing/>
        <w:rPr>
          <w:rFonts w:eastAsia="Yu Mincho"/>
          <w:lang w:eastAsia="ja-JP"/>
        </w:rPr>
      </w:pPr>
      <w:r>
        <w:rPr>
          <w:rFonts w:hint="eastAsia"/>
          <w:lang w:eastAsia="ja-JP"/>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rPr>
          <w:lang w:eastAsia="ja-JP"/>
        </w:rPr>
      </w:pPr>
      <w:r>
        <w:rPr>
          <w:rFonts w:hint="eastAsia"/>
        </w:rPr>
        <w:t>3</w:t>
      </w:r>
      <w:r>
        <w:t>.</w:t>
      </w:r>
      <w:r>
        <w:rPr>
          <w:rFonts w:hint="eastAsia"/>
        </w:rPr>
        <w:t>比况助动词，表示比喻。</w:t>
      </w:r>
      <w:r>
        <w:rPr>
          <w:rFonts w:hint="eastAsia"/>
          <w:lang w:eastAsia="ja-JP"/>
        </w:rPr>
        <w:t>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lang w:eastAsia="ja-JP"/>
        </w:rPr>
        <w:t>1</w:t>
      </w:r>
      <w:r>
        <w:rPr>
          <w:lang w:eastAsia="ja-JP"/>
        </w:rPr>
        <w:t>47</w:t>
      </w:r>
      <w:r>
        <w:rPr>
          <w:rFonts w:hint="eastAsia"/>
          <w:lang w:eastAsia="ja-JP"/>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lang w:eastAsia="ja-JP"/>
        </w:rPr>
        <w:t>表示原因或理由，用于结果不好的因果句中。常用句型: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lang w:eastAsia="ja-JP"/>
        </w:rPr>
        <w:t>接续方法:各类谓语句连体型/体言</w:t>
      </w:r>
      <w:r>
        <w:rPr>
          <w:lang w:eastAsia="ja-JP"/>
        </w:rP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rPr>
          <w:lang w:eastAsia="ja-JP"/>
        </w:rPr>
      </w:pPr>
      <w:r>
        <w:rPr>
          <w:rFonts w:hint="eastAsia"/>
          <w:lang w:eastAsia="ja-JP"/>
        </w:rPr>
        <w:t>推量助动词。表示说话人根据事物的状态、事实、迹象或传闻进行的客观推测或委婉断定。似乎</w:t>
      </w:r>
      <w:r>
        <w:rPr>
          <w:lang w:eastAsia="ja-JP"/>
        </w:rPr>
        <w:t>……</w:t>
      </w:r>
      <w:r>
        <w:rPr>
          <w:rFonts w:hint="eastAsia"/>
          <w:lang w:eastAsia="ja-JP"/>
        </w:rPr>
        <w:t>，好像</w:t>
      </w:r>
      <w:r>
        <w:rPr>
          <w:lang w:eastAsia="ja-JP"/>
        </w:rPr>
        <w:t>……</w:t>
      </w:r>
      <w:r>
        <w:rPr>
          <w:rFonts w:hint="eastAsia"/>
          <w:lang w:eastAsia="ja-JP"/>
        </w:rPr>
        <w:t>。</w:t>
      </w:r>
    </w:p>
    <w:p w14:paraId="459FA03E" w14:textId="20A58652" w:rsidR="006C7383" w:rsidRDefault="006C7383" w:rsidP="00687683">
      <w:pPr>
        <w:snapToGrid w:val="0"/>
        <w:contextualSpacing/>
        <w:jc w:val="left"/>
        <w:rPr>
          <w:rFonts w:eastAsia="Yu Mincho"/>
          <w:lang w:eastAsia="ja-JP"/>
        </w:rPr>
      </w:pPr>
      <w:r>
        <w:rPr>
          <w:rFonts w:hint="eastAsia"/>
          <w:lang w:eastAsia="ja-JP"/>
        </w:rPr>
        <w:t>接续方法:各类谓语句的简体形式(名词/形容动词词干</w:t>
      </w:r>
      <w:r>
        <w:rPr>
          <w:lang w:eastAsia="ja-JP"/>
        </w:rP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lang w:eastAsia="ja-JP"/>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rPr>
          <w:lang w:eastAsia="ja-JP"/>
        </w:rPr>
      </w:pPr>
      <w:r>
        <w:rPr>
          <w:rFonts w:hint="eastAsia"/>
          <w:lang w:eastAsia="ja-JP"/>
        </w:rPr>
        <w:t>表示不确定的推测，也许是</w:t>
      </w:r>
      <w:r>
        <w:rPr>
          <w:lang w:eastAsia="ja-JP"/>
        </w:rPr>
        <w:t>……</w:t>
      </w:r>
      <w:r>
        <w:rPr>
          <w:rFonts w:hint="eastAsia"/>
          <w:lang w:eastAsia="ja-JP"/>
        </w:rPr>
        <w:t>，或许会</w:t>
      </w:r>
      <w:r>
        <w:rPr>
          <w:lang w:eastAsia="ja-JP"/>
        </w:rPr>
        <w:t>……</w:t>
      </w:r>
      <w:r>
        <w:rPr>
          <w:rFonts w:hint="eastAsia"/>
          <w:lang w:eastAsia="ja-JP"/>
        </w:rPr>
        <w:t>。</w:t>
      </w:r>
    </w:p>
    <w:p w14:paraId="0AC8EF46" w14:textId="1CEC7BB2" w:rsidR="00685259" w:rsidRDefault="00685259" w:rsidP="00687683">
      <w:pPr>
        <w:snapToGrid w:val="0"/>
        <w:contextualSpacing/>
        <w:jc w:val="left"/>
        <w:rPr>
          <w:rFonts w:eastAsia="Yu Mincho"/>
          <w:lang w:eastAsia="ja-JP"/>
        </w:rPr>
      </w:pPr>
      <w:r>
        <w:rPr>
          <w:rFonts w:hint="eastAsia"/>
          <w:lang w:eastAsia="ja-JP"/>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rPr>
          <w:lang w:eastAsia="ja-JP"/>
        </w:rPr>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lang w:eastAsia="ja-JP"/>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rPr>
          <w:lang w:eastAsia="ja-JP"/>
        </w:rPr>
      </w:pPr>
      <w:r>
        <w:rPr>
          <w:rFonts w:hint="eastAsia"/>
          <w:lang w:eastAsia="ja-JP"/>
        </w:rPr>
        <w:t>1</w:t>
      </w:r>
      <w:r>
        <w:rPr>
          <w:lang w:eastAsia="ja-JP"/>
        </w:rPr>
        <w:t>51</w:t>
      </w:r>
      <w:r>
        <w:rPr>
          <w:rFonts w:hint="eastAsia"/>
          <w:lang w:eastAsia="ja-JP"/>
        </w:rPr>
        <w:t>、</w:t>
      </w:r>
      <w:r w:rsidR="00A7625C">
        <w:rPr>
          <w:rFonts w:eastAsia="Yu Mincho" w:hint="eastAsia"/>
          <w:lang w:eastAsia="ja-JP"/>
        </w:rPr>
        <w:t xml:space="preserve">ようだ　</w:t>
      </w:r>
      <w:r w:rsidR="00A7625C">
        <w:rPr>
          <w:rFonts w:hint="eastAsia"/>
          <w:lang w:eastAsia="ja-JP"/>
        </w:rPr>
        <w:t>见1</w:t>
      </w:r>
      <w:r w:rsidR="00A7625C">
        <w:rPr>
          <w:lang w:eastAsia="ja-JP"/>
        </w:rPr>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lang w:eastAsia="ja-JP"/>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rPr>
          <w:lang w:eastAsia="ja-JP"/>
        </w:rPr>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lang w:eastAsia="ja-JP"/>
        </w:rPr>
        <w:t>提示参照对象，表示举例。</w:t>
      </w:r>
      <w:r w:rsidR="00E651BE">
        <w:rPr>
          <w:rFonts w:hint="eastAsia"/>
          <w:lang w:eastAsia="ja-JP"/>
        </w:rPr>
        <w:t>当</w:t>
      </w:r>
      <w:r w:rsidR="00E651BE">
        <w:rPr>
          <w:rFonts w:eastAsia="Yu Mincho" w:hint="eastAsia"/>
          <w:lang w:eastAsia="ja-JP"/>
        </w:rPr>
        <w:t>ない</w:t>
      </w:r>
      <w:r w:rsidR="00E651BE">
        <w:rPr>
          <w:rFonts w:hint="eastAsia"/>
          <w:lang w:eastAsia="ja-JP"/>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pPr>
      <w:r>
        <w:rPr>
          <w:rFonts w:eastAsia="Yu Mincho" w:hint="eastAsia"/>
          <w:lang w:eastAsia="ja-JP"/>
        </w:rPr>
        <w:t>うちの子ほどかわいい子がいませんよ。</w:t>
      </w:r>
      <w:r>
        <w:rPr>
          <w:rFonts w:hint="eastAsia"/>
        </w:rPr>
        <w:t>(没有像我孩子一样可爱的小孩了</w:t>
      </w:r>
      <w:r>
        <w:t>)</w:t>
      </w:r>
    </w:p>
    <w:p w14:paraId="5C0B3C2D" w14:textId="4714C114" w:rsidR="006B6595" w:rsidRDefault="006211FB" w:rsidP="00687683">
      <w:pPr>
        <w:snapToGrid w:val="0"/>
        <w:contextualSpacing/>
        <w:jc w:val="left"/>
        <w:rPr>
          <w:lang w:eastAsia="ja-JP"/>
        </w:rPr>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rPr>
          <w:lang w:eastAsia="ja-JP"/>
        </w:rPr>
      </w:pPr>
      <w:r>
        <w:rPr>
          <w:rFonts w:hint="eastAsia"/>
        </w:rPr>
        <w:t>提示助词，表述后项情况成立的条件。</w:t>
      </w:r>
      <w:r>
        <w:rPr>
          <w:rFonts w:hint="eastAsia"/>
          <w:lang w:eastAsia="ja-JP"/>
        </w:rPr>
        <w:t>只要</w:t>
      </w:r>
      <w:r>
        <w:rPr>
          <w:lang w:eastAsia="ja-JP"/>
        </w:rPr>
        <w:t>……</w:t>
      </w:r>
      <w:r>
        <w:rPr>
          <w:rFonts w:hint="eastAsia"/>
          <w:lang w:eastAsia="ja-JP"/>
        </w:rPr>
        <w:t>就</w:t>
      </w:r>
      <w:r>
        <w:rPr>
          <w:lang w:eastAsia="ja-JP"/>
        </w:rPr>
        <w:t>……</w:t>
      </w:r>
    </w:p>
    <w:p w14:paraId="2387E61E" w14:textId="52CD5794" w:rsidR="00DE5FD2" w:rsidRDefault="003307A7" w:rsidP="00687683">
      <w:pPr>
        <w:snapToGrid w:val="0"/>
        <w:contextualSpacing/>
        <w:jc w:val="left"/>
        <w:rPr>
          <w:rFonts w:eastAsia="Yu Mincho"/>
          <w:lang w:eastAsia="ja-JP"/>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rPr>
          <w:lang w:eastAsia="ja-JP"/>
        </w:rPr>
      </w:pPr>
      <w:r>
        <w:rPr>
          <w:rFonts w:eastAsia="Yu Mincho" w:hint="eastAsia"/>
          <w:lang w:eastAsia="ja-JP"/>
        </w:rPr>
        <w:t>173</w:t>
      </w:r>
      <w:r>
        <w:rPr>
          <w:rFonts w:eastAsia="Yu Mincho" w:hint="eastAsia"/>
          <w:lang w:eastAsia="ja-JP"/>
        </w:rPr>
        <w:t>、</w:t>
      </w:r>
      <w:r>
        <w:rPr>
          <w:rFonts w:hint="eastAsia"/>
          <w:lang w:eastAsia="ja-JP"/>
        </w:rPr>
        <w:t>见1</w:t>
      </w:r>
      <w:r>
        <w:rPr>
          <w:lang w:eastAsia="ja-JP"/>
        </w:rPr>
        <w:t>31</w:t>
      </w:r>
    </w:p>
    <w:p w14:paraId="74233F03" w14:textId="31D0413A" w:rsidR="001471E7" w:rsidRPr="001471E7" w:rsidRDefault="001471E7" w:rsidP="00687683">
      <w:pPr>
        <w:snapToGrid w:val="0"/>
        <w:contextualSpacing/>
        <w:jc w:val="left"/>
        <w:rPr>
          <w:lang w:eastAsia="ja-JP"/>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lang w:eastAsia="ja-JP"/>
        </w:rPr>
        <w:t>接续动词，表示确定的逆接条件。</w:t>
      </w:r>
      <w:r>
        <w:rPr>
          <w:rFonts w:hint="eastAsia"/>
        </w:rPr>
        <w:t>连接两个相反的事项，带有反常、意外、不满、责备和失望的语气。</w:t>
      </w:r>
      <w:r>
        <w:rPr>
          <w:rFonts w:hint="eastAsia"/>
          <w:lang w:eastAsia="ja-JP"/>
        </w:rPr>
        <w:t>可是</w:t>
      </w:r>
      <w:r>
        <w:rPr>
          <w:lang w:eastAsia="ja-JP"/>
        </w:rPr>
        <w:t>……</w:t>
      </w:r>
      <w:r>
        <w:rPr>
          <w:rFonts w:hint="eastAsia"/>
          <w:lang w:eastAsia="ja-JP"/>
        </w:rPr>
        <w:t>，偏偏</w:t>
      </w:r>
      <w:r>
        <w:rPr>
          <w:lang w:eastAsia="ja-JP"/>
        </w:rP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rPr>
          <w:lang w:eastAsia="ja-JP"/>
        </w:rPr>
      </w:pPr>
      <w:r>
        <w:rPr>
          <w:rFonts w:eastAsia="Yu Mincho"/>
          <w:lang w:eastAsia="ja-JP"/>
        </w:rPr>
        <w:t>175</w:t>
      </w:r>
      <w:r>
        <w:rPr>
          <w:rFonts w:eastAsia="Yu Mincho"/>
          <w:lang w:eastAsia="ja-JP"/>
        </w:rPr>
        <w:t xml:space="preserve">、といい　</w:t>
      </w:r>
      <w:r>
        <w:rPr>
          <w:rFonts w:hint="eastAsia"/>
          <w:lang w:eastAsia="ja-JP"/>
        </w:rPr>
        <w:t>表示说话人的劝告或希望。</w:t>
      </w:r>
      <w:r>
        <w:rPr>
          <w:lang w:eastAsia="ja-JP"/>
        </w:rPr>
        <w:t>……为好，希望……</w:t>
      </w:r>
    </w:p>
    <w:p w14:paraId="52AE3F0D" w14:textId="27AF8D7F" w:rsidR="0081774D" w:rsidRDefault="0081774D"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各类谓语句终止形</w:t>
      </w:r>
      <w:r>
        <w:rPr>
          <w:rFonts w:hint="eastAsia"/>
          <w:lang w:eastAsia="ja-JP"/>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rPr>
          <w:lang w:eastAsia="ja-JP"/>
        </w:rPr>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rPr>
          <w:lang w:eastAsia="ja-JP"/>
        </w:rPr>
      </w:pPr>
      <w:r>
        <w:rPr>
          <w:rFonts w:eastAsia="Yu Mincho"/>
          <w:lang w:eastAsia="ja-JP"/>
        </w:rPr>
        <w:t>177</w:t>
      </w:r>
      <w:r>
        <w:rPr>
          <w:rFonts w:eastAsia="Yu Mincho"/>
          <w:lang w:eastAsia="ja-JP"/>
        </w:rPr>
        <w:t>、</w:t>
      </w:r>
      <w:r>
        <w:rPr>
          <w:rFonts w:hint="eastAsia"/>
          <w:lang w:eastAsia="ja-JP"/>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食べる→食べられる</w:t>
      </w:r>
    </w:p>
    <w:p w14:paraId="6E0BA21E" w14:textId="4F574279" w:rsidR="00EF366A" w:rsidRPr="00EF366A" w:rsidRDefault="00EF366A" w:rsidP="00687683">
      <w:pPr>
        <w:snapToGrid w:val="0"/>
        <w:contextualSpacing/>
        <w:jc w:val="left"/>
        <w:rPr>
          <w:rFonts w:eastAsia="Yu Mincho"/>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rPr>
          <w:lang w:eastAsia="ja-JP"/>
        </w:rPr>
      </w:pPr>
      <w:r>
        <w:rPr>
          <w:rFonts w:hint="eastAsia"/>
          <w:lang w:eastAsia="ja-JP"/>
        </w:rPr>
        <w:t>1</w:t>
      </w:r>
      <w:r>
        <w:rPr>
          <w:lang w:eastAsia="ja-JP"/>
        </w:rPr>
        <w:t>.大概的数量</w:t>
      </w:r>
      <w:r>
        <w:rPr>
          <w:rFonts w:hint="eastAsia"/>
          <w:lang w:eastAsia="ja-JP"/>
        </w:rPr>
        <w:t xml:space="preserve"> </w:t>
      </w:r>
      <w:r>
        <w:rPr>
          <w:lang w:eastAsia="ja-JP"/>
        </w:rP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rPr>
          <w:lang w:eastAsia="ja-JP"/>
        </w:rPr>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rPr>
          <w:lang w:eastAsia="ja-JP"/>
        </w:rPr>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rPr>
          <w:lang w:eastAsia="ja-JP"/>
        </w:rPr>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lang w:eastAsia="ja-JP"/>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rPr>
          <w:lang w:eastAsia="ja-JP"/>
        </w:rPr>
      </w:pPr>
      <w:r>
        <w:rPr>
          <w:rFonts w:eastAsia="Yu Mincho" w:hint="eastAsia"/>
          <w:lang w:eastAsia="ja-JP"/>
        </w:rPr>
        <w:t>182-184</w:t>
      </w:r>
      <w:r>
        <w:rPr>
          <w:rFonts w:eastAsia="Yu Mincho" w:hint="eastAsia"/>
          <w:lang w:eastAsia="ja-JP"/>
        </w:rPr>
        <w:t>、</w:t>
      </w:r>
      <w:r>
        <w:rPr>
          <w:rFonts w:hint="eastAsia"/>
          <w:lang w:eastAsia="ja-JP"/>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提起话题，后句多为与话题相关的联想，或对话题进行说明。提起</w:t>
      </w:r>
      <w:r w:rsidR="00AD5820">
        <w:rPr>
          <w:lang w:eastAsia="ja-JP"/>
        </w:rPr>
        <w:t>……</w:t>
      </w:r>
      <w:r w:rsidR="00AD5820">
        <w:rPr>
          <w:rFonts w:hint="eastAsia"/>
          <w:lang w:eastAsia="ja-JP"/>
        </w:rPr>
        <w:t>说起</w:t>
      </w:r>
      <w:r w:rsidR="00AD5820">
        <w:rPr>
          <w:lang w:eastAsia="ja-JP"/>
        </w:rPr>
        <w:t>……</w:t>
      </w:r>
      <w:r w:rsidR="00AD5820">
        <w:rPr>
          <w:rFonts w:hint="eastAsia"/>
          <w:lang w:eastAsia="ja-JP"/>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rPr>
          <w:lang w:eastAsia="ja-JP"/>
        </w:rPr>
      </w:pPr>
      <w:r>
        <w:rPr>
          <w:rFonts w:hint="eastAsia"/>
          <w:lang w:eastAsia="ja-JP"/>
        </w:rPr>
        <w:t>1</w:t>
      </w:r>
      <w:r>
        <w:rPr>
          <w:lang w:eastAsia="ja-JP"/>
        </w:rPr>
        <w:t>86</w:t>
      </w:r>
      <w:r>
        <w:rPr>
          <w:rFonts w:eastAsia="Yu Mincho" w:hint="eastAsia"/>
          <w:lang w:eastAsia="ja-JP"/>
        </w:rPr>
        <w:t>、たばかり</w:t>
      </w:r>
      <w:r w:rsidR="00AD5820">
        <w:rPr>
          <w:rFonts w:eastAsia="Yu Mincho" w:hint="eastAsia"/>
          <w:lang w:eastAsia="ja-JP"/>
        </w:rPr>
        <w:t xml:space="preserve">　</w:t>
      </w:r>
      <w:r w:rsidR="00AD5820">
        <w:rPr>
          <w:rFonts w:hint="eastAsia"/>
          <w:lang w:eastAsia="ja-JP"/>
        </w:rPr>
        <w:t>表示前项动作完成后还没过多久。刚刚</w:t>
      </w:r>
      <w:r w:rsidR="00AD5820">
        <w:rPr>
          <w:lang w:eastAsia="ja-JP"/>
        </w:rPr>
        <w:t>……</w:t>
      </w:r>
      <w:r w:rsidR="00AD5820">
        <w:rPr>
          <w:rFonts w:hint="eastAsia"/>
          <w:lang w:eastAsia="ja-JP"/>
        </w:rPr>
        <w:t>才</w:t>
      </w:r>
      <w:r w:rsidR="00AD5820">
        <w:rPr>
          <w:lang w:eastAsia="ja-JP"/>
        </w:rPr>
        <w:t>……</w:t>
      </w:r>
    </w:p>
    <w:p w14:paraId="5E072646" w14:textId="58E7AB12" w:rsidR="00AD5820" w:rsidRDefault="00AD5820" w:rsidP="00687683">
      <w:pPr>
        <w:snapToGrid w:val="0"/>
        <w:contextualSpacing/>
        <w:jc w:val="left"/>
        <w:rPr>
          <w:rFonts w:eastAsia="Yu Mincho"/>
          <w:lang w:eastAsia="ja-JP"/>
        </w:rPr>
      </w:pPr>
      <w:r>
        <w:rPr>
          <w:rFonts w:hint="eastAsia"/>
          <w:lang w:eastAsia="ja-JP"/>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rPr>
          <w:lang w:eastAsia="ja-JP"/>
        </w:rPr>
      </w:pPr>
      <w:r>
        <w:rPr>
          <w:rFonts w:hint="eastAsia"/>
        </w:rPr>
        <w:t>1</w:t>
      </w:r>
      <w:r>
        <w:t>87</w:t>
      </w:r>
      <w:r>
        <w:rPr>
          <w:rFonts w:eastAsia="Yu Mincho" w:hint="eastAsia"/>
        </w:rPr>
        <w:t>、</w:t>
      </w:r>
      <w:r>
        <w:rPr>
          <w:rFonts w:hint="eastAsia"/>
        </w:rPr>
        <w:t>自发态</w:t>
      </w:r>
      <w:r w:rsidR="00A60D81">
        <w:rPr>
          <w:rFonts w:ascii="Yu Mincho" w:eastAsia="Yu Mincho" w:hAnsi="Yu Mincho" w:hint="eastAsia"/>
        </w:rPr>
        <w:t xml:space="preserve">　</w:t>
      </w:r>
      <w:r w:rsidR="00A60D81">
        <w:rPr>
          <w:rFonts w:hint="eastAsia"/>
        </w:rPr>
        <w:t>表示说话人由于某种因素的作用，自然产生某种情感或感觉的语态。</w:t>
      </w:r>
      <w:r w:rsidR="00A60D81">
        <w:rPr>
          <w:rFonts w:hint="eastAsia"/>
          <w:lang w:eastAsia="ja-JP"/>
        </w:rPr>
        <w:t>自发态涉及的对象一般用</w:t>
      </w:r>
      <w:r w:rsidR="00A60D81">
        <w:rPr>
          <w:rFonts w:eastAsia="Yu Mincho" w:hint="eastAsia"/>
          <w:lang w:eastAsia="ja-JP"/>
        </w:rPr>
        <w:t>が</w:t>
      </w:r>
      <w:r w:rsidR="00A60D81">
        <w:rPr>
          <w:rFonts w:hint="eastAsia"/>
          <w:lang w:eastAsia="ja-JP"/>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rPr>
          <w:lang w:eastAsia="ja-JP"/>
        </w:rPr>
      </w:pPr>
      <w:r>
        <w:rPr>
          <w:rFonts w:hint="eastAsia"/>
        </w:rPr>
        <w:t>2</w:t>
      </w:r>
      <w:r>
        <w:t>.</w:t>
      </w:r>
      <w:r>
        <w:rPr>
          <w:rFonts w:hint="eastAsia"/>
        </w:rPr>
        <w:t>表示动作或变化的即将开始或结束。</w:t>
      </w:r>
      <w:r>
        <w:rPr>
          <w:rFonts w:hint="eastAsia"/>
          <w:lang w:eastAsia="ja-JP"/>
        </w:rPr>
        <w:t>将要</w:t>
      </w:r>
      <w:r>
        <w:rPr>
          <w:lang w:eastAsia="ja-JP"/>
        </w:rPr>
        <w:t>……</w:t>
      </w:r>
    </w:p>
    <w:p w14:paraId="64789176" w14:textId="2F7117D5" w:rsidR="003815D4" w:rsidRPr="003815D4" w:rsidRDefault="003815D4" w:rsidP="003815D4">
      <w:pPr>
        <w:snapToGrid w:val="0"/>
        <w:contextualSpacing/>
        <w:jc w:val="left"/>
        <w:rPr>
          <w:rFonts w:eastAsia="Yu Mincho"/>
          <w:lang w:eastAsia="ja-JP"/>
        </w:rPr>
      </w:pPr>
      <w:r>
        <w:rPr>
          <w:rFonts w:eastAsia="Yu Mincho" w:hint="eastAsia"/>
          <w:lang w:eastAsia="ja-JP"/>
        </w:rPr>
        <w:lastRenderedPageBreak/>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、ふう</w:t>
      </w:r>
      <w:r w:rsidR="008524B9">
        <w:rPr>
          <w:rFonts w:eastAsia="Yu Mincho" w:hint="eastAsia"/>
          <w:lang w:eastAsia="ja-JP"/>
        </w:rPr>
        <w:t xml:space="preserve">　</w:t>
      </w:r>
      <w:r w:rsidR="008524B9">
        <w:rPr>
          <w:rFonts w:hint="eastAsia"/>
          <w:lang w:eastAsia="ja-JP"/>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rPr>
          <w:lang w:eastAsia="ja-JP"/>
        </w:rPr>
      </w:pPr>
      <w:r>
        <w:rPr>
          <w:rFonts w:eastAsia="Yu Mincho"/>
          <w:lang w:eastAsia="ja-JP"/>
        </w:rPr>
        <w:t>Ps:</w:t>
      </w:r>
      <w:r>
        <w:rPr>
          <w:rFonts w:eastAsia="Yu Mincho" w:hint="eastAsia"/>
          <w:lang w:eastAsia="ja-JP"/>
        </w:rPr>
        <w:t xml:space="preserve">るところだ　</w:t>
      </w:r>
      <w:r>
        <w:rPr>
          <w:rFonts w:hint="eastAsia"/>
          <w:lang w:eastAsia="ja-JP"/>
        </w:rPr>
        <w:t>动作马上发生</w:t>
      </w:r>
    </w:p>
    <w:p w14:paraId="19E14824" w14:textId="56293E39" w:rsidR="005A4802" w:rsidRPr="00793662" w:rsidRDefault="00793662" w:rsidP="00687683">
      <w:pPr>
        <w:snapToGrid w:val="0"/>
        <w:contextualSpacing/>
        <w:jc w:val="left"/>
        <w:rPr>
          <w:rFonts w:eastAsia="Yu Mincho"/>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lang w:eastAsia="ja-JP"/>
        </w:rPr>
        <w:t>1</w:t>
      </w:r>
      <w:r>
        <w:rPr>
          <w:lang w:eastAsia="ja-JP"/>
        </w:rPr>
        <w:t>91</w:t>
      </w:r>
      <w:r>
        <w:rPr>
          <w:rFonts w:eastAsia="Yu Mincho" w:hint="eastAsia"/>
          <w:lang w:eastAsia="ja-JP"/>
        </w:rPr>
        <w:t>、みたいだ</w:t>
      </w:r>
    </w:p>
    <w:p w14:paraId="465D6B6D" w14:textId="1A8FB2A4" w:rsidR="00D331BA" w:rsidRDefault="00D331BA" w:rsidP="00687683">
      <w:pPr>
        <w:snapToGrid w:val="0"/>
        <w:contextualSpacing/>
        <w:jc w:val="left"/>
        <w:rPr>
          <w:lang w:eastAsia="ja-JP"/>
        </w:rPr>
      </w:pPr>
      <w:r>
        <w:rPr>
          <w:rFonts w:eastAsia="Yu Mincho" w:hint="eastAsia"/>
          <w:lang w:eastAsia="ja-JP"/>
        </w:rPr>
        <w:t>1</w:t>
      </w:r>
      <w:r>
        <w:rPr>
          <w:rFonts w:eastAsia="Yu Mincho"/>
          <w:lang w:eastAsia="ja-JP"/>
        </w:rPr>
        <w:t>.</w:t>
      </w:r>
      <w:r>
        <w:rPr>
          <w:rFonts w:hint="eastAsia"/>
          <w:lang w:eastAsia="ja-JP"/>
        </w:rPr>
        <w:t>表示对事物状态的推测或判断</w:t>
      </w:r>
    </w:p>
    <w:p w14:paraId="15C4F1BB" w14:textId="342912C1" w:rsidR="00D331BA" w:rsidRPr="00D331BA" w:rsidRDefault="00D331BA" w:rsidP="00687683">
      <w:pPr>
        <w:snapToGrid w:val="0"/>
        <w:contextualSpacing/>
        <w:jc w:val="left"/>
        <w:rPr>
          <w:rFonts w:eastAsia="Yu Mincho"/>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lang w:eastAsia="ja-JP"/>
        </w:rPr>
      </w:pPr>
      <w:r>
        <w:rPr>
          <w:rFonts w:eastAsia="Yu Mincho" w:hint="eastAsia"/>
          <w:lang w:eastAsia="ja-JP"/>
        </w:rPr>
        <w:t>2</w:t>
      </w:r>
      <w:r>
        <w:rPr>
          <w:rFonts w:eastAsia="Yu Mincho"/>
          <w:lang w:eastAsia="ja-JP"/>
        </w:rPr>
        <w:t>.</w:t>
      </w:r>
      <w:r>
        <w:rPr>
          <w:rFonts w:asciiTheme="minorEastAsia" w:hAnsiTheme="minorEastAsia" w:hint="eastAsia"/>
          <w:lang w:eastAsia="ja-JP"/>
        </w:rPr>
        <w:t>比喻</w:t>
      </w:r>
    </w:p>
    <w:p w14:paraId="5DD51B76" w14:textId="445CF014" w:rsidR="00D331BA" w:rsidRDefault="00D331BA" w:rsidP="00687683">
      <w:pPr>
        <w:snapToGrid w:val="0"/>
        <w:contextualSpacing/>
        <w:jc w:val="left"/>
        <w:rPr>
          <w:rFonts w:eastAsia="Yu Mincho"/>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lang w:eastAsia="ja-JP"/>
        </w:rPr>
      </w:pPr>
      <w:r>
        <w:rPr>
          <w:rFonts w:eastAsia="Yu Mincho" w:hint="eastAsia"/>
          <w:lang w:eastAsia="ja-JP"/>
        </w:rPr>
        <w:t>3</w:t>
      </w:r>
      <w:r>
        <w:rPr>
          <w:rFonts w:eastAsia="Yu Mincho"/>
          <w:lang w:eastAsia="ja-JP"/>
        </w:rPr>
        <w:t>.</w:t>
      </w:r>
      <w:r>
        <w:rPr>
          <w:rFonts w:ascii="宋体" w:eastAsia="宋体" w:hAnsi="宋体" w:cs="宋体" w:hint="eastAsia"/>
          <w:lang w:eastAsia="ja-JP"/>
        </w:rPr>
        <w:t>示例</w:t>
      </w:r>
    </w:p>
    <w:p w14:paraId="23878A1D" w14:textId="61CF7451" w:rsidR="00D331BA" w:rsidRPr="00D331BA" w:rsidRDefault="00D331BA" w:rsidP="00687683">
      <w:pPr>
        <w:snapToGrid w:val="0"/>
        <w:contextualSpacing/>
        <w:jc w:val="left"/>
        <w:rPr>
          <w:rFonts w:eastAsia="Yu Mincho"/>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lang w:eastAsia="ja-JP"/>
        </w:rPr>
        <w:t>1</w:t>
      </w:r>
      <w:r>
        <w:rPr>
          <w:lang w:eastAsia="ja-JP"/>
        </w:rPr>
        <w:t>92</w:t>
      </w:r>
      <w:r>
        <w:rPr>
          <w:rFonts w:eastAsia="Yu Mincho" w:hint="eastAsia"/>
          <w:lang w:eastAsia="ja-JP"/>
        </w:rPr>
        <w:t>、らしい</w:t>
      </w:r>
      <w:r w:rsidR="00276111">
        <w:rPr>
          <w:rFonts w:eastAsia="Yu Mincho" w:hint="eastAsia"/>
          <w:lang w:eastAsia="ja-JP"/>
        </w:rPr>
        <w:t xml:space="preserve">　</w:t>
      </w:r>
      <w:r w:rsidR="00276111">
        <w:rPr>
          <w:rFonts w:hint="eastAsia"/>
          <w:lang w:eastAsia="ja-JP"/>
        </w:rPr>
        <w:t>表示充分具备前项体言应有的特征、形象、气质，充分反映出典型的性质。</w:t>
      </w:r>
      <w:r w:rsidR="00276111">
        <w:rPr>
          <w:rFonts w:hint="eastAsia"/>
        </w:rPr>
        <w:t>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rPr>
      </w:pPr>
      <w:r>
        <w:rPr>
          <w:lang w:eastAsia="ja-JP"/>
        </w:rPr>
        <w:t>193</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lang w:eastAsia="ja-JP"/>
        </w:rPr>
        <w:t>。</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lang w:eastAsia="ja-JP"/>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lang w:eastAsia="ja-JP"/>
        </w:rPr>
        <w:t>不希望对方做某事</w:t>
      </w:r>
    </w:p>
    <w:p w14:paraId="54D39BD4" w14:textId="1EA675C5" w:rsidR="001C2FDD" w:rsidRPr="001C2FDD" w:rsidRDefault="001C2FDD" w:rsidP="00687683">
      <w:pPr>
        <w:snapToGrid w:val="0"/>
        <w:contextualSpacing/>
        <w:jc w:val="left"/>
        <w:rPr>
          <w:rFonts w:eastAsia="Yu Mincho"/>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、と言われている</w:t>
      </w:r>
      <w:r w:rsidR="00034871">
        <w:rPr>
          <w:rFonts w:eastAsia="Yu Mincho" w:hint="eastAsia"/>
          <w:lang w:eastAsia="ja-JP"/>
        </w:rPr>
        <w:t xml:space="preserve">　</w:t>
      </w:r>
      <w:r w:rsidR="00034871">
        <w:rPr>
          <w:rFonts w:hint="eastAsia"/>
          <w:lang w:eastAsia="ja-JP"/>
        </w:rPr>
        <w:t>客观地叙述一般公认的事实，普遍的传说或评价。据说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lang w:eastAsia="ja-JP"/>
        </w:rPr>
        <w:t>肯定</w:t>
      </w:r>
      <w:r>
        <w:rPr>
          <w:rFonts w:eastAsia="Yu Mincho" w:hint="eastAsia"/>
          <w:lang w:eastAsia="ja-JP"/>
        </w:rPr>
        <w:t xml:space="preserve"> </w:t>
      </w:r>
      <w:r>
        <w:rPr>
          <w:rFonts w:hint="eastAsia"/>
          <w:lang w:eastAsia="ja-JP"/>
        </w:rPr>
        <w:t>状态超过预期。</w:t>
      </w:r>
      <w:r>
        <w:rPr>
          <w:rFonts w:hint="eastAsia"/>
        </w:rPr>
        <w:t>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、までに</w:t>
      </w:r>
    </w:p>
    <w:p w14:paraId="34912BFA" w14:textId="3DE7F46B" w:rsidR="003862AE" w:rsidRDefault="003862AE" w:rsidP="00687683">
      <w:pPr>
        <w:snapToGrid w:val="0"/>
        <w:contextualSpacing/>
        <w:jc w:val="left"/>
        <w:rPr>
          <w:lang w:eastAsia="ja-JP"/>
        </w:rPr>
      </w:pPr>
      <w:r>
        <w:rPr>
          <w:rFonts w:hint="eastAsia"/>
          <w:lang w:eastAsia="ja-JP"/>
        </w:rPr>
        <w:t>1</w:t>
      </w:r>
      <w:r>
        <w:rPr>
          <w:lang w:eastAsia="ja-JP"/>
        </w:rPr>
        <w:t>97</w:t>
      </w:r>
      <w:r>
        <w:rPr>
          <w:rFonts w:eastAsia="Yu Mincho" w:hint="eastAsia"/>
          <w:lang w:eastAsia="ja-JP"/>
        </w:rPr>
        <w:t>、って</w:t>
      </w:r>
      <w:r>
        <w:rPr>
          <w:rFonts w:hint="eastAsia"/>
          <w:lang w:eastAsia="ja-JP"/>
        </w:rPr>
        <w:t>(引用、内容</w:t>
      </w:r>
      <w:r>
        <w:rPr>
          <w:lang w:eastAsia="ja-JP"/>
        </w:rP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lang w:eastAsia="ja-JP"/>
        </w:rPr>
        <w:t>1</w:t>
      </w:r>
      <w:r>
        <w:rPr>
          <w:lang w:eastAsia="ja-JP"/>
        </w:rPr>
        <w:t>.</w:t>
      </w:r>
      <w:r>
        <w:rPr>
          <w:rFonts w:hint="eastAsia"/>
          <w:lang w:eastAsia="ja-JP"/>
        </w:rPr>
        <w:t>在</w:t>
      </w:r>
      <w:r>
        <w:rPr>
          <w:rFonts w:eastAsia="Yu Mincho" w:hint="eastAsia"/>
          <w:lang w:eastAsia="ja-JP"/>
        </w:rPr>
        <w:t>思う、言う</w:t>
      </w:r>
      <w:r>
        <w:rPr>
          <w:rFonts w:asciiTheme="minorEastAsia" w:hAnsiTheme="minorEastAsia" w:hint="eastAsia"/>
          <w:lang w:eastAsia="ja-JP"/>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lang w:eastAsia="ja-JP"/>
        </w:rPr>
      </w:pPr>
      <w:r>
        <w:rPr>
          <w:rFonts w:hint="eastAsia"/>
          <w:lang w:eastAsia="ja-JP"/>
        </w:rPr>
        <w:lastRenderedPageBreak/>
        <w:t>2</w:t>
      </w:r>
      <w:r>
        <w:rPr>
          <w:lang w:eastAsia="ja-JP"/>
        </w:rPr>
        <w:t>.</w:t>
      </w:r>
      <w:r>
        <w:rPr>
          <w:rFonts w:hint="eastAsia"/>
          <w:lang w:eastAsia="ja-JP"/>
        </w:rPr>
        <w:t>代替</w:t>
      </w:r>
      <w:r>
        <w:rPr>
          <w:rFonts w:eastAsia="Yu Mincho" w:hint="eastAsia"/>
          <w:lang w:eastAsia="ja-JP"/>
        </w:rPr>
        <w:t>というのは、というものは</w:t>
      </w:r>
      <w:r>
        <w:rPr>
          <w:rFonts w:asciiTheme="minorEastAsia" w:hAnsiTheme="minorEastAsia" w:hint="eastAsia"/>
          <w:lang w:eastAsia="ja-JP"/>
        </w:rPr>
        <w:t>，提示主题</w:t>
      </w:r>
    </w:p>
    <w:p w14:paraId="2FE93620" w14:textId="1A551D76" w:rsidR="00854924" w:rsidRPr="00854924" w:rsidRDefault="00854924" w:rsidP="00687683">
      <w:pPr>
        <w:snapToGrid w:val="0"/>
        <w:contextualSpacing/>
        <w:jc w:val="left"/>
        <w:rPr>
          <w:lang w:eastAsia="ja-JP"/>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rPr>
          <w:lang w:eastAsia="ja-JP"/>
        </w:rPr>
      </w:pPr>
      <w:r>
        <w:rPr>
          <w:rFonts w:hint="eastAsia"/>
          <w:lang w:eastAsia="ja-JP"/>
        </w:rPr>
        <w:t>3</w:t>
      </w:r>
      <w:r>
        <w:rPr>
          <w:lang w:eastAsia="ja-JP"/>
        </w:rPr>
        <w:t>.</w:t>
      </w:r>
      <w:r>
        <w:rPr>
          <w:rFonts w:hint="eastAsia"/>
          <w:lang w:eastAsia="ja-JP"/>
        </w:rPr>
        <w:t>名词+</w:t>
      </w:r>
      <w:r>
        <w:rPr>
          <w:rFonts w:eastAsia="Yu Mincho" w:hint="eastAsia"/>
          <w:lang w:eastAsia="ja-JP"/>
        </w:rPr>
        <w:t>って</w:t>
      </w:r>
      <w:r>
        <w:rPr>
          <w:lang w:eastAsia="ja-JP"/>
        </w:rPr>
        <w:t>+</w:t>
      </w:r>
      <w:r>
        <w:rPr>
          <w:rFonts w:hint="eastAsia"/>
          <w:lang w:eastAsia="ja-JP"/>
        </w:rPr>
        <w:t>名词 叫</w:t>
      </w:r>
      <w:r>
        <w:rPr>
          <w:lang w:eastAsia="ja-JP"/>
        </w:rPr>
        <w:t>……</w:t>
      </w:r>
    </w:p>
    <w:p w14:paraId="39390F00" w14:textId="34EFDEEC" w:rsidR="00AE2F18" w:rsidRPr="003862AE" w:rsidRDefault="00AE2F18" w:rsidP="00687683">
      <w:pPr>
        <w:snapToGrid w:val="0"/>
        <w:contextualSpacing/>
        <w:jc w:val="left"/>
        <w:rPr>
          <w:lang w:eastAsia="ja-JP"/>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lang w:eastAsia="ja-JP"/>
        </w:rPr>
      </w:pPr>
      <w:r>
        <w:rPr>
          <w:rFonts w:hint="eastAsia"/>
          <w:lang w:eastAsia="ja-JP"/>
        </w:rPr>
        <w:t>1</w:t>
      </w:r>
      <w:r>
        <w:rPr>
          <w:lang w:eastAsia="ja-JP"/>
        </w:rPr>
        <w:t>98-</w:t>
      </w:r>
      <w:r>
        <w:rPr>
          <w:rFonts w:hint="eastAsia"/>
          <w:lang w:eastAsia="ja-JP"/>
        </w:rPr>
        <w:t>1</w:t>
      </w:r>
      <w:r>
        <w:rPr>
          <w:lang w:eastAsia="ja-JP"/>
        </w:rPr>
        <w:t>99</w:t>
      </w:r>
      <w:r>
        <w:rPr>
          <w:rFonts w:eastAsia="Yu Mincho" w:hint="eastAsia"/>
          <w:lang w:eastAsia="ja-JP"/>
        </w:rPr>
        <w:t>、</w:t>
      </w:r>
      <w:r>
        <w:rPr>
          <w:rFonts w:asciiTheme="minorEastAsia" w:hAnsiTheme="minorEastAsia" w:hint="eastAsia"/>
          <w:lang w:eastAsia="ja-JP"/>
        </w:rPr>
        <w:t>使役态</w:t>
      </w:r>
    </w:p>
    <w:p w14:paraId="51C0A5F4" w14:textId="18506DF2" w:rsidR="003862AE" w:rsidRDefault="003862AE" w:rsidP="00687683">
      <w:pPr>
        <w:snapToGrid w:val="0"/>
        <w:contextualSpacing/>
        <w:jc w:val="left"/>
        <w:rPr>
          <w:rFonts w:asciiTheme="minorEastAsia" w:hAnsiTheme="minorEastAsia"/>
          <w:lang w:eastAsia="ja-JP"/>
        </w:rPr>
      </w:pPr>
      <w:r>
        <w:rPr>
          <w:rFonts w:hint="eastAsia"/>
          <w:lang w:eastAsia="ja-JP"/>
        </w:rPr>
        <w:t>2</w:t>
      </w:r>
      <w:r>
        <w:rPr>
          <w:lang w:eastAsia="ja-JP"/>
        </w:rPr>
        <w:t>00-201</w:t>
      </w:r>
      <w:r>
        <w:rPr>
          <w:rFonts w:eastAsia="Yu Mincho" w:hint="eastAsia"/>
          <w:lang w:eastAsia="ja-JP"/>
        </w:rPr>
        <w:t>、</w:t>
      </w:r>
      <w:r>
        <w:rPr>
          <w:rFonts w:asciiTheme="minorEastAsia" w:hAnsiTheme="minorEastAsia" w:hint="eastAsia"/>
          <w:lang w:eastAsia="ja-JP"/>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lang w:eastAsia="ja-JP"/>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lang w:eastAsia="ja-JP"/>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lang w:eastAsia="ja-JP"/>
        </w:rPr>
        <w:t>表示人或物的外形、颜色、性质及生理特征。</w:t>
      </w:r>
      <w:r w:rsidR="00717286">
        <w:rPr>
          <w:rFonts w:hint="eastAsia"/>
        </w:rPr>
        <w:t>多用于颜色、形状、样子、面容、打扮等视觉感受到的外观。</w:t>
      </w:r>
    </w:p>
    <w:p w14:paraId="49B09723" w14:textId="52158F72" w:rsidR="00717286" w:rsidRPr="00717286" w:rsidRDefault="00717286" w:rsidP="00687683">
      <w:pPr>
        <w:snapToGrid w:val="0"/>
        <w:contextualSpacing/>
        <w:jc w:val="left"/>
        <w:rPr>
          <w:rFonts w:eastAsia="Yu Mincho"/>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w:t>
      </w:r>
      <w:r w:rsidR="00717286">
        <w:rPr>
          <w:rFonts w:hint="eastAsia"/>
        </w:rPr>
        <w:t>接在动词未然形后使用</w:t>
      </w:r>
      <w:r w:rsidR="00717286">
        <w:rPr>
          <w:rFonts w:asciiTheme="minorEastAsia" w:hAnsiTheme="minorEastAsia" w:hint="eastAsia"/>
        </w:rPr>
        <w:t>。</w:t>
      </w:r>
      <w:r w:rsidR="00FB1A3D">
        <w:rPr>
          <w:rFonts w:eastAsia="Yu Mincho" w:hint="eastAsia"/>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lang w:eastAsia="ja-JP"/>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lang w:eastAsia="ja-JP"/>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rPr>
          <w:lang w:eastAsia="ja-JP"/>
        </w:rPr>
      </w:pPr>
      <w:r>
        <w:rPr>
          <w:rFonts w:hint="eastAsia"/>
          <w:lang w:eastAsia="ja-JP"/>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w:t>
      </w:r>
      <w:r w:rsidR="005A5A9B">
        <w:rPr>
          <w:rFonts w:ascii="Yu Mincho" w:hAnsi="Yu Mincho" w:hint="eastAsia"/>
          <w:lang w:eastAsia="ja-JP"/>
        </w:rPr>
        <w:t>时间动词</w:t>
      </w:r>
      <w:r w:rsidR="005A5A9B">
        <w:rPr>
          <w:rFonts w:ascii="Yu Mincho" w:hAnsi="Yu Mincho" w:hint="eastAsia"/>
          <w:lang w:eastAsia="ja-JP"/>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lang w:eastAsia="ja-JP"/>
        </w:rPr>
        <w:t xml:space="preserve"> </w:t>
      </w:r>
      <w:r w:rsidR="0012163C">
        <w:rPr>
          <w:rFonts w:ascii="Yu Mincho" w:hAnsi="Yu Mincho"/>
          <w:lang w:eastAsia="ja-JP"/>
        </w:rPr>
        <w:t xml:space="preserve"> </w:t>
      </w:r>
    </w:p>
    <w:p w14:paraId="02E8C48A" w14:textId="463B7A93" w:rsidR="0012163C" w:rsidRPr="0012163C" w:rsidRDefault="0012163C" w:rsidP="00A4445B">
      <w:pPr>
        <w:snapToGrid w:val="0"/>
        <w:contextualSpacing/>
        <w:jc w:val="left"/>
        <w:rPr>
          <w:rFonts w:ascii="Yu Mincho" w:hAnsi="Yu Mincho"/>
          <w:lang w:eastAsia="ja-JP"/>
        </w:rPr>
      </w:pPr>
      <w:r>
        <w:rPr>
          <w:rFonts w:ascii="Yu Mincho" w:hAnsi="Yu Mincho" w:hint="eastAsia"/>
          <w:lang w:eastAsia="ja-JP"/>
        </w:rPr>
        <w:t>3</w:t>
      </w:r>
      <w:r>
        <w:rPr>
          <w:rFonts w:ascii="Yu Mincho" w:hAnsi="Yu Mincho"/>
          <w:lang w:eastAsia="ja-JP"/>
        </w:rPr>
        <w:t>.1</w:t>
      </w:r>
      <w:r>
        <w:rPr>
          <w:rFonts w:ascii="Yu Mincho" w:hAnsi="Yu Mincho" w:hint="eastAsia"/>
          <w:lang w:eastAsia="ja-JP"/>
        </w:rPr>
        <w:t>表示命令或劝告</w:t>
      </w:r>
    </w:p>
    <w:p w14:paraId="67E53280" w14:textId="1BF2159A" w:rsidR="0012163C" w:rsidRPr="00C939B9" w:rsidRDefault="0012163C" w:rsidP="00A4445B">
      <w:pPr>
        <w:snapToGrid w:val="0"/>
        <w:contextualSpacing/>
        <w:jc w:val="left"/>
        <w:rPr>
          <w:rFonts w:asciiTheme="minorEastAsia" w:hAnsiTheme="minorEastAsia"/>
          <w:lang w:eastAsia="ja-JP"/>
        </w:rPr>
      </w:pPr>
      <w:r>
        <w:rPr>
          <w:rFonts w:ascii="Yu Mincho" w:hAnsi="Yu Mincho" w:hint="eastAsia"/>
          <w:lang w:eastAsia="ja-JP"/>
        </w:rPr>
        <w:t>3</w:t>
      </w:r>
      <w:r>
        <w:rPr>
          <w:rFonts w:ascii="Yu Mincho" w:hAnsi="Yu Mincho"/>
          <w:lang w:eastAsia="ja-JP"/>
        </w:rPr>
        <w:t>.2</w:t>
      </w:r>
      <w:r>
        <w:rPr>
          <w:rFonts w:ascii="Yu Mincho" w:hAnsi="Yu Mincho" w:hint="eastAsia"/>
          <w:lang w:eastAsia="ja-JP"/>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lang w:eastAsia="ja-JP"/>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lastRenderedPageBreak/>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lang w:eastAsia="ja-JP"/>
        </w:rPr>
        <w:t>表示转折。</w:t>
      </w:r>
      <w:r w:rsidR="004F0195">
        <w:rPr>
          <w:rFonts w:asciiTheme="minorEastAsia" w:hAnsiTheme="minorEastAsia" w:hint="eastAsia"/>
        </w:rPr>
        <w:t>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lang w:eastAsia="ja-JP"/>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lang w:eastAsia="ja-JP"/>
        </w:rPr>
        <w:t xml:space="preserve"> 表示事情或状态的重复。每当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lang w:eastAsia="ja-JP"/>
        </w:rPr>
      </w:pPr>
      <w:r>
        <w:rPr>
          <w:rFonts w:asciiTheme="minorEastAsia" w:hAnsiTheme="minorEastAsia" w:hint="eastAsia"/>
          <w:lang w:eastAsia="ja-JP"/>
        </w:rPr>
        <w:t>1</w:t>
      </w:r>
      <w:r>
        <w:rPr>
          <w:rFonts w:asciiTheme="minorEastAsia" w:hAnsiTheme="minorEastAsia"/>
          <w:lang w:eastAsia="ja-JP"/>
        </w:rPr>
        <w:t>.</w:t>
      </w:r>
      <w:r w:rsidRPr="00EF6650">
        <w:rPr>
          <w:rFonts w:asciiTheme="minorEastAsia" w:hAnsiTheme="minorEastAsia" w:hint="eastAsia"/>
          <w:lang w:eastAsia="ja-JP"/>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lang w:eastAsia="ja-JP"/>
        </w:rPr>
        <w:t>表示忠告、义务等。</w:t>
      </w:r>
      <w:r>
        <w:rPr>
          <w:rFonts w:asciiTheme="minorEastAsia" w:hAnsiTheme="minorEastAsia" w:hint="eastAsia"/>
        </w:rPr>
        <w:t>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lang w:eastAsia="ja-JP"/>
        </w:rPr>
        <w:t>表示说话人请求他人允许自己做某事。请让我</w:t>
      </w:r>
      <w:r w:rsidR="0081155B">
        <w:rPr>
          <w:rFonts w:asciiTheme="minorEastAsia" w:hAnsiTheme="minorEastAsia"/>
          <w:lang w:eastAsia="ja-JP"/>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lang w:eastAsia="ja-JP"/>
        </w:rPr>
        <w:t>吧</w:t>
      </w:r>
    </w:p>
    <w:p w14:paraId="11F3CBCA" w14:textId="2C11390C" w:rsidR="00804A5E" w:rsidRP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lang w:eastAsia="ja-JP"/>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lang w:eastAsia="ja-JP"/>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lang w:eastAsia="ja-JP"/>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lang w:eastAsia="ja-JP"/>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lastRenderedPageBreak/>
        <w:t>いらっしゃいませ。</w:t>
      </w:r>
    </w:p>
    <w:p w14:paraId="2C22E6AE" w14:textId="22FD95FA"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も作る。</w:t>
      </w:r>
    </w:p>
    <w:p w14:paraId="51F85EE0" w14:textId="27A90A99" w:rsidR="00A4445B" w:rsidRPr="00893147"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lang w:eastAsia="ja-JP"/>
        </w:rPr>
        <w:t>来看</w:t>
      </w:r>
    </w:p>
    <w:p w14:paraId="2A786FBD" w14:textId="72356E8D" w:rsidR="00854AA4"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的强烈语气，以及担心、不满、惊奇等心情。到底</w:t>
      </w:r>
      <w:r w:rsidR="00854AA4">
        <w:rPr>
          <w:rFonts w:ascii="Yu Mincho" w:hAnsi="Yu Mincho"/>
          <w:lang w:eastAsia="ja-JP"/>
        </w:rPr>
        <w:t xml:space="preserve">…… </w:t>
      </w:r>
      <w:r w:rsidR="00854AA4">
        <w:rPr>
          <w:rFonts w:ascii="Yu Mincho" w:hAnsi="Yu Mincho" w:hint="eastAsia"/>
          <w:lang w:eastAsia="ja-JP"/>
        </w:rPr>
        <w:t>，究竟</w:t>
      </w:r>
      <w:r w:rsidR="00854AA4">
        <w:rPr>
          <w:rFonts w:ascii="Yu Mincho" w:hAnsi="Yu Mincho"/>
          <w:lang w:eastAsia="ja-JP"/>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lang w:eastAsia="ja-JP"/>
        </w:rPr>
        <w:t>连接使用</w:t>
      </w:r>
    </w:p>
    <w:p w14:paraId="2564CE1C" w14:textId="4447C31C" w:rsidR="00854AA4" w:rsidRPr="00854AA4" w:rsidRDefault="00854AA4" w:rsidP="00A4445B">
      <w:pPr>
        <w:snapToGrid w:val="0"/>
        <w:contextualSpacing/>
        <w:jc w:val="left"/>
        <w:rPr>
          <w:rFonts w:ascii="Yu Mincho" w:eastAsia="Yu Mincho" w:hAnsi="Yu Mincho"/>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lang w:eastAsia="ja-JP"/>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hint="eastAsia"/>
          <w:lang w:eastAsia="ja-JP"/>
        </w:rPr>
        <w:t>不</w:t>
      </w:r>
      <w:r w:rsidR="00526E6F">
        <w:rPr>
          <w:rFonts w:ascii="Yu Mincho" w:hAnsi="Yu Mincho"/>
          <w:lang w:eastAsia="ja-JP"/>
        </w:rPr>
        <w:t>……</w:t>
      </w:r>
    </w:p>
    <w:p w14:paraId="77D5C506" w14:textId="7E7C6324" w:rsidR="00526E6F" w:rsidRPr="00526E6F" w:rsidRDefault="00526E6F" w:rsidP="00A4445B">
      <w:pPr>
        <w:snapToGrid w:val="0"/>
        <w:contextualSpacing/>
        <w:jc w:val="left"/>
        <w:rPr>
          <w:rFonts w:ascii="Yu Mincho" w:eastAsia="Yu Mincho" w:hAnsi="Yu Mincho"/>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lang w:eastAsia="ja-JP"/>
        </w:rPr>
        <w:t>表示委婉的断定。</w:t>
      </w:r>
    </w:p>
    <w:p w14:paraId="0176F960" w14:textId="3C94BC55" w:rsidR="00095B75" w:rsidRPr="00095B75" w:rsidRDefault="00095B75" w:rsidP="00A4445B">
      <w:pPr>
        <w:snapToGrid w:val="0"/>
        <w:contextualSpacing/>
        <w:jc w:val="left"/>
        <w:rPr>
          <w:rFonts w:ascii="Yu Mincho" w:eastAsia="Yu Mincho" w:hAnsi="Yu Mincho"/>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动词终止形</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lang w:eastAsia="ja-JP"/>
        </w:rPr>
        <w:t>列举有代表性的事物。</w:t>
      </w:r>
      <w:r>
        <w:rPr>
          <w:rFonts w:ascii="Yu Mincho" w:hAnsi="Yu Mincho" w:hint="eastAsia"/>
        </w:rPr>
        <w:t>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lang w:eastAsia="ja-JP"/>
        </w:rPr>
        <w:t>构成。</w:t>
      </w:r>
      <w:r>
        <w:rPr>
          <w:rFonts w:ascii="Yu Mincho" w:eastAsia="Yu Mincho" w:hAnsi="Yu Mincho" w:hint="eastAsia"/>
          <w:lang w:eastAsia="ja-JP"/>
        </w:rPr>
        <w:t>から</w:t>
      </w:r>
      <w:r>
        <w:rPr>
          <w:rFonts w:ascii="Yu Mincho" w:hAnsi="Yu Mincho" w:hint="eastAsia"/>
          <w:lang w:eastAsia="ja-JP"/>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7D2C10EF" w14:textId="77777777" w:rsidR="00E53BA3"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w:t>
      </w:r>
    </w:p>
    <w:p w14:paraId="31F88153" w14:textId="3AE0E81A" w:rsidR="00E53BA3" w:rsidRDefault="00E53BA3" w:rsidP="00FB1A3D">
      <w:pPr>
        <w:snapToGrid w:val="0"/>
        <w:contextualSpacing/>
        <w:jc w:val="left"/>
        <w:rPr>
          <w:rFonts w:ascii="Yu Mincho" w:hAnsi="Yu Mincho"/>
          <w:lang w:eastAsia="ja-JP"/>
        </w:rPr>
      </w:pPr>
      <w:r>
        <w:rPr>
          <w:rFonts w:ascii="Yu Mincho" w:hAnsi="Yu Mincho" w:hint="eastAsia"/>
          <w:lang w:eastAsia="ja-JP"/>
        </w:rPr>
        <w:t>表示出了</w:t>
      </w:r>
      <w:r>
        <w:rPr>
          <w:rFonts w:ascii="Yu Mincho" w:hAnsi="Yu Mincho"/>
          <w:lang w:eastAsia="ja-JP"/>
        </w:rPr>
        <w:t>……</w:t>
      </w:r>
      <w:r>
        <w:rPr>
          <w:rFonts w:ascii="Yu Mincho" w:hAnsi="Yu Mincho" w:hint="eastAsia"/>
          <w:lang w:eastAsia="ja-JP"/>
        </w:rPr>
        <w:t>之外没有其他办法。只好</w:t>
      </w:r>
      <w:r>
        <w:rPr>
          <w:rFonts w:ascii="Yu Mincho" w:hAnsi="Yu Mincho"/>
          <w:lang w:eastAsia="ja-JP"/>
        </w:rPr>
        <w:t>……</w:t>
      </w:r>
      <w:r>
        <w:rPr>
          <w:rFonts w:ascii="Yu Mincho" w:hAnsi="Yu Mincho" w:hint="eastAsia"/>
          <w:lang w:eastAsia="ja-JP"/>
        </w:rPr>
        <w:t>，只能</w:t>
      </w:r>
      <w:r>
        <w:rPr>
          <w:rFonts w:ascii="Yu Mincho" w:hAnsi="Yu Mincho"/>
          <w:lang w:eastAsia="ja-JP"/>
        </w:rPr>
        <w:t>……</w:t>
      </w:r>
    </w:p>
    <w:p w14:paraId="61351226" w14:textId="616AFF8A"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lastRenderedPageBreak/>
        <w:t>接续方法</w:t>
      </w:r>
      <w:r>
        <w:rPr>
          <w:rFonts w:ascii="Yu Mincho" w:hAnsi="Yu Mincho" w:hint="eastAsia"/>
          <w:lang w:eastAsia="ja-JP"/>
        </w:rPr>
        <w:t>:</w:t>
      </w:r>
      <w:r>
        <w:rPr>
          <w:rFonts w:ascii="Yu Mincho" w:hAnsi="Yu Mincho" w:hint="eastAsia"/>
          <w:lang w:eastAsia="ja-JP"/>
        </w:rPr>
        <w:t>动词基本型</w:t>
      </w:r>
      <w:r>
        <w:rPr>
          <w:rFonts w:ascii="Yu Mincho" w:hAnsi="Yu Mincho" w:hint="eastAsia"/>
          <w:lang w:eastAsia="ja-JP"/>
        </w:rPr>
        <w:t>+</w:t>
      </w:r>
      <w:r>
        <w:rPr>
          <w:rFonts w:ascii="Yu Mincho" w:eastAsia="Yu Mincho" w:hAnsi="Yu Mincho" w:hint="eastAsia"/>
          <w:lang w:eastAsia="ja-JP"/>
        </w:rPr>
        <w:t>よりしかたがない</w:t>
      </w:r>
    </w:p>
    <w:p w14:paraId="60DA4C77" w14:textId="3C2D9E85"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毎日忙しくて、旅行の計画をやめるより仕方がない。</w:t>
      </w:r>
    </w:p>
    <w:p w14:paraId="3D272863" w14:textId="38F854BF"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きれいな日本語を話したいのなら、毎日練習するより仕方がない。</w:t>
      </w:r>
    </w:p>
    <w:p w14:paraId="29D7F92E" w14:textId="1ABE00AD" w:rsidR="00E53BA3" w:rsidRP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あの時、私は生活に困ったから、学校をやめて働くより仕方がなかった。</w:t>
      </w:r>
    </w:p>
    <w:p w14:paraId="2D77AA0A"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かわりに</w:t>
      </w:r>
      <w:r>
        <w:rPr>
          <w:rFonts w:ascii="Yu Mincho" w:eastAsia="Yu Mincho" w:hAnsi="Yu Mincho" w:hint="eastAsia"/>
          <w:lang w:eastAsia="ja-JP"/>
        </w:rPr>
        <w:t xml:space="preserve"> </w:t>
      </w:r>
    </w:p>
    <w:p w14:paraId="2B912A9C" w14:textId="77777777" w:rsidR="00E53BA3" w:rsidRDefault="00E53BA3"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 xml:space="preserve">.1 </w:t>
      </w:r>
      <w:r>
        <w:rPr>
          <w:rFonts w:ascii="Yu Mincho" w:hAnsi="Yu Mincho" w:hint="eastAsia"/>
          <w:lang w:eastAsia="ja-JP"/>
        </w:rPr>
        <w:t>表示代替，代理。替</w:t>
      </w:r>
      <w:r>
        <w:rPr>
          <w:rFonts w:ascii="Yu Mincho" w:hAnsi="Yu Mincho"/>
          <w:lang w:eastAsia="ja-JP"/>
        </w:rPr>
        <w:t>……</w:t>
      </w:r>
      <w:r>
        <w:rPr>
          <w:rFonts w:ascii="Yu Mincho" w:hAnsi="Yu Mincho" w:hint="eastAsia"/>
          <w:lang w:eastAsia="ja-JP"/>
        </w:rPr>
        <w:t>，代替</w:t>
      </w:r>
      <w:r>
        <w:rPr>
          <w:rFonts w:ascii="Yu Mincho" w:hAnsi="Yu Mincho"/>
          <w:lang w:eastAsia="ja-JP"/>
        </w:rPr>
        <w:t>……</w:t>
      </w:r>
    </w:p>
    <w:p w14:paraId="6CC45995" w14:textId="77777777"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体言</w:t>
      </w:r>
      <w:r>
        <w:rPr>
          <w:rFonts w:ascii="Yu Mincho" w:hAnsi="Yu Mincho" w:hint="eastAsia"/>
          <w:lang w:eastAsia="ja-JP"/>
        </w:rPr>
        <w:t>+</w:t>
      </w:r>
      <w:r>
        <w:rPr>
          <w:rFonts w:ascii="Yu Mincho" w:eastAsia="Yu Mincho" w:hAnsi="Yu Mincho" w:hint="eastAsia"/>
          <w:lang w:eastAsia="ja-JP"/>
        </w:rPr>
        <w:t>の代わりに(</w:t>
      </w:r>
      <w:r>
        <w:rPr>
          <w:rFonts w:ascii="Yu Mincho" w:eastAsia="Yu Mincho" w:hAnsi="Yu Mincho"/>
          <w:lang w:eastAsia="ja-JP"/>
        </w:rPr>
        <w:t>~</w:t>
      </w:r>
      <w:r>
        <w:rPr>
          <w:rFonts w:ascii="Yu Mincho" w:eastAsia="Yu Mincho" w:hAnsi="Yu Mincho" w:hint="eastAsia"/>
          <w:lang w:eastAsia="ja-JP"/>
        </w:rPr>
        <w:t>に代わって</w:t>
      </w:r>
      <w:r>
        <w:rPr>
          <w:rFonts w:ascii="Yu Mincho" w:eastAsia="Yu Mincho" w:hAnsi="Yu Mincho"/>
          <w:lang w:eastAsia="ja-JP"/>
        </w:rPr>
        <w:t>)</w:t>
      </w:r>
    </w:p>
    <w:p w14:paraId="7B3E9A54"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今日は母の代わりに挨拶に伺います。</w:t>
      </w:r>
    </w:p>
    <w:p w14:paraId="0B89C7DF" w14:textId="77777777" w:rsidR="00C63340"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雨が降ったので、</w:t>
      </w:r>
      <w:r w:rsidR="00C63340">
        <w:rPr>
          <w:rFonts w:ascii="Yu Mincho" w:eastAsia="Yu Mincho" w:hAnsi="Yu Mincho" w:hint="eastAsia"/>
          <w:lang w:eastAsia="ja-JP"/>
        </w:rPr>
        <w:t>サッカーの練習のかわりに、教室テレビを見ることになった。</w:t>
      </w:r>
    </w:p>
    <w:p w14:paraId="5A886857"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本日ご</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しゅっせき</w:t>
            </w:r>
          </w:rt>
          <w:rubyBase>
            <w:r w:rsidR="00C63340">
              <w:rPr>
                <w:rFonts w:ascii="Yu Mincho" w:eastAsia="Yu Mincho" w:hAnsi="Yu Mincho"/>
                <w:lang w:eastAsia="ja-JP"/>
              </w:rPr>
              <w:t>出席</w:t>
            </w:r>
          </w:rubyBase>
        </w:ruby>
      </w:r>
      <w:r>
        <w:rPr>
          <w:rFonts w:ascii="Yu Mincho" w:eastAsia="Yu Mincho" w:hAnsi="Yu Mincho" w:hint="eastAsia"/>
          <w:lang w:eastAsia="ja-JP"/>
        </w:rPr>
        <w:t>いただけなかった山田さんに代わって、ご家族の方に</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しょうじょう</w:t>
            </w:r>
          </w:rt>
          <w:rubyBase>
            <w:r w:rsidR="00C63340">
              <w:rPr>
                <w:rFonts w:ascii="Yu Mincho" w:eastAsia="Yu Mincho" w:hAnsi="Yu Mincho"/>
                <w:lang w:eastAsia="ja-JP"/>
              </w:rPr>
              <w:t>賞状</w:t>
            </w:r>
          </w:rubyBase>
        </w:ruby>
      </w:r>
      <w:r>
        <w:rPr>
          <w:rFonts w:ascii="Yu Mincho" w:eastAsia="Yu Mincho" w:hAnsi="Yu Mincho" w:hint="eastAsia"/>
          <w:lang w:eastAsia="ja-JP"/>
        </w:rPr>
        <w:t>を受け取っていただきます。</w:t>
      </w:r>
    </w:p>
    <w:p w14:paraId="505A0ECB" w14:textId="77777777" w:rsidR="00C63340" w:rsidRDefault="00C63340" w:rsidP="00FB1A3D">
      <w:pPr>
        <w:snapToGrid w:val="0"/>
        <w:contextualSpacing/>
        <w:jc w:val="left"/>
        <w:rPr>
          <w:rFonts w:ascii="Yu Mincho" w:hAnsi="Yu Mincho"/>
        </w:rPr>
      </w:pPr>
      <w:r>
        <w:rPr>
          <w:rFonts w:ascii="Yu Mincho" w:eastAsia="Yu Mincho" w:hAnsi="Yu Mincho" w:hint="eastAsia"/>
        </w:rPr>
        <w:t>2</w:t>
      </w:r>
      <w:r>
        <w:rPr>
          <w:rFonts w:ascii="Yu Mincho" w:eastAsia="Yu Mincho" w:hAnsi="Yu Mincho"/>
        </w:rPr>
        <w:t xml:space="preserve">.2 </w:t>
      </w:r>
      <w:r>
        <w:rPr>
          <w:rFonts w:ascii="Yu Mincho" w:hAnsi="Yu Mincho" w:hint="eastAsia"/>
        </w:rPr>
        <w:t>表示代价</w:t>
      </w:r>
      <w:r>
        <w:rPr>
          <w:rFonts w:ascii="Yu Mincho" w:eastAsia="Yu Mincho" w:hAnsi="Yu Mincho" w:hint="eastAsia"/>
        </w:rPr>
        <w:t>、</w:t>
      </w:r>
      <w:r>
        <w:rPr>
          <w:rFonts w:ascii="Yu Mincho" w:hAnsi="Yu Mincho" w:hint="eastAsia"/>
        </w:rPr>
        <w:t>补偿等。作为</w:t>
      </w:r>
      <w:r>
        <w:rPr>
          <w:rFonts w:ascii="Yu Mincho" w:hAnsi="Yu Mincho"/>
        </w:rPr>
        <w:t>……</w:t>
      </w:r>
      <w:r>
        <w:rPr>
          <w:rFonts w:ascii="Yu Mincho" w:hAnsi="Yu Mincho" w:hint="eastAsia"/>
        </w:rPr>
        <w:t>的回报，以</w:t>
      </w:r>
      <w:r>
        <w:rPr>
          <w:rFonts w:ascii="Yu Mincho" w:hAnsi="Yu Mincho"/>
        </w:rPr>
        <w:t>……</w:t>
      </w:r>
      <w:r>
        <w:rPr>
          <w:rFonts w:ascii="Yu Mincho" w:hAnsi="Yu Mincho" w:hint="eastAsia"/>
        </w:rPr>
        <w:t>为代价。</w:t>
      </w:r>
    </w:p>
    <w:p w14:paraId="249FA3AD" w14:textId="77777777" w:rsidR="00C63340" w:rsidRDefault="00C63340"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各类谓语句的连体形</w:t>
      </w:r>
      <w:r>
        <w:rPr>
          <w:rFonts w:ascii="Yu Mincho" w:hAnsi="Yu Mincho" w:hint="eastAsia"/>
          <w:lang w:eastAsia="ja-JP"/>
        </w:rPr>
        <w:t>+</w:t>
      </w:r>
      <w:r>
        <w:rPr>
          <w:rFonts w:ascii="Yu Mincho" w:eastAsia="Yu Mincho" w:hAnsi="Yu Mincho" w:hint="eastAsia"/>
          <w:lang w:eastAsia="ja-JP"/>
        </w:rPr>
        <w:t>かわりに</w:t>
      </w:r>
    </w:p>
    <w:p w14:paraId="77F0A4FE"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私の手伝ってあげる代わりに、</w:t>
      </w:r>
      <w:r>
        <w:rPr>
          <w:rFonts w:ascii="Yu Mincho" w:eastAsia="Yu Mincho" w:hAnsi="Yu Mincho"/>
          <w:lang w:eastAsia="ja-JP"/>
        </w:rPr>
        <w:t>CD</w:t>
      </w:r>
      <w:r>
        <w:rPr>
          <w:rFonts w:ascii="Yu Mincho" w:eastAsia="Yu Mincho" w:hAnsi="Yu Mincho" w:hint="eastAsia"/>
          <w:lang w:eastAsia="ja-JP"/>
        </w:rPr>
        <w:t>を買ってこられませんか。</w:t>
      </w:r>
    </w:p>
    <w:p w14:paraId="28AEC09D" w14:textId="4040328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今度転勤してきたの町は静か</w:t>
      </w:r>
      <w:r w:rsidR="00812727">
        <w:rPr>
          <w:rFonts w:ascii="Yu Mincho" w:eastAsia="Yu Mincho" w:hAnsi="Yu Mincho" w:hint="eastAsia"/>
          <w:lang w:eastAsia="ja-JP"/>
        </w:rPr>
        <w:t>で</w:t>
      </w:r>
      <w:r>
        <w:rPr>
          <w:rFonts w:ascii="Yu Mincho" w:eastAsia="Yu Mincho" w:hAnsi="Yu Mincho" w:hint="eastAsia"/>
          <w:lang w:eastAsia="ja-JP"/>
        </w:rPr>
        <w:t>落ち着いて</w:t>
      </w:r>
      <w:r w:rsidR="00812727">
        <w:rPr>
          <w:rFonts w:ascii="Yu Mincho" w:eastAsia="Yu Mincho" w:hAnsi="Yu Mincho" w:hint="eastAsia"/>
          <w:lang w:eastAsia="ja-JP"/>
        </w:rPr>
        <w:t>い</w:t>
      </w:r>
      <w:r>
        <w:rPr>
          <w:rFonts w:ascii="Yu Mincho" w:eastAsia="Yu Mincho" w:hAnsi="Yu Mincho" w:hint="eastAsia"/>
          <w:lang w:eastAsia="ja-JP"/>
        </w:rPr>
        <w:t>るかわりに、交通が少々不便です。</w:t>
      </w:r>
    </w:p>
    <w:p w14:paraId="54672738" w14:textId="17D481E1" w:rsidR="00A4445B" w:rsidRPr="00FB1A3D" w:rsidRDefault="00812727"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現代人は様様な生活の</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かいてき</w:t>
            </w:r>
          </w:rt>
          <w:rubyBase>
            <w:r w:rsidR="00812727">
              <w:rPr>
                <w:rFonts w:ascii="Yu Mincho" w:eastAsia="Yu Mincho" w:hAnsi="Yu Mincho"/>
                <w:lang w:eastAsia="ja-JP"/>
              </w:rPr>
              <w:t>快適</w:t>
            </w:r>
          </w:rubyBase>
        </w:ruby>
      </w:r>
      <w:r>
        <w:rPr>
          <w:rFonts w:ascii="Yu Mincho" w:eastAsia="Yu Mincho" w:hAnsi="Yu Mincho" w:hint="eastAsia"/>
          <w:lang w:eastAsia="ja-JP"/>
        </w:rPr>
        <w:t>さを手に入れたかわりに、取り返しのつかないほど自然を</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はかい</w:t>
            </w:r>
          </w:rt>
          <w:rubyBase>
            <w:r w:rsidR="00812727">
              <w:rPr>
                <w:rFonts w:ascii="Yu Mincho" w:eastAsia="Yu Mincho" w:hAnsi="Yu Mincho"/>
                <w:lang w:eastAsia="ja-JP"/>
              </w:rPr>
              <w:t>破壊</w:t>
            </w:r>
          </w:rubyBase>
        </w:ruby>
      </w:r>
      <w:r>
        <w:rPr>
          <w:rFonts w:ascii="Yu Mincho" w:eastAsia="Yu Mincho" w:hAnsi="Yu Mincho" w:hint="eastAsia"/>
          <w:lang w:eastAsia="ja-JP"/>
        </w:rPr>
        <w:t>してしまった。</w:t>
      </w:r>
    </w:p>
    <w:p w14:paraId="39A415A5" w14:textId="7CCBF19D" w:rsidR="009863B8"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w:t>
      </w:r>
      <w:r w:rsidR="00551287">
        <w:rPr>
          <w:rFonts w:ascii="Yu Mincho" w:eastAsia="Yu Mincho" w:hAnsi="Yu Mincho" w:hint="eastAsia"/>
          <w:lang w:eastAsia="ja-JP"/>
        </w:rPr>
        <w:t>~も</w:t>
      </w:r>
      <w:r w:rsidR="009863B8">
        <w:rPr>
          <w:rFonts w:ascii="Yu Mincho" w:eastAsia="Yu Mincho" w:hAnsi="Yu Mincho" w:hint="eastAsia"/>
          <w:lang w:eastAsia="ja-JP"/>
        </w:rPr>
        <w:t xml:space="preserve">　</w:t>
      </w:r>
      <w:r w:rsidR="009863B8">
        <w:rPr>
          <w:rFonts w:ascii="Yu Mincho" w:hAnsi="Yu Mincho" w:hint="eastAsia"/>
          <w:lang w:eastAsia="ja-JP"/>
        </w:rPr>
        <w:t>不仅</w:t>
      </w:r>
      <w:r w:rsidR="009863B8">
        <w:rPr>
          <w:rFonts w:ascii="Yu Mincho" w:hAnsi="Yu Mincho"/>
          <w:lang w:eastAsia="ja-JP"/>
        </w:rPr>
        <w:t>……</w:t>
      </w:r>
      <w:r w:rsidR="009863B8">
        <w:rPr>
          <w:rFonts w:ascii="Yu Mincho" w:hAnsi="Yu Mincho" w:hint="eastAsia"/>
          <w:lang w:eastAsia="ja-JP"/>
        </w:rPr>
        <w:t>还</w:t>
      </w:r>
      <w:r w:rsidR="009863B8">
        <w:rPr>
          <w:rFonts w:ascii="Yu Mincho" w:hAnsi="Yu Mincho"/>
          <w:lang w:eastAsia="ja-JP"/>
        </w:rPr>
        <w:t>……</w:t>
      </w:r>
      <w:r w:rsidR="009863B8">
        <w:rPr>
          <w:rFonts w:ascii="Yu Mincho" w:hAnsi="Yu Mincho" w:hint="eastAsia"/>
          <w:lang w:eastAsia="ja-JP"/>
        </w:rPr>
        <w:t>，意思与</w:t>
      </w:r>
      <w:r w:rsidR="009863B8">
        <w:rPr>
          <w:rFonts w:ascii="Yu Mincho" w:hAnsi="Yu Mincho" w:hint="eastAsia"/>
          <w:lang w:eastAsia="ja-JP"/>
        </w:rPr>
        <w:t>~</w:t>
      </w:r>
      <w:r w:rsidR="009863B8">
        <w:rPr>
          <w:rFonts w:ascii="Yu Mincho" w:eastAsia="Yu Mincho" w:hAnsi="Yu Mincho" w:hint="eastAsia"/>
          <w:lang w:eastAsia="ja-JP"/>
        </w:rPr>
        <w:t>ばかり</w:t>
      </w:r>
      <w:r w:rsidR="009863B8">
        <w:rPr>
          <w:rFonts w:asciiTheme="minorEastAsia" w:hAnsiTheme="minorEastAsia" w:hint="eastAsia"/>
          <w:lang w:eastAsia="ja-JP"/>
        </w:rPr>
        <w:t>でなく相近。</w:t>
      </w:r>
    </w:p>
    <w:p w14:paraId="28CB8AFA" w14:textId="775A2A72" w:rsidR="009863B8" w:rsidRDefault="009863B8" w:rsidP="00FB1A3D">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接续方法:名词或各类谓语句的连体形+</w:t>
      </w:r>
      <w:r w:rsidR="00551287">
        <w:rPr>
          <w:rFonts w:asciiTheme="minorEastAsia" w:eastAsia="Yu Mincho" w:hAnsiTheme="minorEastAsia" w:hint="eastAsia"/>
          <w:lang w:eastAsia="ja-JP"/>
        </w:rPr>
        <w:t>だけでなく</w:t>
      </w:r>
    </w:p>
    <w:p w14:paraId="18B713D6" w14:textId="622F0657" w:rsidR="009863B8" w:rsidRPr="00551287" w:rsidRDefault="00551287" w:rsidP="00FB1A3D">
      <w:pPr>
        <w:snapToGrid w:val="0"/>
        <w:contextualSpacing/>
        <w:jc w:val="left"/>
        <w:rPr>
          <w:rFonts w:ascii="Yu Mincho" w:eastAsia="Yu Mincho" w:hAnsi="Yu Mincho"/>
          <w:lang w:eastAsia="ja-JP"/>
        </w:rPr>
      </w:pPr>
      <w:r>
        <w:rPr>
          <w:rFonts w:asciiTheme="minorEastAsia" w:eastAsia="Yu Mincho" w:hAnsiTheme="minorEastAsia" w:hint="eastAsia"/>
          <w:lang w:eastAsia="ja-JP"/>
        </w:rPr>
        <w:t>今回の水不足はただ</w:t>
      </w:r>
      <w:r>
        <w:rPr>
          <w:rFonts w:asciiTheme="minorEastAsia" w:eastAsia="Yu Mincho" w:hAnsiTheme="minorEastAsia" w:hint="eastAsia"/>
          <w:lang w:eastAsia="ja-JP"/>
        </w:rPr>
        <w:t>A</w:t>
      </w:r>
      <w:r>
        <w:rPr>
          <w:rFonts w:asciiTheme="minorEastAsia" w:eastAsia="Yu Mincho" w:hAnsiTheme="minorEastAsia" w:hint="eastAsia"/>
          <w:lang w:eastAsia="ja-JP"/>
        </w:rPr>
        <w:t>県だけでなく、わが国全体の問題でもある。</w:t>
      </w:r>
    </w:p>
    <w:p w14:paraId="48C07D6E" w14:textId="77777777" w:rsidR="00551287" w:rsidRDefault="00FB1A3D"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まで</w:t>
      </w:r>
      <w:r w:rsidR="00551287">
        <w:rPr>
          <w:rFonts w:asciiTheme="minorEastAsia" w:eastAsia="Yu Mincho" w:hAnsiTheme="minorEastAsia" w:hint="eastAsia"/>
          <w:lang w:eastAsia="ja-JP"/>
        </w:rPr>
        <w:t xml:space="preserve">　</w:t>
      </w:r>
      <w:r w:rsidR="00551287">
        <w:rPr>
          <w:rFonts w:asciiTheme="minorEastAsia" w:hAnsiTheme="minorEastAsia" w:hint="eastAsia"/>
          <w:lang w:eastAsia="ja-JP"/>
        </w:rPr>
        <w:t>表示极端的例子。连</w:t>
      </w:r>
      <w:r w:rsidR="00551287">
        <w:rPr>
          <w:rFonts w:asciiTheme="minorEastAsia" w:hAnsiTheme="minorEastAsia"/>
          <w:lang w:eastAsia="ja-JP"/>
        </w:rPr>
        <w:t>……</w:t>
      </w:r>
      <w:r w:rsidR="00551287">
        <w:rPr>
          <w:rFonts w:asciiTheme="minorEastAsia" w:hAnsiTheme="minorEastAsia" w:hint="eastAsia"/>
          <w:lang w:eastAsia="ja-JP"/>
        </w:rPr>
        <w:t>都</w:t>
      </w:r>
      <w:r w:rsidR="00551287">
        <w:rPr>
          <w:rFonts w:asciiTheme="minorEastAsia" w:hAnsiTheme="minorEastAsia"/>
          <w:lang w:eastAsia="ja-JP"/>
        </w:rPr>
        <w:t>……</w:t>
      </w:r>
    </w:p>
    <w:p w14:paraId="14586271" w14:textId="20F1B740" w:rsidR="00A4445B" w:rsidRPr="00A4445B" w:rsidRDefault="00551287"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近頃は子供ばかりではなく、いい年をした大人まで漫画を熱心に読んでいる。</w:t>
      </w:r>
      <w:r w:rsidR="00E95549">
        <w:rPr>
          <w:rFonts w:asciiTheme="minorEastAsia" w:eastAsia="Yu Mincho" w:hAnsiTheme="minorEastAsia" w:hint="eastAsia"/>
          <w:lang w:eastAsia="ja-JP"/>
        </w:rPr>
        <w:t xml:space="preserve">　</w:t>
      </w:r>
    </w:p>
    <w:p w14:paraId="1C1B8281" w14:textId="77777777" w:rsidR="00551287"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p>
    <w:p w14:paraId="16AAC7D5" w14:textId="40A6D624" w:rsidR="00551287" w:rsidRPr="00B166F9" w:rsidRDefault="00551287" w:rsidP="00B166F9">
      <w:pPr>
        <w:pStyle w:val="a7"/>
        <w:numPr>
          <w:ilvl w:val="1"/>
          <w:numId w:val="12"/>
        </w:numPr>
        <w:snapToGrid w:val="0"/>
        <w:ind w:firstLineChars="0"/>
        <w:contextualSpacing/>
        <w:jc w:val="left"/>
        <w:rPr>
          <w:rFonts w:ascii="Yu Mincho" w:hAnsi="Yu Mincho"/>
        </w:rPr>
      </w:pPr>
      <w:r w:rsidRPr="00B166F9">
        <w:rPr>
          <w:rFonts w:ascii="Yu Mincho" w:hAnsi="Yu Mincho" w:hint="eastAsia"/>
        </w:rPr>
        <w:t>表示去向。一直</w:t>
      </w:r>
      <w:r w:rsidRPr="00B166F9">
        <w:rPr>
          <w:rFonts w:ascii="Yu Mincho" w:hAnsi="Yu Mincho"/>
        </w:rPr>
        <w:t>……</w:t>
      </w:r>
      <w:r w:rsidRPr="00B166F9">
        <w:rPr>
          <w:rFonts w:ascii="Yu Mincho" w:hAnsi="Yu Mincho" w:hint="eastAsia"/>
        </w:rPr>
        <w:t>，越发</w:t>
      </w:r>
      <w:r w:rsidRPr="00B166F9">
        <w:rPr>
          <w:rFonts w:ascii="Yu Mincho" w:hAnsi="Yu Mincho"/>
        </w:rPr>
        <w:t>……</w:t>
      </w:r>
      <w:r w:rsidRPr="00B166F9">
        <w:rPr>
          <w:rFonts w:ascii="Yu Mincho" w:hAnsi="Yu Mincho" w:hint="eastAsia"/>
        </w:rPr>
        <w:t>，多为消极方向。</w:t>
      </w:r>
    </w:p>
    <w:p w14:paraId="24A748F6" w14:textId="2D5F087F"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けいざい</w:t>
            </w:r>
          </w:rt>
          <w:rubyBase>
            <w:r w:rsidR="00B166F9">
              <w:rPr>
                <w:rFonts w:ascii="Yu Mincho" w:eastAsia="Yu Mincho" w:hAnsi="Yu Mincho"/>
                <w:lang w:eastAsia="ja-JP"/>
              </w:rPr>
              <w:t>経済</w:t>
            </w:r>
          </w:rubyBase>
        </w:ruby>
      </w:r>
      <w:r>
        <w:rPr>
          <w:rFonts w:ascii="Yu Mincho" w:eastAsia="Yu Mincho" w:hAnsi="Yu Mincho" w:hint="eastAsia"/>
          <w:lang w:eastAsia="ja-JP"/>
        </w:rPr>
        <w:t>の発展につれて、環境問題が深刻になるばかりだ。</w:t>
      </w:r>
    </w:p>
    <w:p w14:paraId="50CB9796" w14:textId="06AFEC32"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しゅじゅつ</w:t>
            </w:r>
          </w:rt>
          <w:rubyBase>
            <w:r w:rsidR="00B166F9">
              <w:rPr>
                <w:rFonts w:ascii="Yu Mincho" w:eastAsia="Yu Mincho" w:hAnsi="Yu Mincho"/>
                <w:lang w:eastAsia="ja-JP"/>
              </w:rPr>
              <w:t>手術</w:t>
            </w:r>
          </w:rubyBase>
        </w:ruby>
      </w:r>
      <w:r>
        <w:rPr>
          <w:rFonts w:ascii="Yu Mincho" w:eastAsia="Yu Mincho" w:hAnsi="Yu Mincho" w:hint="eastAsia"/>
          <w:lang w:eastAsia="ja-JP"/>
        </w:rPr>
        <w:t>が終わってから、父の病気が悪くなるばかりでした。</w:t>
      </w:r>
    </w:p>
    <w:p w14:paraId="2604EE17" w14:textId="191C6CC7" w:rsidR="00B166F9" w:rsidRPr="00B166F9" w:rsidRDefault="00B166F9" w:rsidP="00B166F9">
      <w:pPr>
        <w:snapToGrid w:val="0"/>
        <w:contextualSpacing/>
        <w:jc w:val="left"/>
        <w:rPr>
          <w:rFonts w:ascii="Yu Mincho" w:eastAsia="Yu Mincho" w:hAnsi="Yu Mincho"/>
          <w:lang w:eastAsia="ja-JP"/>
        </w:rPr>
      </w:pPr>
      <w:r>
        <w:rPr>
          <w:rFonts w:ascii="Yu Mincho" w:eastAsia="Yu Mincho" w:hAnsi="Yu Mincho" w:hint="eastAsia"/>
          <w:lang w:eastAsia="ja-JP"/>
        </w:rPr>
        <w:t>コンピューターが導入されてから、仕事は増えるばかりで、ちっとも</w:t>
      </w: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らく</w:t>
            </w:r>
          </w:rt>
          <w:rubyBase>
            <w:r w:rsidR="00B166F9">
              <w:rPr>
                <w:rFonts w:ascii="Yu Mincho" w:eastAsia="Yu Mincho" w:hAnsi="Yu Mincho"/>
                <w:lang w:eastAsia="ja-JP"/>
              </w:rPr>
              <w:t>楽</w:t>
            </w:r>
          </w:rubyBase>
        </w:ruby>
      </w:r>
      <w:r>
        <w:rPr>
          <w:rFonts w:ascii="Yu Mincho" w:eastAsia="Yu Mincho" w:hAnsi="Yu Mincho" w:hint="eastAsia"/>
          <w:lang w:eastAsia="ja-JP"/>
        </w:rPr>
        <w:t>にならない。</w:t>
      </w:r>
    </w:p>
    <w:p w14:paraId="1DEADC1A" w14:textId="7285DA91" w:rsidR="00551287" w:rsidRDefault="00551287" w:rsidP="00FB1A3D">
      <w:pPr>
        <w:snapToGrid w:val="0"/>
        <w:contextualSpacing/>
        <w:jc w:val="left"/>
        <w:rPr>
          <w:rFonts w:asciiTheme="minorEastAsia" w:hAnsiTheme="minorEastAsia"/>
        </w:rPr>
      </w:pPr>
      <w:r>
        <w:rPr>
          <w:rFonts w:ascii="Yu Mincho" w:eastAsia="Yu Mincho" w:hAnsi="Yu Mincho" w:hint="eastAsia"/>
        </w:rPr>
        <w:t>1</w:t>
      </w:r>
      <w:r>
        <w:rPr>
          <w:rFonts w:ascii="Yu Mincho" w:eastAsia="Yu Mincho" w:hAnsi="Yu Mincho"/>
        </w:rPr>
        <w:t>.2</w:t>
      </w:r>
      <w:r w:rsidR="00190A73">
        <w:rPr>
          <w:rFonts w:asciiTheme="minorEastAsia" w:hAnsiTheme="minorEastAsia" w:hint="eastAsia"/>
        </w:rPr>
        <w:t>表示准备完毕，随时可以准备进入下一阶段。</w:t>
      </w:r>
    </w:p>
    <w:p w14:paraId="141EE96F" w14:textId="5EF88262"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論文は書き終わった。あとは提出するばかりです。</w:t>
      </w:r>
    </w:p>
    <w:p w14:paraId="7EAECA55" w14:textId="0975AC24"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用意ができたので、</w:t>
      </w:r>
      <w:r w:rsidR="0037043A">
        <w:rPr>
          <w:rFonts w:ascii="Yu Mincho" w:eastAsia="Yu Mincho" w:hAnsi="Yu Mincho" w:hint="eastAsia"/>
          <w:lang w:eastAsia="ja-JP"/>
        </w:rPr>
        <w:t>あとは出発するばかりです。</w:t>
      </w:r>
    </w:p>
    <w:p w14:paraId="1DC54D63" w14:textId="44F45195" w:rsidR="00A4445B" w:rsidRDefault="00551287"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385E05">
        <w:rPr>
          <w:rFonts w:ascii="Yu Mincho" w:hAnsi="Yu Mincho" w:hint="eastAsia"/>
          <w:lang w:eastAsia="ja-JP"/>
        </w:rPr>
        <w:t>金额</w:t>
      </w:r>
      <w:r w:rsidR="00385E05">
        <w:rPr>
          <w:rFonts w:ascii="Yu Mincho" w:hAnsi="Yu Mincho" w:hint="eastAsia"/>
          <w:lang w:eastAsia="ja-JP"/>
        </w:rPr>
        <w:t>+</w:t>
      </w:r>
      <w:r w:rsidR="00385E05">
        <w:rPr>
          <w:rFonts w:ascii="Yu Mincho" w:eastAsia="Yu Mincho" w:hAnsi="Yu Mincho" w:hint="eastAsia"/>
          <w:lang w:eastAsia="ja-JP"/>
        </w:rPr>
        <w:t>する</w:t>
      </w:r>
      <w:r w:rsidR="00B1019A">
        <w:rPr>
          <w:rFonts w:ascii="Yu Mincho" w:eastAsia="Yu Mincho" w:hAnsi="Yu Mincho" w:hint="eastAsia"/>
          <w:lang w:eastAsia="ja-JP"/>
        </w:rPr>
        <w:t xml:space="preserve">　</w:t>
      </w:r>
      <w:r w:rsidR="00B1019A">
        <w:rPr>
          <w:rFonts w:ascii="Yu Mincho" w:hAnsi="Yu Mincho" w:hint="eastAsia"/>
          <w:lang w:eastAsia="ja-JP"/>
        </w:rPr>
        <w:t>表示花费的费用</w:t>
      </w:r>
    </w:p>
    <w:p w14:paraId="3643C409" w14:textId="1CF1935D" w:rsidR="00B1019A" w:rsidRPr="00B1019A" w:rsidRDefault="00B1019A" w:rsidP="00FB1A3D">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しゅん</w:t>
            </w:r>
          </w:rt>
          <w:rubyBase>
            <w:r w:rsidR="00B1019A">
              <w:rPr>
                <w:rFonts w:ascii="Yu Mincho" w:eastAsia="Yu Mincho" w:hAnsi="Yu Mincho"/>
                <w:lang w:eastAsia="ja-JP"/>
              </w:rPr>
              <w:t>春</w:t>
            </w:r>
          </w:rubyBase>
        </w:ruby>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せつ</w:t>
            </w:r>
          </w:rt>
          <w:rubyBase>
            <w:r w:rsidR="00B1019A">
              <w:rPr>
                <w:rFonts w:ascii="Yu Mincho" w:eastAsia="Yu Mincho" w:hAnsi="Yu Mincho"/>
                <w:lang w:eastAsia="ja-JP"/>
              </w:rPr>
              <w:t>節</w:t>
            </w:r>
          </w:rubyBase>
        </w:ruby>
      </w:r>
      <w:r>
        <w:rPr>
          <w:rFonts w:ascii="Yu Mincho" w:eastAsia="Yu Mincho" w:hAnsi="Yu Mincho" w:hint="eastAsia"/>
          <w:lang w:eastAsia="ja-JP"/>
        </w:rPr>
        <w:t>の間に</w:t>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かいなんしょう</w:t>
            </w:r>
          </w:rt>
          <w:rubyBase>
            <w:r w:rsidR="00B1019A">
              <w:rPr>
                <w:rFonts w:ascii="Yu Mincho" w:eastAsia="Yu Mincho" w:hAnsi="Yu Mincho"/>
                <w:lang w:eastAsia="ja-JP"/>
              </w:rPr>
              <w:t>海南省</w:t>
            </w:r>
          </w:rubyBase>
        </w:ruby>
      </w:r>
      <w:r>
        <w:rPr>
          <w:rFonts w:ascii="Yu Mincho" w:eastAsia="Yu Mincho" w:hAnsi="Yu Mincho" w:hint="eastAsia"/>
          <w:lang w:eastAsia="ja-JP"/>
        </w:rPr>
        <w:t>のホテルは一泊一万円もしたそうです。</w:t>
      </w:r>
    </w:p>
    <w:p w14:paraId="2BBBB9E8" w14:textId="6E98EAAF" w:rsidR="0065671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w:t>
      </w:r>
      <w:r w:rsidR="0065671E">
        <w:rPr>
          <w:rFonts w:ascii="Yu Mincho" w:eastAsia="Yu Mincho" w:hAnsi="Yu Mincho" w:hint="eastAsia"/>
          <w:lang w:eastAsia="ja-JP"/>
        </w:rPr>
        <w:t>~</w:t>
      </w:r>
      <w:r w:rsidR="00385E05">
        <w:rPr>
          <w:rFonts w:ascii="Yu Mincho" w:eastAsia="Yu Mincho" w:hAnsi="Yu Mincho" w:hint="eastAsia"/>
          <w:lang w:eastAsia="ja-JP"/>
        </w:rPr>
        <w:t>も</w:t>
      </w:r>
      <w:r w:rsidR="0065671E">
        <w:rPr>
          <w:rFonts w:ascii="Yu Mincho" w:eastAsia="Yu Mincho" w:hAnsi="Yu Mincho" w:hint="eastAsia"/>
          <w:lang w:eastAsia="ja-JP"/>
        </w:rPr>
        <w:t xml:space="preserve"> </w:t>
      </w:r>
      <w:r w:rsidR="0065671E">
        <w:rPr>
          <w:rFonts w:ascii="Yu Mincho" w:hAnsi="Yu Mincho" w:hint="eastAsia"/>
          <w:lang w:eastAsia="ja-JP"/>
        </w:rPr>
        <w:t>连</w:t>
      </w:r>
      <w:r w:rsidR="0065671E">
        <w:rPr>
          <w:rFonts w:ascii="Yu Mincho" w:hAnsi="Yu Mincho"/>
          <w:lang w:eastAsia="ja-JP"/>
        </w:rPr>
        <w:t>……</w:t>
      </w:r>
      <w:r w:rsidR="0065671E">
        <w:rPr>
          <w:rFonts w:ascii="Yu Mincho" w:hAnsi="Yu Mincho" w:hint="eastAsia"/>
          <w:lang w:eastAsia="ja-JP"/>
        </w:rPr>
        <w:t>也</w:t>
      </w:r>
      <w:r w:rsidR="0065671E">
        <w:rPr>
          <w:rFonts w:ascii="Yu Mincho" w:hAnsi="Yu Mincho"/>
          <w:lang w:eastAsia="ja-JP"/>
        </w:rPr>
        <w:t>……</w:t>
      </w:r>
    </w:p>
    <w:p w14:paraId="006C6DB7" w14:textId="026BB4AF" w:rsidR="0065671E" w:rsidRDefault="0065671E" w:rsidP="00A4445B">
      <w:pPr>
        <w:snapToGrid w:val="0"/>
        <w:contextualSpacing/>
        <w:jc w:val="left"/>
        <w:rPr>
          <w:rFonts w:ascii="Yu Mincho" w:eastAsia="Yu Mincho" w:hAnsi="Yu Mincho"/>
          <w:lang w:eastAsia="ja-JP"/>
        </w:rPr>
      </w:pPr>
      <w:r>
        <w:rPr>
          <w:rFonts w:ascii="Yu Mincho" w:eastAsia="Yu Mincho" w:hAnsi="Yu Mincho" w:hint="eastAsia"/>
          <w:lang w:eastAsia="ja-JP"/>
        </w:rPr>
        <w:t>日本の電気製品は、性能はもちろん、デザイン面でも世界のトップ水準にする。</w:t>
      </w:r>
    </w:p>
    <w:p w14:paraId="35369B9E" w14:textId="73035315"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のに</w:t>
      </w:r>
      <w:r w:rsidR="0065671E">
        <w:rPr>
          <w:rFonts w:ascii="Yu Mincho" w:eastAsia="Yu Mincho" w:hAnsi="Yu Mincho" w:hint="eastAsia"/>
          <w:lang w:eastAsia="ja-JP"/>
        </w:rPr>
        <w:t xml:space="preserve">　</w:t>
      </w:r>
      <w:r w:rsidR="0065671E">
        <w:rPr>
          <w:rFonts w:ascii="Yu Mincho" w:hAnsi="Yu Mincho" w:hint="eastAsia"/>
          <w:lang w:eastAsia="ja-JP"/>
        </w:rPr>
        <w:t>表示用途或评价基准。后多接</w:t>
      </w:r>
      <w:r w:rsidR="0065671E">
        <w:rPr>
          <w:rFonts w:ascii="Yu Mincho" w:hAnsi="Yu Mincho" w:hint="eastAsia"/>
          <w:lang w:eastAsia="ja-JP"/>
        </w:rPr>
        <w:t xml:space="preserve"> </w:t>
      </w:r>
      <w:r w:rsidR="0065671E">
        <w:rPr>
          <w:rFonts w:ascii="Yu Mincho" w:eastAsia="Yu Mincho" w:hAnsi="Yu Mincho" w:hint="eastAsia"/>
          <w:lang w:eastAsia="ja-JP"/>
        </w:rPr>
        <w:t>使う、</w:t>
      </w:r>
      <w:r w:rsidR="0065671E">
        <w:rPr>
          <w:rFonts w:ascii="Yu Mincho" w:eastAsia="Yu Mincho" w:hAnsi="Yu Mincho"/>
          <w:lang w:eastAsia="ja-JP"/>
        </w:rPr>
        <w:ruby>
          <w:rubyPr>
            <w:rubyAlign w:val="distributeSpace"/>
            <w:hps w:val="10"/>
            <w:hpsRaise w:val="18"/>
            <w:hpsBaseText w:val="21"/>
            <w:lid w:val="ja-JP"/>
          </w:rubyPr>
          <w:rt>
            <w:r w:rsidR="0065671E" w:rsidRPr="0065671E">
              <w:rPr>
                <w:rFonts w:ascii="Yu Mincho" w:eastAsia="Yu Mincho" w:hAnsi="Yu Mincho"/>
                <w:sz w:val="10"/>
                <w:lang w:eastAsia="ja-JP"/>
              </w:rPr>
              <w:t>ふかけつ</w:t>
            </w:r>
          </w:rt>
          <w:rubyBase>
            <w:r w:rsidR="0065671E">
              <w:rPr>
                <w:rFonts w:ascii="Yu Mincho" w:eastAsia="Yu Mincho" w:hAnsi="Yu Mincho"/>
                <w:lang w:eastAsia="ja-JP"/>
              </w:rPr>
              <w:t>不可欠</w:t>
            </w:r>
          </w:rubyBase>
        </w:ruby>
      </w:r>
      <w:r w:rsidR="0065671E">
        <w:rPr>
          <w:rFonts w:ascii="Yu Mincho" w:eastAsia="Yu Mincho" w:hAnsi="Yu Mincho" w:hint="eastAsia"/>
          <w:lang w:eastAsia="ja-JP"/>
        </w:rPr>
        <w:t>、必要だ</w:t>
      </w:r>
      <w:r w:rsidR="0065671E">
        <w:rPr>
          <w:rFonts w:ascii="Yu Mincho" w:hAnsi="Yu Mincho" w:hint="eastAsia"/>
          <w:lang w:eastAsia="ja-JP"/>
        </w:rPr>
        <w:t>等单词。</w:t>
      </w:r>
    </w:p>
    <w:p w14:paraId="61973959" w14:textId="740DD01B" w:rsidR="0065671E" w:rsidRPr="0065671E" w:rsidRDefault="0065671E"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この写真はパスポートを申し込むのに使うものです。</w:t>
      </w:r>
    </w:p>
    <w:p w14:paraId="25F2ECAD" w14:textId="7B828A7E" w:rsidR="00F43BEF" w:rsidRPr="00F43BEF"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w:t>
      </w:r>
      <w:r w:rsidR="00F43BEF">
        <w:rPr>
          <w:rFonts w:ascii="Yu Mincho" w:hAnsi="Yu Mincho" w:hint="eastAsia"/>
          <w:lang w:eastAsia="ja-JP"/>
        </w:rPr>
        <w:t xml:space="preserve"> </w:t>
      </w:r>
      <w:r w:rsidR="00F43BEF">
        <w:rPr>
          <w:rFonts w:ascii="Yu Mincho" w:hAnsi="Yu Mincho" w:hint="eastAsia"/>
          <w:lang w:eastAsia="ja-JP"/>
        </w:rPr>
        <w:t>不是吗</w:t>
      </w:r>
    </w:p>
    <w:p w14:paraId="0AFCCF46" w14:textId="605A4CED" w:rsidR="00A4445B" w:rsidRPr="00F43BEF"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こそ</w:t>
      </w:r>
      <w:r w:rsidR="00F43BEF">
        <w:rPr>
          <w:rFonts w:ascii="Yu Mincho" w:hAnsi="Yu Mincho" w:hint="eastAsia"/>
          <w:lang w:eastAsia="ja-JP"/>
        </w:rPr>
        <w:t xml:space="preserve"> </w:t>
      </w:r>
      <w:r w:rsidR="00F43BEF">
        <w:rPr>
          <w:rFonts w:ascii="Yu Mincho" w:hAnsi="Yu Mincho"/>
          <w:lang w:eastAsia="ja-JP"/>
        </w:rPr>
        <w:t xml:space="preserve"> </w:t>
      </w:r>
      <w:r w:rsidR="00F43BEF">
        <w:rPr>
          <w:rFonts w:ascii="Yu Mincho" w:hAnsi="Yu Mincho" w:hint="eastAsia"/>
          <w:lang w:eastAsia="ja-JP"/>
        </w:rPr>
        <w:t>强调前向事物。</w:t>
      </w:r>
    </w:p>
    <w:p w14:paraId="345B6B80" w14:textId="7D5F77D3" w:rsidR="00CD3B5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lastRenderedPageBreak/>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w:t>
      </w:r>
    </w:p>
    <w:p w14:paraId="1FA85FDD" w14:textId="28F31A55" w:rsidR="00A4445B" w:rsidRPr="00CD3B5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という</w:t>
      </w:r>
      <w:r w:rsidR="00CD3B52">
        <w:rPr>
          <w:rFonts w:ascii="Yu Mincho" w:eastAsia="Yu Mincho" w:hAnsi="Yu Mincho" w:hint="eastAsia"/>
          <w:lang w:eastAsia="ja-JP"/>
        </w:rPr>
        <w:t>ことになる</w:t>
      </w:r>
      <w:r w:rsidR="009B7392">
        <w:rPr>
          <w:rFonts w:ascii="Yu Mincho" w:hAnsi="Yu Mincho" w:hint="eastAsia"/>
          <w:lang w:eastAsia="ja-JP"/>
        </w:rPr>
        <w:t xml:space="preserve"> </w:t>
      </w:r>
      <w:r w:rsidR="00CD3B52">
        <w:rPr>
          <w:rFonts w:ascii="Yu Mincho" w:hAnsi="Yu Mincho" w:hint="eastAsia"/>
          <w:lang w:eastAsia="ja-JP"/>
        </w:rPr>
        <w:t>表示基于某个条件得出某个结论</w:t>
      </w:r>
    </w:p>
    <w:p w14:paraId="197253F0" w14:textId="539BD5E0" w:rsidR="00A4445B" w:rsidRPr="005037AA"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r w:rsidR="005037AA">
        <w:rPr>
          <w:rFonts w:asciiTheme="minorEastAsia" w:hAnsiTheme="minorEastAsia" w:hint="eastAsia"/>
          <w:lang w:eastAsia="ja-JP"/>
        </w:rPr>
        <w:t xml:space="preserve"> 表示就自身判断征求对方同意，或表示反问、反驳、惊奇等语气。</w:t>
      </w:r>
    </w:p>
    <w:p w14:paraId="30E9CAA1" w14:textId="77777777" w:rsidR="00A87B3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w:t>
      </w:r>
      <w:r w:rsidR="00A87B3A">
        <w:rPr>
          <w:rFonts w:ascii="Yu Mincho" w:hAnsi="Yu Mincho" w:hint="eastAsia"/>
          <w:lang w:eastAsia="ja-JP"/>
        </w:rPr>
        <w:t xml:space="preserve"> </w:t>
      </w:r>
      <w:r w:rsidR="00A87B3A">
        <w:rPr>
          <w:rFonts w:ascii="Yu Mincho" w:hAnsi="Yu Mincho" w:hint="eastAsia"/>
          <w:lang w:eastAsia="ja-JP"/>
        </w:rPr>
        <w:t>正因为</w:t>
      </w:r>
      <w:r w:rsidR="00A87B3A">
        <w:rPr>
          <w:rFonts w:ascii="Yu Mincho" w:hAnsi="Yu Mincho"/>
          <w:lang w:eastAsia="ja-JP"/>
        </w:rPr>
        <w:t>……</w:t>
      </w:r>
      <w:r w:rsidR="00A87B3A">
        <w:rPr>
          <w:rFonts w:ascii="Yu Mincho" w:hAnsi="Yu Mincho" w:hint="eastAsia"/>
          <w:lang w:eastAsia="ja-JP"/>
        </w:rPr>
        <w:t>才</w:t>
      </w:r>
      <w:r w:rsidR="00A87B3A">
        <w:rPr>
          <w:rFonts w:ascii="Yu Mincho" w:hAnsi="Yu Mincho"/>
          <w:lang w:eastAsia="ja-JP"/>
        </w:rPr>
        <w:t>……</w:t>
      </w:r>
      <w:r w:rsidR="00385E05">
        <w:rPr>
          <w:rFonts w:ascii="Yu Mincho" w:eastAsia="Yu Mincho" w:hAnsi="Yu Mincho" w:hint="eastAsia"/>
          <w:lang w:eastAsia="ja-JP"/>
        </w:rPr>
        <w:t xml:space="preserve">　</w:t>
      </w:r>
    </w:p>
    <w:p w14:paraId="0A2514D6" w14:textId="1FC75D0B" w:rsidR="00A87B3A" w:rsidRPr="00A87B3A" w:rsidRDefault="00A87B3A" w:rsidP="00A4445B">
      <w:pPr>
        <w:snapToGrid w:val="0"/>
        <w:contextualSpacing/>
        <w:jc w:val="left"/>
        <w:rPr>
          <w:rFonts w:ascii="Yu Mincho" w:hAnsi="Yu Mincho"/>
          <w:lang w:eastAsia="ja-JP"/>
        </w:rPr>
      </w:pPr>
      <w:r>
        <w:rPr>
          <w:rFonts w:ascii="Yu Mincho" w:eastAsia="Yu Mincho" w:hAnsi="Yu Mincho" w:hint="eastAsia"/>
          <w:lang w:eastAsia="ja-JP"/>
        </w:rPr>
        <w:t>から~</w:t>
      </w:r>
      <w:r w:rsidR="00385E05">
        <w:rPr>
          <w:rFonts w:ascii="Yu Mincho" w:eastAsia="Yu Mincho" w:hAnsi="Yu Mincho" w:hint="eastAsia"/>
          <w:lang w:eastAsia="ja-JP"/>
        </w:rPr>
        <w:t>にかけて</w:t>
      </w:r>
      <w:r>
        <w:rPr>
          <w:rFonts w:ascii="Yu Mincho" w:hAnsi="Yu Mincho" w:hint="eastAsia"/>
          <w:lang w:eastAsia="ja-JP"/>
        </w:rPr>
        <w:t>前接表示时间、场所、空间等的名词，表示范围。</w:t>
      </w:r>
    </w:p>
    <w:p w14:paraId="08A38430" w14:textId="64300C33" w:rsidR="00A4445B" w:rsidRDefault="00A4445B" w:rsidP="00A4445B">
      <w:pPr>
        <w:snapToGrid w:val="0"/>
        <w:contextualSpacing/>
        <w:jc w:val="left"/>
        <w:rPr>
          <w:rFonts w:ascii="Yu Mincho" w:hAnsi="Yu Mincho"/>
        </w:rPr>
      </w:pPr>
      <w:r w:rsidRPr="00A4445B">
        <w:rPr>
          <w:rFonts w:asciiTheme="minorEastAsia" w:hAnsiTheme="minorEastAsia"/>
          <w:lang w:eastAsia="ja-JP"/>
        </w:rPr>
        <w:t>228 、</w:t>
      </w:r>
      <w:r w:rsidR="00385E05">
        <w:rPr>
          <w:rFonts w:ascii="Yu Mincho" w:eastAsia="Yu Mincho" w:hAnsi="Yu Mincho" w:hint="eastAsia"/>
          <w:lang w:eastAsia="ja-JP"/>
        </w:rPr>
        <w:t>ごとに</w:t>
      </w:r>
      <w:r w:rsidR="00F845E3">
        <w:rPr>
          <w:rFonts w:ascii="Yu Mincho" w:hAnsi="Yu Mincho" w:hint="eastAsia"/>
        </w:rPr>
        <w:t xml:space="preserve"> </w:t>
      </w:r>
    </w:p>
    <w:p w14:paraId="2250FF9C" w14:textId="77077F21" w:rsidR="00F845E3" w:rsidRPr="00F845E3" w:rsidRDefault="00F845E3" w:rsidP="00F845E3">
      <w:pPr>
        <w:pStyle w:val="a7"/>
        <w:numPr>
          <w:ilvl w:val="0"/>
          <w:numId w:val="13"/>
        </w:numPr>
        <w:snapToGrid w:val="0"/>
        <w:ind w:firstLineChars="0"/>
        <w:contextualSpacing/>
        <w:jc w:val="left"/>
        <w:rPr>
          <w:rFonts w:ascii="Yu Mincho" w:hAnsi="Yu Mincho"/>
          <w:lang w:eastAsia="ja-JP"/>
        </w:rPr>
      </w:pPr>
      <w:r w:rsidRPr="00F845E3">
        <w:rPr>
          <w:rFonts w:ascii="Yu Mincho" w:hAnsi="Yu Mincho" w:hint="eastAsia"/>
          <w:lang w:eastAsia="ja-JP"/>
        </w:rPr>
        <w:t>数量词</w:t>
      </w:r>
      <w:r w:rsidRPr="00F845E3">
        <w:rPr>
          <w:rFonts w:ascii="Yu Mincho" w:hAnsi="Yu Mincho" w:hint="eastAsia"/>
          <w:lang w:eastAsia="ja-JP"/>
        </w:rPr>
        <w:t>+</w:t>
      </w:r>
      <w:r w:rsidRPr="00F845E3">
        <w:rPr>
          <w:rFonts w:ascii="Yu Mincho" w:eastAsia="Yu Mincho" w:hAnsi="Yu Mincho" w:hint="eastAsia"/>
          <w:lang w:eastAsia="ja-JP"/>
        </w:rPr>
        <w:t xml:space="preserve">どこに　</w:t>
      </w:r>
      <w:r w:rsidRPr="00F845E3">
        <w:rPr>
          <w:rFonts w:ascii="Yu Mincho" w:hAnsi="Yu Mincho" w:hint="eastAsia"/>
          <w:lang w:eastAsia="ja-JP"/>
        </w:rPr>
        <w:t>以数量为单位，每隔一单位就做什么。</w:t>
      </w:r>
    </w:p>
    <w:p w14:paraId="3F3889B3" w14:textId="3E42049E" w:rsidR="00F845E3" w:rsidRPr="00F845E3" w:rsidRDefault="00F845E3" w:rsidP="00F845E3">
      <w:pPr>
        <w:snapToGrid w:val="0"/>
        <w:contextualSpacing/>
        <w:jc w:val="left"/>
        <w:rPr>
          <w:rFonts w:ascii="Yu Mincho" w:eastAsia="Yu Mincho" w:hAnsi="Yu Mincho"/>
          <w:lang w:eastAsia="ja-JP"/>
        </w:rPr>
      </w:pPr>
      <w:r>
        <w:rPr>
          <w:rFonts w:ascii="Yu Mincho" w:eastAsia="Yu Mincho" w:hAnsi="Yu Mincho" w:hint="eastAsia"/>
          <w:lang w:eastAsia="ja-JP"/>
        </w:rPr>
        <w:t>熱が出るかどうかとちょっと心配して、30分どこに熱を</w:t>
      </w:r>
      <w:r w:rsidR="00775B0B">
        <w:rPr>
          <w:rFonts w:ascii="Yu Mincho" w:eastAsia="Yu Mincho" w:hAnsi="Yu Mincho"/>
          <w:lang w:eastAsia="ja-JP"/>
        </w:rPr>
        <w:ruby>
          <w:rubyPr>
            <w:rubyAlign w:val="distributeSpace"/>
            <w:hps w:val="10"/>
            <w:hpsRaise w:val="18"/>
            <w:hpsBaseText w:val="21"/>
            <w:lid w:val="ja-JP"/>
          </w:rubyPr>
          <w:rt>
            <w:r w:rsidR="00775B0B" w:rsidRPr="00775B0B">
              <w:rPr>
                <w:rFonts w:ascii="Yu Mincho" w:eastAsia="Yu Mincho" w:hAnsi="Yu Mincho"/>
                <w:sz w:val="10"/>
                <w:lang w:eastAsia="ja-JP"/>
              </w:rPr>
              <w:t>はか</w:t>
            </w:r>
          </w:rt>
          <w:rubyBase>
            <w:r w:rsidR="00775B0B">
              <w:rPr>
                <w:rFonts w:ascii="Yu Mincho" w:eastAsia="Yu Mincho" w:hAnsi="Yu Mincho"/>
                <w:lang w:eastAsia="ja-JP"/>
              </w:rPr>
              <w:t>計</w:t>
            </w:r>
          </w:rubyBase>
        </w:ruby>
      </w:r>
      <w:r>
        <w:rPr>
          <w:rFonts w:ascii="Yu Mincho" w:eastAsia="Yu Mincho" w:hAnsi="Yu Mincho" w:hint="eastAsia"/>
          <w:lang w:eastAsia="ja-JP"/>
        </w:rPr>
        <w:t>る。</w:t>
      </w:r>
    </w:p>
    <w:p w14:paraId="553485D4" w14:textId="50DE7911" w:rsidR="00F845E3" w:rsidRPr="00F845E3" w:rsidRDefault="00F845E3"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どこに</w:t>
      </w:r>
      <w:r>
        <w:rPr>
          <w:rFonts w:ascii="Yu Mincho" w:hAnsi="Yu Mincho" w:hint="eastAsia"/>
          <w:lang w:eastAsia="ja-JP"/>
        </w:rPr>
        <w:t xml:space="preserve"> </w:t>
      </w:r>
      <w:r>
        <w:rPr>
          <w:rFonts w:ascii="Yu Mincho" w:hAnsi="Yu Mincho" w:hint="eastAsia"/>
          <w:lang w:eastAsia="ja-JP"/>
        </w:rPr>
        <w:t>表示同类事物的每一个都毫不例外，分别同样对待。</w:t>
      </w:r>
    </w:p>
    <w:p w14:paraId="0412C92F" w14:textId="30EB215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r w:rsidR="00385E05">
        <w:rPr>
          <w:rFonts w:ascii="Yu Mincho" w:eastAsia="Yu Mincho" w:hAnsi="Yu Mincho" w:hint="eastAsia"/>
          <w:lang w:eastAsia="ja-JP"/>
        </w:rPr>
        <w:t>なんで</w:t>
      </w:r>
    </w:p>
    <w:p w14:paraId="5FBCB5D6" w14:textId="62F7889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6598C18F" w14:textId="51B1572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r w:rsidR="00385E05">
        <w:rPr>
          <w:rFonts w:ascii="Yu Mincho" w:eastAsia="Yu Mincho" w:hAnsi="Yu Mincho" w:hint="eastAsia"/>
          <w:lang w:eastAsia="ja-JP"/>
        </w:rPr>
        <w:t>ように見える　そうに見える</w:t>
      </w:r>
    </w:p>
    <w:p w14:paraId="30467D97" w14:textId="1E0F3B3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r w:rsidR="00385E05">
        <w:rPr>
          <w:rFonts w:ascii="Yu Mincho" w:eastAsia="Yu Mincho" w:hAnsi="Yu Mincho" w:hint="eastAsia"/>
          <w:lang w:eastAsia="ja-JP"/>
        </w:rPr>
        <w:t>をもって</w:t>
      </w:r>
    </w:p>
    <w:p w14:paraId="1B4CE040" w14:textId="6D11467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p>
    <w:p w14:paraId="6F43BB48" w14:textId="727E28D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r w:rsidR="00385E05">
        <w:rPr>
          <w:rFonts w:ascii="Yu Mincho" w:eastAsia="Yu Mincho" w:hAnsi="Yu Mincho" w:hint="eastAsia"/>
          <w:lang w:eastAsia="ja-JP"/>
        </w:rPr>
        <w:t>がたい</w:t>
      </w:r>
    </w:p>
    <w:p w14:paraId="1474B6AA" w14:textId="3EB50C96" w:rsidR="00A4445B" w:rsidRPr="00385E05"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235 、</w:t>
      </w:r>
      <w:r w:rsidR="00385E05">
        <w:rPr>
          <w:rFonts w:ascii="Yu Mincho" w:eastAsia="Yu Mincho" w:hAnsi="Yu Mincho" w:hint="eastAsia"/>
          <w:lang w:eastAsia="ja-JP"/>
        </w:rPr>
        <w:t>づける+でも</w:t>
      </w:r>
    </w:p>
    <w:p w14:paraId="5C9054D3" w14:textId="0E026AB0" w:rsidR="00A4445B" w:rsidRPr="00385E05"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　ただし　で済ませる</w:t>
      </w:r>
    </w:p>
    <w:p w14:paraId="2812FDEB" w14:textId="1312804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p>
    <w:p w14:paraId="7BA3DCFC" w14:textId="28A326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r w:rsidR="00385E05">
        <w:rPr>
          <w:rFonts w:ascii="Yu Mincho" w:eastAsia="Yu Mincho" w:hAnsi="Yu Mincho" w:hint="eastAsia"/>
          <w:lang w:eastAsia="ja-JP"/>
        </w:rPr>
        <w:t>げ</w:t>
      </w:r>
    </w:p>
    <w:p w14:paraId="5861ADBA" w14:textId="30121B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p>
    <w:p w14:paraId="36528DEA" w14:textId="7F212F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p>
    <w:p w14:paraId="181B1F94" w14:textId="451F71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r w:rsidR="00385E05">
        <w:rPr>
          <w:rFonts w:ascii="Yu Mincho" w:eastAsia="Yu Mincho" w:hAnsi="Yu Mincho" w:hint="eastAsia"/>
          <w:lang w:eastAsia="ja-JP"/>
        </w:rPr>
        <w:t>あげく</w:t>
      </w:r>
    </w:p>
    <w:p w14:paraId="639734E0" w14:textId="7281566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　切れる</w:t>
      </w:r>
    </w:p>
    <w:p w14:paraId="3AD4537C" w14:textId="173DFAD9" w:rsidR="00A4445B" w:rsidRPr="00385E05"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243 、</w:t>
      </w:r>
      <w:r w:rsidR="00385E05">
        <w:rPr>
          <w:rFonts w:ascii="Yu Mincho" w:eastAsia="Yu Mincho" w:hAnsi="Yu Mincho" w:hint="eastAsia"/>
          <w:lang w:eastAsia="ja-JP"/>
        </w:rPr>
        <w:t>ならでは</w:t>
      </w:r>
    </w:p>
    <w:p w14:paraId="7E939B47" w14:textId="34C1BA4F"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244 、</w:t>
      </w:r>
      <w:r w:rsidR="00FB1A3D">
        <w:rPr>
          <w:rFonts w:ascii="Yu Mincho" w:eastAsia="Yu Mincho" w:hAnsi="Yu Mincho" w:hint="eastAsia"/>
          <w:lang w:eastAsia="ja-JP"/>
        </w:rPr>
        <w:t>中</w:t>
      </w:r>
    </w:p>
    <w:p w14:paraId="7FB8EDD2" w14:textId="2E01FDD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r w:rsidR="00AA4593">
        <w:rPr>
          <w:rFonts w:ascii="Yu Mincho" w:eastAsia="Yu Mincho" w:hAnsi="Yu Mincho" w:hint="eastAsia"/>
          <w:lang w:eastAsia="ja-JP"/>
        </w:rPr>
        <w:t>にあたって</w:t>
      </w:r>
    </w:p>
    <w:p w14:paraId="74889B61" w14:textId="44450D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r w:rsidR="00AA4593">
        <w:rPr>
          <w:rFonts w:ascii="Yu Mincho" w:eastAsia="Yu Mincho" w:hAnsi="Yu Mincho" w:hint="eastAsia"/>
          <w:lang w:eastAsia="ja-JP"/>
        </w:rPr>
        <w:t>によっては</w:t>
      </w:r>
    </w:p>
    <w:p w14:paraId="37BDCF73" w14:textId="629ECD1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　ことなく</w:t>
      </w:r>
    </w:p>
    <w:p w14:paraId="07CC4852" w14:textId="5BD1909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42FF2796" w14:textId="5F9607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r w:rsidR="00AA4593">
        <w:rPr>
          <w:rFonts w:ascii="Yu Mincho" w:eastAsia="Yu Mincho" w:hAnsi="Yu Mincho" w:hint="eastAsia"/>
          <w:lang w:eastAsia="ja-JP"/>
        </w:rPr>
        <w:t>でけでは</w:t>
      </w:r>
    </w:p>
    <w:p w14:paraId="519E8F5D" w14:textId="40BF5A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r w:rsidR="00AA4593">
        <w:rPr>
          <w:rFonts w:ascii="Yu Mincho" w:eastAsia="Yu Mincho" w:hAnsi="Yu Mincho" w:hint="eastAsia"/>
          <w:lang w:eastAsia="ja-JP"/>
        </w:rPr>
        <w:t>に</w:t>
      </w:r>
    </w:p>
    <w:p w14:paraId="4AEED5E0" w14:textId="7F1ED8D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r w:rsidR="00AA4593">
        <w:rPr>
          <w:rFonts w:ascii="Yu Mincho" w:eastAsia="Yu Mincho" w:hAnsi="Yu Mincho" w:hint="eastAsia"/>
          <w:lang w:eastAsia="ja-JP"/>
        </w:rPr>
        <w:t>ところ</w:t>
      </w:r>
    </w:p>
    <w:p w14:paraId="478FCC37" w14:textId="47D61D4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252 、</w:t>
      </w:r>
      <w:r w:rsidR="00AA4593">
        <w:rPr>
          <w:rFonts w:ascii="Yu Mincho" w:eastAsia="Yu Mincho" w:hAnsi="Yu Mincho" w:hint="eastAsia"/>
          <w:lang w:eastAsia="ja-JP"/>
        </w:rPr>
        <w:t>では</w:t>
      </w:r>
    </w:p>
    <w:p w14:paraId="729A2BA6" w14:textId="37F5EF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1F897F0F" w14:textId="6ABD449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r w:rsidR="00AA4593">
        <w:rPr>
          <w:rFonts w:ascii="Yu Mincho" w:eastAsia="Yu Mincho" w:hAnsi="Yu Mincho" w:hint="eastAsia"/>
          <w:lang w:eastAsia="ja-JP"/>
        </w:rPr>
        <w:t>ないでしまう</w:t>
      </w:r>
    </w:p>
    <w:p w14:paraId="78DC30BF" w14:textId="0E9E0B9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p>
    <w:p w14:paraId="32470879" w14:textId="73A7508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r w:rsidR="00AA4593">
        <w:rPr>
          <w:rFonts w:ascii="Yu Mincho" w:eastAsia="Yu Mincho" w:hAnsi="Yu Mincho" w:hint="eastAsia"/>
          <w:lang w:eastAsia="ja-JP"/>
        </w:rPr>
        <w:t>たって</w:t>
      </w:r>
    </w:p>
    <w:p w14:paraId="6A1CD1D0" w14:textId="1996181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　でいる</w:t>
      </w:r>
    </w:p>
    <w:p w14:paraId="6EA9F9D1" w14:textId="00782FD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r w:rsidR="00AA4593">
        <w:rPr>
          <w:rFonts w:ascii="Yu Mincho" w:eastAsia="Yu Mincho" w:hAnsi="Yu Mincho" w:hint="eastAsia"/>
          <w:lang w:eastAsia="ja-JP"/>
        </w:rPr>
        <w:t>ながらも</w:t>
      </w:r>
    </w:p>
    <w:p w14:paraId="09E1BE4A" w14:textId="390072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p>
    <w:p w14:paraId="344DDDFF" w14:textId="09C5EC77"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260 、</w:t>
      </w:r>
      <w:r w:rsidR="000E0552">
        <w:rPr>
          <w:rFonts w:ascii="Yu Mincho" w:eastAsia="Yu Mincho" w:hAnsi="Yu Mincho" w:hint="eastAsia"/>
          <w:lang w:eastAsia="ja-JP"/>
        </w:rPr>
        <w:t>向け　を</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sidR="000E0552">
        <w:rPr>
          <w:rFonts w:ascii="Yu Mincho" w:eastAsia="Yu Mincho" w:hAnsi="Yu Mincho" w:hint="eastAsia"/>
          <w:lang w:eastAsia="ja-JP"/>
        </w:rPr>
        <w:t>に</w:t>
      </w:r>
    </w:p>
    <w:p w14:paraId="2A4A538F" w14:textId="207E87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p>
    <w:p w14:paraId="00745937" w14:textId="155E940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262 、</w:t>
      </w:r>
      <w:r w:rsidR="000E0552">
        <w:rPr>
          <w:rFonts w:ascii="Yu Mincho" w:eastAsia="Yu Mincho" w:hAnsi="Yu Mincho" w:hint="eastAsia"/>
          <w:lang w:eastAsia="ja-JP"/>
        </w:rPr>
        <w:t>そのもの　　に</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sidR="000E0552">
        <w:rPr>
          <w:rFonts w:ascii="Yu Mincho" w:eastAsia="Yu Mincho" w:hAnsi="Yu Mincho" w:hint="eastAsia"/>
          <w:lang w:eastAsia="ja-JP"/>
        </w:rPr>
        <w:t>ぶ</w:t>
      </w:r>
    </w:p>
    <w:p w14:paraId="0A8F324E" w14:textId="30F385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p>
    <w:p w14:paraId="32898AF7" w14:textId="04CFF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p>
    <w:p w14:paraId="61A506A6" w14:textId="32C4F765"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12FCF97E" w14:textId="01C4BC6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r w:rsidR="000E0552">
        <w:rPr>
          <w:rFonts w:ascii="Yu Mincho" w:eastAsia="Yu Mincho" w:hAnsi="Yu Mincho" w:hint="eastAsia"/>
          <w:lang w:eastAsia="ja-JP"/>
        </w:rPr>
        <w:t>は~ない</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23DF97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r w:rsidR="000E0552">
        <w:rPr>
          <w:rFonts w:ascii="Yu Mincho" w:eastAsia="Yu Mincho" w:hAnsi="Yu Mincho" w:hint="eastAsia"/>
          <w:lang w:eastAsia="ja-JP"/>
        </w:rPr>
        <w:t>というと</w:t>
      </w:r>
    </w:p>
    <w:p w14:paraId="4F9F6835" w14:textId="28312AB2"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269 、</w:t>
      </w:r>
      <w:r w:rsidR="000E0552">
        <w:rPr>
          <w:rFonts w:ascii="Yu Mincho" w:eastAsia="Yu Mincho" w:hAnsi="Yu Mincho" w:hint="eastAsia"/>
          <w:lang w:eastAsia="ja-JP"/>
        </w:rPr>
        <w:t>ように思う</w:t>
      </w:r>
    </w:p>
    <w:p w14:paraId="316DA1EE" w14:textId="1A2F79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r w:rsidR="000E0552">
        <w:rPr>
          <w:rFonts w:ascii="Yu Mincho" w:eastAsia="Yu Mincho" w:hAnsi="Yu Mincho" w:hint="eastAsia"/>
          <w:lang w:eastAsia="ja-JP"/>
        </w:rPr>
        <w:t>とすれば　　とすると</w:t>
      </w:r>
    </w:p>
    <w:p w14:paraId="55E9F7C8" w14:textId="636F19FB"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0BD3A913" w14:textId="68C039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r w:rsidR="000E0552">
        <w:rPr>
          <w:rFonts w:ascii="Yu Mincho" w:eastAsia="Yu Mincho" w:hAnsi="Yu Mincho" w:hint="eastAsia"/>
          <w:lang w:eastAsia="ja-JP"/>
        </w:rPr>
        <w:t>がる</w:t>
      </w:r>
    </w:p>
    <w:p w14:paraId="5209E337" w14:textId="31B1780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p>
    <w:p w14:paraId="605EA05A" w14:textId="5C99B72E"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293A81B3" w14:textId="56F92339"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p>
    <w:p w14:paraId="448E842C" w14:textId="5A75BB4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p>
    <w:p w14:paraId="2A716527" w14:textId="7403C0D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r w:rsidR="000E0552">
        <w:rPr>
          <w:rFonts w:ascii="Yu Mincho" w:eastAsia="Yu Mincho" w:hAnsi="Yu Mincho" w:hint="eastAsia"/>
          <w:lang w:eastAsia="ja-JP"/>
        </w:rPr>
        <w:t>をもとにして</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lang w:eastAsia="ja-JP"/>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86F8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D16E97">
        <w:rPr>
          <w:rFonts w:ascii="Yu Mincho" w:eastAsia="Yu Mincho" w:hAnsi="Yu Mincho"/>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9C72A" w14:textId="77777777" w:rsidR="0070152F" w:rsidRDefault="0070152F" w:rsidP="00005D3A">
      <w:r>
        <w:separator/>
      </w:r>
    </w:p>
  </w:endnote>
  <w:endnote w:type="continuationSeparator" w:id="0">
    <w:p w14:paraId="45B23FB8" w14:textId="77777777" w:rsidR="0070152F" w:rsidRDefault="0070152F"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5E1" w14:textId="77777777" w:rsidR="0070152F" w:rsidRDefault="0070152F" w:rsidP="00005D3A">
      <w:r>
        <w:separator/>
      </w:r>
    </w:p>
  </w:footnote>
  <w:footnote w:type="continuationSeparator" w:id="0">
    <w:p w14:paraId="1A4BD743" w14:textId="77777777" w:rsidR="0070152F" w:rsidRDefault="0070152F"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713DE6"/>
    <w:multiLevelType w:val="multilevel"/>
    <w:tmpl w:val="BADAC6F0"/>
    <w:lvl w:ilvl="0">
      <w:start w:val="1"/>
      <w:numFmt w:val="decimal"/>
      <w:lvlText w:val="%1"/>
      <w:lvlJc w:val="left"/>
      <w:pPr>
        <w:ind w:left="360" w:hanging="360"/>
      </w:pPr>
      <w:rPr>
        <w:rFonts w:eastAsia="Yu Mincho" w:hint="default"/>
      </w:rPr>
    </w:lvl>
    <w:lvl w:ilvl="1">
      <w:start w:val="1"/>
      <w:numFmt w:val="decimal"/>
      <w:lvlText w:val="%1.%2"/>
      <w:lvlJc w:val="left"/>
      <w:pPr>
        <w:ind w:left="360" w:hanging="360"/>
      </w:pPr>
      <w:rPr>
        <w:rFonts w:eastAsia="Yu Mincho" w:hint="default"/>
      </w:rPr>
    </w:lvl>
    <w:lvl w:ilvl="2">
      <w:start w:val="1"/>
      <w:numFmt w:val="decimal"/>
      <w:lvlText w:val="%1.%2.%3"/>
      <w:lvlJc w:val="left"/>
      <w:pPr>
        <w:ind w:left="720" w:hanging="720"/>
      </w:pPr>
      <w:rPr>
        <w:rFonts w:eastAsia="Yu Mincho" w:hint="default"/>
      </w:rPr>
    </w:lvl>
    <w:lvl w:ilvl="3">
      <w:start w:val="1"/>
      <w:numFmt w:val="decimal"/>
      <w:lvlText w:val="%1.%2.%3.%4"/>
      <w:lvlJc w:val="left"/>
      <w:pPr>
        <w:ind w:left="720" w:hanging="720"/>
      </w:pPr>
      <w:rPr>
        <w:rFonts w:eastAsia="Yu Mincho" w:hint="default"/>
      </w:rPr>
    </w:lvl>
    <w:lvl w:ilvl="4">
      <w:start w:val="1"/>
      <w:numFmt w:val="decimal"/>
      <w:lvlText w:val="%1.%2.%3.%4.%5"/>
      <w:lvlJc w:val="left"/>
      <w:pPr>
        <w:ind w:left="1080" w:hanging="1080"/>
      </w:pPr>
      <w:rPr>
        <w:rFonts w:eastAsia="Yu Mincho" w:hint="default"/>
      </w:rPr>
    </w:lvl>
    <w:lvl w:ilvl="5">
      <w:start w:val="1"/>
      <w:numFmt w:val="decimal"/>
      <w:lvlText w:val="%1.%2.%3.%4.%5.%6"/>
      <w:lvlJc w:val="left"/>
      <w:pPr>
        <w:ind w:left="1080" w:hanging="1080"/>
      </w:pPr>
      <w:rPr>
        <w:rFonts w:eastAsia="Yu Mincho" w:hint="default"/>
      </w:rPr>
    </w:lvl>
    <w:lvl w:ilvl="6">
      <w:start w:val="1"/>
      <w:numFmt w:val="decimal"/>
      <w:lvlText w:val="%1.%2.%3.%4.%5.%6.%7"/>
      <w:lvlJc w:val="left"/>
      <w:pPr>
        <w:ind w:left="1440" w:hanging="1440"/>
      </w:pPr>
      <w:rPr>
        <w:rFonts w:eastAsia="Yu Mincho" w:hint="default"/>
      </w:rPr>
    </w:lvl>
    <w:lvl w:ilvl="7">
      <w:start w:val="1"/>
      <w:numFmt w:val="decimal"/>
      <w:lvlText w:val="%1.%2.%3.%4.%5.%6.%7.%8"/>
      <w:lvlJc w:val="left"/>
      <w:pPr>
        <w:ind w:left="1440" w:hanging="1440"/>
      </w:pPr>
      <w:rPr>
        <w:rFonts w:eastAsia="Yu Mincho" w:hint="default"/>
      </w:rPr>
    </w:lvl>
    <w:lvl w:ilvl="8">
      <w:start w:val="1"/>
      <w:numFmt w:val="decimal"/>
      <w:lvlText w:val="%1.%2.%3.%4.%5.%6.%7.%8.%9"/>
      <w:lvlJc w:val="left"/>
      <w:pPr>
        <w:ind w:left="1800" w:hanging="1800"/>
      </w:pPr>
      <w:rPr>
        <w:rFonts w:eastAsia="Yu Mincho" w:hint="default"/>
      </w:rPr>
    </w:lvl>
  </w:abstractNum>
  <w:abstractNum w:abstractNumId="12" w15:restartNumberingAfterBreak="0">
    <w:nsid w:val="75A45680"/>
    <w:multiLevelType w:val="hybridMultilevel"/>
    <w:tmpl w:val="FBAA4922"/>
    <w:lvl w:ilvl="0" w:tplc="8070C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10"/>
  </w:num>
  <w:num w:numId="9">
    <w:abstractNumId w:val="5"/>
  </w:num>
  <w:num w:numId="10">
    <w:abstractNumId w:val="9"/>
  </w:num>
  <w:num w:numId="11">
    <w:abstractNumId w:val="2"/>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816A7"/>
    <w:rsid w:val="00095B75"/>
    <w:rsid w:val="000A0F13"/>
    <w:rsid w:val="000A55F4"/>
    <w:rsid w:val="000A6557"/>
    <w:rsid w:val="000C4110"/>
    <w:rsid w:val="000E0552"/>
    <w:rsid w:val="001031CD"/>
    <w:rsid w:val="0011358B"/>
    <w:rsid w:val="0012163C"/>
    <w:rsid w:val="00121DAB"/>
    <w:rsid w:val="001363B1"/>
    <w:rsid w:val="001471E7"/>
    <w:rsid w:val="00190A73"/>
    <w:rsid w:val="001B5F57"/>
    <w:rsid w:val="001C2FDD"/>
    <w:rsid w:val="001E67DE"/>
    <w:rsid w:val="001F0F22"/>
    <w:rsid w:val="00212BA6"/>
    <w:rsid w:val="0021516C"/>
    <w:rsid w:val="002220AC"/>
    <w:rsid w:val="00276111"/>
    <w:rsid w:val="002C7F85"/>
    <w:rsid w:val="003307A7"/>
    <w:rsid w:val="00336A20"/>
    <w:rsid w:val="003474F3"/>
    <w:rsid w:val="00355689"/>
    <w:rsid w:val="0037043A"/>
    <w:rsid w:val="003815D4"/>
    <w:rsid w:val="00385E05"/>
    <w:rsid w:val="003862AE"/>
    <w:rsid w:val="003F1D0C"/>
    <w:rsid w:val="00402110"/>
    <w:rsid w:val="00413FD0"/>
    <w:rsid w:val="00452CF2"/>
    <w:rsid w:val="00475B27"/>
    <w:rsid w:val="004F0195"/>
    <w:rsid w:val="00501663"/>
    <w:rsid w:val="005037AA"/>
    <w:rsid w:val="005163B3"/>
    <w:rsid w:val="00526E6F"/>
    <w:rsid w:val="00551287"/>
    <w:rsid w:val="005735FB"/>
    <w:rsid w:val="0059288A"/>
    <w:rsid w:val="005A4802"/>
    <w:rsid w:val="005A5A9B"/>
    <w:rsid w:val="005A7454"/>
    <w:rsid w:val="005D28E6"/>
    <w:rsid w:val="0061401A"/>
    <w:rsid w:val="006211FB"/>
    <w:rsid w:val="006243BB"/>
    <w:rsid w:val="0065671E"/>
    <w:rsid w:val="00676841"/>
    <w:rsid w:val="00685259"/>
    <w:rsid w:val="00687683"/>
    <w:rsid w:val="006950BC"/>
    <w:rsid w:val="006A7D29"/>
    <w:rsid w:val="006B6595"/>
    <w:rsid w:val="006C303F"/>
    <w:rsid w:val="006C7383"/>
    <w:rsid w:val="006D39A5"/>
    <w:rsid w:val="006E2FF2"/>
    <w:rsid w:val="006F6316"/>
    <w:rsid w:val="0070152F"/>
    <w:rsid w:val="0070380E"/>
    <w:rsid w:val="00717286"/>
    <w:rsid w:val="00752FC0"/>
    <w:rsid w:val="00775B0B"/>
    <w:rsid w:val="0078381A"/>
    <w:rsid w:val="00793662"/>
    <w:rsid w:val="007A7C3C"/>
    <w:rsid w:val="007C31C5"/>
    <w:rsid w:val="007C4586"/>
    <w:rsid w:val="00804A5E"/>
    <w:rsid w:val="0081155B"/>
    <w:rsid w:val="00812727"/>
    <w:rsid w:val="0081774D"/>
    <w:rsid w:val="0082058D"/>
    <w:rsid w:val="00836746"/>
    <w:rsid w:val="008406D9"/>
    <w:rsid w:val="008524B9"/>
    <w:rsid w:val="00854924"/>
    <w:rsid w:val="00854AA4"/>
    <w:rsid w:val="00860B2F"/>
    <w:rsid w:val="00862B66"/>
    <w:rsid w:val="0086487D"/>
    <w:rsid w:val="0086504A"/>
    <w:rsid w:val="0087359C"/>
    <w:rsid w:val="00873ADE"/>
    <w:rsid w:val="00893147"/>
    <w:rsid w:val="00895FFA"/>
    <w:rsid w:val="008A7D06"/>
    <w:rsid w:val="009162F9"/>
    <w:rsid w:val="009267CD"/>
    <w:rsid w:val="009613FF"/>
    <w:rsid w:val="00964AB8"/>
    <w:rsid w:val="009863B8"/>
    <w:rsid w:val="009B7392"/>
    <w:rsid w:val="00A15580"/>
    <w:rsid w:val="00A215E9"/>
    <w:rsid w:val="00A4114B"/>
    <w:rsid w:val="00A4445B"/>
    <w:rsid w:val="00A60D81"/>
    <w:rsid w:val="00A75699"/>
    <w:rsid w:val="00A7625C"/>
    <w:rsid w:val="00A87B3A"/>
    <w:rsid w:val="00AA060C"/>
    <w:rsid w:val="00AA4593"/>
    <w:rsid w:val="00AB1465"/>
    <w:rsid w:val="00AD5820"/>
    <w:rsid w:val="00AE2F18"/>
    <w:rsid w:val="00B1019A"/>
    <w:rsid w:val="00B166F9"/>
    <w:rsid w:val="00B5703C"/>
    <w:rsid w:val="00B60246"/>
    <w:rsid w:val="00B63B6E"/>
    <w:rsid w:val="00B93E74"/>
    <w:rsid w:val="00B9436F"/>
    <w:rsid w:val="00BD1D73"/>
    <w:rsid w:val="00BD26E2"/>
    <w:rsid w:val="00BE49D4"/>
    <w:rsid w:val="00BF5FBC"/>
    <w:rsid w:val="00C07080"/>
    <w:rsid w:val="00C309BF"/>
    <w:rsid w:val="00C4669E"/>
    <w:rsid w:val="00C63340"/>
    <w:rsid w:val="00C73C1A"/>
    <w:rsid w:val="00C86801"/>
    <w:rsid w:val="00C939B9"/>
    <w:rsid w:val="00CA6E24"/>
    <w:rsid w:val="00CA780D"/>
    <w:rsid w:val="00CC2107"/>
    <w:rsid w:val="00CC2B1D"/>
    <w:rsid w:val="00CD3B52"/>
    <w:rsid w:val="00CE6726"/>
    <w:rsid w:val="00D16E97"/>
    <w:rsid w:val="00D1786C"/>
    <w:rsid w:val="00D331BA"/>
    <w:rsid w:val="00DD2554"/>
    <w:rsid w:val="00DE5FD2"/>
    <w:rsid w:val="00E449AD"/>
    <w:rsid w:val="00E53BA3"/>
    <w:rsid w:val="00E651BE"/>
    <w:rsid w:val="00E84871"/>
    <w:rsid w:val="00E85F32"/>
    <w:rsid w:val="00E95549"/>
    <w:rsid w:val="00E979A9"/>
    <w:rsid w:val="00EF366A"/>
    <w:rsid w:val="00EF6650"/>
    <w:rsid w:val="00F05B46"/>
    <w:rsid w:val="00F0713C"/>
    <w:rsid w:val="00F2627F"/>
    <w:rsid w:val="00F43BEF"/>
    <w:rsid w:val="00F50103"/>
    <w:rsid w:val="00F845E3"/>
    <w:rsid w:val="00F8530A"/>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19710</TotalTime>
  <Pages>17</Pages>
  <Words>3062</Words>
  <Characters>17456</Characters>
  <Application>Microsoft Office Word</Application>
  <DocSecurity>0</DocSecurity>
  <Lines>145</Lines>
  <Paragraphs>40</Paragraphs>
  <ScaleCrop>false</ScaleCrop>
  <Company/>
  <LinksUpToDate>false</LinksUpToDate>
  <CharactersWithSpaces>20478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117</cp:revision>
  <dcterms:created xsi:type="dcterms:W3CDTF">2021-05-24T13:21:00Z</dcterms:created>
  <dcterms:modified xsi:type="dcterms:W3CDTF">2021-06-19T13:23:00Z</dcterms:modified>
</cp:coreProperties>
</file>