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5B08" w14:textId="1BE8D611" w:rsidR="001C1DE7" w:rsidRPr="00AE5007" w:rsidRDefault="000548D6" w:rsidP="002703BF">
      <w:pPr>
        <w:spacing w:line="240" w:lineRule="exact"/>
        <w:rPr>
          <w:rFonts w:ascii="Times New Roman" w:eastAsia="標楷體" w:hAnsi="Times New Roman" w:cs="Segoe UI"/>
          <w:color w:val="333333"/>
          <w:spacing w:val="5"/>
          <w:sz w:val="18"/>
          <w:szCs w:val="18"/>
          <w:shd w:val="clear" w:color="auto" w:fill="FFFFFF"/>
        </w:rPr>
      </w:pPr>
      <w:r w:rsidRPr="00AE5007">
        <w:rPr>
          <w:rFonts w:ascii="Times New Roman" w:eastAsia="標楷體" w:hAnsi="Times New Roman" w:cs="Segoe UI"/>
          <w:b/>
          <w:bCs/>
          <w:color w:val="333333"/>
          <w:spacing w:val="5"/>
          <w:sz w:val="18"/>
          <w:szCs w:val="18"/>
          <w:shd w:val="pct15" w:color="auto" w:fill="FFFFFF"/>
        </w:rPr>
        <w:t>1.</w:t>
      </w:r>
      <w:r w:rsidRPr="00AE5007">
        <w:rPr>
          <w:rFonts w:ascii="Times New Roman" w:eastAsia="標楷體" w:hAnsi="Times New Roman" w:cs="Segoe UI"/>
          <w:b/>
          <w:bCs/>
          <w:color w:val="333333"/>
          <w:spacing w:val="5"/>
          <w:sz w:val="18"/>
          <w:szCs w:val="18"/>
          <w:shd w:val="clear" w:color="auto" w:fill="FFFFFF"/>
        </w:rPr>
        <w:t>策略</w:t>
      </w:r>
      <w:r w:rsidR="00C724D3"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是經理人為提升公司績效所採取的一組相關行動。策略</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長</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影響戰略</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中</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、戰略進而影響作業</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短</w:t>
      </w:r>
      <w:r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w:t>
      </w:r>
      <w:r w:rsidR="00413D76" w:rsidRPr="00AE5007">
        <w:rPr>
          <w:rFonts w:ascii="Times New Roman" w:eastAsia="標楷體" w:hAnsi="Times New Roman" w:cs="Segoe UI" w:hint="eastAsia"/>
          <w:color w:val="333333"/>
          <w:spacing w:val="5"/>
          <w:sz w:val="18"/>
          <w:szCs w:val="18"/>
          <w:shd w:val="clear" w:color="auto" w:fill="FFFFFF"/>
        </w:rPr>
        <w:t>需廣泛思考精密制定。</w:t>
      </w:r>
    </w:p>
    <w:p w14:paraId="2A5F420F" w14:textId="5E5C3E22" w:rsidR="005B4AEA" w:rsidRPr="00E2571D" w:rsidRDefault="001C1DE7" w:rsidP="002703BF">
      <w:pPr>
        <w:spacing w:line="240" w:lineRule="exact"/>
        <w:rPr>
          <w:rFonts w:ascii="Times New Roman" w:eastAsia="標楷體" w:hAnsi="Times New Roman" w:cs="Segoe UI"/>
          <w:color w:val="333333"/>
          <w:spacing w:val="5"/>
          <w:sz w:val="18"/>
        </w:rPr>
      </w:pPr>
      <w:r w:rsidRPr="00AE5007">
        <w:rPr>
          <w:rFonts w:ascii="Times New Roman" w:eastAsia="標楷體" w:hAnsi="Times New Roman" w:cs="Segoe UI"/>
          <w:b/>
          <w:bCs/>
          <w:color w:val="333333"/>
          <w:spacing w:val="5"/>
          <w:sz w:val="18"/>
          <w:szCs w:val="18"/>
          <w:shd w:val="pct15" w:color="auto" w:fill="FFFFFF"/>
        </w:rPr>
        <w:t>2.</w:t>
      </w:r>
      <w:r w:rsidRPr="00AE5007">
        <w:rPr>
          <w:rFonts w:ascii="Times New Roman" w:eastAsia="標楷體" w:hAnsi="Times New Roman" w:cs="Segoe UI"/>
          <w:b/>
          <w:bCs/>
          <w:color w:val="333333"/>
          <w:spacing w:val="5"/>
          <w:sz w:val="18"/>
          <w:szCs w:val="18"/>
          <w:shd w:val="clear" w:color="auto" w:fill="FFFFFF"/>
        </w:rPr>
        <w:t>策略領導</w:t>
      </w:r>
      <w:r w:rsidR="00C724D3"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透過策略制定程序的有效管理以創造競爭優勢。</w:t>
      </w:r>
      <w:r w:rsidRPr="00AE5007">
        <w:rPr>
          <w:rFonts w:ascii="Times New Roman" w:eastAsia="標楷體" w:hAnsi="Times New Roman" w:cs="Segoe UI"/>
          <w:b/>
          <w:bCs/>
          <w:color w:val="333333"/>
          <w:spacing w:val="5"/>
          <w:sz w:val="18"/>
          <w:szCs w:val="18"/>
          <w:shd w:val="pct15" w:color="auto" w:fill="FFFFFF"/>
        </w:rPr>
        <w:t>3.</w:t>
      </w:r>
      <w:r w:rsidRPr="00AE5007">
        <w:rPr>
          <w:rFonts w:ascii="Times New Roman" w:eastAsia="標楷體" w:hAnsi="Times New Roman" w:cs="Segoe UI"/>
          <w:b/>
          <w:bCs/>
          <w:color w:val="333333"/>
          <w:spacing w:val="5"/>
          <w:sz w:val="18"/>
          <w:szCs w:val="18"/>
          <w:shd w:val="clear" w:color="auto" w:fill="FFFFFF"/>
        </w:rPr>
        <w:t>策略制定</w:t>
      </w:r>
      <w:r w:rsidR="00C724D3"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以組織的內外部環境分析為基礎進行策略選擇。</w:t>
      </w:r>
      <w:r w:rsidRPr="00AE5007">
        <w:rPr>
          <w:rFonts w:ascii="Times New Roman" w:eastAsia="標楷體" w:hAnsi="Times New Roman" w:cs="Segoe UI"/>
          <w:b/>
          <w:bCs/>
          <w:color w:val="333333"/>
          <w:spacing w:val="5"/>
          <w:sz w:val="18"/>
          <w:szCs w:val="18"/>
          <w:shd w:val="pct15" w:color="auto" w:fill="FFFFFF"/>
        </w:rPr>
        <w:t>4.</w:t>
      </w:r>
      <w:r w:rsidRPr="00AE5007">
        <w:rPr>
          <w:rFonts w:ascii="Times New Roman" w:eastAsia="標楷體" w:hAnsi="Times New Roman" w:cs="Segoe UI"/>
          <w:b/>
          <w:bCs/>
          <w:color w:val="333333"/>
          <w:spacing w:val="5"/>
          <w:sz w:val="18"/>
          <w:szCs w:val="18"/>
          <w:shd w:val="clear" w:color="auto" w:fill="FFFFFF"/>
        </w:rPr>
        <w:t>策略執行</w:t>
      </w:r>
      <w:r w:rsidR="00C724D3" w:rsidRPr="00AE5007">
        <w:rPr>
          <w:rFonts w:ascii="Times New Roman" w:eastAsia="標楷體" w:hAnsi="Times New Roman" w:cs="Segoe UI"/>
          <w:color w:val="333333"/>
          <w:spacing w:val="5"/>
          <w:sz w:val="18"/>
          <w:szCs w:val="18"/>
          <w:shd w:val="clear" w:color="auto" w:fill="FFFFFF"/>
        </w:rPr>
        <w:t>：</w:t>
      </w:r>
      <w:r w:rsidRPr="00AE5007">
        <w:rPr>
          <w:rFonts w:ascii="Times New Roman" w:eastAsia="標楷體" w:hAnsi="Times New Roman" w:cs="Segoe UI"/>
          <w:color w:val="333333"/>
          <w:spacing w:val="5"/>
          <w:sz w:val="18"/>
          <w:szCs w:val="18"/>
          <w:shd w:val="clear" w:color="auto" w:fill="FFFFFF"/>
        </w:rPr>
        <w:t>將策略付諸行動。</w:t>
      </w:r>
      <w:r w:rsidR="00413D76" w:rsidRPr="00AE5007">
        <w:rPr>
          <w:rFonts w:ascii="Times New Roman" w:eastAsia="標楷體" w:hAnsi="Times New Roman" w:cs="Segoe UI"/>
          <w:b/>
          <w:bCs/>
          <w:color w:val="333333"/>
          <w:spacing w:val="5"/>
          <w:sz w:val="18"/>
          <w:szCs w:val="18"/>
          <w:shd w:val="pct15" w:color="auto" w:fill="FFFFFF"/>
        </w:rPr>
        <w:t>5.</w:t>
      </w:r>
      <w:r w:rsidR="00413D76" w:rsidRPr="00AE5007">
        <w:rPr>
          <w:rFonts w:ascii="Times New Roman" w:eastAsia="標楷體" w:hAnsi="Times New Roman" w:cs="Segoe UI"/>
          <w:b/>
          <w:bCs/>
          <w:color w:val="333333"/>
          <w:spacing w:val="5"/>
          <w:sz w:val="18"/>
          <w:szCs w:val="18"/>
          <w:shd w:val="clear" w:color="auto" w:fill="FFFFFF"/>
        </w:rPr>
        <w:t>策略的有效性</w:t>
      </w:r>
      <w:r w:rsidR="00413D76" w:rsidRPr="00AE5007">
        <w:rPr>
          <w:rFonts w:ascii="Times New Roman" w:eastAsia="標楷體" w:hAnsi="Times New Roman" w:cs="Segoe UI"/>
          <w:color w:val="333333"/>
          <w:spacing w:val="5"/>
          <w:sz w:val="18"/>
          <w:szCs w:val="18"/>
          <w:shd w:val="clear" w:color="auto" w:fill="FFFFFF"/>
        </w:rPr>
        <w:t>：獲利能力</w:t>
      </w:r>
      <w:r w:rsidR="00413D76" w:rsidRPr="00AE5007">
        <w:rPr>
          <w:rFonts w:ascii="Times New Roman" w:eastAsia="標楷體" w:hAnsi="Times New Roman" w:cs="Segoe UI"/>
          <w:color w:val="333333"/>
          <w:spacing w:val="5"/>
          <w:sz w:val="18"/>
          <w:szCs w:val="18"/>
          <w:shd w:val="clear" w:color="auto" w:fill="FFFFFF"/>
        </w:rPr>
        <w:t>(ROIC)</w:t>
      </w:r>
      <w:r w:rsidR="00413D76" w:rsidRPr="00AE5007">
        <w:rPr>
          <w:rFonts w:ascii="Times New Roman" w:eastAsia="標楷體" w:hAnsi="Times New Roman" w:cs="Segoe UI"/>
          <w:color w:val="333333"/>
          <w:spacing w:val="5"/>
          <w:sz w:val="18"/>
          <w:szCs w:val="18"/>
          <w:shd w:val="clear" w:color="auto" w:fill="FFFFFF"/>
        </w:rPr>
        <w:t>與利潤成長進而創造股東價值。</w:t>
      </w:r>
      <w:r w:rsidR="0051096E" w:rsidRPr="00AE5007">
        <w:rPr>
          <w:rFonts w:ascii="Times New Roman" w:eastAsia="標楷體" w:hAnsi="Times New Roman" w:cs="Segoe UI" w:hint="eastAsia"/>
          <w:color w:val="333333"/>
          <w:spacing w:val="5"/>
          <w:sz w:val="18"/>
          <w:szCs w:val="18"/>
          <w:shd w:val="clear" w:color="auto" w:fill="FFFFFF"/>
        </w:rPr>
        <w:t>策略</w:t>
      </w:r>
      <w:r w:rsidR="0051096E" w:rsidRPr="00AE5007">
        <w:rPr>
          <w:rFonts w:ascii="Times New Roman" w:eastAsia="標楷體" w:hAnsi="Times New Roman" w:cs="Segoe UI"/>
          <w:color w:val="333333"/>
          <w:spacing w:val="5"/>
          <w:sz w:val="18"/>
          <w:szCs w:val="18"/>
          <w:shd w:val="clear" w:color="auto" w:fill="FFFFFF"/>
        </w:rPr>
        <w:sym w:font="Wingdings" w:char="F0E0"/>
      </w:r>
      <w:r w:rsidR="0051096E" w:rsidRPr="00AE5007">
        <w:rPr>
          <w:rFonts w:ascii="Times New Roman" w:eastAsia="標楷體" w:hAnsi="Times New Roman" w:cs="Segoe UI" w:hint="eastAsia"/>
          <w:color w:val="333333"/>
          <w:spacing w:val="5"/>
          <w:sz w:val="18"/>
          <w:szCs w:val="18"/>
          <w:shd w:val="clear" w:color="auto" w:fill="FFFFFF"/>
        </w:rPr>
        <w:t>獲利</w:t>
      </w:r>
      <w:r w:rsidR="0051096E" w:rsidRPr="00AE5007">
        <w:rPr>
          <w:rFonts w:ascii="Times New Roman" w:eastAsia="標楷體" w:hAnsi="Times New Roman" w:cs="Segoe UI"/>
          <w:color w:val="333333"/>
          <w:spacing w:val="5"/>
          <w:sz w:val="18"/>
          <w:szCs w:val="18"/>
          <w:shd w:val="clear" w:color="auto" w:fill="FFFFFF"/>
        </w:rPr>
        <w:sym w:font="Wingdings" w:char="F0E0"/>
      </w:r>
      <w:r w:rsidR="0051096E" w:rsidRPr="00AE5007">
        <w:rPr>
          <w:rFonts w:ascii="Times New Roman" w:eastAsia="標楷體" w:hAnsi="Times New Roman" w:cs="Segoe UI" w:hint="eastAsia"/>
          <w:color w:val="333333"/>
          <w:spacing w:val="5"/>
          <w:sz w:val="18"/>
          <w:szCs w:val="18"/>
          <w:shd w:val="clear" w:color="auto" w:fill="FFFFFF"/>
        </w:rPr>
        <w:t>市</w:t>
      </w:r>
      <w:r w:rsidR="00202BF1" w:rsidRPr="00AE5007">
        <w:rPr>
          <w:rFonts w:ascii="Times New Roman" w:eastAsia="標楷體" w:hAnsi="Times New Roman" w:cs="Segoe UI" w:hint="eastAsia"/>
          <w:color w:val="333333"/>
          <w:spacing w:val="5"/>
          <w:sz w:val="18"/>
          <w:szCs w:val="18"/>
          <w:shd w:val="clear" w:color="auto" w:fill="FFFFFF"/>
        </w:rPr>
        <w:t>占</w:t>
      </w:r>
      <w:r w:rsidR="0051096E" w:rsidRPr="00AE5007">
        <w:rPr>
          <w:rFonts w:ascii="Times New Roman" w:eastAsia="標楷體" w:hAnsi="Times New Roman" w:cs="Segoe UI" w:hint="eastAsia"/>
          <w:color w:val="333333"/>
          <w:spacing w:val="5"/>
          <w:sz w:val="18"/>
          <w:szCs w:val="18"/>
          <w:shd w:val="clear" w:color="auto" w:fill="FFFFFF"/>
        </w:rPr>
        <w:t>率。</w:t>
      </w:r>
      <w:r w:rsidR="00C724D3" w:rsidRPr="00AE5007">
        <w:rPr>
          <w:rFonts w:ascii="Times New Roman" w:eastAsia="標楷體" w:hAnsi="Times New Roman" w:cs="Segoe UI"/>
          <w:b/>
          <w:bCs/>
          <w:color w:val="333333"/>
          <w:spacing w:val="5"/>
          <w:sz w:val="18"/>
          <w:szCs w:val="18"/>
          <w:shd w:val="pct15" w:color="auto" w:fill="FFFFFF"/>
        </w:rPr>
        <w:t>6.</w:t>
      </w:r>
      <w:r w:rsidR="00C724D3" w:rsidRPr="00AE5007">
        <w:rPr>
          <w:rFonts w:ascii="Times New Roman" w:eastAsia="標楷體" w:hAnsi="Times New Roman" w:cs="Segoe UI"/>
          <w:b/>
          <w:bCs/>
          <w:color w:val="333333"/>
          <w:spacing w:val="5"/>
          <w:sz w:val="18"/>
          <w:szCs w:val="18"/>
          <w:shd w:val="clear" w:color="auto" w:fill="FFFFFF"/>
        </w:rPr>
        <w:t>獲利能力：</w:t>
      </w:r>
      <w:r w:rsidR="00C724D3" w:rsidRPr="00AE5007">
        <w:rPr>
          <w:rFonts w:ascii="Times New Roman" w:eastAsia="標楷體" w:hAnsi="Times New Roman" w:cs="Segoe UI"/>
          <w:color w:val="333333"/>
          <w:spacing w:val="5"/>
          <w:sz w:val="18"/>
          <w:szCs w:val="18"/>
          <w:shd w:val="clear" w:color="auto" w:fill="FFFFFF"/>
        </w:rPr>
        <w:t>公司從資本投資中所產生的報酬。</w:t>
      </w:r>
      <w:r w:rsidR="00C724D3" w:rsidRPr="00AE5007">
        <w:rPr>
          <w:rFonts w:ascii="Times New Roman" w:eastAsia="標楷體" w:hAnsi="Times New Roman" w:cs="Segoe UI"/>
          <w:b/>
          <w:bCs/>
          <w:color w:val="333333"/>
          <w:spacing w:val="5"/>
          <w:sz w:val="18"/>
          <w:szCs w:val="18"/>
          <w:shd w:val="clear" w:color="auto" w:fill="FFFFFF"/>
        </w:rPr>
        <w:t>投入資本報酬率</w:t>
      </w:r>
      <w:r w:rsidR="00C724D3" w:rsidRPr="00AE5007">
        <w:rPr>
          <w:rFonts w:ascii="Times New Roman" w:eastAsia="標楷體" w:hAnsi="Times New Roman" w:cs="Segoe UI"/>
          <w:b/>
          <w:bCs/>
          <w:color w:val="333333"/>
          <w:spacing w:val="5"/>
          <w:sz w:val="18"/>
          <w:szCs w:val="18"/>
          <w:shd w:val="clear" w:color="auto" w:fill="FFFFFF"/>
        </w:rPr>
        <w:t>(ROIC)</w:t>
      </w:r>
      <w:r w:rsidR="00C724D3" w:rsidRPr="00AE5007">
        <w:rPr>
          <w:rFonts w:ascii="Times New Roman" w:eastAsia="標楷體" w:hAnsi="Times New Roman" w:cs="Segoe UI"/>
          <w:b/>
          <w:bCs/>
          <w:color w:val="333333"/>
          <w:spacing w:val="5"/>
          <w:sz w:val="18"/>
          <w:szCs w:val="18"/>
          <w:shd w:val="clear" w:color="auto" w:fill="FFFFFF"/>
        </w:rPr>
        <w:t>：</w:t>
      </w:r>
      <w:r w:rsidR="00C724D3" w:rsidRPr="00AE5007">
        <w:rPr>
          <w:rFonts w:ascii="Times New Roman" w:eastAsia="標楷體" w:hAnsi="Times New Roman" w:cs="Segoe UI"/>
          <w:color w:val="333333"/>
          <w:spacing w:val="5"/>
          <w:sz w:val="18"/>
          <w:szCs w:val="18"/>
          <w:shd w:val="clear" w:color="auto" w:fill="FFFFFF"/>
        </w:rPr>
        <w:t>是公司的淨利潤除以投入資本所獲得的比率</w:t>
      </w:r>
      <w:r w:rsidR="00C724D3" w:rsidRPr="00AE5007">
        <w:rPr>
          <w:rFonts w:ascii="Times New Roman" w:eastAsia="標楷體" w:hAnsi="Times New Roman" w:cs="Segoe UI"/>
          <w:b/>
          <w:bCs/>
          <w:color w:val="333333"/>
          <w:spacing w:val="5"/>
          <w:sz w:val="18"/>
          <w:szCs w:val="18"/>
          <w:shd w:val="clear" w:color="auto" w:fill="FFFFFF"/>
        </w:rPr>
        <w:t>。</w:t>
      </w:r>
      <w:r w:rsidR="00C724D3" w:rsidRPr="00AE5007">
        <w:rPr>
          <w:rFonts w:ascii="Times New Roman" w:eastAsia="標楷體" w:hAnsi="Times New Roman" w:cs="Segoe UI"/>
          <w:b/>
          <w:bCs/>
          <w:color w:val="333333"/>
          <w:spacing w:val="5"/>
          <w:sz w:val="18"/>
          <w:szCs w:val="18"/>
          <w:shd w:val="pct15" w:color="auto" w:fill="FFFFFF"/>
        </w:rPr>
        <w:t>7.</w:t>
      </w:r>
      <w:r w:rsidR="00C724D3" w:rsidRPr="00AE5007">
        <w:rPr>
          <w:rFonts w:ascii="Times New Roman" w:eastAsia="標楷體" w:hAnsi="Times New Roman" w:cs="Segoe UI"/>
          <w:b/>
          <w:bCs/>
          <w:color w:val="333333"/>
          <w:spacing w:val="5"/>
          <w:sz w:val="18"/>
          <w:szCs w:val="18"/>
          <w:shd w:val="clear" w:color="auto" w:fill="FFFFFF"/>
        </w:rPr>
        <w:t>利潤成長：</w:t>
      </w:r>
      <w:r w:rsidR="00C724D3" w:rsidRPr="00AE5007">
        <w:rPr>
          <w:rFonts w:ascii="Times New Roman" w:eastAsia="標楷體" w:hAnsi="Times New Roman" w:cs="Segoe UI"/>
          <w:color w:val="333333"/>
          <w:spacing w:val="5"/>
          <w:sz w:val="18"/>
          <w:szCs w:val="18"/>
          <w:shd w:val="clear" w:color="auto" w:fill="FFFFFF"/>
        </w:rPr>
        <w:t>以一段期間內淨利潤的增加來衡量</w:t>
      </w:r>
      <w:r w:rsidR="00257E6F" w:rsidRPr="00AE5007">
        <w:rPr>
          <w:rFonts w:ascii="Times New Roman" w:eastAsia="標楷體" w:hAnsi="Times New Roman" w:cs="Segoe UI" w:hint="eastAsia"/>
          <w:color w:val="333333"/>
          <w:spacing w:val="5"/>
          <w:sz w:val="18"/>
          <w:szCs w:val="18"/>
          <w:shd w:val="clear" w:color="auto" w:fill="FFFFFF"/>
        </w:rPr>
        <w:t>，</w:t>
      </w:r>
      <w:r w:rsidR="00202BF1" w:rsidRPr="00AE5007">
        <w:rPr>
          <w:rFonts w:ascii="Times New Roman" w:eastAsia="標楷體" w:hAnsi="Times New Roman" w:cs="Segoe UI" w:hint="eastAsia"/>
          <w:color w:val="333333"/>
          <w:spacing w:val="5"/>
          <w:sz w:val="18"/>
          <w:szCs w:val="18"/>
          <w:shd w:val="clear" w:color="auto" w:fill="FFFFFF"/>
        </w:rPr>
        <w:t>以</w:t>
      </w:r>
      <w:r w:rsidR="00257E6F" w:rsidRPr="00AE5007">
        <w:rPr>
          <w:rFonts w:ascii="Times New Roman" w:eastAsia="標楷體" w:hAnsi="Times New Roman" w:cs="Segoe UI" w:hint="eastAsia"/>
          <w:color w:val="333333"/>
          <w:spacing w:val="5"/>
          <w:sz w:val="18"/>
          <w:szCs w:val="18"/>
          <w:shd w:val="clear" w:color="auto" w:fill="FFFFFF"/>
        </w:rPr>
        <w:t>長期獲利為目標</w:t>
      </w:r>
      <w:r w:rsidR="00C724D3" w:rsidRPr="00AE5007">
        <w:rPr>
          <w:rFonts w:ascii="Times New Roman" w:eastAsia="標楷體" w:hAnsi="Times New Roman" w:cs="Segoe UI"/>
          <w:color w:val="333333"/>
          <w:spacing w:val="5"/>
          <w:sz w:val="18"/>
          <w:szCs w:val="18"/>
          <w:shd w:val="clear" w:color="auto" w:fill="FFFFFF"/>
        </w:rPr>
        <w:t>。</w:t>
      </w:r>
      <w:r w:rsidR="00202BF1" w:rsidRPr="00AE5007">
        <w:rPr>
          <w:rFonts w:ascii="Times New Roman" w:eastAsia="標楷體" w:hAnsi="Times New Roman" w:cs="Segoe UI" w:hint="eastAsia"/>
          <w:color w:val="333333"/>
          <w:spacing w:val="5"/>
          <w:sz w:val="18"/>
          <w:szCs w:val="18"/>
          <w:shd w:val="clear" w:color="auto" w:fill="FFFFFF"/>
        </w:rPr>
        <w:t>如在成長快速的市場中銷售商品，在競爭者手中奪取市占率</w:t>
      </w:r>
      <w:r w:rsidR="001100F4" w:rsidRPr="00AE5007">
        <w:rPr>
          <w:rFonts w:ascii="Times New Roman" w:eastAsia="標楷體" w:hAnsi="Times New Roman" w:cs="Segoe UI" w:hint="eastAsia"/>
          <w:color w:val="333333"/>
          <w:spacing w:val="5"/>
          <w:sz w:val="18"/>
          <w:szCs w:val="18"/>
          <w:shd w:val="clear" w:color="auto" w:fill="FFFFFF"/>
        </w:rPr>
        <w:t>，在既有顧客中高產品的銷售量，海外擴張，或是多角化到新的事業領域</w:t>
      </w:r>
      <w:r w:rsidR="00D80577" w:rsidRPr="00AE5007">
        <w:rPr>
          <w:rFonts w:ascii="Times New Roman" w:eastAsia="標楷體" w:hAnsi="Times New Roman" w:cs="Segoe UI"/>
          <w:b/>
          <w:bCs/>
          <w:color w:val="333333"/>
          <w:spacing w:val="5"/>
          <w:sz w:val="18"/>
          <w:szCs w:val="18"/>
        </w:rPr>
        <w:t>8.</w:t>
      </w:r>
      <w:r w:rsidR="00D80577" w:rsidRPr="00AE5007">
        <w:rPr>
          <w:rFonts w:ascii="Times New Roman" w:eastAsia="標楷體" w:hAnsi="Times New Roman" w:cs="Segoe UI"/>
          <w:b/>
          <w:bCs/>
          <w:color w:val="333333"/>
          <w:spacing w:val="5"/>
          <w:sz w:val="18"/>
          <w:szCs w:val="18"/>
          <w:shd w:val="clear" w:color="auto" w:fill="FFFFFF"/>
        </w:rPr>
        <w:t>公司層級經理人</w:t>
      </w:r>
      <w:r w:rsidR="002703BF" w:rsidRPr="00AE5007">
        <w:rPr>
          <w:rFonts w:ascii="Times New Roman" w:eastAsia="標楷體" w:hAnsi="Times New Roman" w:cs="Segoe UI" w:hint="eastAsia"/>
          <w:b/>
          <w:bCs/>
          <w:color w:val="333333"/>
          <w:spacing w:val="5"/>
          <w:sz w:val="18"/>
          <w:szCs w:val="18"/>
          <w:shd w:val="clear" w:color="auto" w:fill="FFFFFF"/>
        </w:rPr>
        <w:t>(</w:t>
      </w:r>
      <w:r w:rsidR="002703BF" w:rsidRPr="00AE5007">
        <w:rPr>
          <w:rFonts w:ascii="Times New Roman" w:eastAsia="標楷體" w:hAnsi="Times New Roman" w:cs="Segoe UI" w:hint="eastAsia"/>
          <w:b/>
          <w:bCs/>
          <w:color w:val="333333"/>
          <w:spacing w:val="5"/>
          <w:sz w:val="18"/>
          <w:szCs w:val="18"/>
          <w:shd w:val="clear" w:color="auto" w:fill="FFFFFF"/>
        </w:rPr>
        <w:t>策略領導角色</w:t>
      </w:r>
      <w:r w:rsidR="002703BF" w:rsidRPr="00AE5007">
        <w:rPr>
          <w:rFonts w:ascii="Times New Roman" w:eastAsia="標楷體" w:hAnsi="Times New Roman" w:cs="Segoe UI"/>
          <w:b/>
          <w:bCs/>
          <w:color w:val="333333"/>
          <w:spacing w:val="5"/>
          <w:sz w:val="18"/>
          <w:szCs w:val="18"/>
          <w:shd w:val="clear" w:color="auto" w:fill="FFFFFF"/>
        </w:rPr>
        <w:t>)</w:t>
      </w:r>
      <w:r w:rsidR="00D80577" w:rsidRPr="00AE5007">
        <w:rPr>
          <w:rFonts w:ascii="Times New Roman" w:eastAsia="標楷體" w:hAnsi="Times New Roman" w:cs="Segoe UI"/>
          <w:b/>
          <w:bCs/>
          <w:color w:val="333333"/>
          <w:spacing w:val="5"/>
          <w:sz w:val="18"/>
          <w:szCs w:val="18"/>
          <w:shd w:val="clear" w:color="auto" w:fill="FFFFFF"/>
        </w:rPr>
        <w:t>：</w:t>
      </w:r>
      <w:r w:rsidR="00D80577" w:rsidRPr="00AE5007">
        <w:rPr>
          <w:rFonts w:ascii="Times New Roman" w:eastAsia="標楷體" w:hAnsi="Times New Roman" w:cs="Segoe UI"/>
          <w:color w:val="333333"/>
          <w:spacing w:val="5"/>
          <w:sz w:val="18"/>
          <w:szCs w:val="18"/>
          <w:shd w:val="clear" w:color="auto" w:fill="FFFFFF"/>
        </w:rPr>
        <w:t>包括執行長、資深經理、以及總部</w:t>
      </w:r>
      <w:r w:rsidR="00BF7D90" w:rsidRPr="00AE5007">
        <w:rPr>
          <w:rFonts w:ascii="Times New Roman" w:eastAsia="標楷體" w:hAnsi="Times New Roman" w:cs="Segoe UI" w:hint="eastAsia"/>
          <w:color w:val="333333"/>
          <w:spacing w:val="5"/>
          <w:sz w:val="18"/>
          <w:szCs w:val="18"/>
          <w:shd w:val="clear" w:color="auto" w:fill="FFFFFF"/>
        </w:rPr>
        <w:t>幕</w:t>
      </w:r>
      <w:r w:rsidR="00D80577" w:rsidRPr="00AE5007">
        <w:rPr>
          <w:rFonts w:ascii="Times New Roman" w:eastAsia="標楷體" w:hAnsi="Times New Roman" w:cs="Segoe UI"/>
          <w:color w:val="333333"/>
          <w:spacing w:val="5"/>
          <w:sz w:val="18"/>
          <w:szCs w:val="18"/>
          <w:shd w:val="clear" w:color="auto" w:fill="FFFFFF"/>
        </w:rPr>
        <w:t>僚。扮演橋梁，把督導公司策略發展的經理人</w:t>
      </w:r>
      <w:r w:rsidR="001C0903" w:rsidRPr="00AE5007">
        <w:rPr>
          <w:rFonts w:ascii="Times New Roman" w:eastAsia="標楷體" w:hAnsi="Times New Roman" w:cs="Segoe UI" w:hint="eastAsia"/>
          <w:color w:val="333333"/>
          <w:spacing w:val="5"/>
          <w:sz w:val="18"/>
          <w:szCs w:val="18"/>
          <w:shd w:val="clear" w:color="auto" w:fill="FFFFFF"/>
        </w:rPr>
        <w:t>和</w:t>
      </w:r>
      <w:r w:rsidR="00D80577" w:rsidRPr="00AE5007">
        <w:rPr>
          <w:rFonts w:ascii="Times New Roman" w:eastAsia="標楷體" w:hAnsi="Times New Roman" w:cs="Segoe UI"/>
          <w:color w:val="333333"/>
          <w:spacing w:val="5"/>
          <w:sz w:val="18"/>
          <w:szCs w:val="18"/>
          <w:shd w:val="clear" w:color="auto" w:fill="FFFFFF"/>
        </w:rPr>
        <w:t>公司的擁有人</w:t>
      </w:r>
      <w:r w:rsidR="00D80577" w:rsidRPr="00AE5007">
        <w:rPr>
          <w:rFonts w:ascii="Times New Roman" w:eastAsia="標楷體" w:hAnsi="Times New Roman" w:cs="Segoe UI"/>
          <w:color w:val="333333"/>
          <w:spacing w:val="5"/>
          <w:sz w:val="18"/>
          <w:szCs w:val="18"/>
          <w:shd w:val="clear" w:color="auto" w:fill="FFFFFF"/>
        </w:rPr>
        <w:t>(</w:t>
      </w:r>
      <w:r w:rsidR="00D80577" w:rsidRPr="00AE5007">
        <w:rPr>
          <w:rFonts w:ascii="Times New Roman" w:eastAsia="標楷體" w:hAnsi="Times New Roman" w:cs="Segoe UI"/>
          <w:color w:val="333333"/>
          <w:spacing w:val="5"/>
          <w:sz w:val="18"/>
          <w:szCs w:val="18"/>
          <w:shd w:val="clear" w:color="auto" w:fill="FFFFFF"/>
        </w:rPr>
        <w:t>股東</w:t>
      </w:r>
      <w:r w:rsidR="00D80577" w:rsidRPr="00AE5007">
        <w:rPr>
          <w:rFonts w:ascii="Times New Roman" w:eastAsia="標楷體" w:hAnsi="Times New Roman" w:cs="Segoe UI"/>
          <w:color w:val="333333"/>
          <w:spacing w:val="5"/>
          <w:sz w:val="18"/>
          <w:szCs w:val="18"/>
          <w:shd w:val="clear" w:color="auto" w:fill="FFFFFF"/>
        </w:rPr>
        <w:t>)</w:t>
      </w:r>
      <w:r w:rsidR="00D80577" w:rsidRPr="00AE5007">
        <w:rPr>
          <w:rFonts w:ascii="Times New Roman" w:eastAsia="標楷體" w:hAnsi="Times New Roman" w:cs="Segoe UI"/>
          <w:color w:val="333333"/>
          <w:spacing w:val="5"/>
          <w:sz w:val="18"/>
          <w:szCs w:val="18"/>
          <w:shd w:val="clear" w:color="auto" w:fill="FFFFFF"/>
        </w:rPr>
        <w:t>連結起來。</w:t>
      </w:r>
      <w:r w:rsidR="006C37FE" w:rsidRPr="00AE5007">
        <w:rPr>
          <w:rFonts w:ascii="Times New Roman" w:eastAsia="標楷體" w:hAnsi="Times New Roman" w:cs="Segoe UI" w:hint="eastAsia"/>
          <w:color w:val="333333"/>
          <w:spacing w:val="5"/>
          <w:sz w:val="18"/>
          <w:szCs w:val="18"/>
          <w:shd w:val="clear" w:color="auto" w:fill="FFFFFF"/>
        </w:rPr>
        <w:t>確保公司所採行的公司層級策略與事業層級策略。</w:t>
      </w:r>
      <w:r w:rsidR="00D80577" w:rsidRPr="00AE5007">
        <w:rPr>
          <w:rFonts w:ascii="Times New Roman" w:eastAsia="標楷體" w:hAnsi="Times New Roman" w:cs="Segoe UI"/>
          <w:b/>
          <w:bCs/>
          <w:color w:val="333333"/>
          <w:spacing w:val="5"/>
          <w:sz w:val="18"/>
          <w:szCs w:val="18"/>
          <w:shd w:val="pct15" w:color="auto" w:fill="FFFFFF"/>
        </w:rPr>
        <w:t>9.</w:t>
      </w:r>
      <w:r w:rsidR="00D80577" w:rsidRPr="00AE5007">
        <w:rPr>
          <w:rFonts w:ascii="Times New Roman" w:eastAsia="標楷體" w:hAnsi="Times New Roman" w:cs="Segoe UI"/>
          <w:b/>
          <w:bCs/>
          <w:color w:val="333333"/>
          <w:spacing w:val="5"/>
          <w:sz w:val="18"/>
          <w:szCs w:val="18"/>
          <w:shd w:val="clear" w:color="auto" w:fill="FFFFFF"/>
        </w:rPr>
        <w:t>事業</w:t>
      </w:r>
      <w:r w:rsidR="0077693B" w:rsidRPr="00AE5007">
        <w:rPr>
          <w:rFonts w:ascii="Times New Roman" w:eastAsia="標楷體" w:hAnsi="Times New Roman" w:cs="Segoe UI"/>
          <w:b/>
          <w:bCs/>
          <w:color w:val="333333"/>
          <w:spacing w:val="5"/>
          <w:sz w:val="18"/>
          <w:szCs w:val="18"/>
          <w:shd w:val="clear" w:color="auto" w:fill="FFFFFF"/>
        </w:rPr>
        <w:t>層級經理人</w:t>
      </w:r>
      <w:r w:rsidR="00D80577" w:rsidRPr="00AE5007">
        <w:rPr>
          <w:rFonts w:ascii="Times New Roman" w:eastAsia="標楷體" w:hAnsi="Times New Roman" w:cs="Segoe UI"/>
          <w:b/>
          <w:bCs/>
          <w:color w:val="333333"/>
          <w:spacing w:val="5"/>
          <w:sz w:val="18"/>
          <w:szCs w:val="18"/>
          <w:shd w:val="clear" w:color="auto" w:fill="FFFFFF"/>
        </w:rPr>
        <w:t>：</w:t>
      </w:r>
      <w:r w:rsidR="00D80577" w:rsidRPr="00AE5007">
        <w:rPr>
          <w:rFonts w:ascii="Times New Roman" w:eastAsia="標楷體" w:hAnsi="Times New Roman" w:cs="Segoe UI"/>
          <w:color w:val="333333"/>
          <w:spacing w:val="5"/>
          <w:sz w:val="18"/>
          <w:szCs w:val="18"/>
          <w:shd w:val="clear" w:color="auto" w:fill="FFFFFF"/>
        </w:rPr>
        <w:t>為特定市場提供產品或特定產品</w:t>
      </w:r>
      <w:r w:rsidR="008108C0" w:rsidRPr="00AE5007">
        <w:rPr>
          <w:rFonts w:ascii="Times New Roman" w:eastAsia="標楷體" w:hAnsi="Times New Roman" w:cs="Segoe UI" w:hint="eastAsia"/>
          <w:color w:val="333333"/>
          <w:spacing w:val="5"/>
          <w:sz w:val="18"/>
          <w:szCs w:val="18"/>
          <w:shd w:val="clear" w:color="auto" w:fill="FFFFFF"/>
        </w:rPr>
        <w:t>，是針對特定事業的策略</w:t>
      </w:r>
      <w:r w:rsidR="00D80577" w:rsidRPr="00AE5007">
        <w:rPr>
          <w:rFonts w:ascii="Times New Roman" w:eastAsia="標楷體" w:hAnsi="Times New Roman" w:cs="Segoe UI"/>
          <w:color w:val="333333"/>
          <w:spacing w:val="5"/>
          <w:sz w:val="18"/>
          <w:szCs w:val="18"/>
          <w:shd w:val="clear" w:color="auto" w:fill="FFFFFF"/>
        </w:rPr>
        <w:t>。</w:t>
      </w:r>
      <w:r w:rsidR="00D80577" w:rsidRPr="00AE5007">
        <w:rPr>
          <w:rFonts w:ascii="Times New Roman" w:eastAsia="標楷體" w:hAnsi="Times New Roman" w:cs="Segoe UI"/>
          <w:b/>
          <w:bCs/>
          <w:color w:val="333333"/>
          <w:spacing w:val="5"/>
          <w:sz w:val="18"/>
          <w:szCs w:val="18"/>
          <w:shd w:val="pct15" w:color="auto" w:fill="FFFFFF"/>
        </w:rPr>
        <w:t>10.</w:t>
      </w:r>
      <w:r w:rsidR="00D80577" w:rsidRPr="00AE5007">
        <w:rPr>
          <w:rFonts w:ascii="Times New Roman" w:eastAsia="標楷體" w:hAnsi="Times New Roman" w:cs="Segoe UI"/>
          <w:b/>
          <w:bCs/>
          <w:color w:val="333333"/>
          <w:spacing w:val="5"/>
          <w:sz w:val="18"/>
          <w:szCs w:val="18"/>
          <w:shd w:val="clear" w:color="auto" w:fill="FFFFFF"/>
        </w:rPr>
        <w:t>功能層級經理人</w:t>
      </w:r>
      <w:r w:rsidR="00D80577" w:rsidRPr="00AE5007">
        <w:rPr>
          <w:rFonts w:ascii="Times New Roman" w:eastAsia="標楷體" w:hAnsi="Times New Roman" w:cs="Segoe UI"/>
          <w:color w:val="333333"/>
          <w:spacing w:val="5"/>
          <w:sz w:val="18"/>
          <w:szCs w:val="18"/>
          <w:shd w:val="clear" w:color="auto" w:fill="FFFFFF"/>
        </w:rPr>
        <w:t>：對公司或事業單位中的特定功能負責。發展功能層級策略，以協助實現事業層級與公司經理人所訂定的策略目標。</w:t>
      </w:r>
      <w:r w:rsidR="00D80577" w:rsidRPr="00AE5007">
        <w:rPr>
          <w:rFonts w:ascii="Times New Roman" w:eastAsia="標楷體" w:hAnsi="Times New Roman" w:cs="Segoe UI"/>
          <w:b/>
          <w:bCs/>
          <w:color w:val="333333"/>
          <w:spacing w:val="5"/>
          <w:sz w:val="18"/>
          <w:szCs w:val="18"/>
          <w:shd w:val="pct15" w:color="auto" w:fill="FFFFFF"/>
        </w:rPr>
        <w:t>11.</w:t>
      </w:r>
      <w:r w:rsidR="00D80577" w:rsidRPr="00AE5007">
        <w:rPr>
          <w:rFonts w:ascii="Times New Roman" w:eastAsia="標楷體" w:hAnsi="Times New Roman" w:cs="Segoe UI"/>
          <w:color w:val="333333"/>
          <w:spacing w:val="5"/>
          <w:sz w:val="18"/>
          <w:szCs w:val="18"/>
          <w:shd w:val="clear" w:color="auto" w:fill="FFFFFF"/>
        </w:rPr>
        <w:t>當一家公司的獲利能力比競爭同業平均與潤成長更高時，這家公司</w:t>
      </w:r>
      <w:r w:rsidR="00D80577" w:rsidRPr="00AE5007">
        <w:rPr>
          <w:rFonts w:ascii="Times New Roman" w:eastAsia="標楷體" w:hAnsi="Times New Roman" w:cs="Segoe UI"/>
          <w:b/>
          <w:bCs/>
          <w:color w:val="333333"/>
          <w:spacing w:val="5"/>
          <w:sz w:val="18"/>
          <w:szCs w:val="18"/>
          <w:shd w:val="clear" w:color="auto" w:fill="FFFFFF"/>
        </w:rPr>
        <w:t>就擁有競爭優勢</w:t>
      </w:r>
      <w:r w:rsidR="00D80577" w:rsidRPr="00AE5007">
        <w:rPr>
          <w:rFonts w:ascii="Times New Roman" w:eastAsia="標楷體" w:hAnsi="Times New Roman" w:cs="Segoe UI"/>
          <w:color w:val="333333"/>
          <w:spacing w:val="5"/>
          <w:sz w:val="18"/>
          <w:szCs w:val="18"/>
          <w:shd w:val="clear" w:color="auto" w:fill="FFFFFF"/>
        </w:rPr>
        <w:t>。波特的五力分析、</w:t>
      </w:r>
      <w:r w:rsidR="00D80577" w:rsidRPr="00AE5007">
        <w:rPr>
          <w:rFonts w:ascii="Times New Roman" w:eastAsia="標楷體" w:hAnsi="Times New Roman" w:cs="Segoe UI"/>
          <w:color w:val="333333"/>
          <w:spacing w:val="5"/>
          <w:sz w:val="18"/>
          <w:szCs w:val="18"/>
          <w:shd w:val="clear" w:color="auto" w:fill="FFFFFF"/>
        </w:rPr>
        <w:t>SWAT</w:t>
      </w:r>
      <w:r w:rsidR="00D80577" w:rsidRPr="00AE5007">
        <w:rPr>
          <w:rFonts w:ascii="Times New Roman" w:eastAsia="標楷體" w:hAnsi="Times New Roman" w:cs="Segoe UI"/>
          <w:color w:val="333333"/>
          <w:spacing w:val="5"/>
          <w:sz w:val="18"/>
          <w:szCs w:val="18"/>
          <w:shd w:val="clear" w:color="auto" w:fill="FFFFFF"/>
        </w:rPr>
        <w:t>分析。</w:t>
      </w:r>
      <w:r w:rsidR="00D80577" w:rsidRPr="00AE5007">
        <w:rPr>
          <w:rFonts w:ascii="Times New Roman" w:eastAsia="標楷體" w:hAnsi="Times New Roman" w:cs="Segoe UI"/>
          <w:b/>
          <w:bCs/>
          <w:color w:val="333333"/>
          <w:spacing w:val="5"/>
          <w:sz w:val="18"/>
          <w:szCs w:val="18"/>
          <w:shd w:val="pct15" w:color="auto" w:fill="FFFFFF"/>
        </w:rPr>
        <w:t>12.</w:t>
      </w:r>
      <w:r w:rsidR="00D80577" w:rsidRPr="00AE5007">
        <w:rPr>
          <w:rFonts w:ascii="Times New Roman" w:eastAsia="標楷體" w:hAnsi="Times New Roman" w:cs="Segoe UI"/>
          <w:b/>
          <w:bCs/>
          <w:color w:val="333333"/>
          <w:spacing w:val="5"/>
          <w:sz w:val="18"/>
          <w:szCs w:val="18"/>
          <w:shd w:val="clear" w:color="auto" w:fill="FFFFFF"/>
        </w:rPr>
        <w:t>商業模式：</w:t>
      </w:r>
      <w:r w:rsidR="00D80577" w:rsidRPr="00AE5007">
        <w:rPr>
          <w:rFonts w:ascii="Times New Roman" w:eastAsia="標楷體" w:hAnsi="Times New Roman" w:cs="Segoe UI"/>
          <w:color w:val="333333"/>
          <w:spacing w:val="5"/>
          <w:sz w:val="18"/>
          <w:szCs w:val="18"/>
          <w:shd w:val="clear" w:color="auto" w:fill="FFFFFF"/>
        </w:rPr>
        <w:t>把公司所採取的一組策略凝聚成</w:t>
      </w:r>
      <w:r w:rsidR="006C37FE" w:rsidRPr="00AE5007">
        <w:rPr>
          <w:rFonts w:ascii="Times New Roman" w:eastAsia="標楷體" w:hAnsi="Times New Roman" w:cs="Segoe UI" w:hint="eastAsia"/>
          <w:color w:val="333333"/>
          <w:spacing w:val="5"/>
          <w:sz w:val="18"/>
          <w:szCs w:val="18"/>
          <w:shd w:val="clear" w:color="auto" w:fill="FFFFFF"/>
        </w:rPr>
        <w:t>一</w:t>
      </w:r>
      <w:r w:rsidR="00D80577" w:rsidRPr="00AE5007">
        <w:rPr>
          <w:rFonts w:ascii="Times New Roman" w:eastAsia="標楷體" w:hAnsi="Times New Roman" w:cs="Segoe UI"/>
          <w:color w:val="333333"/>
          <w:spacing w:val="5"/>
          <w:sz w:val="18"/>
          <w:szCs w:val="18"/>
          <w:shd w:val="clear" w:color="auto" w:fill="FFFFFF"/>
        </w:rPr>
        <w:t>套完整的體系，使公司獲得競爭優勢。</w:t>
      </w:r>
      <w:r w:rsidR="006C37FE" w:rsidRPr="00AE5007">
        <w:rPr>
          <w:rFonts w:ascii="Times New Roman" w:eastAsia="標楷體" w:hAnsi="Times New Roman" w:cs="Segoe UI" w:hint="eastAsia"/>
          <w:color w:val="333333"/>
          <w:spacing w:val="5"/>
          <w:sz w:val="18"/>
          <w:szCs w:val="18"/>
          <w:shd w:val="clear" w:color="auto" w:fill="FFFFFF"/>
        </w:rPr>
        <w:t>包含留住顧客、定義差異化產品，為顧客創造價值、</w:t>
      </w:r>
      <w:r w:rsidR="00990EFF" w:rsidRPr="00AE5007">
        <w:rPr>
          <w:rFonts w:ascii="Times New Roman" w:eastAsia="標楷體" w:hAnsi="Times New Roman" w:cs="Segoe UI" w:hint="eastAsia"/>
          <w:color w:val="333333"/>
          <w:spacing w:val="5"/>
          <w:sz w:val="18"/>
          <w:szCs w:val="18"/>
          <w:shd w:val="clear" w:color="auto" w:fill="FFFFFF"/>
        </w:rPr>
        <w:t>提高生產力並降低成本、達到高水準的獲利能力與成長。</w:t>
      </w:r>
      <w:r w:rsidR="00D80577" w:rsidRPr="00AE5007">
        <w:rPr>
          <w:rFonts w:ascii="Times New Roman" w:eastAsia="標楷體" w:hAnsi="Times New Roman" w:cs="Segoe UI"/>
          <w:b/>
          <w:bCs/>
          <w:color w:val="333333"/>
          <w:spacing w:val="5"/>
          <w:sz w:val="18"/>
          <w:szCs w:val="18"/>
          <w:shd w:val="pct15" w:color="auto" w:fill="FFFFFF"/>
        </w:rPr>
        <w:t>13.</w:t>
      </w:r>
      <w:r w:rsidR="00D80577" w:rsidRPr="00AE5007">
        <w:rPr>
          <w:rFonts w:ascii="Times New Roman" w:eastAsia="標楷體" w:hAnsi="Times New Roman" w:cs="Segoe UI"/>
          <w:b/>
          <w:bCs/>
          <w:color w:val="333333"/>
          <w:spacing w:val="5"/>
          <w:sz w:val="18"/>
          <w:szCs w:val="18"/>
          <w:shd w:val="clear" w:color="auto" w:fill="FFFFFF"/>
        </w:rPr>
        <w:t>SWOT</w:t>
      </w:r>
      <w:r w:rsidR="00D80577" w:rsidRPr="00AE5007">
        <w:rPr>
          <w:rFonts w:ascii="Times New Roman" w:eastAsia="標楷體" w:hAnsi="Times New Roman" w:cs="Segoe UI"/>
          <w:b/>
          <w:bCs/>
          <w:color w:val="333333"/>
          <w:spacing w:val="5"/>
          <w:sz w:val="18"/>
          <w:szCs w:val="18"/>
          <w:shd w:val="clear" w:color="auto" w:fill="FFFFFF"/>
        </w:rPr>
        <w:t>分析：</w:t>
      </w:r>
      <w:r w:rsidR="00D80577" w:rsidRPr="00AE5007">
        <w:rPr>
          <w:rFonts w:ascii="Times New Roman" w:eastAsia="標楷體" w:hAnsi="Times New Roman" w:cs="Segoe UI"/>
          <w:color w:val="333333"/>
          <w:spacing w:val="5"/>
          <w:sz w:val="18"/>
          <w:szCs w:val="18"/>
          <w:shd w:val="clear" w:color="auto" w:fill="FFFFFF"/>
        </w:rPr>
        <w:t>優勢</w:t>
      </w:r>
      <w:r w:rsidR="00D80577" w:rsidRPr="00AE5007">
        <w:rPr>
          <w:rFonts w:ascii="Times New Roman" w:eastAsia="標楷體" w:hAnsi="Times New Roman" w:cs="Segoe UI"/>
          <w:color w:val="333333"/>
          <w:spacing w:val="5"/>
          <w:sz w:val="18"/>
          <w:szCs w:val="18"/>
          <w:shd w:val="clear" w:color="auto" w:fill="FFFFFF"/>
        </w:rPr>
        <w:t>(strengths)</w:t>
      </w:r>
      <w:r w:rsidR="00D80577" w:rsidRPr="00AE5007">
        <w:rPr>
          <w:rFonts w:ascii="Times New Roman" w:eastAsia="標楷體" w:hAnsi="Times New Roman" w:cs="Segoe UI"/>
          <w:color w:val="333333"/>
          <w:spacing w:val="5"/>
          <w:sz w:val="18"/>
          <w:szCs w:val="18"/>
          <w:shd w:val="clear" w:color="auto" w:fill="FFFFFF"/>
        </w:rPr>
        <w:t>、劣勢</w:t>
      </w:r>
      <w:r w:rsidR="00D80577" w:rsidRPr="00AE5007">
        <w:rPr>
          <w:rFonts w:ascii="Times New Roman" w:eastAsia="標楷體" w:hAnsi="Times New Roman" w:cs="Segoe UI"/>
          <w:color w:val="333333"/>
          <w:spacing w:val="5"/>
          <w:sz w:val="18"/>
          <w:szCs w:val="18"/>
          <w:shd w:val="clear" w:color="auto" w:fill="FFFFFF"/>
        </w:rPr>
        <w:t>(weaknesses)</w:t>
      </w:r>
      <w:r w:rsidR="00D80577" w:rsidRPr="00AE5007">
        <w:rPr>
          <w:rFonts w:ascii="Times New Roman" w:eastAsia="標楷體" w:hAnsi="Times New Roman" w:cs="Segoe UI"/>
          <w:color w:val="333333"/>
          <w:spacing w:val="5"/>
          <w:sz w:val="18"/>
          <w:szCs w:val="18"/>
          <w:shd w:val="clear" w:color="auto" w:fill="FFFFFF"/>
        </w:rPr>
        <w:t>、機會</w:t>
      </w:r>
      <w:r w:rsidR="00D80577" w:rsidRPr="00AE5007">
        <w:rPr>
          <w:rFonts w:ascii="Times New Roman" w:eastAsia="標楷體" w:hAnsi="Times New Roman" w:cs="Segoe UI"/>
          <w:color w:val="333333"/>
          <w:spacing w:val="5"/>
          <w:sz w:val="18"/>
          <w:szCs w:val="18"/>
          <w:shd w:val="clear" w:color="auto" w:fill="FFFFFF"/>
        </w:rPr>
        <w:t>(opportunities)</w:t>
      </w:r>
      <w:r w:rsidR="00D80577" w:rsidRPr="00AE5007">
        <w:rPr>
          <w:rFonts w:ascii="Times New Roman" w:eastAsia="標楷體" w:hAnsi="Times New Roman" w:cs="Segoe UI"/>
          <w:color w:val="333333"/>
          <w:spacing w:val="5"/>
          <w:sz w:val="18"/>
          <w:szCs w:val="18"/>
          <w:shd w:val="clear" w:color="auto" w:fill="FFFFFF"/>
        </w:rPr>
        <w:t>、威脅</w:t>
      </w:r>
      <w:r w:rsidR="00D80577" w:rsidRPr="00AE5007">
        <w:rPr>
          <w:rFonts w:ascii="Times New Roman" w:eastAsia="標楷體" w:hAnsi="Times New Roman" w:cs="Segoe UI"/>
          <w:color w:val="333333"/>
          <w:spacing w:val="5"/>
          <w:sz w:val="18"/>
          <w:szCs w:val="18"/>
          <w:shd w:val="clear" w:color="auto" w:fill="FFFFFF"/>
        </w:rPr>
        <w:t>(threats)</w:t>
      </w:r>
      <w:r w:rsidR="00D80577" w:rsidRPr="00AE5007">
        <w:rPr>
          <w:rFonts w:ascii="Times New Roman" w:eastAsia="標楷體" w:hAnsi="Times New Roman" w:cs="Segoe UI"/>
          <w:color w:val="333333"/>
          <w:spacing w:val="5"/>
          <w:sz w:val="18"/>
          <w:szCs w:val="18"/>
          <w:shd w:val="clear" w:color="auto" w:fill="FFFFFF"/>
        </w:rPr>
        <w:t>。目的：確認策略。目標：創造、確認調整出公司專屬的商業模式。</w:t>
      </w:r>
      <w:r w:rsidR="00D80577" w:rsidRPr="00AE5007">
        <w:rPr>
          <w:rFonts w:ascii="Times New Roman" w:eastAsia="標楷體" w:hAnsi="Times New Roman" w:cs="Segoe UI"/>
          <w:b/>
          <w:bCs/>
          <w:color w:val="333333"/>
          <w:spacing w:val="5"/>
          <w:sz w:val="18"/>
          <w:szCs w:val="18"/>
          <w:shd w:val="pct15" w:color="auto" w:fill="FFFFFF"/>
        </w:rPr>
        <w:t>14.</w:t>
      </w:r>
      <w:r w:rsidR="00D80577" w:rsidRPr="00AE5007">
        <w:rPr>
          <w:rFonts w:ascii="Times New Roman" w:eastAsia="標楷體" w:hAnsi="Times New Roman" w:cs="Segoe UI"/>
          <w:b/>
          <w:bCs/>
          <w:color w:val="333333"/>
          <w:spacing w:val="5"/>
          <w:sz w:val="18"/>
          <w:szCs w:val="18"/>
          <w:shd w:val="clear" w:color="auto" w:fill="FFFFFF"/>
        </w:rPr>
        <w:t>外部分析</w:t>
      </w:r>
      <w:r w:rsidR="00D80577" w:rsidRPr="00AE5007">
        <w:rPr>
          <w:rFonts w:ascii="Times New Roman" w:eastAsia="標楷體" w:hAnsi="Times New Roman" w:cs="Segoe UI"/>
          <w:color w:val="333333"/>
          <w:spacing w:val="5"/>
          <w:sz w:val="18"/>
          <w:szCs w:val="18"/>
          <w:shd w:val="clear" w:color="auto" w:fill="FFFFFF"/>
        </w:rPr>
        <w:t>在於辨識組織運作環境中會影響公司使命追尋的策略性機會與威脅。</w:t>
      </w:r>
      <w:r w:rsidR="00D80577" w:rsidRPr="00AE5007">
        <w:rPr>
          <w:rFonts w:ascii="Times New Roman" w:eastAsia="標楷體" w:hAnsi="Times New Roman" w:cs="Segoe UI"/>
          <w:b/>
          <w:bCs/>
          <w:color w:val="333333"/>
          <w:spacing w:val="5"/>
          <w:sz w:val="18"/>
          <w:szCs w:val="18"/>
          <w:shd w:val="clear" w:color="auto" w:fill="FFFFFF"/>
        </w:rPr>
        <w:t>內部分析</w:t>
      </w:r>
      <w:r w:rsidR="00D80577" w:rsidRPr="00AE5007">
        <w:rPr>
          <w:rFonts w:ascii="Times New Roman" w:eastAsia="標楷體" w:hAnsi="Times New Roman" w:cs="Segoe UI"/>
          <w:color w:val="333333"/>
          <w:spacing w:val="5"/>
          <w:sz w:val="18"/>
          <w:szCs w:val="18"/>
          <w:shd w:val="clear" w:color="auto" w:fill="FFFFFF"/>
        </w:rPr>
        <w:t>主要是評估公司的資源、能力與核心耐，目標是辨識公司的優勢與劣。</w:t>
      </w:r>
      <w:r w:rsidR="00D80577" w:rsidRPr="00AE5007">
        <w:rPr>
          <w:rFonts w:ascii="Times New Roman" w:eastAsia="標楷體" w:hAnsi="Times New Roman" w:cs="Segoe UI"/>
          <w:b/>
          <w:bCs/>
          <w:color w:val="333333"/>
          <w:spacing w:val="5"/>
          <w:sz w:val="18"/>
          <w:szCs w:val="18"/>
          <w:shd w:val="pct15" w:color="auto" w:fill="FFFFFF"/>
        </w:rPr>
        <w:t>15.</w:t>
      </w:r>
      <w:r w:rsidR="00D80577" w:rsidRPr="00AE5007">
        <w:rPr>
          <w:rFonts w:ascii="Times New Roman" w:eastAsia="標楷體" w:hAnsi="Times New Roman" w:cs="Segoe UI"/>
          <w:b/>
          <w:bCs/>
          <w:color w:val="333333"/>
          <w:spacing w:val="5"/>
          <w:sz w:val="18"/>
          <w:szCs w:val="18"/>
          <w:shd w:val="clear" w:color="auto" w:fill="FFFFFF"/>
        </w:rPr>
        <w:t>情境規劃：</w:t>
      </w:r>
      <w:r w:rsidR="00D80577" w:rsidRPr="00AE5007">
        <w:rPr>
          <w:rFonts w:ascii="Times New Roman" w:eastAsia="標楷體" w:hAnsi="Times New Roman" w:cs="Segoe UI"/>
          <w:color w:val="333333"/>
          <w:spacing w:val="5"/>
          <w:sz w:val="18"/>
          <w:szCs w:val="18"/>
          <w:shd w:val="clear" w:color="auto" w:fill="FFFFFF"/>
        </w:rPr>
        <w:t>是以未來情境的「假設分析」</w:t>
      </w:r>
      <w:r w:rsidR="00D80577" w:rsidRPr="00AE5007">
        <w:rPr>
          <w:rFonts w:ascii="Times New Roman" w:eastAsia="標楷體" w:hAnsi="Times New Roman" w:cs="Segoe UI"/>
          <w:color w:val="333333"/>
          <w:spacing w:val="5"/>
          <w:sz w:val="18"/>
          <w:szCs w:val="18"/>
          <w:shd w:val="clear" w:color="auto" w:fill="FFFFFF"/>
        </w:rPr>
        <w:t>(What-if)</w:t>
      </w:r>
      <w:r w:rsidR="00D80577" w:rsidRPr="00AE5007">
        <w:rPr>
          <w:rFonts w:ascii="Times New Roman" w:eastAsia="標楷體" w:hAnsi="Times New Roman" w:cs="Segoe UI"/>
          <w:color w:val="333333"/>
          <w:spacing w:val="5"/>
          <w:sz w:val="18"/>
          <w:szCs w:val="18"/>
          <w:shd w:val="clear" w:color="auto" w:fill="FFFFFF"/>
        </w:rPr>
        <w:t>為基礎所制定的計畫。促使管理者：打破思考框架，保持彈性，適用於最可能發生的情境。分權式規劃：必須知道成功的策略應包含公司內所有層級的經理人。</w:t>
      </w:r>
      <w:r w:rsidR="006E3989" w:rsidRPr="00AE5007">
        <w:rPr>
          <w:rFonts w:ascii="Times New Roman" w:eastAsia="標楷體" w:hAnsi="Times New Roman" w:cs="Segoe UI" w:hint="eastAsia"/>
          <w:b/>
          <w:bCs/>
          <w:color w:val="333333"/>
          <w:spacing w:val="5"/>
          <w:sz w:val="18"/>
          <w:szCs w:val="18"/>
          <w:shd w:val="pct15" w:color="auto" w:fill="FFFFFF"/>
        </w:rPr>
        <w:t>1</w:t>
      </w:r>
      <w:r w:rsidR="003B52E5" w:rsidRPr="00AE5007">
        <w:rPr>
          <w:rFonts w:ascii="Times New Roman" w:eastAsia="標楷體" w:hAnsi="Times New Roman" w:cs="Segoe UI"/>
          <w:b/>
          <w:bCs/>
          <w:color w:val="333333"/>
          <w:spacing w:val="5"/>
          <w:sz w:val="18"/>
          <w:szCs w:val="18"/>
          <w:shd w:val="pct15" w:color="auto" w:fill="FFFFFF"/>
        </w:rPr>
        <w:t>6</w:t>
      </w:r>
      <w:r w:rsidR="006E3989" w:rsidRPr="00AE5007">
        <w:rPr>
          <w:rFonts w:ascii="Times New Roman" w:eastAsia="標楷體" w:hAnsi="Times New Roman" w:cs="Segoe UI"/>
          <w:b/>
          <w:bCs/>
          <w:color w:val="333333"/>
          <w:spacing w:val="5"/>
          <w:sz w:val="18"/>
          <w:szCs w:val="18"/>
          <w:shd w:val="pct15" w:color="auto" w:fill="FFFFFF"/>
        </w:rPr>
        <w:t>.</w:t>
      </w:r>
      <w:r w:rsidR="006E3989" w:rsidRPr="00AE5007">
        <w:rPr>
          <w:rFonts w:ascii="Times New Roman" w:eastAsia="標楷體" w:hAnsi="Times New Roman" w:cs="Segoe UI" w:hint="eastAsia"/>
          <w:b/>
          <w:bCs/>
          <w:color w:val="333333"/>
          <w:spacing w:val="5"/>
          <w:sz w:val="18"/>
          <w:szCs w:val="18"/>
          <w:shd w:val="clear" w:color="auto" w:fill="FFFFFF"/>
        </w:rPr>
        <w:t>策略制定的偏誤：認知偏誤</w:t>
      </w:r>
      <w:r w:rsidR="006E3989" w:rsidRPr="00AE5007">
        <w:rPr>
          <w:rFonts w:ascii="Times New Roman" w:eastAsia="標楷體" w:hAnsi="Times New Roman" w:cs="Segoe UI" w:hint="eastAsia"/>
          <w:b/>
          <w:bCs/>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資訊不完整</w:t>
      </w:r>
      <w:r w:rsidR="00E948C0" w:rsidRPr="00AE5007">
        <w:rPr>
          <w:rFonts w:ascii="Times New Roman" w:eastAsia="標楷體" w:hAnsi="Times New Roman" w:cs="Segoe UI" w:hint="eastAsia"/>
          <w:color w:val="333333"/>
          <w:spacing w:val="5"/>
          <w:sz w:val="18"/>
          <w:szCs w:val="18"/>
          <w:shd w:val="clear" w:color="auto" w:fill="FFFFFF"/>
        </w:rPr>
        <w:t>所導致的系統性偏誤。</w:t>
      </w:r>
      <w:r w:rsidR="006E3989" w:rsidRPr="00AE5007">
        <w:rPr>
          <w:rFonts w:ascii="Times New Roman" w:eastAsia="標楷體" w:hAnsi="Times New Roman" w:cs="Segoe UI" w:hint="eastAsia"/>
          <w:b/>
          <w:bCs/>
          <w:color w:val="333333"/>
          <w:spacing w:val="5"/>
          <w:sz w:val="18"/>
          <w:szCs w:val="18"/>
          <w:shd w:val="clear" w:color="auto" w:fill="FFFFFF"/>
        </w:rPr>
        <w:t>確認偏誤</w:t>
      </w:r>
      <w:r w:rsidR="006E3989" w:rsidRPr="00AE5007">
        <w:rPr>
          <w:rFonts w:ascii="Times New Roman" w:eastAsia="標楷體" w:hAnsi="Times New Roman" w:cs="Segoe UI" w:hint="eastAsia"/>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先入為主的概念</w:t>
      </w:r>
      <w:r w:rsidR="004311E6" w:rsidRPr="00AE5007">
        <w:rPr>
          <w:rFonts w:ascii="Times New Roman" w:eastAsia="標楷體" w:hAnsi="Times New Roman" w:cs="Segoe UI" w:hint="eastAsia"/>
          <w:color w:val="333333"/>
          <w:spacing w:val="5"/>
          <w:sz w:val="18"/>
          <w:szCs w:val="18"/>
          <w:shd w:val="clear" w:color="auto" w:fill="FFFFFF"/>
        </w:rPr>
        <w:t>。</w:t>
      </w:r>
      <w:r w:rsidR="006E3989" w:rsidRPr="00AE5007">
        <w:rPr>
          <w:rFonts w:ascii="Times New Roman" w:eastAsia="標楷體" w:hAnsi="Times New Roman" w:cs="Segoe UI" w:hint="eastAsia"/>
          <w:b/>
          <w:bCs/>
          <w:color w:val="333333"/>
          <w:spacing w:val="5"/>
          <w:sz w:val="18"/>
          <w:szCs w:val="18"/>
          <w:shd w:val="clear" w:color="auto" w:fill="FFFFFF"/>
        </w:rPr>
        <w:t>加碼承諾</w:t>
      </w:r>
      <w:r w:rsidR="006E3989" w:rsidRPr="00AE5007">
        <w:rPr>
          <w:rFonts w:ascii="Times New Roman" w:eastAsia="標楷體" w:hAnsi="Times New Roman" w:cs="Segoe UI" w:hint="eastAsia"/>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當決策者承諾提供某個計劃所需的資源時，儘管回饋邁向失敗，但仍繼續承諾投入更多資</w:t>
      </w:r>
      <w:r w:rsidR="00F255CD" w:rsidRPr="00AE5007">
        <w:rPr>
          <w:rFonts w:ascii="Times New Roman" w:eastAsia="標楷體" w:hAnsi="Times New Roman" w:cs="Segoe UI" w:hint="eastAsia"/>
          <w:color w:val="333333"/>
          <w:spacing w:val="5"/>
          <w:sz w:val="18"/>
          <w:szCs w:val="18"/>
          <w:shd w:val="clear" w:color="auto" w:fill="FFFFFF"/>
        </w:rPr>
        <w:t>源</w:t>
      </w:r>
      <w:r w:rsidR="006E3989" w:rsidRPr="00AE5007">
        <w:rPr>
          <w:rFonts w:ascii="Times New Roman" w:eastAsia="標楷體" w:hAnsi="Times New Roman" w:cs="Segoe UI" w:hint="eastAsia"/>
          <w:color w:val="333333"/>
          <w:spacing w:val="5"/>
          <w:sz w:val="18"/>
          <w:szCs w:val="18"/>
          <w:shd w:val="clear" w:color="auto" w:fill="FFFFFF"/>
        </w:rPr>
        <w:t>。</w:t>
      </w:r>
      <w:r w:rsidR="006E3989" w:rsidRPr="00AE5007">
        <w:rPr>
          <w:rFonts w:ascii="Times New Roman" w:eastAsia="標楷體" w:hAnsi="Times New Roman" w:cs="Segoe UI" w:hint="eastAsia"/>
          <w:b/>
          <w:bCs/>
          <w:color w:val="333333"/>
          <w:spacing w:val="5"/>
          <w:sz w:val="18"/>
          <w:szCs w:val="18"/>
          <w:shd w:val="clear" w:color="auto" w:fill="FFFFFF"/>
        </w:rPr>
        <w:t>類比推論</w:t>
      </w:r>
      <w:r w:rsidR="006E3989" w:rsidRPr="00AE5007">
        <w:rPr>
          <w:rFonts w:ascii="Times New Roman" w:eastAsia="標楷體" w:hAnsi="Times New Roman" w:cs="Segoe UI" w:hint="eastAsia"/>
          <w:b/>
          <w:bCs/>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根據手頭的案例在某些方面與其他例子類似。</w:t>
      </w:r>
      <w:r w:rsidR="006E3989" w:rsidRPr="00AE5007">
        <w:rPr>
          <w:rFonts w:ascii="Times New Roman" w:eastAsia="標楷體" w:hAnsi="Times New Roman" w:cs="Segoe UI" w:hint="eastAsia"/>
          <w:b/>
          <w:bCs/>
          <w:color w:val="333333"/>
          <w:spacing w:val="5"/>
          <w:sz w:val="18"/>
          <w:szCs w:val="18"/>
          <w:shd w:val="clear" w:color="auto" w:fill="FFFFFF"/>
        </w:rPr>
        <w:t>代表性</w:t>
      </w:r>
      <w:r w:rsidR="006E3989" w:rsidRPr="00AE5007">
        <w:rPr>
          <w:rFonts w:ascii="Times New Roman" w:eastAsia="標楷體" w:hAnsi="Times New Roman" w:cs="Segoe UI" w:hint="eastAsia"/>
          <w:b/>
          <w:bCs/>
          <w:color w:val="333333"/>
          <w:spacing w:val="5"/>
          <w:sz w:val="18"/>
          <w:szCs w:val="18"/>
          <w:shd w:val="clear" w:color="auto" w:fill="FFFFFF"/>
        </w:rPr>
        <w:t>-</w:t>
      </w:r>
      <w:r w:rsidR="00013E9D" w:rsidRPr="00AE5007">
        <w:rPr>
          <w:rFonts w:ascii="Times New Roman" w:eastAsia="標楷體" w:hAnsi="Times New Roman" w:cs="Segoe UI" w:hint="eastAsia"/>
          <w:b/>
          <w:bCs/>
          <w:color w:val="333333"/>
          <w:spacing w:val="5"/>
          <w:sz w:val="18"/>
          <w:szCs w:val="18"/>
          <w:shd w:val="clear" w:color="auto" w:fill="FFFFFF"/>
        </w:rPr>
        <w:t>根據不具</w:t>
      </w:r>
      <w:r w:rsidR="00013E9D" w:rsidRPr="00AE5007">
        <w:rPr>
          <w:rFonts w:ascii="Times New Roman" w:eastAsia="標楷體" w:hAnsi="Times New Roman" w:cs="Segoe UI" w:hint="eastAsia"/>
          <w:color w:val="333333"/>
          <w:spacing w:val="5"/>
          <w:sz w:val="18"/>
          <w:szCs w:val="18"/>
          <w:shd w:val="clear" w:color="auto" w:fill="FFFFFF"/>
        </w:rPr>
        <w:t>代表性的小樣本或生動的軼聞趣事來產生的偏誤，如</w:t>
      </w:r>
      <w:r w:rsidR="006E3989" w:rsidRPr="00AE5007">
        <w:rPr>
          <w:rFonts w:ascii="Times New Roman" w:eastAsia="標楷體" w:hAnsi="Times New Roman" w:cs="Segoe UI" w:hint="eastAsia"/>
          <w:color w:val="333333"/>
          <w:spacing w:val="5"/>
          <w:sz w:val="18"/>
          <w:szCs w:val="18"/>
          <w:shd w:val="clear" w:color="auto" w:fill="FFFFFF"/>
        </w:rPr>
        <w:t>認為網路創業易成功。</w:t>
      </w:r>
      <w:r w:rsidR="006E3989" w:rsidRPr="00AE5007">
        <w:rPr>
          <w:rFonts w:ascii="Times New Roman" w:eastAsia="標楷體" w:hAnsi="Times New Roman" w:cs="Segoe UI" w:hint="eastAsia"/>
          <w:b/>
          <w:bCs/>
          <w:color w:val="333333"/>
          <w:spacing w:val="5"/>
          <w:sz w:val="18"/>
          <w:szCs w:val="18"/>
          <w:shd w:val="clear" w:color="auto" w:fill="FFFFFF"/>
        </w:rPr>
        <w:t>控制的幻覺</w:t>
      </w:r>
      <w:r w:rsidR="006E3989" w:rsidRPr="00AE5007">
        <w:rPr>
          <w:rFonts w:ascii="Times New Roman" w:eastAsia="標楷體" w:hAnsi="Times New Roman" w:cs="Segoe UI" w:hint="eastAsia"/>
          <w:b/>
          <w:bCs/>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基於歷史經驗高估對事件的控制能力。</w:t>
      </w:r>
      <w:r w:rsidR="006E3989" w:rsidRPr="00AE5007">
        <w:rPr>
          <w:rFonts w:ascii="Times New Roman" w:eastAsia="標楷體" w:hAnsi="Times New Roman" w:cs="Segoe UI" w:hint="eastAsia"/>
          <w:b/>
          <w:bCs/>
          <w:color w:val="333333"/>
          <w:spacing w:val="5"/>
          <w:sz w:val="18"/>
          <w:szCs w:val="18"/>
          <w:shd w:val="clear" w:color="auto" w:fill="FFFFFF"/>
        </w:rPr>
        <w:t>現成偏誤</w:t>
      </w:r>
      <w:r w:rsidR="006E3989" w:rsidRPr="00AE5007">
        <w:rPr>
          <w:rFonts w:ascii="Times New Roman" w:eastAsia="標楷體" w:hAnsi="Times New Roman" w:cs="Segoe UI" w:hint="eastAsia"/>
          <w:color w:val="333333"/>
          <w:spacing w:val="5"/>
          <w:sz w:val="18"/>
          <w:szCs w:val="18"/>
          <w:shd w:val="clear" w:color="auto" w:fill="FFFFFF"/>
        </w:rPr>
        <w:t>-</w:t>
      </w:r>
      <w:r w:rsidR="006E3989" w:rsidRPr="00AE5007">
        <w:rPr>
          <w:rFonts w:ascii="Times New Roman" w:eastAsia="標楷體" w:hAnsi="Times New Roman" w:cs="Segoe UI" w:hint="eastAsia"/>
          <w:color w:val="333333"/>
          <w:spacing w:val="5"/>
          <w:sz w:val="18"/>
          <w:szCs w:val="18"/>
          <w:shd w:val="clear" w:color="auto" w:fill="FFFFFF"/>
        </w:rPr>
        <w:t>根據事件結果容不容易想像的程度來估計機率所產生的偏誤。</w:t>
      </w:r>
      <w:r w:rsidR="003B52E5" w:rsidRPr="00AE5007">
        <w:rPr>
          <w:rFonts w:ascii="Times New Roman" w:eastAsia="標楷體" w:hAnsi="Times New Roman" w:cs="Segoe UI"/>
          <w:b/>
          <w:bCs/>
          <w:color w:val="333333"/>
          <w:spacing w:val="5"/>
          <w:sz w:val="18"/>
          <w:szCs w:val="18"/>
          <w:shd w:val="pct15" w:color="auto" w:fill="FFFFFF"/>
        </w:rPr>
        <w:t>17.</w:t>
      </w:r>
      <w:r w:rsidR="003B52E5" w:rsidRPr="00AE5007">
        <w:rPr>
          <w:rFonts w:ascii="Times New Roman" w:eastAsia="標楷體" w:hAnsi="Times New Roman" w:cs="Segoe UI"/>
          <w:b/>
          <w:bCs/>
          <w:color w:val="333333"/>
          <w:spacing w:val="5"/>
          <w:sz w:val="18"/>
          <w:szCs w:val="18"/>
          <w:shd w:val="clear" w:color="auto" w:fill="FFFFFF"/>
        </w:rPr>
        <w:t>避免誤差的發生：魔鬼代言法</w:t>
      </w:r>
      <w:r w:rsidR="003B52E5" w:rsidRPr="00AE5007">
        <w:rPr>
          <w:rFonts w:ascii="Times New Roman" w:eastAsia="標楷體" w:hAnsi="Times New Roman" w:cs="Segoe UI" w:hint="eastAsia"/>
          <w:b/>
          <w:bCs/>
          <w:color w:val="333333"/>
          <w:spacing w:val="5"/>
          <w:sz w:val="18"/>
          <w:szCs w:val="18"/>
          <w:shd w:val="clear" w:color="auto" w:fill="FFFFFF"/>
        </w:rPr>
        <w:t>-</w:t>
      </w:r>
      <w:r w:rsidR="003B52E5" w:rsidRPr="00AE5007">
        <w:rPr>
          <w:rFonts w:ascii="Times New Roman" w:eastAsia="標楷體" w:hAnsi="Times New Roman" w:cs="Segoe UI"/>
          <w:color w:val="333333"/>
          <w:spacing w:val="5"/>
          <w:sz w:val="18"/>
          <w:szCs w:val="18"/>
          <w:shd w:val="clear" w:color="auto" w:fill="FFFFFF"/>
        </w:rPr>
        <w:t>提出所有可能使這個計畫不被接受的理由。</w:t>
      </w:r>
      <w:r w:rsidR="003B52E5" w:rsidRPr="00AE5007">
        <w:rPr>
          <w:rFonts w:ascii="Times New Roman" w:eastAsia="標楷體" w:hAnsi="Times New Roman" w:cs="Segoe UI"/>
          <w:b/>
          <w:bCs/>
          <w:color w:val="333333"/>
          <w:spacing w:val="5"/>
          <w:sz w:val="18"/>
          <w:szCs w:val="18"/>
          <w:shd w:val="clear" w:color="auto" w:fill="FFFFFF"/>
        </w:rPr>
        <w:t>辯證探詢法</w:t>
      </w:r>
      <w:r w:rsidR="003B52E5" w:rsidRPr="00AE5007">
        <w:rPr>
          <w:rFonts w:ascii="Times New Roman" w:eastAsia="標楷體" w:hAnsi="Times New Roman" w:cs="Segoe UI" w:hint="eastAsia"/>
          <w:b/>
          <w:bCs/>
          <w:color w:val="333333"/>
          <w:spacing w:val="5"/>
          <w:sz w:val="18"/>
          <w:szCs w:val="18"/>
          <w:shd w:val="clear" w:color="auto" w:fill="FFFFFF"/>
        </w:rPr>
        <w:t>-</w:t>
      </w:r>
      <w:r w:rsidR="003B52E5" w:rsidRPr="00AE5007">
        <w:rPr>
          <w:rFonts w:ascii="Times New Roman" w:eastAsia="標楷體" w:hAnsi="Times New Roman" w:cs="Segoe UI"/>
          <w:color w:val="333333"/>
          <w:spacing w:val="5"/>
          <w:sz w:val="18"/>
          <w:szCs w:val="18"/>
          <w:shd w:val="clear" w:color="auto" w:fill="FFFFFF"/>
        </w:rPr>
        <w:t>提出一個正面計畫與反面計畫，表面上很合理，但行動上彼此衝突。</w:t>
      </w:r>
      <w:r w:rsidR="003B52E5" w:rsidRPr="00AE5007">
        <w:rPr>
          <w:rFonts w:ascii="Times New Roman" w:eastAsia="標楷體" w:hAnsi="Times New Roman" w:cs="Segoe UI"/>
          <w:b/>
          <w:bCs/>
          <w:color w:val="333333"/>
          <w:spacing w:val="5"/>
          <w:sz w:val="18"/>
          <w:szCs w:val="18"/>
          <w:shd w:val="clear" w:color="auto" w:fill="FFFFFF"/>
        </w:rPr>
        <w:t>外視法</w:t>
      </w:r>
      <w:r w:rsidR="003B52E5" w:rsidRPr="00AE5007">
        <w:rPr>
          <w:rFonts w:ascii="Times New Roman" w:eastAsia="標楷體" w:hAnsi="Times New Roman" w:cs="Segoe UI" w:hint="eastAsia"/>
          <w:b/>
          <w:bCs/>
          <w:color w:val="333333"/>
          <w:spacing w:val="5"/>
          <w:sz w:val="18"/>
          <w:szCs w:val="18"/>
          <w:shd w:val="clear" w:color="auto" w:fill="FFFFFF"/>
        </w:rPr>
        <w:t>-</w:t>
      </w:r>
      <w:r w:rsidR="003B52E5" w:rsidRPr="00AE5007">
        <w:rPr>
          <w:rFonts w:ascii="Times New Roman" w:eastAsia="標楷體" w:hAnsi="Times New Roman" w:cs="Segoe UI"/>
          <w:color w:val="333333"/>
          <w:spacing w:val="5"/>
          <w:sz w:val="18"/>
          <w:szCs w:val="18"/>
          <w:shd w:val="clear" w:color="auto" w:fill="FFFFFF"/>
        </w:rPr>
        <w:t>界定出一個過去成功和失敗的策略行動，藉以評估目前手邊的計畫是否可行。</w:t>
      </w:r>
      <w:r w:rsidR="00491C49" w:rsidRPr="00AE5007">
        <w:rPr>
          <w:rFonts w:ascii="Times New Roman" w:eastAsia="標楷體" w:hAnsi="Times New Roman" w:cs="Segoe UI"/>
          <w:b/>
          <w:bCs/>
          <w:color w:val="333333"/>
          <w:spacing w:val="5"/>
          <w:sz w:val="18"/>
          <w:szCs w:val="18"/>
          <w:shd w:val="pct15" w:color="auto" w:fill="FFFFFF"/>
        </w:rPr>
        <w:t>18.</w:t>
      </w:r>
      <w:r w:rsidR="00491C49" w:rsidRPr="00AE5007">
        <w:rPr>
          <w:rFonts w:ascii="Times New Roman" w:eastAsia="標楷體" w:hAnsi="Times New Roman" w:cs="Segoe UI"/>
          <w:b/>
          <w:bCs/>
          <w:color w:val="333333"/>
          <w:spacing w:val="5"/>
          <w:sz w:val="18"/>
          <w:szCs w:val="18"/>
          <w:shd w:val="clear" w:color="auto" w:fill="FFFFFF"/>
        </w:rPr>
        <w:t>產業</w:t>
      </w:r>
      <w:r w:rsidR="00626664" w:rsidRPr="00AE5007">
        <w:rPr>
          <w:rFonts w:ascii="Times New Roman" w:eastAsia="標楷體" w:hAnsi="Times New Roman" w:cs="Segoe UI" w:hint="eastAsia"/>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是一群提供高度相互替代的產品或服務的公司。</w:t>
      </w:r>
      <w:r w:rsidR="00491C49" w:rsidRPr="00AE5007">
        <w:rPr>
          <w:rFonts w:ascii="Times New Roman" w:eastAsia="標楷體" w:hAnsi="Times New Roman" w:cs="Segoe UI"/>
          <w:b/>
          <w:bCs/>
          <w:color w:val="333333"/>
          <w:spacing w:val="5"/>
          <w:sz w:val="18"/>
          <w:szCs w:val="18"/>
          <w:shd w:val="pct15" w:color="auto" w:fill="FFFFFF"/>
        </w:rPr>
        <w:t>1</w:t>
      </w:r>
      <w:r w:rsidR="00320B69" w:rsidRPr="00AE5007">
        <w:rPr>
          <w:rFonts w:ascii="Times New Roman" w:eastAsia="標楷體" w:hAnsi="Times New Roman" w:cs="Segoe UI"/>
          <w:b/>
          <w:bCs/>
          <w:color w:val="333333"/>
          <w:spacing w:val="5"/>
          <w:sz w:val="18"/>
          <w:szCs w:val="18"/>
          <w:shd w:val="pct15" w:color="auto" w:fill="FFFFFF"/>
        </w:rPr>
        <w:t>9</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主要活動</w:t>
      </w:r>
      <w:r w:rsidR="00491C49" w:rsidRPr="00AE5007">
        <w:rPr>
          <w:rFonts w:ascii="Times New Roman" w:eastAsia="標楷體" w:hAnsi="Times New Roman" w:cs="Segoe UI"/>
          <w:color w:val="333333"/>
          <w:spacing w:val="5"/>
          <w:sz w:val="18"/>
          <w:szCs w:val="18"/>
          <w:shd w:val="clear" w:color="auto" w:fill="FFFFFF"/>
        </w:rPr>
        <w:t>與產品的設計、創造運送行銷支援售後服務等相關的活動。研究發展、生產、行銷與銷售、顧客服務。</w:t>
      </w:r>
      <w:r w:rsidR="00320B69" w:rsidRPr="00AE5007">
        <w:rPr>
          <w:rFonts w:ascii="Times New Roman" w:eastAsia="標楷體" w:hAnsi="Times New Roman" w:cs="Segoe UI"/>
          <w:b/>
          <w:bCs/>
          <w:color w:val="333333"/>
          <w:spacing w:val="5"/>
          <w:sz w:val="18"/>
          <w:szCs w:val="18"/>
          <w:shd w:val="pct15" w:color="auto" w:fill="FFFFFF"/>
        </w:rPr>
        <w:t>20</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支援活動：</w:t>
      </w:r>
      <w:r w:rsidR="00491C49" w:rsidRPr="00AE5007">
        <w:rPr>
          <w:rFonts w:ascii="Times New Roman" w:eastAsia="標楷體" w:hAnsi="Times New Roman" w:cs="Segoe UI"/>
          <w:color w:val="333333"/>
          <w:spacing w:val="5"/>
          <w:sz w:val="18"/>
          <w:szCs w:val="18"/>
          <w:shd w:val="clear" w:color="auto" w:fill="FFFFFF"/>
        </w:rPr>
        <w:t>價值鏈中為協助主要活動所投入的其他活動。物料管理</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物流</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、人力資源、資訊系統、公司的基礎設施。</w:t>
      </w:r>
      <w:r w:rsidR="00491C49" w:rsidRPr="00AE5007">
        <w:rPr>
          <w:rFonts w:ascii="Times New Roman" w:eastAsia="標楷體" w:hAnsi="Times New Roman" w:cs="Segoe UI"/>
          <w:b/>
          <w:bCs/>
          <w:color w:val="333333"/>
          <w:spacing w:val="5"/>
          <w:sz w:val="18"/>
          <w:szCs w:val="18"/>
          <w:shd w:val="pct15" w:color="auto" w:fill="FFFFFF"/>
        </w:rPr>
        <w:t>2</w:t>
      </w:r>
      <w:r w:rsidR="00320B69" w:rsidRPr="00AE5007">
        <w:rPr>
          <w:rFonts w:ascii="Times New Roman" w:eastAsia="標楷體" w:hAnsi="Times New Roman" w:cs="Segoe UI"/>
          <w:b/>
          <w:bCs/>
          <w:color w:val="333333"/>
          <w:spacing w:val="5"/>
          <w:sz w:val="18"/>
          <w:szCs w:val="18"/>
          <w:shd w:val="pct15" w:color="auto" w:fill="FFFFFF"/>
        </w:rPr>
        <w:t>1</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價值創造與獲利能力</w:t>
      </w:r>
      <w:r w:rsidR="00320B69" w:rsidRPr="00AE5007">
        <w:rPr>
          <w:rFonts w:ascii="Times New Roman" w:eastAsia="標楷體" w:hAnsi="Times New Roman" w:cs="Segoe UI" w:hint="eastAsia"/>
          <w:b/>
          <w:bCs/>
          <w:color w:val="333333"/>
          <w:spacing w:val="5"/>
          <w:sz w:val="18"/>
          <w:szCs w:val="18"/>
          <w:shd w:val="clear" w:color="auto" w:fill="FFFFFF"/>
        </w:rPr>
        <w:t>：</w:t>
      </w:r>
      <w:r w:rsidR="00491C49" w:rsidRPr="00AE5007">
        <w:rPr>
          <w:rFonts w:ascii="Times New Roman" w:eastAsia="標楷體" w:hAnsi="Times New Roman" w:cs="Segoe UI"/>
          <w:b/>
          <w:bCs/>
          <w:color w:val="333333"/>
          <w:spacing w:val="5"/>
          <w:sz w:val="18"/>
          <w:szCs w:val="18"/>
          <w:shd w:val="clear" w:color="auto" w:fill="FFFFFF"/>
        </w:rPr>
        <w:t>Revenue management</w:t>
      </w:r>
      <w:r w:rsidR="00320B69" w:rsidRPr="00AE5007">
        <w:rPr>
          <w:rFonts w:ascii="Times New Roman" w:eastAsia="標楷體" w:hAnsi="Times New Roman" w:cs="Segoe UI" w:hint="eastAsia"/>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價值、訂價、需求，以及成本之間的動態關係。</w:t>
      </w:r>
      <w:r w:rsidR="00491C49" w:rsidRPr="00AE5007">
        <w:rPr>
          <w:rFonts w:ascii="Times New Roman" w:eastAsia="標楷體" w:hAnsi="Times New Roman" w:cs="Segoe UI"/>
          <w:b/>
          <w:bCs/>
          <w:color w:val="333333"/>
          <w:spacing w:val="5"/>
          <w:sz w:val="18"/>
          <w:szCs w:val="18"/>
          <w:shd w:val="clear" w:color="auto" w:fill="FFFFFF"/>
        </w:rPr>
        <w:t>Yield management</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價值創造和訂價決策對於需求的影響。</w:t>
      </w:r>
      <w:r w:rsidR="00491C49" w:rsidRPr="00AE5007">
        <w:rPr>
          <w:rFonts w:ascii="Times New Roman" w:eastAsia="標楷體" w:hAnsi="Times New Roman" w:cs="Segoe UI"/>
          <w:b/>
          <w:bCs/>
          <w:color w:val="333333"/>
          <w:spacing w:val="5"/>
          <w:sz w:val="18"/>
          <w:szCs w:val="18"/>
          <w:shd w:val="clear" w:color="auto" w:fill="FFFFFF"/>
        </w:rPr>
        <w:t>Operations management</w:t>
      </w:r>
      <w:r w:rsidR="00491C49" w:rsidRPr="00AE5007">
        <w:rPr>
          <w:rFonts w:ascii="Times New Roman" w:eastAsia="標楷體" w:hAnsi="Times New Roman" w:cs="Segoe UI"/>
          <w:color w:val="333333"/>
          <w:spacing w:val="5"/>
          <w:sz w:val="18"/>
          <w:szCs w:val="18"/>
          <w:shd w:val="clear" w:color="auto" w:fill="FFFFFF"/>
        </w:rPr>
        <w:t>：產量的增加如何改變單位成本。</w:t>
      </w:r>
      <w:r w:rsidR="00491C49" w:rsidRPr="00AE5007">
        <w:rPr>
          <w:rFonts w:ascii="Times New Roman" w:eastAsia="標楷體" w:hAnsi="Times New Roman" w:cs="Segoe UI"/>
          <w:b/>
          <w:bCs/>
          <w:color w:val="333333"/>
          <w:spacing w:val="5"/>
          <w:sz w:val="18"/>
          <w:szCs w:val="18"/>
          <w:shd w:val="pct15" w:color="auto" w:fill="FFFFFF"/>
        </w:rPr>
        <w:t>2</w:t>
      </w:r>
      <w:r w:rsidR="0076230B" w:rsidRPr="00AE5007">
        <w:rPr>
          <w:rFonts w:ascii="Times New Roman" w:eastAsia="標楷體" w:hAnsi="Times New Roman" w:cs="Segoe UI"/>
          <w:b/>
          <w:bCs/>
          <w:color w:val="333333"/>
          <w:spacing w:val="5"/>
          <w:sz w:val="18"/>
          <w:szCs w:val="18"/>
          <w:shd w:val="pct15" w:color="auto" w:fill="FFFFFF"/>
        </w:rPr>
        <w:t>2</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公司的獲利能力取決於</w:t>
      </w:r>
      <w:r w:rsidR="00491C49" w:rsidRPr="00AE5007">
        <w:rPr>
          <w:rFonts w:ascii="Times New Roman" w:eastAsia="標楷體" w:hAnsi="Times New Roman" w:cs="Segoe UI"/>
          <w:color w:val="333333"/>
          <w:spacing w:val="5"/>
          <w:sz w:val="18"/>
          <w:szCs w:val="18"/>
          <w:shd w:val="clear" w:color="auto" w:fill="FFFFFF"/>
        </w:rPr>
        <w:t>：顧客對公司產品的評價，公司所定的產品價格，創造產品所需的成本。</w:t>
      </w:r>
      <w:r w:rsidR="00491C49" w:rsidRPr="00AE5007">
        <w:rPr>
          <w:rFonts w:ascii="Times New Roman" w:eastAsia="標楷體" w:hAnsi="Times New Roman" w:cs="Segoe UI"/>
          <w:b/>
          <w:bCs/>
          <w:color w:val="333333"/>
          <w:spacing w:val="5"/>
          <w:sz w:val="18"/>
          <w:szCs w:val="18"/>
          <w:shd w:val="pct15" w:color="auto" w:fill="FFFFFF"/>
        </w:rPr>
        <w:t>2</w:t>
      </w:r>
      <w:r w:rsidR="00020BAF" w:rsidRPr="00AE5007">
        <w:rPr>
          <w:rFonts w:ascii="Times New Roman" w:eastAsia="標楷體" w:hAnsi="Times New Roman" w:cs="Segoe UI"/>
          <w:b/>
          <w:bCs/>
          <w:color w:val="333333"/>
          <w:spacing w:val="5"/>
          <w:sz w:val="18"/>
          <w:szCs w:val="18"/>
          <w:shd w:val="pct15" w:color="auto" w:fill="FFFFFF"/>
        </w:rPr>
        <w:t>3</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color w:val="333333"/>
          <w:spacing w:val="5"/>
          <w:sz w:val="18"/>
          <w:szCs w:val="18"/>
          <w:shd w:val="clear" w:color="auto" w:fill="FFFFFF"/>
        </w:rPr>
        <w:t>公司以顧客的觀點來強化其產品效用或價值，可使有更多</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訂價選擇</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，為</w:t>
      </w:r>
      <w:r w:rsidR="00491C49" w:rsidRPr="00AE5007">
        <w:rPr>
          <w:rFonts w:ascii="Times New Roman" w:eastAsia="標楷體" w:hAnsi="Times New Roman" w:cs="Segoe UI"/>
          <w:color w:val="333333"/>
          <w:spacing w:val="5"/>
          <w:sz w:val="18"/>
          <w:szCs w:val="18"/>
          <w:shd w:val="clear" w:color="auto" w:fill="FFFFFF"/>
        </w:rPr>
        <w:t>Revenue management</w:t>
      </w:r>
      <w:r w:rsidR="00491C49" w:rsidRPr="00AE5007">
        <w:rPr>
          <w:rFonts w:ascii="Times New Roman" w:eastAsia="標楷體" w:hAnsi="Times New Roman" w:cs="Segoe UI"/>
          <w:color w:val="333333"/>
          <w:spacing w:val="5"/>
          <w:sz w:val="18"/>
          <w:szCs w:val="18"/>
          <w:shd w:val="clear" w:color="auto" w:fill="FFFFFF"/>
        </w:rPr>
        <w:t>收益管理。</w:t>
      </w:r>
      <w:r w:rsidR="00491C49" w:rsidRPr="00AE5007">
        <w:rPr>
          <w:rFonts w:ascii="Times New Roman" w:eastAsia="標楷體" w:hAnsi="Times New Roman" w:cs="Segoe UI"/>
          <w:b/>
          <w:bCs/>
          <w:color w:val="333333"/>
          <w:spacing w:val="5"/>
          <w:sz w:val="18"/>
          <w:szCs w:val="18"/>
          <w:shd w:val="pct15" w:color="auto" w:fill="FFFFFF"/>
        </w:rPr>
        <w:t>24.</w:t>
      </w:r>
      <w:r w:rsidR="00491C49" w:rsidRPr="00AE5007">
        <w:rPr>
          <w:rFonts w:ascii="Times New Roman" w:eastAsia="標楷體" w:hAnsi="Times New Roman" w:cs="Segoe UI"/>
          <w:b/>
          <w:bCs/>
          <w:color w:val="333333"/>
          <w:spacing w:val="5"/>
          <w:sz w:val="18"/>
          <w:szCs w:val="18"/>
          <w:shd w:val="clear" w:color="auto" w:fill="FFFFFF"/>
        </w:rPr>
        <w:t>獨特能力：</w:t>
      </w:r>
      <w:r w:rsidR="00491C49" w:rsidRPr="00AE5007">
        <w:rPr>
          <w:rFonts w:ascii="Times New Roman" w:eastAsia="標楷體" w:hAnsi="Times New Roman" w:cs="Segoe UI"/>
          <w:color w:val="333333"/>
          <w:spacing w:val="5"/>
          <w:sz w:val="18"/>
          <w:szCs w:val="18"/>
          <w:shd w:val="clear" w:color="auto" w:fill="FFFFFF"/>
        </w:rPr>
        <w:t>是指公司專屬的優勢，使公司和競爭對手的產品有所差異、或是有顯著更低的成本。</w:t>
      </w:r>
      <w:r w:rsidR="00491C49" w:rsidRPr="00AE5007">
        <w:rPr>
          <w:rFonts w:ascii="Times New Roman" w:eastAsia="標楷體" w:hAnsi="Times New Roman" w:cs="Segoe UI"/>
          <w:b/>
          <w:bCs/>
          <w:color w:val="333333"/>
          <w:spacing w:val="5"/>
          <w:sz w:val="18"/>
          <w:szCs w:val="18"/>
          <w:shd w:val="pct15" w:color="auto" w:fill="FFFFFF"/>
        </w:rPr>
        <w:t>25.</w:t>
      </w:r>
      <w:r w:rsidR="00491C49" w:rsidRPr="00AE5007">
        <w:rPr>
          <w:rFonts w:ascii="Times New Roman" w:eastAsia="標楷體" w:hAnsi="Times New Roman" w:cs="Segoe UI"/>
          <w:b/>
          <w:bCs/>
          <w:color w:val="333333"/>
          <w:spacing w:val="5"/>
          <w:sz w:val="18"/>
          <w:szCs w:val="18"/>
          <w:shd w:val="clear" w:color="auto" w:fill="FFFFFF"/>
        </w:rPr>
        <w:t>競爭優勢：</w:t>
      </w:r>
      <w:r w:rsidR="0069633B" w:rsidRPr="00AE5007">
        <w:rPr>
          <w:rFonts w:ascii="Times New Roman" w:eastAsia="標楷體" w:hAnsi="Times New Roman" w:cs="Segoe UI" w:hint="eastAsia"/>
          <w:color w:val="333333"/>
          <w:spacing w:val="5"/>
          <w:sz w:val="18"/>
          <w:szCs w:val="18"/>
          <w:shd w:val="clear" w:color="auto" w:fill="FFFFFF"/>
        </w:rPr>
        <w:t>卓</w:t>
      </w:r>
      <w:r w:rsidR="00491C49" w:rsidRPr="00AE5007">
        <w:rPr>
          <w:rFonts w:ascii="Times New Roman" w:eastAsia="標楷體" w:hAnsi="Times New Roman" w:cs="Segoe UI"/>
          <w:color w:val="333333"/>
          <w:spacing w:val="5"/>
          <w:sz w:val="18"/>
          <w:szCs w:val="18"/>
          <w:shd w:val="clear" w:color="auto" w:fill="FFFFFF"/>
        </w:rPr>
        <w:t>越的效率、品質、創新、顧客回應為基石，優勢是低成本、差異化。</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效率：在特出水準之下所需的投入數量。如：員工生產力。</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品質：顧客知覺到某個產品的屬性比對手的產有更高的效用。</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創新：產品創新、流程創新。</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顧客回應：比其他競爭者更能確認與滿足顧客的需求。顧客回應時間：交貨或完成服務所需的時間。</w:t>
      </w:r>
      <w:r w:rsidR="002149DD" w:rsidRPr="00AE5007">
        <w:rPr>
          <w:rFonts w:ascii="Times New Roman" w:eastAsia="標楷體" w:hAnsi="Times New Roman" w:cs="Segoe UI"/>
          <w:b/>
          <w:bCs/>
          <w:color w:val="333333"/>
          <w:spacing w:val="5"/>
          <w:sz w:val="18"/>
          <w:szCs w:val="18"/>
          <w:shd w:val="pct15" w:color="auto" w:fill="FFFFFF"/>
        </w:rPr>
        <w:t>26</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資源：</w:t>
      </w:r>
      <w:r w:rsidR="00491C49" w:rsidRPr="00AE5007">
        <w:rPr>
          <w:rFonts w:ascii="Times New Roman" w:eastAsia="標楷體" w:hAnsi="Times New Roman" w:cs="Segoe UI"/>
          <w:color w:val="333333"/>
          <w:spacing w:val="5"/>
          <w:sz w:val="18"/>
          <w:szCs w:val="18"/>
          <w:shd w:val="clear" w:color="auto" w:fill="FFFFFF"/>
        </w:rPr>
        <w:t>為公司的資產。基本生產要素：勞力、土地、管理、設備等。</w:t>
      </w:r>
      <w:r w:rsidR="00491C49" w:rsidRPr="00AE5007">
        <w:rPr>
          <w:rFonts w:ascii="Times New Roman" w:eastAsia="標楷體" w:hAnsi="Times New Roman" w:cs="Segoe UI"/>
          <w:b/>
          <w:bCs/>
          <w:color w:val="333333"/>
          <w:spacing w:val="5"/>
          <w:sz w:val="18"/>
          <w:szCs w:val="18"/>
          <w:shd w:val="clear" w:color="auto" w:fill="FFFFFF"/>
        </w:rPr>
        <w:t>高階生產要素：</w:t>
      </w:r>
      <w:r w:rsidR="00491C49" w:rsidRPr="00AE5007">
        <w:rPr>
          <w:rFonts w:ascii="Times New Roman" w:eastAsia="標楷體" w:hAnsi="Times New Roman" w:cs="Segoe UI"/>
          <w:color w:val="333333"/>
          <w:spacing w:val="5"/>
          <w:sz w:val="18"/>
          <w:szCs w:val="18"/>
          <w:shd w:val="clear" w:color="auto" w:fill="FFFFFF"/>
        </w:rPr>
        <w:t>流程知識、組織架構、智慧財產等。</w:t>
      </w:r>
      <w:r w:rsidR="00E4439E" w:rsidRPr="00AE5007">
        <w:rPr>
          <w:rFonts w:ascii="Times New Roman" w:eastAsia="標楷體" w:hAnsi="Times New Roman" w:cs="Segoe UI"/>
          <w:b/>
          <w:bCs/>
          <w:color w:val="333333"/>
          <w:spacing w:val="5"/>
          <w:sz w:val="18"/>
          <w:szCs w:val="18"/>
          <w:shd w:val="pct15" w:color="auto" w:fill="FFFFFF"/>
        </w:rPr>
        <w:t>27</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資源的品質：</w:t>
      </w:r>
      <w:r w:rsidR="00491C49" w:rsidRPr="00AE5007">
        <w:rPr>
          <w:rFonts w:ascii="Times New Roman" w:eastAsia="標楷體" w:hAnsi="Times New Roman" w:cs="Segoe UI"/>
          <w:color w:val="333333"/>
          <w:spacing w:val="5"/>
          <w:sz w:val="18"/>
          <w:szCs w:val="18"/>
          <w:shd w:val="clear" w:color="auto" w:fill="FFFFFF"/>
        </w:rPr>
        <w:t>VRIO</w:t>
      </w:r>
      <w:r w:rsidR="00491C49" w:rsidRPr="00AE5007">
        <w:rPr>
          <w:rFonts w:ascii="Times New Roman" w:eastAsia="標楷體" w:hAnsi="Times New Roman" w:cs="Segoe UI"/>
          <w:color w:val="333333"/>
          <w:spacing w:val="5"/>
          <w:sz w:val="18"/>
          <w:szCs w:val="18"/>
          <w:shd w:val="clear" w:color="auto" w:fill="FFFFFF"/>
        </w:rPr>
        <w:t>架構：</w:t>
      </w:r>
      <w:r w:rsidR="00491C49" w:rsidRPr="00AE5007">
        <w:rPr>
          <w:rFonts w:ascii="Times New Roman" w:eastAsia="標楷體" w:hAnsi="Times New Roman" w:cs="Segoe UI"/>
          <w:color w:val="333333"/>
          <w:spacing w:val="5"/>
          <w:sz w:val="18"/>
          <w:szCs w:val="18"/>
          <w:shd w:val="clear" w:color="auto" w:fill="FFFFFF"/>
        </w:rPr>
        <w:t>V</w:t>
      </w:r>
      <w:r w:rsidR="00491C49" w:rsidRPr="00AE5007">
        <w:rPr>
          <w:rFonts w:ascii="Times New Roman" w:eastAsia="標楷體" w:hAnsi="Times New Roman" w:cs="Segoe UI"/>
          <w:color w:val="333333"/>
          <w:spacing w:val="5"/>
          <w:sz w:val="18"/>
          <w:szCs w:val="18"/>
          <w:shd w:val="clear" w:color="auto" w:fill="FFFFFF"/>
        </w:rPr>
        <w:t>價值</w:t>
      </w:r>
      <w:r w:rsidR="00491C49" w:rsidRPr="00AE5007">
        <w:rPr>
          <w:rFonts w:ascii="Times New Roman" w:eastAsia="標楷體" w:hAnsi="Times New Roman" w:cs="Segoe UI"/>
          <w:color w:val="333333"/>
          <w:spacing w:val="5"/>
          <w:sz w:val="18"/>
          <w:szCs w:val="18"/>
          <w:shd w:val="clear" w:color="auto" w:fill="FFFFFF"/>
        </w:rPr>
        <w:t>(Value)</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R</w:t>
      </w:r>
      <w:r w:rsidR="00491C49" w:rsidRPr="00AE5007">
        <w:rPr>
          <w:rFonts w:ascii="Times New Roman" w:eastAsia="標楷體" w:hAnsi="Times New Roman" w:cs="Segoe UI"/>
          <w:color w:val="333333"/>
          <w:spacing w:val="5"/>
          <w:sz w:val="18"/>
          <w:szCs w:val="18"/>
          <w:shd w:val="clear" w:color="auto" w:fill="FFFFFF"/>
        </w:rPr>
        <w:t>稀有性</w:t>
      </w:r>
      <w:r w:rsidR="00491C49" w:rsidRPr="00AE5007">
        <w:rPr>
          <w:rFonts w:ascii="Times New Roman" w:eastAsia="標楷體" w:hAnsi="Times New Roman" w:cs="Segoe UI"/>
          <w:color w:val="333333"/>
          <w:spacing w:val="5"/>
          <w:sz w:val="18"/>
          <w:szCs w:val="18"/>
          <w:shd w:val="clear" w:color="auto" w:fill="FFFFFF"/>
        </w:rPr>
        <w:t>(rarity)</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I</w:t>
      </w:r>
      <w:r w:rsidR="00491C49" w:rsidRPr="00AE5007">
        <w:rPr>
          <w:rFonts w:ascii="Times New Roman" w:eastAsia="標楷體" w:hAnsi="Times New Roman" w:cs="Segoe UI"/>
          <w:color w:val="333333"/>
          <w:spacing w:val="5"/>
          <w:sz w:val="18"/>
          <w:szCs w:val="18"/>
          <w:shd w:val="clear" w:color="auto" w:fill="FFFFFF"/>
        </w:rPr>
        <w:t>是不可模仿</w:t>
      </w:r>
      <w:r w:rsidR="00491C49" w:rsidRPr="00AE5007">
        <w:rPr>
          <w:rFonts w:ascii="Times New Roman" w:eastAsia="標楷體" w:hAnsi="Times New Roman" w:cs="Segoe UI"/>
          <w:color w:val="333333"/>
          <w:spacing w:val="5"/>
          <w:sz w:val="18"/>
          <w:szCs w:val="18"/>
          <w:shd w:val="clear" w:color="auto" w:fill="FFFFFF"/>
        </w:rPr>
        <w:t>(inimitability)</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O</w:t>
      </w:r>
      <w:r w:rsidR="00491C49" w:rsidRPr="00AE5007">
        <w:rPr>
          <w:rFonts w:ascii="Times New Roman" w:eastAsia="標楷體" w:hAnsi="Times New Roman" w:cs="Segoe UI"/>
          <w:color w:val="333333"/>
          <w:spacing w:val="5"/>
          <w:sz w:val="18"/>
          <w:szCs w:val="18"/>
          <w:shd w:val="clear" w:color="auto" w:fill="FFFFFF"/>
        </w:rPr>
        <w:t>組織</w:t>
      </w:r>
      <w:r w:rsidR="00491C49" w:rsidRPr="00AE5007">
        <w:rPr>
          <w:rFonts w:ascii="Times New Roman" w:eastAsia="標楷體" w:hAnsi="Times New Roman" w:cs="Segoe UI"/>
          <w:color w:val="333333"/>
          <w:spacing w:val="5"/>
          <w:sz w:val="18"/>
          <w:szCs w:val="18"/>
          <w:shd w:val="clear" w:color="auto" w:fill="FFFFFF"/>
        </w:rPr>
        <w:t>(organization)</w:t>
      </w:r>
      <w:r w:rsidR="00491C49" w:rsidRPr="00AE5007">
        <w:rPr>
          <w:rFonts w:ascii="Times New Roman" w:eastAsia="標楷體" w:hAnsi="Times New Roman" w:cs="Segoe UI"/>
          <w:color w:val="333333"/>
          <w:spacing w:val="5"/>
          <w:sz w:val="18"/>
          <w:szCs w:val="18"/>
          <w:shd w:val="clear" w:color="auto" w:fill="FFFFFF"/>
        </w:rPr>
        <w:t>。</w:t>
      </w:r>
      <w:r w:rsidR="00830782" w:rsidRPr="00AE5007">
        <w:rPr>
          <w:rFonts w:ascii="Times New Roman" w:eastAsia="標楷體" w:hAnsi="Times New Roman" w:cs="Segoe UI"/>
          <w:b/>
          <w:bCs/>
          <w:color w:val="333333"/>
          <w:spacing w:val="5"/>
          <w:sz w:val="18"/>
          <w:szCs w:val="18"/>
          <w:shd w:val="pct15" w:color="auto" w:fill="FFFFFF"/>
        </w:rPr>
        <w:t>28</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流程知識：</w:t>
      </w:r>
      <w:r w:rsidR="00491C49" w:rsidRPr="00AE5007">
        <w:rPr>
          <w:rFonts w:ascii="Times New Roman" w:eastAsia="標楷體" w:hAnsi="Times New Roman" w:cs="Segoe UI"/>
          <w:color w:val="333333"/>
          <w:spacing w:val="5"/>
          <w:sz w:val="18"/>
          <w:szCs w:val="18"/>
          <w:shd w:val="clear" w:color="auto" w:fill="FFFFFF"/>
        </w:rPr>
        <w:t>經理人可以運用於實現組織目標的內部規則、慣例程序等知識。</w:t>
      </w:r>
      <w:r w:rsidR="00491C49" w:rsidRPr="00AE5007">
        <w:rPr>
          <w:rFonts w:ascii="Times New Roman" w:eastAsia="標楷體" w:hAnsi="Times New Roman" w:cs="Segoe UI"/>
          <w:b/>
          <w:bCs/>
          <w:color w:val="333333"/>
          <w:spacing w:val="5"/>
          <w:sz w:val="18"/>
          <w:szCs w:val="18"/>
          <w:shd w:val="clear" w:color="auto" w:fill="FFFFFF"/>
        </w:rPr>
        <w:t>組織架構：</w:t>
      </w:r>
      <w:r w:rsidR="00491C49" w:rsidRPr="00AE5007">
        <w:rPr>
          <w:rFonts w:ascii="Times New Roman" w:eastAsia="標楷體" w:hAnsi="Times New Roman" w:cs="Segoe UI"/>
          <w:color w:val="333333"/>
          <w:spacing w:val="5"/>
          <w:sz w:val="18"/>
          <w:szCs w:val="18"/>
          <w:shd w:val="clear" w:color="auto" w:fill="FFFFFF"/>
        </w:rPr>
        <w:t>公司組織結構的組成，包括控制系統、誘因系統、組織文化、人力資本策略。</w:t>
      </w:r>
      <w:r w:rsidR="00491C49" w:rsidRPr="00AE5007">
        <w:rPr>
          <w:rFonts w:ascii="Times New Roman" w:eastAsia="標楷體" w:hAnsi="Times New Roman" w:cs="Segoe UI"/>
          <w:b/>
          <w:bCs/>
          <w:color w:val="333333"/>
          <w:spacing w:val="5"/>
          <w:sz w:val="18"/>
          <w:szCs w:val="18"/>
          <w:shd w:val="clear" w:color="auto" w:fill="FFFFFF"/>
        </w:rPr>
        <w:t>智慧財產：</w:t>
      </w:r>
      <w:r w:rsidR="00491C49" w:rsidRPr="00AE5007">
        <w:rPr>
          <w:rFonts w:ascii="Times New Roman" w:eastAsia="標楷體" w:hAnsi="Times New Roman" w:cs="Segoe UI"/>
          <w:color w:val="333333"/>
          <w:spacing w:val="5"/>
          <w:sz w:val="18"/>
          <w:szCs w:val="18"/>
          <w:shd w:val="clear" w:color="auto" w:fill="FFFFFF"/>
        </w:rPr>
        <w:t>個人或組織所擁有的知識、研究成果資訊。</w:t>
      </w:r>
      <w:r w:rsidR="00321035" w:rsidRPr="00AE5007">
        <w:rPr>
          <w:rFonts w:ascii="Times New Roman" w:eastAsia="標楷體" w:hAnsi="Times New Roman" w:cs="Segoe UI" w:hint="eastAsia"/>
          <w:color w:val="333333"/>
          <w:spacing w:val="5"/>
          <w:sz w:val="18"/>
          <w:szCs w:val="18"/>
          <w:shd w:val="clear" w:color="auto" w:fill="FFFFFF"/>
        </w:rPr>
        <w:t>以上三個</w:t>
      </w:r>
      <w:r w:rsidR="00321035" w:rsidRPr="00AE5007">
        <w:rPr>
          <w:rFonts w:ascii="Times New Roman" w:eastAsia="標楷體" w:hAnsi="Times New Roman" w:cs="Segoe UI"/>
          <w:color w:val="333333"/>
          <w:spacing w:val="5"/>
          <w:sz w:val="18"/>
          <w:szCs w:val="18"/>
          <w:shd w:val="clear" w:color="auto" w:fill="FFFFFF"/>
        </w:rPr>
        <w:t>可能帶來長期、持續的競爭優勢。</w:t>
      </w:r>
      <w:r w:rsidR="00120D7D" w:rsidRPr="00AE5007">
        <w:rPr>
          <w:rFonts w:ascii="Times New Roman" w:eastAsia="標楷體" w:hAnsi="Times New Roman" w:cs="Segoe UI"/>
          <w:b/>
          <w:bCs/>
          <w:color w:val="333333"/>
          <w:spacing w:val="5"/>
          <w:sz w:val="18"/>
          <w:szCs w:val="18"/>
          <w:shd w:val="pct15" w:color="auto" w:fill="FFFFFF"/>
        </w:rPr>
        <w:t>29</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阻礙資源仿效：</w:t>
      </w:r>
      <w:r w:rsidR="00491C49" w:rsidRPr="00AE5007">
        <w:rPr>
          <w:rFonts w:ascii="Times New Roman" w:eastAsia="標楷體" w:hAnsi="Times New Roman" w:cs="Segoe UI"/>
          <w:b/>
          <w:bCs/>
          <w:color w:val="333333"/>
          <w:spacing w:val="5"/>
          <w:sz w:val="18"/>
          <w:szCs w:val="18"/>
          <w:shd w:val="clear" w:color="auto" w:fill="FFFFFF"/>
        </w:rPr>
        <w:t>1</w:t>
      </w:r>
      <w:r w:rsidR="00491C49" w:rsidRPr="00AE5007">
        <w:rPr>
          <w:rFonts w:ascii="Times New Roman" w:eastAsia="標楷體" w:hAnsi="Times New Roman" w:cs="Segoe UI"/>
          <w:b/>
          <w:bCs/>
          <w:color w:val="333333"/>
          <w:spacing w:val="5"/>
          <w:sz w:val="18"/>
          <w:szCs w:val="18"/>
          <w:shd w:val="clear" w:color="auto" w:fill="FFFFFF"/>
        </w:rPr>
        <w:t>獨特性</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幾乎無法被仿效，如嘉寶嬰兒食品的品牌忠誠度。</w:t>
      </w:r>
      <w:r w:rsidR="00491C49" w:rsidRPr="00AE5007">
        <w:rPr>
          <w:rFonts w:ascii="Times New Roman" w:eastAsia="標楷體" w:hAnsi="Times New Roman" w:cs="Segoe UI"/>
          <w:b/>
          <w:bCs/>
          <w:color w:val="333333"/>
          <w:spacing w:val="5"/>
          <w:sz w:val="18"/>
          <w:szCs w:val="18"/>
          <w:shd w:val="clear" w:color="auto" w:fill="FFFFFF"/>
        </w:rPr>
        <w:t>2</w:t>
      </w:r>
      <w:r w:rsidR="00491C49" w:rsidRPr="00AE5007">
        <w:rPr>
          <w:rFonts w:ascii="Times New Roman" w:eastAsia="標楷體" w:hAnsi="Times New Roman" w:cs="Segoe UI"/>
          <w:b/>
          <w:bCs/>
          <w:color w:val="333333"/>
          <w:spacing w:val="5"/>
          <w:sz w:val="18"/>
          <w:szCs w:val="18"/>
          <w:shd w:val="clear" w:color="auto" w:fill="FFFFFF"/>
        </w:rPr>
        <w:t>耐久性測試</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資源越持久愈有價值</w:t>
      </w:r>
      <w:r w:rsidR="00E934D9" w:rsidRPr="00AE5007">
        <w:rPr>
          <w:rFonts w:ascii="Times New Roman" w:eastAsia="標楷體" w:hAnsi="Times New Roman" w:cs="Segoe UI" w:hint="eastAsia"/>
          <w:color w:val="333333"/>
          <w:spacing w:val="5"/>
          <w:sz w:val="18"/>
          <w:szCs w:val="18"/>
          <w:shd w:val="clear" w:color="auto" w:fill="FFFFFF"/>
        </w:rPr>
        <w:t>(N</w:t>
      </w:r>
      <w:r w:rsidR="00E934D9" w:rsidRPr="00AE5007">
        <w:rPr>
          <w:rFonts w:ascii="Times New Roman" w:eastAsia="標楷體" w:hAnsi="Times New Roman" w:cs="Segoe UI"/>
          <w:color w:val="333333"/>
          <w:spacing w:val="5"/>
          <w:sz w:val="18"/>
          <w:szCs w:val="18"/>
          <w:shd w:val="clear" w:color="auto" w:fill="FFFFFF"/>
        </w:rPr>
        <w:t>okia)</w:t>
      </w:r>
      <w:r w:rsidR="00491C49" w:rsidRPr="00AE5007">
        <w:rPr>
          <w:rFonts w:ascii="Times New Roman" w:eastAsia="標楷體" w:hAnsi="Times New Roman" w:cs="Segoe UI"/>
          <w:color w:val="333333"/>
          <w:spacing w:val="5"/>
          <w:sz w:val="18"/>
          <w:szCs w:val="18"/>
          <w:shd w:val="clear" w:color="auto" w:fill="FFFFFF"/>
        </w:rPr>
        <w:t>，但技術會被創新毀減，如柯達被數位相機取代。</w:t>
      </w:r>
      <w:r w:rsidR="00491C49" w:rsidRPr="00AE5007">
        <w:rPr>
          <w:rFonts w:ascii="Times New Roman" w:eastAsia="標楷體" w:hAnsi="Times New Roman" w:cs="Segoe UI"/>
          <w:b/>
          <w:bCs/>
          <w:color w:val="333333"/>
          <w:spacing w:val="5"/>
          <w:sz w:val="18"/>
          <w:szCs w:val="18"/>
          <w:shd w:val="clear" w:color="auto" w:fill="FFFFFF"/>
        </w:rPr>
        <w:t>3</w:t>
      </w:r>
      <w:r w:rsidR="00491C49" w:rsidRPr="00AE5007">
        <w:rPr>
          <w:rFonts w:ascii="Times New Roman" w:eastAsia="標楷體" w:hAnsi="Times New Roman" w:cs="Segoe UI"/>
          <w:b/>
          <w:bCs/>
          <w:color w:val="333333"/>
          <w:spacing w:val="5"/>
          <w:sz w:val="18"/>
          <w:szCs w:val="18"/>
          <w:shd w:val="clear" w:color="auto" w:fill="FFFFFF"/>
        </w:rPr>
        <w:t>專有性測試</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誰獲得資源所創造的價值，如挖走王牌專業人員。</w:t>
      </w:r>
      <w:r w:rsidR="00491C49" w:rsidRPr="00AE5007">
        <w:rPr>
          <w:rFonts w:ascii="Times New Roman" w:eastAsia="標楷體" w:hAnsi="Times New Roman" w:cs="Segoe UI"/>
          <w:b/>
          <w:bCs/>
          <w:color w:val="333333"/>
          <w:spacing w:val="5"/>
          <w:sz w:val="18"/>
          <w:szCs w:val="18"/>
          <w:shd w:val="clear" w:color="auto" w:fill="FFFFFF"/>
        </w:rPr>
        <w:t>4</w:t>
      </w:r>
      <w:r w:rsidR="00491C49" w:rsidRPr="00AE5007">
        <w:rPr>
          <w:rFonts w:ascii="Times New Roman" w:eastAsia="標楷體" w:hAnsi="Times New Roman" w:cs="Segoe UI"/>
          <w:b/>
          <w:bCs/>
          <w:color w:val="333333"/>
          <w:spacing w:val="5"/>
          <w:sz w:val="18"/>
          <w:szCs w:val="18"/>
          <w:shd w:val="clear" w:color="auto" w:fill="FFFFFF"/>
        </w:rPr>
        <w:t>可替代性測試</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被另一個不同資源所取代，如廉價航空。</w:t>
      </w:r>
      <w:r w:rsidR="00491C49" w:rsidRPr="00AE5007">
        <w:rPr>
          <w:rFonts w:ascii="Times New Roman" w:eastAsia="標楷體" w:hAnsi="Times New Roman" w:cs="Segoe UI"/>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競爭優勢測試</w:t>
      </w:r>
      <w:r w:rsidR="003E41D8" w:rsidRPr="00AE5007">
        <w:rPr>
          <w:rFonts w:ascii="Times New Roman" w:eastAsia="標楷體" w:hAnsi="Times New Roman" w:cs="Segoe UI" w:hint="eastAsia"/>
          <w:color w:val="333333"/>
          <w:spacing w:val="5"/>
          <w:sz w:val="18"/>
          <w:szCs w:val="18"/>
          <w:shd w:val="clear" w:color="auto" w:fill="FFFFFF"/>
        </w:rPr>
        <w:t>，外部評鑑</w:t>
      </w:r>
      <w:r w:rsidR="00491C49" w:rsidRPr="00AE5007">
        <w:rPr>
          <w:rFonts w:ascii="Times New Roman" w:eastAsia="標楷體" w:hAnsi="Times New Roman" w:cs="Segoe UI"/>
          <w:color w:val="333333"/>
          <w:spacing w:val="5"/>
          <w:sz w:val="18"/>
          <w:szCs w:val="18"/>
          <w:shd w:val="clear" w:color="auto" w:fill="FFFFFF"/>
        </w:rPr>
        <w:t>。</w:t>
      </w:r>
      <w:r w:rsidR="00FB07D7" w:rsidRPr="00AE5007">
        <w:rPr>
          <w:rFonts w:ascii="Times New Roman" w:eastAsia="標楷體" w:hAnsi="Times New Roman" w:cs="Segoe UI"/>
          <w:b/>
          <w:bCs/>
          <w:color w:val="333333"/>
          <w:spacing w:val="5"/>
          <w:sz w:val="18"/>
          <w:szCs w:val="18"/>
          <w:shd w:val="pct15" w:color="auto" w:fill="FFFFFF"/>
        </w:rPr>
        <w:t>30</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機會</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外部環境中讓公司得以制定並執行策略，使其更具獲利性的要素與條件。</w:t>
      </w:r>
      <w:r w:rsidR="00491C49" w:rsidRPr="00AE5007">
        <w:rPr>
          <w:rFonts w:ascii="Times New Roman" w:eastAsia="標楷體" w:hAnsi="Times New Roman" w:cs="Segoe UI"/>
          <w:b/>
          <w:bCs/>
          <w:color w:val="333333"/>
          <w:spacing w:val="5"/>
          <w:sz w:val="18"/>
          <w:szCs w:val="18"/>
          <w:shd w:val="clear" w:color="auto" w:fill="FFFFFF"/>
        </w:rPr>
        <w:t>威脅</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外部環境中能對公司事業的整體性和獲利造成危害要素。</w:t>
      </w:r>
      <w:r w:rsidR="002F7671" w:rsidRPr="00AE5007">
        <w:rPr>
          <w:rFonts w:ascii="Times New Roman" w:eastAsia="標楷體" w:hAnsi="Times New Roman" w:cs="Segoe UI" w:hint="eastAsia"/>
          <w:color w:val="333333"/>
          <w:spacing w:val="5"/>
          <w:sz w:val="18"/>
          <w:szCs w:val="18"/>
          <w:shd w:val="clear" w:color="auto" w:fill="FFFFFF"/>
        </w:rPr>
        <w:t>波特的五力分析具有互斥性質，重疊小。</w:t>
      </w:r>
      <w:r w:rsidR="004B3C7C" w:rsidRPr="00AE5007">
        <w:rPr>
          <w:rFonts w:ascii="Times New Roman" w:eastAsia="標楷體" w:hAnsi="Times New Roman" w:cs="Segoe UI"/>
          <w:b/>
          <w:bCs/>
          <w:color w:val="333333"/>
          <w:spacing w:val="5"/>
          <w:sz w:val="18"/>
          <w:szCs w:val="18"/>
          <w:shd w:val="pct15" w:color="auto" w:fill="FFFFFF"/>
        </w:rPr>
        <w:t>31.</w:t>
      </w:r>
      <w:r w:rsidR="00491C49" w:rsidRPr="00AE5007">
        <w:rPr>
          <w:rFonts w:ascii="Times New Roman" w:eastAsia="標楷體" w:hAnsi="Times New Roman" w:cs="Segoe UI"/>
          <w:b/>
          <w:bCs/>
          <w:color w:val="333333"/>
          <w:spacing w:val="5"/>
          <w:sz w:val="18"/>
          <w:szCs w:val="18"/>
          <w:shd w:val="clear" w:color="auto" w:fill="FFFFFF"/>
        </w:rPr>
        <w:t>現有公司的競爭強度：</w:t>
      </w:r>
      <w:r w:rsidR="00491C49" w:rsidRPr="00AE5007">
        <w:rPr>
          <w:rFonts w:ascii="Times New Roman" w:eastAsia="標楷體" w:hAnsi="Times New Roman" w:cs="Segoe UI"/>
          <w:color w:val="333333"/>
          <w:spacing w:val="5"/>
          <w:sz w:val="18"/>
          <w:szCs w:val="18"/>
          <w:shd w:val="clear" w:color="auto" w:fill="FFFFFF"/>
        </w:rPr>
        <w:t>競爭對抗</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互相爭奪市場占有率，競爭激烈會對獲力能力造成極大威脅。影響產業內現有公司的競爭因素</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產業的競爭結構</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公司數量與規模</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產業需求</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顧客需求</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成本條件</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獲利能力高成本需高銷售量</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退出障礙</w:t>
      </w:r>
      <w:r w:rsidR="005F4DBB" w:rsidRPr="00AE5007">
        <w:rPr>
          <w:rFonts w:ascii="Times New Roman" w:eastAsia="標楷體" w:hAnsi="Times New Roman" w:cs="Segoe UI" w:hint="eastAsia"/>
          <w:color w:val="333333"/>
          <w:spacing w:val="5"/>
          <w:sz w:val="18"/>
          <w:szCs w:val="18"/>
          <w:shd w:val="clear" w:color="auto" w:fill="FFFFFF"/>
        </w:rPr>
        <w:t>：沉</w:t>
      </w:r>
      <w:r w:rsidR="008D12E7" w:rsidRPr="00AE5007">
        <w:rPr>
          <w:rFonts w:ascii="Times New Roman" w:eastAsia="標楷體" w:hAnsi="Times New Roman" w:cs="Segoe UI" w:hint="eastAsia"/>
          <w:color w:val="333333"/>
          <w:spacing w:val="5"/>
          <w:sz w:val="18"/>
          <w:szCs w:val="18"/>
          <w:shd w:val="clear" w:color="auto" w:fill="FFFFFF"/>
        </w:rPr>
        <w:t>沒</w:t>
      </w:r>
      <w:r w:rsidR="005F4DBB" w:rsidRPr="00AE5007">
        <w:rPr>
          <w:rFonts w:ascii="Times New Roman" w:eastAsia="標楷體" w:hAnsi="Times New Roman" w:cs="Segoe UI" w:hint="eastAsia"/>
          <w:color w:val="333333"/>
          <w:spacing w:val="5"/>
          <w:sz w:val="18"/>
          <w:szCs w:val="18"/>
          <w:shd w:val="clear" w:color="auto" w:fill="FFFFFF"/>
        </w:rPr>
        <w:t>成本太高</w:t>
      </w:r>
      <w:r w:rsidR="00491C49" w:rsidRPr="00AE5007">
        <w:rPr>
          <w:rFonts w:ascii="Times New Roman" w:eastAsia="標楷體" w:hAnsi="Times New Roman" w:cs="Segoe UI"/>
          <w:color w:val="333333"/>
          <w:spacing w:val="5"/>
          <w:sz w:val="18"/>
          <w:szCs w:val="18"/>
          <w:shd w:val="clear" w:color="auto" w:fill="FFFFFF"/>
        </w:rPr>
        <w:t>。</w:t>
      </w:r>
      <w:r w:rsidR="00D66F6C" w:rsidRPr="00AE5007">
        <w:rPr>
          <w:rFonts w:ascii="Times New Roman" w:eastAsia="標楷體" w:hAnsi="Times New Roman" w:cs="Segoe UI"/>
          <w:b/>
          <w:bCs/>
          <w:color w:val="333333"/>
          <w:spacing w:val="5"/>
          <w:sz w:val="18"/>
          <w:szCs w:val="18"/>
          <w:shd w:val="pct15" w:color="auto" w:fill="FFFFFF"/>
        </w:rPr>
        <w:t>32</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潛在的競爭者</w:t>
      </w:r>
      <w:r w:rsidR="00491C49" w:rsidRPr="00AE5007">
        <w:rPr>
          <w:rFonts w:ascii="Times New Roman" w:eastAsia="標楷體" w:hAnsi="Times New Roman" w:cs="Segoe UI"/>
          <w:b/>
          <w:bCs/>
          <w:color w:val="333333"/>
          <w:spacing w:val="5"/>
          <w:sz w:val="18"/>
          <w:szCs w:val="18"/>
          <w:shd w:val="clear" w:color="auto" w:fill="FFFFFF"/>
        </w:rPr>
        <w:t>(Entrants)</w:t>
      </w:r>
      <w:r w:rsidR="00491C49" w:rsidRPr="00AE5007">
        <w:rPr>
          <w:rFonts w:ascii="Times New Roman" w:eastAsia="標楷體" w:hAnsi="Times New Roman" w:cs="Segoe UI"/>
          <w:b/>
          <w:bCs/>
          <w:color w:val="333333"/>
          <w:spacing w:val="5"/>
          <w:sz w:val="18"/>
          <w:szCs w:val="18"/>
          <w:shd w:val="clear" w:color="auto" w:fill="FFFFFF"/>
        </w:rPr>
        <w:t>進入的風險：</w:t>
      </w:r>
      <w:r w:rsidR="00491C49" w:rsidRPr="00AE5007">
        <w:rPr>
          <w:rFonts w:ascii="Times New Roman" w:eastAsia="標楷體" w:hAnsi="Times New Roman" w:cs="Segoe UI"/>
          <w:color w:val="333333"/>
          <w:spacing w:val="5"/>
          <w:sz w:val="18"/>
          <w:szCs w:val="18"/>
          <w:shd w:val="clear" w:color="auto" w:fill="FFFFFF"/>
        </w:rPr>
        <w:t>潛在競爭者是指不在同一個產業，但未來具有潛力</w:t>
      </w:r>
      <w:r w:rsidR="0039146A" w:rsidRPr="00AE5007">
        <w:rPr>
          <w:rFonts w:ascii="Times New Roman" w:eastAsia="標楷體" w:hAnsi="Times New Roman" w:cs="Segoe UI" w:hint="eastAsia"/>
          <w:color w:val="333333"/>
          <w:spacing w:val="5"/>
          <w:sz w:val="18"/>
          <w:szCs w:val="18"/>
          <w:shd w:val="clear" w:color="auto" w:fill="FFFFFF"/>
        </w:rPr>
        <w:t>，底片</w:t>
      </w:r>
      <w:r w:rsidR="0039146A" w:rsidRPr="00AE5007">
        <w:rPr>
          <w:rFonts w:ascii="Times New Roman" w:eastAsia="標楷體" w:hAnsi="Times New Roman" w:cs="Segoe UI" w:hint="eastAsia"/>
          <w:color w:val="333333"/>
          <w:spacing w:val="5"/>
          <w:sz w:val="18"/>
          <w:szCs w:val="18"/>
          <w:shd w:val="clear" w:color="auto" w:fill="FFFFFF"/>
        </w:rPr>
        <w:t>v</w:t>
      </w:r>
      <w:r w:rsidR="0039146A" w:rsidRPr="00AE5007">
        <w:rPr>
          <w:rFonts w:ascii="Times New Roman" w:eastAsia="標楷體" w:hAnsi="Times New Roman" w:cs="Segoe UI"/>
          <w:color w:val="333333"/>
          <w:spacing w:val="5"/>
          <w:sz w:val="18"/>
          <w:szCs w:val="18"/>
          <w:shd w:val="clear" w:color="auto" w:fill="FFFFFF"/>
        </w:rPr>
        <w:t>s</w:t>
      </w:r>
      <w:r w:rsidR="0039146A" w:rsidRPr="00AE5007">
        <w:rPr>
          <w:rFonts w:ascii="Times New Roman" w:eastAsia="標楷體" w:hAnsi="Times New Roman" w:cs="Segoe UI" w:hint="eastAsia"/>
          <w:color w:val="333333"/>
          <w:spacing w:val="5"/>
          <w:sz w:val="18"/>
          <w:szCs w:val="18"/>
          <w:shd w:val="clear" w:color="auto" w:fill="FFFFFF"/>
        </w:rPr>
        <w:t>數位相機</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規模經濟</w:t>
      </w:r>
      <w:r w:rsidR="009F710E" w:rsidRPr="00AE5007">
        <w:rPr>
          <w:rFonts w:ascii="Times New Roman" w:eastAsia="標楷體" w:hAnsi="Times New Roman" w:cs="Segoe UI" w:hint="eastAsia"/>
          <w:color w:val="333333"/>
          <w:spacing w:val="5"/>
          <w:sz w:val="18"/>
          <w:szCs w:val="18"/>
          <w:shd w:val="clear" w:color="auto" w:fill="FFFFFF"/>
        </w:rPr>
        <w:t>，蝦皮走手機端競爭</w:t>
      </w:r>
      <w:r w:rsidR="0039146A"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品牌忠誠度</w:t>
      </w:r>
      <w:r w:rsidR="0039146A"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絕對成本優勢</w:t>
      </w:r>
      <w:r w:rsidR="0039146A"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轉換成本</w:t>
      </w:r>
      <w:r w:rsidR="0039146A" w:rsidRPr="00AE5007">
        <w:rPr>
          <w:rFonts w:ascii="Times New Roman" w:eastAsia="標楷體" w:hAnsi="Times New Roman" w:cs="Segoe UI" w:hint="eastAsia"/>
          <w:color w:val="333333"/>
          <w:spacing w:val="5"/>
          <w:sz w:val="18"/>
          <w:szCs w:val="18"/>
          <w:shd w:val="clear" w:color="auto" w:fill="FFFFFF"/>
        </w:rPr>
        <w:t>-</w:t>
      </w:r>
      <w:r w:rsidR="0039146A" w:rsidRPr="00AE5007">
        <w:rPr>
          <w:rFonts w:ascii="Times New Roman" w:eastAsia="標楷體" w:hAnsi="Times New Roman" w:cs="Segoe UI"/>
          <w:color w:val="333333"/>
          <w:spacing w:val="5"/>
          <w:sz w:val="18"/>
          <w:szCs w:val="18"/>
          <w:shd w:val="clear" w:color="auto" w:fill="FFFFFF"/>
        </w:rPr>
        <w:t>IOS vs Android</w:t>
      </w:r>
      <w:r w:rsidR="0039146A"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政府管理。</w:t>
      </w:r>
      <w:r w:rsidR="002C5BEC" w:rsidRPr="00AE5007">
        <w:rPr>
          <w:rFonts w:ascii="Times New Roman" w:eastAsia="標楷體" w:hAnsi="Times New Roman" w:cs="Segoe UI"/>
          <w:b/>
          <w:bCs/>
          <w:color w:val="333333"/>
          <w:spacing w:val="5"/>
          <w:sz w:val="18"/>
          <w:szCs w:val="18"/>
          <w:shd w:val="pct15" w:color="auto" w:fill="FFFFFF"/>
        </w:rPr>
        <w:t>33</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新進公司的威脅：</w:t>
      </w:r>
      <w:r w:rsidR="00491C49" w:rsidRPr="00AE5007">
        <w:rPr>
          <w:rFonts w:ascii="Times New Roman" w:eastAsia="標楷體" w:hAnsi="Times New Roman" w:cs="Segoe UI"/>
          <w:color w:val="333333"/>
          <w:spacing w:val="5"/>
          <w:sz w:val="18"/>
          <w:szCs w:val="18"/>
          <w:shd w:val="clear" w:color="auto" w:fill="FFFFFF"/>
        </w:rPr>
        <w:t>百事可樂跨足賣瓶裝水、</w:t>
      </w:r>
      <w:r w:rsidR="00491C49" w:rsidRPr="00AE5007">
        <w:rPr>
          <w:rFonts w:ascii="Times New Roman" w:eastAsia="標楷體" w:hAnsi="Times New Roman" w:cs="Segoe UI"/>
          <w:color w:val="333333"/>
          <w:spacing w:val="5"/>
          <w:sz w:val="18"/>
          <w:szCs w:val="18"/>
          <w:shd w:val="clear" w:color="auto" w:fill="FFFFFF"/>
        </w:rPr>
        <w:t>Apple</w:t>
      </w:r>
      <w:r w:rsidR="00491C49" w:rsidRPr="00AE5007">
        <w:rPr>
          <w:rFonts w:ascii="Times New Roman" w:eastAsia="標楷體" w:hAnsi="Times New Roman" w:cs="Segoe UI"/>
          <w:color w:val="333333"/>
          <w:spacing w:val="5"/>
          <w:sz w:val="18"/>
          <w:szCs w:val="18"/>
          <w:shd w:val="clear" w:color="auto" w:fill="FFFFFF"/>
        </w:rPr>
        <w:t>進入音樂流通。電動車是摩托車的</w:t>
      </w:r>
      <w:r w:rsidR="00491C49" w:rsidRPr="00AE5007">
        <w:rPr>
          <w:rFonts w:ascii="Times New Roman" w:eastAsia="標楷體" w:hAnsi="Times New Roman" w:cs="Segoe UI"/>
          <w:color w:val="333333"/>
          <w:spacing w:val="5"/>
          <w:sz w:val="18"/>
          <w:szCs w:val="18"/>
          <w:shd w:val="clear" w:color="auto" w:fill="FFFFFF"/>
        </w:rPr>
        <w:t>Entrants</w:t>
      </w:r>
      <w:r w:rsidR="00491C49" w:rsidRPr="00AE5007">
        <w:rPr>
          <w:rFonts w:ascii="Times New Roman" w:eastAsia="標楷體" w:hAnsi="Times New Roman" w:cs="Segoe UI"/>
          <w:color w:val="333333"/>
          <w:spacing w:val="5"/>
          <w:sz w:val="18"/>
          <w:szCs w:val="18"/>
          <w:shd w:val="clear" w:color="auto" w:fill="FFFFFF"/>
        </w:rPr>
        <w:t>。數位相機是底片的</w:t>
      </w:r>
      <w:r w:rsidR="00491C49" w:rsidRPr="00AE5007">
        <w:rPr>
          <w:rFonts w:ascii="Times New Roman" w:eastAsia="標楷體" w:hAnsi="Times New Roman" w:cs="Segoe UI"/>
          <w:color w:val="333333"/>
          <w:spacing w:val="5"/>
          <w:sz w:val="18"/>
          <w:szCs w:val="18"/>
          <w:shd w:val="clear" w:color="auto" w:fill="FFFFFF"/>
        </w:rPr>
        <w:t>Entrants</w:t>
      </w:r>
      <w:r w:rsidR="00491C49" w:rsidRPr="00AE5007">
        <w:rPr>
          <w:rFonts w:ascii="Times New Roman" w:eastAsia="標楷體" w:hAnsi="Times New Roman" w:cs="Segoe UI"/>
          <w:color w:val="333333"/>
          <w:spacing w:val="5"/>
          <w:sz w:val="18"/>
          <w:szCs w:val="18"/>
          <w:shd w:val="clear" w:color="auto" w:fill="FFFFFF"/>
        </w:rPr>
        <w:t>。</w:t>
      </w:r>
      <w:r w:rsidR="0011061D" w:rsidRPr="00AE5007">
        <w:rPr>
          <w:rFonts w:ascii="Times New Roman" w:eastAsia="標楷體" w:hAnsi="Times New Roman" w:cs="Segoe UI"/>
          <w:b/>
          <w:bCs/>
          <w:color w:val="333333"/>
          <w:spacing w:val="5"/>
          <w:sz w:val="18"/>
          <w:szCs w:val="18"/>
          <w:shd w:val="pct15" w:color="auto" w:fill="FFFFFF"/>
        </w:rPr>
        <w:t>33</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既有公司築起進入障礙：</w:t>
      </w:r>
      <w:r w:rsidR="00491C49" w:rsidRPr="00AE5007">
        <w:rPr>
          <w:rFonts w:ascii="Times New Roman" w:eastAsia="標楷體" w:hAnsi="Times New Roman" w:cs="Segoe UI"/>
          <w:color w:val="333333"/>
          <w:spacing w:val="5"/>
          <w:sz w:val="18"/>
          <w:szCs w:val="18"/>
          <w:shd w:val="clear" w:color="auto" w:fill="FFFFFF"/>
        </w:rPr>
        <w:t>供應面的規模經濟、需求面的規模優勢、顧客的轉換成本、資金需求、既有公司的優勢、進入配銷通路的不均等、政府政策的限制。創造規模經濟，成本低，讓</w:t>
      </w:r>
      <w:r w:rsidR="00491C49" w:rsidRPr="00AE5007">
        <w:rPr>
          <w:rFonts w:ascii="Times New Roman" w:eastAsia="標楷體" w:hAnsi="Times New Roman" w:cs="Segoe UI"/>
          <w:color w:val="333333"/>
          <w:spacing w:val="5"/>
          <w:sz w:val="18"/>
          <w:szCs w:val="18"/>
          <w:shd w:val="clear" w:color="auto" w:fill="FFFFFF"/>
        </w:rPr>
        <w:t>Entrants</w:t>
      </w:r>
      <w:r w:rsidR="00491C49" w:rsidRPr="00AE5007">
        <w:rPr>
          <w:rFonts w:ascii="Times New Roman" w:eastAsia="標楷體" w:hAnsi="Times New Roman" w:cs="Segoe UI"/>
          <w:color w:val="333333"/>
          <w:spacing w:val="5"/>
          <w:sz w:val="18"/>
          <w:szCs w:val="18"/>
          <w:shd w:val="clear" w:color="auto" w:fill="FFFFFF"/>
        </w:rPr>
        <w:t>很難有市佔率，如蝦皮進入市場打免運策略。顧客轉換成本</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以相容性有關，降低轉換成本，如小米手機，小米手錶。</w:t>
      </w:r>
      <w:r w:rsidR="005C7281" w:rsidRPr="00AE5007">
        <w:rPr>
          <w:rFonts w:ascii="Times New Roman" w:eastAsia="標楷體" w:hAnsi="Times New Roman" w:cs="Segoe UI"/>
          <w:b/>
          <w:bCs/>
          <w:color w:val="333333"/>
          <w:spacing w:val="5"/>
          <w:sz w:val="18"/>
          <w:szCs w:val="18"/>
          <w:shd w:val="pct15" w:color="auto" w:fill="FFFFFF"/>
        </w:rPr>
        <w:t>34</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買方的議價能力：</w:t>
      </w:r>
      <w:r w:rsidR="00491C49" w:rsidRPr="00AE5007">
        <w:rPr>
          <w:rFonts w:ascii="Times New Roman" w:eastAsia="標楷體" w:hAnsi="Times New Roman" w:cs="Segoe UI"/>
          <w:color w:val="333333"/>
          <w:spacing w:val="5"/>
          <w:sz w:val="18"/>
          <w:szCs w:val="18"/>
          <w:shd w:val="clear" w:color="auto" w:fill="FFFFFF"/>
        </w:rPr>
        <w:t>買方可要求降低售價，或要求更好的產品品質與服務，使公司成本提高。有以下情況議價能力強：</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買方可向不同賣方購買</w:t>
      </w:r>
      <w:r w:rsidR="005C7281"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購買數量大，可協商價格折扣</w:t>
      </w:r>
      <w:r w:rsidR="005C7281"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供應商整體訂單依賴買方</w:t>
      </w:r>
      <w:r w:rsidR="005C7281"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轉換成本低，可同時向幾家公司購買</w:t>
      </w:r>
      <w:r w:rsidR="005C7281" w:rsidRPr="00AE5007">
        <w:rPr>
          <w:rFonts w:ascii="Times New Roman" w:eastAsia="標楷體" w:hAnsi="Times New Roman" w:cs="Segoe UI" w:hint="eastAsia"/>
          <w:color w:val="333333"/>
          <w:spacing w:val="5"/>
          <w:sz w:val="18"/>
          <w:szCs w:val="18"/>
          <w:shd w:val="clear" w:color="auto" w:fill="FFFFFF"/>
        </w:rPr>
        <w:t>。</w:t>
      </w:r>
      <w:r w:rsidR="005C7281" w:rsidRPr="00AE5007">
        <w:rPr>
          <w:rFonts w:ascii="Times New Roman" w:eastAsia="標楷體" w:hAnsi="Times New Roman" w:cs="Segoe UI" w:hint="eastAsia"/>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買方可威脅要向上遊垂直整合，自行生產。如</w:t>
      </w:r>
      <w:r w:rsidR="005C7281" w:rsidRPr="00AE5007">
        <w:rPr>
          <w:rFonts w:ascii="Times New Roman" w:eastAsia="標楷體" w:hAnsi="Times New Roman" w:cs="Segoe UI"/>
          <w:color w:val="333333"/>
          <w:spacing w:val="5"/>
          <w:sz w:val="18"/>
          <w:szCs w:val="18"/>
          <w:shd w:val="clear" w:color="auto" w:fill="FFFFFF"/>
        </w:rPr>
        <w:t>A</w:t>
      </w:r>
      <w:r w:rsidR="00491C49" w:rsidRPr="00AE5007">
        <w:rPr>
          <w:rFonts w:ascii="Times New Roman" w:eastAsia="標楷體" w:hAnsi="Times New Roman" w:cs="Segoe UI"/>
          <w:color w:val="333333"/>
          <w:spacing w:val="5"/>
          <w:sz w:val="18"/>
          <w:szCs w:val="18"/>
          <w:shd w:val="clear" w:color="auto" w:fill="FFFFFF"/>
        </w:rPr>
        <w:t>pple-Dual sourcing</w:t>
      </w:r>
      <w:r w:rsidR="00202A26" w:rsidRPr="00AE5007">
        <w:rPr>
          <w:rFonts w:ascii="Times New Roman" w:eastAsia="標楷體" w:hAnsi="Times New Roman" w:cs="Segoe UI"/>
          <w:color w:val="333333"/>
          <w:spacing w:val="5"/>
          <w:sz w:val="18"/>
          <w:szCs w:val="18"/>
          <w:shd w:val="clear" w:color="auto" w:fill="FFFFFF"/>
        </w:rPr>
        <w:t>(</w:t>
      </w:r>
      <w:r w:rsidR="00202A26" w:rsidRPr="00AE5007">
        <w:rPr>
          <w:rFonts w:ascii="Times New Roman" w:eastAsia="標楷體" w:hAnsi="Times New Roman" w:cs="Segoe UI" w:hint="eastAsia"/>
          <w:color w:val="333333"/>
          <w:spacing w:val="5"/>
          <w:sz w:val="18"/>
          <w:szCs w:val="18"/>
          <w:shd w:val="clear" w:color="auto" w:fill="FFFFFF"/>
        </w:rPr>
        <w:t>零組件或代工</w:t>
      </w:r>
      <w:r w:rsidR="00202A26" w:rsidRPr="00AE5007">
        <w:rPr>
          <w:rFonts w:ascii="Times New Roman" w:eastAsia="標楷體" w:hAnsi="Times New Roman" w:cs="Segoe UI"/>
          <w:color w:val="333333"/>
          <w:spacing w:val="5"/>
          <w:sz w:val="18"/>
          <w:szCs w:val="18"/>
          <w:shd w:val="clear" w:color="auto" w:fill="FFFFFF"/>
        </w:rPr>
        <w:t>)</w:t>
      </w:r>
      <w:r w:rsidR="00202A26" w:rsidRPr="00AE5007">
        <w:rPr>
          <w:rFonts w:ascii="Times New Roman" w:eastAsia="標楷體" w:hAnsi="Times New Roman" w:cs="Segoe UI" w:hint="eastAsia"/>
          <w:color w:val="333333"/>
          <w:spacing w:val="5"/>
          <w:sz w:val="18"/>
          <w:szCs w:val="18"/>
          <w:shd w:val="clear" w:color="auto" w:fill="FFFFFF"/>
        </w:rPr>
        <w:t>會找第二方供應商</w:t>
      </w:r>
      <w:r w:rsidR="00491C49" w:rsidRPr="00AE5007">
        <w:rPr>
          <w:rFonts w:ascii="Times New Roman" w:eastAsia="標楷體" w:hAnsi="Times New Roman" w:cs="Segoe UI"/>
          <w:color w:val="333333"/>
          <w:spacing w:val="5"/>
          <w:sz w:val="18"/>
          <w:szCs w:val="18"/>
          <w:shd w:val="clear" w:color="auto" w:fill="FFFFFF"/>
        </w:rPr>
        <w:t>。</w:t>
      </w:r>
      <w:r w:rsidR="0027117D" w:rsidRPr="00AE5007">
        <w:rPr>
          <w:rFonts w:ascii="Times New Roman" w:eastAsia="標楷體" w:hAnsi="Times New Roman" w:cs="Segoe UI"/>
          <w:b/>
          <w:bCs/>
          <w:color w:val="333333"/>
          <w:spacing w:val="5"/>
          <w:sz w:val="18"/>
          <w:szCs w:val="18"/>
          <w:shd w:val="pct15" w:color="auto" w:fill="FFFFFF"/>
        </w:rPr>
        <w:t>35</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供應商的議價能力：</w:t>
      </w:r>
      <w:r w:rsidR="00491C49" w:rsidRPr="00AE5007">
        <w:rPr>
          <w:rFonts w:ascii="Times New Roman" w:eastAsia="標楷體" w:hAnsi="Times New Roman" w:cs="Segoe UI"/>
          <w:color w:val="333333"/>
          <w:spacing w:val="5"/>
          <w:sz w:val="18"/>
          <w:szCs w:val="18"/>
          <w:shd w:val="clear" w:color="auto" w:fill="FFFFFF"/>
        </w:rPr>
        <w:t>供應商可以提高商品的價格、或是利用其他方式使產業成本提高的能力。</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替代品少，對買家很重要</w:t>
      </w:r>
      <w:r w:rsidR="00A47E1D"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買方不是賣方的重要顧客</w:t>
      </w:r>
      <w:r w:rsidR="00C93AB7" w:rsidRPr="00AE5007">
        <w:rPr>
          <w:rFonts w:ascii="Times New Roman" w:eastAsia="標楷體" w:hAnsi="Times New Roman" w:cs="Segoe UI" w:hint="eastAsia"/>
          <w:color w:val="333333"/>
          <w:spacing w:val="5"/>
          <w:sz w:val="18"/>
          <w:szCs w:val="18"/>
          <w:shd w:val="clear" w:color="auto" w:fill="FFFFFF"/>
        </w:rPr>
        <w:t>，非主要營收來源</w:t>
      </w:r>
      <w:r w:rsidR="00C93AB7" w:rsidRPr="00AE5007">
        <w:rPr>
          <w:rFonts w:ascii="Times New Roman" w:eastAsia="標楷體" w:hAnsi="Times New Roman" w:cs="Segoe UI" w:hint="eastAsia"/>
          <w:color w:val="333333"/>
          <w:spacing w:val="5"/>
          <w:sz w:val="18"/>
          <w:szCs w:val="18"/>
          <w:shd w:val="clear" w:color="auto" w:fill="FFFFFF"/>
        </w:rPr>
        <w:t>(</w:t>
      </w:r>
      <w:r w:rsidR="00C93AB7" w:rsidRPr="00AE5007">
        <w:rPr>
          <w:rFonts w:ascii="Times New Roman" w:eastAsia="標楷體" w:hAnsi="Times New Roman" w:cs="Segoe UI"/>
          <w:color w:val="333333"/>
          <w:spacing w:val="5"/>
          <w:sz w:val="18"/>
          <w:szCs w:val="18"/>
          <w:shd w:val="clear" w:color="auto" w:fill="FFFFFF"/>
        </w:rPr>
        <w:t>Nike</w:t>
      </w:r>
      <w:r w:rsidR="00C93AB7" w:rsidRPr="00AE5007">
        <w:rPr>
          <w:rFonts w:ascii="Times New Roman" w:eastAsia="標楷體" w:hAnsi="Times New Roman" w:cs="Segoe UI" w:hint="eastAsia"/>
          <w:color w:val="333333"/>
          <w:spacing w:val="5"/>
          <w:sz w:val="18"/>
          <w:szCs w:val="18"/>
          <w:shd w:val="clear" w:color="auto" w:fill="FFFFFF"/>
        </w:rPr>
        <w:t>供應商只做</w:t>
      </w:r>
      <w:r w:rsidR="00C93AB7" w:rsidRPr="00AE5007">
        <w:rPr>
          <w:rFonts w:ascii="Times New Roman" w:eastAsia="標楷體" w:hAnsi="Times New Roman" w:cs="Segoe UI"/>
          <w:color w:val="333333"/>
          <w:spacing w:val="5"/>
          <w:sz w:val="18"/>
          <w:szCs w:val="18"/>
          <w:shd w:val="clear" w:color="auto" w:fill="FFFFFF"/>
        </w:rPr>
        <w:t>Nike)</w:t>
      </w:r>
      <w:r w:rsidR="00A47E1D"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供應商的產品具有獨特性</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差異化</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，公司需負擔龐大的轉換成本</w:t>
      </w:r>
      <w:r w:rsidR="00A47E1D"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供應商可威脅向下游垂直</w:t>
      </w:r>
      <w:r w:rsidR="008164BA" w:rsidRPr="00AE5007">
        <w:rPr>
          <w:rFonts w:ascii="Times New Roman" w:eastAsia="標楷體" w:hAnsi="Times New Roman" w:cs="Segoe UI" w:hint="eastAsia"/>
          <w:color w:val="333333"/>
          <w:spacing w:val="5"/>
          <w:sz w:val="18"/>
          <w:szCs w:val="18"/>
          <w:shd w:val="clear" w:color="auto" w:fill="FFFFFF"/>
        </w:rPr>
        <w:t>整</w:t>
      </w:r>
      <w:r w:rsidR="00491C49" w:rsidRPr="00AE5007">
        <w:rPr>
          <w:rFonts w:ascii="Times New Roman" w:eastAsia="標楷體" w:hAnsi="Times New Roman" w:cs="Segoe UI"/>
          <w:color w:val="333333"/>
          <w:spacing w:val="5"/>
          <w:sz w:val="18"/>
          <w:szCs w:val="18"/>
          <w:shd w:val="clear" w:color="auto" w:fill="FFFFFF"/>
        </w:rPr>
        <w:t>合跟現有公司競爭</w:t>
      </w:r>
      <w:r w:rsidR="00FB4DD9"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下游公司無法威脅自行生產原料</w:t>
      </w:r>
      <w:r w:rsidR="00BB59F1" w:rsidRPr="00AE5007">
        <w:rPr>
          <w:rFonts w:ascii="Times New Roman" w:eastAsia="標楷體" w:hAnsi="Times New Roman" w:cs="Segoe UI" w:hint="eastAsia"/>
          <w:color w:val="333333"/>
          <w:spacing w:val="5"/>
          <w:sz w:val="18"/>
          <w:szCs w:val="18"/>
          <w:shd w:val="clear" w:color="auto" w:fill="FFFFFF"/>
        </w:rPr>
        <w:t>，供應商議價能力高</w:t>
      </w:r>
      <w:r w:rsidR="00491C49" w:rsidRPr="00AE5007">
        <w:rPr>
          <w:rFonts w:ascii="Times New Roman" w:eastAsia="標楷體" w:hAnsi="Times New Roman" w:cs="Segoe UI"/>
          <w:color w:val="333333"/>
          <w:spacing w:val="5"/>
          <w:sz w:val="18"/>
          <w:szCs w:val="18"/>
          <w:shd w:val="clear" w:color="auto" w:fill="FFFFFF"/>
        </w:rPr>
        <w:t>。</w:t>
      </w:r>
      <w:r w:rsidR="000D2A2E" w:rsidRPr="00AE5007">
        <w:rPr>
          <w:rFonts w:ascii="Times New Roman" w:eastAsia="標楷體" w:hAnsi="Times New Roman" w:cs="Segoe UI"/>
          <w:b/>
          <w:bCs/>
          <w:color w:val="333333"/>
          <w:spacing w:val="5"/>
          <w:sz w:val="18"/>
          <w:szCs w:val="18"/>
          <w:shd w:val="pct15" w:color="auto" w:fill="FFFFFF"/>
        </w:rPr>
        <w:t>36</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替代品：</w:t>
      </w:r>
      <w:r w:rsidR="00491C49" w:rsidRPr="00AE5007">
        <w:rPr>
          <w:rFonts w:ascii="Times New Roman" w:eastAsia="標楷體" w:hAnsi="Times New Roman" w:cs="Segoe UI"/>
          <w:color w:val="333333"/>
          <w:spacing w:val="5"/>
          <w:sz w:val="18"/>
          <w:szCs w:val="18"/>
          <w:shd w:val="clear" w:color="auto" w:fill="FFFFFF"/>
        </w:rPr>
        <w:t>能夠滿足相似顧客需求的不同產業的產品，功能一樣，使用方法不同。替代性產品或服務限制了產業裡的產品價格，因此也限制了產業的獲利潛力。如視訊會議代替出差</w:t>
      </w:r>
      <w:r w:rsidR="002F649C" w:rsidRPr="00AE5007">
        <w:rPr>
          <w:rFonts w:ascii="Times New Roman" w:eastAsia="標楷體" w:hAnsi="Times New Roman" w:cs="Segoe UI" w:hint="eastAsia"/>
          <w:color w:val="333333"/>
          <w:spacing w:val="5"/>
          <w:sz w:val="18"/>
          <w:szCs w:val="18"/>
          <w:shd w:val="clear" w:color="auto" w:fill="FFFFFF"/>
        </w:rPr>
        <w:t>、</w:t>
      </w:r>
      <w:r w:rsidR="002F649C" w:rsidRPr="00AE5007">
        <w:rPr>
          <w:rFonts w:ascii="Times New Roman" w:eastAsia="標楷體" w:hAnsi="Times New Roman" w:cs="Segoe UI"/>
          <w:color w:val="333333"/>
          <w:spacing w:val="5"/>
          <w:sz w:val="18"/>
          <w:szCs w:val="18"/>
          <w:shd w:val="clear" w:color="auto" w:fill="FFFFFF"/>
        </w:rPr>
        <w:t>百視達</w:t>
      </w:r>
      <w:r w:rsidR="002F649C" w:rsidRPr="00AE5007">
        <w:rPr>
          <w:rFonts w:ascii="Times New Roman" w:eastAsia="標楷體" w:hAnsi="Times New Roman" w:cs="Segoe UI"/>
          <w:color w:val="333333"/>
          <w:spacing w:val="5"/>
          <w:sz w:val="18"/>
          <w:szCs w:val="18"/>
          <w:shd w:val="clear" w:color="auto" w:fill="FFFFFF"/>
        </w:rPr>
        <w:t xml:space="preserve"> vs Netflix</w:t>
      </w:r>
      <w:r w:rsidR="00491C49" w:rsidRPr="00AE5007">
        <w:rPr>
          <w:rFonts w:ascii="Times New Roman" w:eastAsia="標楷體" w:hAnsi="Times New Roman" w:cs="Segoe UI"/>
          <w:color w:val="333333"/>
          <w:spacing w:val="5"/>
          <w:sz w:val="18"/>
          <w:szCs w:val="18"/>
          <w:shd w:val="clear" w:color="auto" w:fill="FFFFFF"/>
        </w:rPr>
        <w:t>。</w:t>
      </w:r>
      <w:r w:rsidR="002F649C" w:rsidRPr="00AE5007">
        <w:rPr>
          <w:rFonts w:ascii="Times New Roman" w:eastAsia="標楷體" w:hAnsi="Times New Roman" w:cs="Segoe UI"/>
          <w:color w:val="333333"/>
          <w:spacing w:val="5"/>
          <w:sz w:val="18"/>
          <w:szCs w:val="18"/>
          <w:shd w:val="clear" w:color="auto" w:fill="FFFFFF"/>
        </w:rPr>
        <w:t>買方改買替代性轉換成本低的產品</w:t>
      </w:r>
      <w:r w:rsidR="003E5F26" w:rsidRPr="00AE5007">
        <w:rPr>
          <w:rFonts w:ascii="Times New Roman" w:eastAsia="標楷體" w:hAnsi="Times New Roman" w:cs="Segoe UI" w:hint="eastAsia"/>
          <w:color w:val="333333"/>
          <w:spacing w:val="5"/>
          <w:sz w:val="18"/>
          <w:szCs w:val="18"/>
          <w:shd w:val="clear" w:color="auto" w:fill="FFFFFF"/>
        </w:rPr>
        <w:t>，如</w:t>
      </w:r>
      <w:r w:rsidR="003E5F26" w:rsidRPr="00AE5007">
        <w:rPr>
          <w:rFonts w:ascii="Times New Roman" w:eastAsia="標楷體" w:hAnsi="Times New Roman" w:cs="Segoe UI" w:hint="eastAsia"/>
          <w:color w:val="333333"/>
          <w:spacing w:val="5"/>
          <w:sz w:val="18"/>
          <w:szCs w:val="18"/>
          <w:shd w:val="clear" w:color="auto" w:fill="FFFFFF"/>
        </w:rPr>
        <w:t>3</w:t>
      </w:r>
      <w:r w:rsidR="003E5F26" w:rsidRPr="00AE5007">
        <w:rPr>
          <w:rFonts w:ascii="Times New Roman" w:eastAsia="標楷體" w:hAnsi="Times New Roman" w:cs="Segoe UI"/>
          <w:color w:val="333333"/>
          <w:spacing w:val="5"/>
          <w:sz w:val="18"/>
          <w:szCs w:val="18"/>
          <w:shd w:val="clear" w:color="auto" w:fill="FFFFFF"/>
        </w:rPr>
        <w:t>D</w:t>
      </w:r>
      <w:r w:rsidR="003E5F26" w:rsidRPr="00AE5007">
        <w:rPr>
          <w:rFonts w:ascii="Times New Roman" w:eastAsia="標楷體" w:hAnsi="Times New Roman" w:cs="Segoe UI" w:hint="eastAsia"/>
          <w:color w:val="333333"/>
          <w:spacing w:val="5"/>
          <w:sz w:val="18"/>
          <w:szCs w:val="18"/>
          <w:shd w:val="clear" w:color="auto" w:fill="FFFFFF"/>
        </w:rPr>
        <w:t>列印可列印金屬</w:t>
      </w:r>
      <w:r w:rsidR="00491C49" w:rsidRPr="00AE5007">
        <w:rPr>
          <w:rFonts w:ascii="Times New Roman" w:eastAsia="標楷體" w:hAnsi="Times New Roman" w:cs="Segoe UI"/>
          <w:color w:val="333333"/>
          <w:spacing w:val="5"/>
          <w:sz w:val="18"/>
          <w:szCs w:val="18"/>
          <w:shd w:val="clear" w:color="auto" w:fill="FFFFFF"/>
        </w:rPr>
        <w:t>。</w:t>
      </w:r>
      <w:r w:rsidR="00531ABD" w:rsidRPr="00AE5007">
        <w:rPr>
          <w:rFonts w:ascii="Times New Roman" w:eastAsia="標楷體" w:hAnsi="Times New Roman" w:cs="Segoe UI"/>
          <w:b/>
          <w:bCs/>
          <w:color w:val="333333"/>
          <w:spacing w:val="5"/>
          <w:sz w:val="18"/>
          <w:szCs w:val="18"/>
          <w:shd w:val="pct15" w:color="auto" w:fill="FFFFFF"/>
        </w:rPr>
        <w:t>37</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互補者：</w:t>
      </w:r>
      <w:r w:rsidR="00491C49" w:rsidRPr="00AE5007">
        <w:rPr>
          <w:rFonts w:ascii="Times New Roman" w:eastAsia="標楷體" w:hAnsi="Times New Roman" w:cs="Segoe UI"/>
          <w:color w:val="333333"/>
          <w:spacing w:val="5"/>
          <w:sz w:val="18"/>
          <w:szCs w:val="18"/>
          <w:shd w:val="clear" w:color="auto" w:fill="FFFFFF"/>
        </w:rPr>
        <w:t>是指銷售可以使產品增加價值</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互補</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的產品的公司。商品</w:t>
      </w:r>
      <w:r w:rsidR="00252C2D" w:rsidRPr="00AE5007">
        <w:rPr>
          <w:rFonts w:ascii="Times New Roman" w:eastAsia="標楷體" w:hAnsi="Times New Roman" w:cs="Segoe UI" w:hint="eastAsia"/>
          <w:color w:val="333333"/>
          <w:spacing w:val="5"/>
          <w:sz w:val="18"/>
          <w:szCs w:val="18"/>
          <w:shd w:val="clear" w:color="auto" w:fill="FFFFFF"/>
        </w:rPr>
        <w:t>會</w:t>
      </w:r>
      <w:r w:rsidR="00491C49" w:rsidRPr="00AE5007">
        <w:rPr>
          <w:rFonts w:ascii="Times New Roman" w:eastAsia="標楷體" w:hAnsi="Times New Roman" w:cs="Segoe UI"/>
          <w:color w:val="333333"/>
          <w:spacing w:val="5"/>
          <w:sz w:val="18"/>
          <w:szCs w:val="18"/>
          <w:shd w:val="clear" w:color="auto" w:fill="FFFFFF"/>
        </w:rPr>
        <w:t>連帶銷售，滑鼠</w:t>
      </w:r>
      <w:r w:rsidR="00252C2D" w:rsidRPr="00AE5007">
        <w:rPr>
          <w:rFonts w:ascii="Times New Roman" w:eastAsia="標楷體" w:hAnsi="Times New Roman" w:cs="Segoe UI" w:hint="eastAsia"/>
          <w:color w:val="333333"/>
          <w:spacing w:val="5"/>
          <w:sz w:val="18"/>
          <w:szCs w:val="18"/>
          <w:shd w:val="clear" w:color="auto" w:fill="FFFFFF"/>
        </w:rPr>
        <w:t>與</w:t>
      </w:r>
      <w:r w:rsidR="00491C49" w:rsidRPr="00AE5007">
        <w:rPr>
          <w:rFonts w:ascii="Times New Roman" w:eastAsia="標楷體" w:hAnsi="Times New Roman" w:cs="Segoe UI"/>
          <w:color w:val="333333"/>
          <w:spacing w:val="5"/>
          <w:sz w:val="18"/>
          <w:szCs w:val="18"/>
          <w:shd w:val="clear" w:color="auto" w:fill="FFFFFF"/>
        </w:rPr>
        <w:t>鍵盤</w:t>
      </w:r>
      <w:r w:rsidR="00252C2D" w:rsidRPr="00AE5007">
        <w:rPr>
          <w:rFonts w:ascii="Times New Roman" w:eastAsia="標楷體" w:hAnsi="Times New Roman" w:cs="Segoe UI" w:hint="eastAsia"/>
          <w:color w:val="333333"/>
          <w:spacing w:val="5"/>
          <w:sz w:val="18"/>
          <w:szCs w:val="18"/>
          <w:shd w:val="clear" w:color="auto" w:fill="FFFFFF"/>
        </w:rPr>
        <w:t>，視訊鏡頭與麥克風</w:t>
      </w:r>
      <w:r w:rsidR="00491C49" w:rsidRPr="00AE5007">
        <w:rPr>
          <w:rFonts w:ascii="Times New Roman" w:eastAsia="標楷體" w:hAnsi="Times New Roman" w:cs="Segoe UI"/>
          <w:color w:val="333333"/>
          <w:spacing w:val="5"/>
          <w:sz w:val="18"/>
          <w:szCs w:val="18"/>
          <w:shd w:val="clear" w:color="auto" w:fill="FFFFFF"/>
        </w:rPr>
        <w:t>。使用互補性產品要看對五力的影響是正面還是負面，才能確認它們對獲利的衝擊為何。如微軟提供應用軟體。</w:t>
      </w:r>
      <w:r w:rsidR="00A96B45" w:rsidRPr="00AE5007">
        <w:rPr>
          <w:rFonts w:ascii="Times New Roman" w:eastAsia="標楷體" w:hAnsi="Times New Roman" w:cs="Segoe UI"/>
          <w:b/>
          <w:bCs/>
          <w:color w:val="333333"/>
          <w:spacing w:val="5"/>
          <w:sz w:val="18"/>
          <w:szCs w:val="18"/>
          <w:shd w:val="clear" w:color="auto" w:fill="FFFFFF"/>
        </w:rPr>
        <w:t>38</w:t>
      </w:r>
      <w:r w:rsidR="00491C49" w:rsidRPr="00AE5007">
        <w:rPr>
          <w:rFonts w:ascii="Times New Roman" w:eastAsia="標楷體" w:hAnsi="Times New Roman" w:cs="Segoe UI"/>
          <w:b/>
          <w:bCs/>
          <w:color w:val="333333"/>
          <w:spacing w:val="5"/>
          <w:sz w:val="18"/>
          <w:szCs w:val="18"/>
          <w:shd w:val="clear" w:color="auto" w:fill="FFFFFF"/>
        </w:rPr>
        <w:t>.</w:t>
      </w:r>
      <w:r w:rsidR="00491C49" w:rsidRPr="00AE5007">
        <w:rPr>
          <w:rFonts w:ascii="Times New Roman" w:eastAsia="標楷體" w:hAnsi="Times New Roman" w:cs="Segoe UI"/>
          <w:b/>
          <w:bCs/>
          <w:color w:val="333333"/>
          <w:spacing w:val="5"/>
          <w:sz w:val="18"/>
          <w:szCs w:val="18"/>
          <w:shd w:val="clear" w:color="auto" w:fill="FFFFFF"/>
        </w:rPr>
        <w:t>價格競爭：</w:t>
      </w:r>
      <w:r w:rsidR="00491C49" w:rsidRPr="00AE5007">
        <w:rPr>
          <w:rFonts w:ascii="Times New Roman" w:eastAsia="標楷體" w:hAnsi="Times New Roman" w:cs="Segoe UI"/>
          <w:color w:val="333333"/>
          <w:spacing w:val="5"/>
          <w:sz w:val="18"/>
          <w:szCs w:val="18"/>
          <w:shd w:val="clear" w:color="auto" w:fill="FFFFFF"/>
        </w:rPr>
        <w:t>會削弱獲利能力，使得利潤直接方轉到顧客手中。容易發生的情況</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競爭對手的產品或服務幾乎一樣，</w:t>
      </w:r>
      <w:r w:rsidR="0043702F" w:rsidRPr="00AE5007">
        <w:rPr>
          <w:rFonts w:ascii="Times New Roman" w:eastAsia="標楷體" w:hAnsi="Times New Roman" w:cs="Segoe UI" w:hint="eastAsia"/>
          <w:color w:val="333333"/>
          <w:spacing w:val="5"/>
          <w:sz w:val="18"/>
          <w:szCs w:val="18"/>
          <w:shd w:val="clear" w:color="auto" w:fill="FFFFFF"/>
        </w:rPr>
        <w:t>且</w:t>
      </w:r>
      <w:r w:rsidR="00491C49" w:rsidRPr="00AE5007">
        <w:rPr>
          <w:rFonts w:ascii="Times New Roman" w:eastAsia="標楷體" w:hAnsi="Times New Roman" w:cs="Segoe UI"/>
          <w:color w:val="333333"/>
          <w:spacing w:val="5"/>
          <w:sz w:val="18"/>
          <w:szCs w:val="18"/>
          <w:shd w:val="clear" w:color="auto" w:fill="FFFFFF"/>
        </w:rPr>
        <w:t>買方轉換成本低</w:t>
      </w:r>
      <w:r w:rsidR="0043702F"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固定成</w:t>
      </w:r>
      <w:r w:rsidR="008F4E07" w:rsidRPr="00AE5007">
        <w:rPr>
          <w:rFonts w:ascii="Times New Roman" w:eastAsia="標楷體" w:hAnsi="Times New Roman" w:cs="Segoe UI" w:hint="eastAsia"/>
          <w:color w:val="333333"/>
          <w:spacing w:val="5"/>
          <w:sz w:val="18"/>
          <w:szCs w:val="18"/>
          <w:shd w:val="clear" w:color="auto" w:fill="FFFFFF"/>
        </w:rPr>
        <w:t>本</w:t>
      </w:r>
      <w:r w:rsidR="00491C49" w:rsidRPr="00AE5007">
        <w:rPr>
          <w:rFonts w:ascii="Times New Roman" w:eastAsia="標楷體" w:hAnsi="Times New Roman" w:cs="Segoe UI"/>
          <w:color w:val="333333"/>
          <w:spacing w:val="5"/>
          <w:sz w:val="18"/>
          <w:szCs w:val="18"/>
          <w:shd w:val="clear" w:color="auto" w:fill="FFFFFF"/>
        </w:rPr>
        <w:t>高，而邊際成本低</w:t>
      </w:r>
      <w:r w:rsidR="008F4E07"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必須大幅擴充產能，才能維持高效率</w:t>
      </w:r>
      <w:r w:rsidR="008F4E07"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產品無法長期保</w:t>
      </w:r>
      <w:r w:rsidR="008F4E07" w:rsidRPr="00AE5007">
        <w:rPr>
          <w:rFonts w:ascii="Times New Roman" w:eastAsia="標楷體" w:hAnsi="Times New Roman" w:cs="Segoe UI" w:hint="eastAsia"/>
          <w:color w:val="333333"/>
          <w:spacing w:val="5"/>
          <w:sz w:val="18"/>
          <w:szCs w:val="18"/>
          <w:shd w:val="clear" w:color="auto" w:fill="FFFFFF"/>
        </w:rPr>
        <w:t>存</w:t>
      </w:r>
      <w:r w:rsidR="00491C49" w:rsidRPr="00AE5007">
        <w:rPr>
          <w:rFonts w:ascii="Times New Roman" w:eastAsia="標楷體" w:hAnsi="Times New Roman" w:cs="Segoe UI"/>
          <w:color w:val="333333"/>
          <w:spacing w:val="5"/>
          <w:sz w:val="18"/>
          <w:szCs w:val="18"/>
          <w:shd w:val="clear" w:color="auto" w:fill="FFFFFF"/>
        </w:rPr>
        <w:t>，如食物、旅館、航空。</w:t>
      </w:r>
      <w:r w:rsidR="006B1C95" w:rsidRPr="00AE5007">
        <w:rPr>
          <w:rFonts w:ascii="Times New Roman" w:eastAsia="標楷體" w:hAnsi="Times New Roman" w:cs="Segoe UI"/>
          <w:b/>
          <w:bCs/>
          <w:color w:val="333333"/>
          <w:spacing w:val="5"/>
          <w:sz w:val="18"/>
          <w:szCs w:val="18"/>
          <w:shd w:val="pct15" w:color="auto" w:fill="FFFFFF"/>
        </w:rPr>
        <w:t>39</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競爭的優勢：</w:t>
      </w:r>
      <w:r w:rsidR="00491C49" w:rsidRPr="00AE5007">
        <w:rPr>
          <w:rFonts w:ascii="Times New Roman" w:eastAsia="標楷體" w:hAnsi="Times New Roman" w:cs="Segoe UI"/>
          <w:color w:val="333333"/>
          <w:spacing w:val="5"/>
          <w:sz w:val="18"/>
          <w:szCs w:val="18"/>
          <w:shd w:val="clear" w:color="auto" w:fill="FFFFFF"/>
        </w:rPr>
        <w:t>如果所有競爭對手都滿足同樣的需求，同樣的產品特色競爭，就會導致</w:t>
      </w:r>
      <w:r w:rsidR="00491C49" w:rsidRPr="00AE5007">
        <w:rPr>
          <w:rFonts w:ascii="Times New Roman" w:eastAsia="標楷體" w:hAnsi="Times New Roman" w:cs="Segoe UI"/>
          <w:b/>
          <w:bCs/>
          <w:color w:val="333333"/>
          <w:spacing w:val="5"/>
          <w:sz w:val="18"/>
          <w:szCs w:val="18"/>
          <w:shd w:val="clear" w:color="auto" w:fill="FFFFFF"/>
        </w:rPr>
        <w:t>零和競爭</w:t>
      </w:r>
      <w:r w:rsidR="00491C49" w:rsidRPr="00AE5007">
        <w:rPr>
          <w:rFonts w:ascii="Times New Roman" w:eastAsia="標楷體" w:hAnsi="Times New Roman" w:cs="Segoe UI"/>
          <w:color w:val="333333"/>
          <w:spacing w:val="5"/>
          <w:sz w:val="18"/>
          <w:szCs w:val="18"/>
          <w:shd w:val="clear" w:color="auto" w:fill="FFFFFF"/>
        </w:rPr>
        <w:t>。若公司服務不同的顧客區格，提供不同產品、價格、服</w:t>
      </w:r>
      <w:r w:rsidR="007F7705" w:rsidRPr="00AE5007">
        <w:rPr>
          <w:rFonts w:ascii="Times New Roman" w:eastAsia="標楷體" w:hAnsi="Times New Roman" w:cs="Segoe UI" w:hint="eastAsia"/>
          <w:color w:val="333333"/>
          <w:spacing w:val="5"/>
          <w:sz w:val="18"/>
          <w:szCs w:val="18"/>
          <w:shd w:val="clear" w:color="auto" w:fill="FFFFFF"/>
        </w:rPr>
        <w:t>務</w:t>
      </w:r>
      <w:r w:rsidR="00491C49" w:rsidRPr="00AE5007">
        <w:rPr>
          <w:rFonts w:ascii="Times New Roman" w:eastAsia="標楷體" w:hAnsi="Times New Roman" w:cs="Segoe UI"/>
          <w:color w:val="333333"/>
          <w:spacing w:val="5"/>
          <w:sz w:val="18"/>
          <w:szCs w:val="18"/>
          <w:shd w:val="clear" w:color="auto" w:fill="FFFFFF"/>
        </w:rPr>
        <w:t>、特色、品牌特性的組合，就會形成</w:t>
      </w:r>
      <w:r w:rsidR="00491C49" w:rsidRPr="00AE5007">
        <w:rPr>
          <w:rFonts w:ascii="Times New Roman" w:eastAsia="標楷體" w:hAnsi="Times New Roman" w:cs="Segoe UI"/>
          <w:b/>
          <w:bCs/>
          <w:color w:val="333333"/>
          <w:spacing w:val="5"/>
          <w:sz w:val="18"/>
          <w:szCs w:val="18"/>
          <w:shd w:val="clear" w:color="auto" w:fill="FFFFFF"/>
        </w:rPr>
        <w:t>正數和</w:t>
      </w:r>
      <w:r w:rsidR="00491C49" w:rsidRPr="00AE5007">
        <w:rPr>
          <w:rFonts w:ascii="Times New Roman" w:eastAsia="標楷體" w:hAnsi="Times New Roman" w:cs="Segoe UI"/>
          <w:color w:val="333333"/>
          <w:spacing w:val="5"/>
          <w:sz w:val="18"/>
          <w:szCs w:val="18"/>
          <w:shd w:val="clear" w:color="auto" w:fill="FFFFFF"/>
        </w:rPr>
        <w:t>競爭。</w:t>
      </w:r>
      <w:r w:rsidR="009B1EF5" w:rsidRPr="00AE5007">
        <w:rPr>
          <w:rFonts w:ascii="Times New Roman" w:eastAsia="標楷體" w:hAnsi="Times New Roman" w:cs="Segoe UI"/>
          <w:b/>
          <w:bCs/>
          <w:color w:val="333333"/>
          <w:spacing w:val="5"/>
          <w:sz w:val="18"/>
          <w:szCs w:val="18"/>
          <w:shd w:val="pct15" w:color="auto" w:fill="FFFFFF"/>
        </w:rPr>
        <w:t>4</w:t>
      </w:r>
      <w:r w:rsidR="006F25F3" w:rsidRPr="00AE5007">
        <w:rPr>
          <w:rFonts w:ascii="Times New Roman" w:eastAsia="標楷體" w:hAnsi="Times New Roman" w:cs="Segoe UI"/>
          <w:b/>
          <w:bCs/>
          <w:color w:val="333333"/>
          <w:spacing w:val="5"/>
          <w:sz w:val="18"/>
          <w:szCs w:val="18"/>
          <w:shd w:val="pct15" w:color="auto" w:fill="FFFFFF"/>
        </w:rPr>
        <w:t>0.</w:t>
      </w:r>
      <w:r w:rsidR="00491C49" w:rsidRPr="00AE5007">
        <w:rPr>
          <w:rFonts w:ascii="Times New Roman" w:eastAsia="標楷體" w:hAnsi="Times New Roman" w:cs="Segoe UI"/>
          <w:b/>
          <w:bCs/>
          <w:color w:val="333333"/>
          <w:spacing w:val="5"/>
          <w:sz w:val="18"/>
          <w:szCs w:val="18"/>
          <w:shd w:val="clear" w:color="auto" w:fill="FFFFFF"/>
        </w:rPr>
        <w:t>總體經濟的影響力：</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全球化的力量</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國際貿易與投資障礙的大幅降低</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科技力量</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科技變革可以讓商品過時、創造出許多產品問市的可能性、改變進入障礙的高度，快速重塑產業結構</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人口組成力量</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人口特徵變化所造成的結果</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社會力量</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社會習慣與價值的改變對產業的影響</w:t>
      </w:r>
      <w:r w:rsidR="00491C49" w:rsidRPr="00AE5007">
        <w:rPr>
          <w:rFonts w:ascii="Times New Roman" w:eastAsia="標楷體" w:hAnsi="Times New Roman" w:cs="Segoe UI"/>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政治與法律力量</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法律與管制的改變。</w:t>
      </w:r>
      <w:r w:rsidR="00FD611A" w:rsidRPr="00AE5007">
        <w:rPr>
          <w:rFonts w:ascii="Times New Roman" w:eastAsia="標楷體" w:hAnsi="Times New Roman" w:cs="Segoe UI"/>
          <w:b/>
          <w:bCs/>
          <w:color w:val="333333"/>
          <w:spacing w:val="5"/>
          <w:sz w:val="18"/>
          <w:szCs w:val="18"/>
          <w:shd w:val="pct15" w:color="auto" w:fill="FFFFFF"/>
        </w:rPr>
        <w:t>41.</w:t>
      </w:r>
      <w:r w:rsidR="00020E71" w:rsidRPr="00AE5007">
        <w:rPr>
          <w:rFonts w:ascii="Times New Roman" w:eastAsia="標楷體" w:hAnsi="Times New Roman" w:cs="Segoe UI" w:hint="eastAsia"/>
          <w:b/>
          <w:bCs/>
          <w:color w:val="333333"/>
          <w:spacing w:val="5"/>
          <w:sz w:val="18"/>
          <w:szCs w:val="18"/>
        </w:rPr>
        <w:t>策略群組的</w:t>
      </w:r>
      <w:r w:rsidR="00491C49" w:rsidRPr="00AE5007">
        <w:rPr>
          <w:rFonts w:ascii="Times New Roman" w:eastAsia="標楷體" w:hAnsi="Times New Roman" w:cs="Segoe UI"/>
          <w:b/>
          <w:bCs/>
          <w:color w:val="333333"/>
          <w:spacing w:val="5"/>
          <w:sz w:val="18"/>
          <w:szCs w:val="18"/>
        </w:rPr>
        <w:t>產品</w:t>
      </w:r>
      <w:r w:rsidR="00491C49" w:rsidRPr="00AE5007">
        <w:rPr>
          <w:rFonts w:ascii="Times New Roman" w:eastAsia="標楷體" w:hAnsi="Times New Roman" w:cs="Segoe UI"/>
          <w:b/>
          <w:bCs/>
          <w:color w:val="333333"/>
          <w:spacing w:val="5"/>
          <w:sz w:val="18"/>
          <w:szCs w:val="18"/>
          <w:shd w:val="clear" w:color="auto" w:fill="FFFFFF"/>
        </w:rPr>
        <w:t>的定位決定於：</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配銷通路、市場區隔</w:t>
      </w:r>
      <w:r w:rsidR="00247813"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技術領導地位</w:t>
      </w:r>
      <w:r w:rsidR="00247813"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顧客服務</w:t>
      </w:r>
      <w:r w:rsidR="00247813"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定價政策、廣告政策</w:t>
      </w:r>
      <w:r w:rsidR="00247813" w:rsidRPr="00AE5007">
        <w:rPr>
          <w:rFonts w:ascii="Times New Roman" w:eastAsia="標楷體" w:hAnsi="Times New Roman" w:cs="Segoe UI" w:hint="eastAsia"/>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5</w:t>
      </w:r>
      <w:r w:rsidR="00491C49" w:rsidRPr="00AE5007">
        <w:rPr>
          <w:rFonts w:ascii="Times New Roman" w:eastAsia="標楷體" w:hAnsi="Times New Roman" w:cs="Segoe UI"/>
          <w:color w:val="333333"/>
          <w:spacing w:val="5"/>
          <w:sz w:val="18"/>
          <w:szCs w:val="18"/>
          <w:shd w:val="clear" w:color="auto" w:fill="FFFFFF"/>
        </w:rPr>
        <w:t>促銷。</w:t>
      </w:r>
      <w:r w:rsidR="00F7077E" w:rsidRPr="00AE5007">
        <w:rPr>
          <w:rFonts w:ascii="Times New Roman" w:eastAsia="標楷體" w:hAnsi="Times New Roman" w:cs="Segoe UI"/>
          <w:b/>
          <w:bCs/>
          <w:color w:val="333333"/>
          <w:spacing w:val="5"/>
          <w:sz w:val="18"/>
          <w:szCs w:val="18"/>
          <w:shd w:val="pct15" w:color="auto" w:fill="FFFFFF"/>
        </w:rPr>
        <w:t>42</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產品生命週期階段：</w:t>
      </w:r>
      <w:r w:rsidR="00491C49" w:rsidRPr="00AE5007">
        <w:rPr>
          <w:rFonts w:ascii="Times New Roman" w:eastAsia="標楷體" w:hAnsi="Times New Roman" w:cs="Segoe UI"/>
          <w:color w:val="333333"/>
          <w:spacing w:val="5"/>
          <w:sz w:val="18"/>
          <w:szCs w:val="18"/>
          <w:u w:val="single"/>
          <w:shd w:val="clear" w:color="auto" w:fill="FFFFFF"/>
        </w:rPr>
        <w:t>1.</w:t>
      </w:r>
      <w:r w:rsidR="00491C49" w:rsidRPr="00AE5007">
        <w:rPr>
          <w:rFonts w:ascii="Times New Roman" w:eastAsia="標楷體" w:hAnsi="Times New Roman" w:cs="Segoe UI"/>
          <w:color w:val="333333"/>
          <w:spacing w:val="5"/>
          <w:sz w:val="18"/>
          <w:szCs w:val="18"/>
          <w:u w:val="single"/>
          <w:shd w:val="clear" w:color="auto" w:fill="FFFFFF"/>
        </w:rPr>
        <w:t>胚胎期</w:t>
      </w:r>
      <w:r w:rsidR="00491C49" w:rsidRPr="00AE5007">
        <w:rPr>
          <w:rFonts w:ascii="Times New Roman" w:eastAsia="標楷體" w:hAnsi="Times New Roman" w:cs="Segoe UI"/>
          <w:color w:val="333333"/>
          <w:spacing w:val="5"/>
          <w:sz w:val="18"/>
          <w:szCs w:val="18"/>
          <w:shd w:val="clear" w:color="auto" w:fill="FFFFFF"/>
        </w:rPr>
        <w:t>：剛起步的階段</w:t>
      </w:r>
      <w:r w:rsidR="00EF2AB5" w:rsidRPr="00AE5007">
        <w:rPr>
          <w:rFonts w:ascii="Times New Roman" w:eastAsia="標楷體" w:hAnsi="Times New Roman" w:cs="Segoe UI" w:hint="eastAsia"/>
          <w:color w:val="333333"/>
          <w:spacing w:val="5"/>
          <w:sz w:val="18"/>
          <w:szCs w:val="18"/>
          <w:shd w:val="clear" w:color="auto" w:fill="FFFFFF"/>
        </w:rPr>
        <w:t>，市場不成熟，</w:t>
      </w:r>
      <w:r w:rsidR="00491C49" w:rsidRPr="00AE5007">
        <w:rPr>
          <w:rFonts w:ascii="Times New Roman" w:eastAsia="標楷體" w:hAnsi="Times New Roman" w:cs="Segoe UI"/>
          <w:color w:val="333333"/>
          <w:spacing w:val="5"/>
          <w:sz w:val="18"/>
          <w:szCs w:val="18"/>
          <w:shd w:val="clear" w:color="auto" w:fill="FFFFFF"/>
        </w:rPr>
        <w:t>成長緩慢，</w:t>
      </w:r>
      <w:r w:rsidR="00EF2AB5" w:rsidRPr="00AE5007">
        <w:rPr>
          <w:rFonts w:ascii="Times New Roman" w:eastAsia="標楷體" w:hAnsi="Times New Roman" w:cs="Segoe UI" w:hint="eastAsia"/>
          <w:color w:val="333333"/>
          <w:spacing w:val="5"/>
          <w:sz w:val="18"/>
          <w:szCs w:val="18"/>
          <w:shd w:val="clear" w:color="auto" w:fill="FFFFFF"/>
        </w:rPr>
        <w:t>非</w:t>
      </w:r>
      <w:r w:rsidR="00491C49" w:rsidRPr="00AE5007">
        <w:rPr>
          <w:rFonts w:ascii="Times New Roman" w:eastAsia="標楷體" w:hAnsi="Times New Roman" w:cs="Segoe UI"/>
          <w:color w:val="333333"/>
          <w:spacing w:val="5"/>
          <w:sz w:val="18"/>
          <w:szCs w:val="18"/>
          <w:shd w:val="clear" w:color="auto" w:fill="FFFFFF"/>
        </w:rPr>
        <w:t>規模經濟</w:t>
      </w:r>
      <w:r w:rsidR="00EF2AB5" w:rsidRPr="00AE5007">
        <w:rPr>
          <w:rFonts w:ascii="Times New Roman" w:eastAsia="標楷體" w:hAnsi="Times New Roman" w:cs="Segoe UI" w:hint="eastAsia"/>
          <w:color w:val="333333"/>
          <w:spacing w:val="5"/>
          <w:sz w:val="18"/>
          <w:szCs w:val="18"/>
          <w:shd w:val="clear" w:color="auto" w:fill="FFFFFF"/>
        </w:rPr>
        <w:t>，進入障</w:t>
      </w:r>
      <w:r w:rsidR="007D3902" w:rsidRPr="00AE5007">
        <w:rPr>
          <w:rFonts w:ascii="Times New Roman" w:eastAsia="標楷體" w:hAnsi="Times New Roman" w:cs="Segoe UI" w:hint="eastAsia"/>
          <w:color w:val="333333"/>
          <w:spacing w:val="5"/>
          <w:sz w:val="18"/>
          <w:szCs w:val="18"/>
          <w:shd w:val="clear" w:color="auto" w:fill="FFFFFF"/>
        </w:rPr>
        <w:t>礙</w:t>
      </w:r>
      <w:r w:rsidR="00EF2AB5" w:rsidRPr="00AE5007">
        <w:rPr>
          <w:rFonts w:ascii="Times New Roman" w:eastAsia="標楷體" w:hAnsi="Times New Roman" w:cs="Segoe UI" w:hint="eastAsia"/>
          <w:color w:val="333333"/>
          <w:spacing w:val="5"/>
          <w:sz w:val="18"/>
          <w:szCs w:val="18"/>
          <w:shd w:val="clear" w:color="auto" w:fill="FFFFFF"/>
        </w:rPr>
        <w:t>是經驗少</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u w:val="single"/>
          <w:shd w:val="clear" w:color="auto" w:fill="FFFFFF"/>
        </w:rPr>
        <w:t>2.</w:t>
      </w:r>
      <w:r w:rsidR="00491C49" w:rsidRPr="00AE5007">
        <w:rPr>
          <w:rFonts w:ascii="Times New Roman" w:eastAsia="標楷體" w:hAnsi="Times New Roman" w:cs="Segoe UI"/>
          <w:color w:val="333333"/>
          <w:spacing w:val="5"/>
          <w:sz w:val="18"/>
          <w:szCs w:val="18"/>
          <w:u w:val="single"/>
          <w:shd w:val="clear" w:color="auto" w:fill="FFFFFF"/>
        </w:rPr>
        <w:t>成長期</w:t>
      </w:r>
      <w:r w:rsidR="00491C49" w:rsidRPr="00AE5007">
        <w:rPr>
          <w:rFonts w:ascii="Times New Roman" w:eastAsia="標楷體" w:hAnsi="Times New Roman" w:cs="Segoe UI"/>
          <w:color w:val="333333"/>
          <w:spacing w:val="5"/>
          <w:sz w:val="18"/>
          <w:szCs w:val="18"/>
          <w:shd w:val="clear" w:color="auto" w:fill="FFFFFF"/>
        </w:rPr>
        <w:t>：隨著新顧客進入市場，首次購買的需求會迅速擴張。價格開始下降</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規模經濟、配銷通路也開始發展。潛在競爭者的威脅高。</w:t>
      </w:r>
      <w:r w:rsidR="00491C49" w:rsidRPr="00AE5007">
        <w:rPr>
          <w:rFonts w:ascii="Times New Roman" w:eastAsia="標楷體" w:hAnsi="Times New Roman" w:cs="Segoe UI"/>
          <w:color w:val="333333"/>
          <w:spacing w:val="5"/>
          <w:sz w:val="18"/>
          <w:szCs w:val="18"/>
          <w:u w:val="single"/>
          <w:shd w:val="clear" w:color="auto" w:fill="FFFFFF"/>
        </w:rPr>
        <w:t>3.</w:t>
      </w:r>
      <w:r w:rsidR="00491C49" w:rsidRPr="00AE5007">
        <w:rPr>
          <w:rFonts w:ascii="Times New Roman" w:eastAsia="標楷體" w:hAnsi="Times New Roman" w:cs="Segoe UI"/>
          <w:color w:val="333333"/>
          <w:spacing w:val="5"/>
          <w:sz w:val="18"/>
          <w:szCs w:val="18"/>
          <w:u w:val="single"/>
          <w:shd w:val="clear" w:color="auto" w:fill="FFFFFF"/>
        </w:rPr>
        <w:t>震盪期</w:t>
      </w:r>
      <w:r w:rsidR="00491C49" w:rsidRPr="00AE5007">
        <w:rPr>
          <w:rFonts w:ascii="Times New Roman" w:eastAsia="標楷體" w:hAnsi="Times New Roman" w:cs="Segoe UI"/>
          <w:color w:val="333333"/>
          <w:spacing w:val="5"/>
          <w:sz w:val="18"/>
          <w:szCs w:val="18"/>
          <w:shd w:val="clear" w:color="auto" w:fill="FFFFFF"/>
        </w:rPr>
        <w:t>：需求接近飽和，公司間的競爭變得激烈，引發價格戰，同時也阻絕新的進入者。</w:t>
      </w:r>
      <w:r w:rsidR="00491C49" w:rsidRPr="00AE5007">
        <w:rPr>
          <w:rFonts w:ascii="Times New Roman" w:eastAsia="標楷體" w:hAnsi="Times New Roman" w:cs="Segoe UI"/>
          <w:color w:val="333333"/>
          <w:spacing w:val="5"/>
          <w:sz w:val="18"/>
          <w:szCs w:val="18"/>
          <w:u w:val="single"/>
          <w:shd w:val="clear" w:color="auto" w:fill="FFFFFF"/>
        </w:rPr>
        <w:t>4.</w:t>
      </w:r>
      <w:r w:rsidR="00491C49" w:rsidRPr="00AE5007">
        <w:rPr>
          <w:rFonts w:ascii="Times New Roman" w:eastAsia="標楷體" w:hAnsi="Times New Roman" w:cs="Segoe UI"/>
          <w:color w:val="333333"/>
          <w:spacing w:val="5"/>
          <w:sz w:val="18"/>
          <w:szCs w:val="18"/>
          <w:u w:val="single"/>
          <w:shd w:val="clear" w:color="auto" w:fill="FFFFFF"/>
        </w:rPr>
        <w:t>成熟期</w:t>
      </w:r>
      <w:r w:rsidR="00491C49" w:rsidRPr="00AE5007">
        <w:rPr>
          <w:rFonts w:ascii="Times New Roman" w:eastAsia="標楷體" w:hAnsi="Times New Roman" w:cs="Segoe UI"/>
          <w:color w:val="333333"/>
          <w:spacing w:val="5"/>
          <w:sz w:val="18"/>
          <w:szCs w:val="18"/>
          <w:shd w:val="clear" w:color="auto" w:fill="FFFFFF"/>
        </w:rPr>
        <w:t>：市場完全飽和，成長緩慢或是完全沒有成長</w:t>
      </w:r>
      <w:r w:rsidR="007F7705" w:rsidRPr="00AE5007">
        <w:rPr>
          <w:rFonts w:ascii="Times New Roman" w:eastAsia="標楷體" w:hAnsi="Times New Roman" w:cs="Segoe UI" w:hint="eastAsia"/>
          <w:color w:val="333333"/>
          <w:spacing w:val="5"/>
          <w:sz w:val="18"/>
          <w:szCs w:val="18"/>
          <w:shd w:val="clear" w:color="auto" w:fill="FFFFFF"/>
        </w:rPr>
        <w:t>(</w:t>
      </w:r>
      <w:r w:rsidR="00AD172E" w:rsidRPr="00AE5007">
        <w:rPr>
          <w:rFonts w:ascii="Times New Roman" w:eastAsia="標楷體" w:hAnsi="Times New Roman" w:cs="Segoe UI" w:hint="eastAsia"/>
          <w:color w:val="333333"/>
          <w:spacing w:val="5"/>
          <w:sz w:val="18"/>
          <w:szCs w:val="18"/>
          <w:shd w:val="clear" w:color="auto" w:fill="FFFFFF"/>
        </w:rPr>
        <w:t>退出市場</w:t>
      </w:r>
      <w:r w:rsidR="007F7705"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。進入障礙高。產品趨於整合，成為寡占市場。避免價格戰，可提供差異化如品質、服務、免運費。</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既有產業競爭、買家議價能力</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u w:val="single"/>
          <w:shd w:val="clear" w:color="auto" w:fill="FFFFFF"/>
        </w:rPr>
        <w:t>5.</w:t>
      </w:r>
      <w:r w:rsidR="00491C49" w:rsidRPr="00AE5007">
        <w:rPr>
          <w:rFonts w:ascii="Times New Roman" w:eastAsia="標楷體" w:hAnsi="Times New Roman" w:cs="Segoe UI"/>
          <w:color w:val="333333"/>
          <w:spacing w:val="5"/>
          <w:sz w:val="18"/>
          <w:szCs w:val="18"/>
          <w:u w:val="single"/>
          <w:shd w:val="clear" w:color="auto" w:fill="FFFFFF"/>
        </w:rPr>
        <w:t>衰退期：</w:t>
      </w:r>
      <w:r w:rsidR="00491C49" w:rsidRPr="00AE5007">
        <w:rPr>
          <w:rFonts w:ascii="Times New Roman" w:eastAsia="標楷體" w:hAnsi="Times New Roman" w:cs="Segoe UI"/>
          <w:color w:val="333333"/>
          <w:spacing w:val="5"/>
          <w:sz w:val="18"/>
          <w:szCs w:val="18"/>
          <w:shd w:val="clear" w:color="auto" w:fill="FFFFFF"/>
        </w:rPr>
        <w:t>需求下降導致產能過剩，現有公司間的競爭程度會增加，屬於完全競爭。負成長的原因：科技替代、社會改變、人口統計趨勢、國際競爭。</w:t>
      </w:r>
      <w:r w:rsidR="00DD4CA1" w:rsidRPr="00AE5007">
        <w:rPr>
          <w:rFonts w:ascii="Times New Roman" w:eastAsia="標楷體" w:hAnsi="Times New Roman" w:cs="Segoe UI" w:hint="eastAsia"/>
          <w:b/>
          <w:bCs/>
          <w:color w:val="333333"/>
          <w:spacing w:val="5"/>
          <w:sz w:val="18"/>
          <w:szCs w:val="18"/>
          <w:shd w:val="pct15" w:color="auto" w:fill="FFFFFF"/>
        </w:rPr>
        <w:t>4</w:t>
      </w:r>
      <w:r w:rsidR="00DD4CA1" w:rsidRPr="00AE5007">
        <w:rPr>
          <w:rFonts w:ascii="Times New Roman" w:eastAsia="標楷體" w:hAnsi="Times New Roman" w:cs="Segoe UI"/>
          <w:b/>
          <w:bCs/>
          <w:color w:val="333333"/>
          <w:spacing w:val="5"/>
          <w:sz w:val="18"/>
          <w:szCs w:val="18"/>
          <w:shd w:val="pct15" w:color="auto" w:fill="FFFFFF"/>
        </w:rPr>
        <w:t>3.</w:t>
      </w:r>
      <w:r w:rsidR="00DD4CA1" w:rsidRPr="00AE5007">
        <w:rPr>
          <w:rFonts w:ascii="Times New Roman" w:eastAsia="標楷體" w:hAnsi="Times New Roman" w:cs="Segoe UI" w:hint="eastAsia"/>
          <w:color w:val="333333"/>
          <w:spacing w:val="5"/>
          <w:sz w:val="18"/>
          <w:szCs w:val="18"/>
          <w:shd w:val="clear" w:color="auto" w:fill="FFFFFF"/>
        </w:rPr>
        <w:t>好的產業分析並不只是列出優缺點，而要能用</w:t>
      </w:r>
      <w:r w:rsidR="00DD4CA1" w:rsidRPr="00AE5007">
        <w:rPr>
          <w:rFonts w:ascii="Times New Roman" w:eastAsia="標楷體" w:hAnsi="Times New Roman" w:cs="Segoe UI" w:hint="eastAsia"/>
          <w:b/>
          <w:bCs/>
          <w:color w:val="333333"/>
          <w:spacing w:val="5"/>
          <w:sz w:val="18"/>
          <w:szCs w:val="18"/>
          <w:shd w:val="clear" w:color="auto" w:fill="FFFFFF"/>
        </w:rPr>
        <w:t>全面性、系統化</w:t>
      </w:r>
      <w:r w:rsidR="00DD4CA1" w:rsidRPr="00AE5007">
        <w:rPr>
          <w:rFonts w:ascii="Times New Roman" w:eastAsia="標楷體" w:hAnsi="Times New Roman" w:cs="Segoe UI" w:hint="eastAsia"/>
          <w:color w:val="333333"/>
          <w:spacing w:val="5"/>
          <w:sz w:val="18"/>
          <w:szCs w:val="18"/>
          <w:shd w:val="clear" w:color="auto" w:fill="FFFFFF"/>
        </w:rPr>
        <w:t>的方式來觀察產業。</w:t>
      </w:r>
      <w:r w:rsidR="00DD4CA1" w:rsidRPr="00AE5007">
        <w:rPr>
          <w:rFonts w:ascii="Times New Roman" w:eastAsia="標楷體" w:hAnsi="Times New Roman" w:cs="Segoe UI"/>
          <w:b/>
          <w:bCs/>
          <w:color w:val="333333"/>
          <w:spacing w:val="5"/>
          <w:sz w:val="18"/>
          <w:szCs w:val="18"/>
          <w:shd w:val="pct15" w:color="auto" w:fill="FFFFFF"/>
        </w:rPr>
        <w:t>4</w:t>
      </w:r>
      <w:r w:rsidR="00EB2D8C" w:rsidRPr="00AE5007">
        <w:rPr>
          <w:rFonts w:ascii="Times New Roman" w:eastAsia="標楷體" w:hAnsi="Times New Roman" w:cs="Segoe UI"/>
          <w:b/>
          <w:bCs/>
          <w:color w:val="333333"/>
          <w:spacing w:val="5"/>
          <w:sz w:val="18"/>
          <w:szCs w:val="18"/>
          <w:shd w:val="pct15" w:color="auto" w:fill="FFFFFF"/>
        </w:rPr>
        <w:t>4</w:t>
      </w:r>
      <w:r w:rsidR="00491C49" w:rsidRPr="00AE5007">
        <w:rPr>
          <w:rFonts w:ascii="Times New Roman" w:eastAsia="標楷體" w:hAnsi="Times New Roman" w:cs="Segoe UI"/>
          <w:b/>
          <w:bCs/>
          <w:color w:val="333333"/>
          <w:spacing w:val="5"/>
          <w:sz w:val="18"/>
          <w:szCs w:val="18"/>
          <w:shd w:val="pct15" w:color="auto" w:fill="FFFFFF"/>
        </w:rPr>
        <w:t>.</w:t>
      </w:r>
      <w:r w:rsidR="00491C49" w:rsidRPr="00AE5007">
        <w:rPr>
          <w:rFonts w:ascii="Times New Roman" w:eastAsia="標楷體" w:hAnsi="Times New Roman" w:cs="Segoe UI"/>
          <w:b/>
          <w:bCs/>
          <w:color w:val="333333"/>
          <w:spacing w:val="5"/>
          <w:sz w:val="18"/>
          <w:szCs w:val="18"/>
          <w:shd w:val="clear" w:color="auto" w:fill="FFFFFF"/>
        </w:rPr>
        <w:t>策略行動：</w:t>
      </w:r>
      <w:r w:rsidR="00491C49" w:rsidRPr="00AE5007">
        <w:rPr>
          <w:rFonts w:ascii="Times New Roman" w:eastAsia="標楷體" w:hAnsi="Times New Roman" w:cs="Segoe UI"/>
          <w:color w:val="333333"/>
          <w:spacing w:val="5"/>
          <w:sz w:val="18"/>
          <w:szCs w:val="18"/>
          <w:shd w:val="clear" w:color="auto" w:fill="FFFFFF"/>
        </w:rPr>
        <w:t>1</w:t>
      </w:r>
      <w:r w:rsidR="00491C49" w:rsidRPr="00AE5007">
        <w:rPr>
          <w:rFonts w:ascii="Times New Roman" w:eastAsia="標楷體" w:hAnsi="Times New Roman" w:cs="Segoe UI"/>
          <w:color w:val="333333"/>
          <w:spacing w:val="5"/>
          <w:sz w:val="18"/>
          <w:szCs w:val="18"/>
          <w:shd w:val="clear" w:color="auto" w:fill="FFFFFF"/>
        </w:rPr>
        <w:t>為公司定位。</w:t>
      </w:r>
      <w:r w:rsidR="00491C49" w:rsidRPr="00AE5007">
        <w:rPr>
          <w:rFonts w:ascii="Times New Roman" w:eastAsia="標楷體" w:hAnsi="Times New Roman" w:cs="Segoe UI"/>
          <w:color w:val="333333"/>
          <w:spacing w:val="5"/>
          <w:sz w:val="18"/>
          <w:szCs w:val="18"/>
          <w:shd w:val="clear" w:color="auto" w:fill="FFFFFF"/>
        </w:rPr>
        <w:t>2</w:t>
      </w:r>
      <w:r w:rsidR="00491C49" w:rsidRPr="00AE5007">
        <w:rPr>
          <w:rFonts w:ascii="Times New Roman" w:eastAsia="標楷體" w:hAnsi="Times New Roman" w:cs="Segoe UI"/>
          <w:color w:val="333333"/>
          <w:spacing w:val="5"/>
          <w:sz w:val="18"/>
          <w:szCs w:val="18"/>
          <w:shd w:val="clear" w:color="auto" w:fill="FFFFFF"/>
        </w:rPr>
        <w:t>善用產業變化</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蘋果公司的</w:t>
      </w:r>
      <w:r w:rsidR="00491C49" w:rsidRPr="00AE5007">
        <w:rPr>
          <w:rFonts w:ascii="Times New Roman" w:eastAsia="標楷體" w:hAnsi="Times New Roman" w:cs="Segoe UI"/>
          <w:color w:val="333333"/>
          <w:spacing w:val="5"/>
          <w:sz w:val="18"/>
          <w:szCs w:val="18"/>
          <w:shd w:val="clear" w:color="auto" w:fill="FFFFFF"/>
        </w:rPr>
        <w:t>iTunes</w:t>
      </w:r>
      <w:r w:rsidR="00491C49" w:rsidRPr="00AE5007">
        <w:rPr>
          <w:rFonts w:ascii="Times New Roman" w:eastAsia="標楷體" w:hAnsi="Times New Roman" w:cs="Segoe UI"/>
          <w:color w:val="333333"/>
          <w:spacing w:val="5"/>
          <w:sz w:val="18"/>
          <w:szCs w:val="18"/>
          <w:shd w:val="clear" w:color="auto" w:fill="FFFFFF"/>
        </w:rPr>
        <w:t>音樂網站替代了未經授權的音樂下載。</w:t>
      </w:r>
      <w:r w:rsidR="00491C49" w:rsidRPr="00AE5007">
        <w:rPr>
          <w:rFonts w:ascii="Times New Roman" w:eastAsia="標楷體" w:hAnsi="Times New Roman" w:cs="Segoe UI"/>
          <w:color w:val="333333"/>
          <w:spacing w:val="5"/>
          <w:sz w:val="18"/>
          <w:szCs w:val="18"/>
          <w:shd w:val="clear" w:color="auto" w:fill="FFFFFF"/>
        </w:rPr>
        <w:t>3</w:t>
      </w:r>
      <w:r w:rsidR="00491C49" w:rsidRPr="00AE5007">
        <w:rPr>
          <w:rFonts w:ascii="Times New Roman" w:eastAsia="標楷體" w:hAnsi="Times New Roman" w:cs="Segoe UI"/>
          <w:color w:val="333333"/>
          <w:spacing w:val="5"/>
          <w:sz w:val="18"/>
          <w:szCs w:val="18"/>
          <w:shd w:val="clear" w:color="auto" w:fill="FFFFFF"/>
        </w:rPr>
        <w:t>塑造產業結構</w:t>
      </w:r>
      <w:r w:rsidR="00491C49" w:rsidRPr="00AE5007">
        <w:rPr>
          <w:rFonts w:ascii="Times New Roman" w:eastAsia="標楷體" w:hAnsi="Times New Roman" w:cs="Segoe UI"/>
          <w:color w:val="333333"/>
          <w:spacing w:val="5"/>
          <w:sz w:val="18"/>
          <w:szCs w:val="18"/>
          <w:shd w:val="clear" w:color="auto" w:fill="FFFFFF"/>
        </w:rPr>
        <w:t>-</w:t>
      </w:r>
      <w:r w:rsidR="00491C49" w:rsidRPr="00AE5007">
        <w:rPr>
          <w:rFonts w:ascii="Times New Roman" w:eastAsia="標楷體" w:hAnsi="Times New Roman" w:cs="Segoe UI"/>
          <w:color w:val="333333"/>
          <w:spacing w:val="5"/>
          <w:sz w:val="18"/>
          <w:szCs w:val="18"/>
          <w:shd w:val="clear" w:color="auto" w:fill="FFFFFF"/>
        </w:rPr>
        <w:t>重新分配利潤，廣大利潤池。</w:t>
      </w:r>
      <w:r w:rsidR="00491C49" w:rsidRPr="00AE5007">
        <w:rPr>
          <w:rFonts w:ascii="Times New Roman" w:eastAsia="標楷體" w:hAnsi="Times New Roman" w:cs="Segoe UI"/>
          <w:color w:val="333333"/>
          <w:spacing w:val="5"/>
          <w:sz w:val="18"/>
          <w:szCs w:val="18"/>
          <w:shd w:val="clear" w:color="auto" w:fill="FFFFFF"/>
        </w:rPr>
        <w:t>4</w:t>
      </w:r>
      <w:r w:rsidR="00491C49" w:rsidRPr="00AE5007">
        <w:rPr>
          <w:rFonts w:ascii="Times New Roman" w:eastAsia="標楷體" w:hAnsi="Times New Roman" w:cs="Segoe UI"/>
          <w:color w:val="333333"/>
          <w:spacing w:val="5"/>
          <w:sz w:val="18"/>
          <w:szCs w:val="18"/>
          <w:shd w:val="clear" w:color="auto" w:fill="FFFFFF"/>
        </w:rPr>
        <w:t>界定競爭場域。</w:t>
      </w:r>
      <w:r w:rsidR="00590BFD" w:rsidRPr="00AE5007">
        <w:rPr>
          <w:rFonts w:ascii="Times New Roman" w:eastAsia="標楷體" w:hAnsi="Times New Roman" w:cs="Segoe UI"/>
          <w:color w:val="333333"/>
          <w:spacing w:val="5"/>
          <w:sz w:val="18"/>
          <w:szCs w:val="18"/>
          <w:shd w:val="clear" w:color="auto" w:fill="FFFFFF"/>
        </w:rPr>
        <w:t>Foodpanda</w:t>
      </w:r>
      <w:r w:rsidR="00590BFD" w:rsidRPr="00AE5007">
        <w:rPr>
          <w:rFonts w:ascii="Times New Roman" w:eastAsia="標楷體" w:hAnsi="Times New Roman" w:cs="Segoe UI" w:hint="eastAsia"/>
          <w:color w:val="333333"/>
          <w:spacing w:val="5"/>
          <w:sz w:val="18"/>
          <w:szCs w:val="18"/>
          <w:shd w:val="clear" w:color="auto" w:fill="FFFFFF"/>
        </w:rPr>
        <w:t>有些是沒有實體餐廳店面。</w:t>
      </w:r>
      <w:r w:rsidR="00590BFD" w:rsidRPr="00AE5007">
        <w:rPr>
          <w:rFonts w:ascii="Times New Roman" w:eastAsia="標楷體" w:hAnsi="Times New Roman" w:cs="Segoe UI" w:hint="eastAsia"/>
          <w:color w:val="333333"/>
          <w:spacing w:val="5"/>
          <w:sz w:val="18"/>
          <w:szCs w:val="18"/>
          <w:shd w:val="clear" w:color="auto" w:fill="FFFFFF"/>
        </w:rPr>
        <w:t>Y</w:t>
      </w:r>
      <w:r w:rsidR="00590BFD" w:rsidRPr="00AE5007">
        <w:rPr>
          <w:rFonts w:ascii="Times New Roman" w:eastAsia="標楷體" w:hAnsi="Times New Roman" w:cs="Segoe UI"/>
          <w:color w:val="333333"/>
          <w:spacing w:val="5"/>
          <w:sz w:val="18"/>
          <w:szCs w:val="18"/>
          <w:shd w:val="clear" w:color="auto" w:fill="FFFFFF"/>
        </w:rPr>
        <w:t>outube</w:t>
      </w:r>
      <w:r w:rsidR="00590BFD" w:rsidRPr="00AE5007">
        <w:rPr>
          <w:rFonts w:ascii="Times New Roman" w:eastAsia="標楷體" w:hAnsi="Times New Roman" w:cs="Segoe UI" w:hint="eastAsia"/>
          <w:color w:val="333333"/>
          <w:spacing w:val="5"/>
          <w:sz w:val="18"/>
          <w:szCs w:val="18"/>
          <w:shd w:val="clear" w:color="auto" w:fill="FFFFFF"/>
        </w:rPr>
        <w:t>不收費，是透過廣告商付費。</w:t>
      </w:r>
      <w:r w:rsidR="00612D9B" w:rsidRPr="00AE5007">
        <w:rPr>
          <w:rFonts w:ascii="Times New Roman" w:eastAsia="標楷體" w:hAnsi="Times New Roman" w:cs="Segoe UI" w:hint="eastAsia"/>
          <w:b/>
          <w:bCs/>
          <w:color w:val="333333"/>
          <w:spacing w:val="5"/>
          <w:sz w:val="18"/>
          <w:szCs w:val="18"/>
          <w:shd w:val="pct15" w:color="auto" w:fill="FFFFFF"/>
        </w:rPr>
        <w:t>4</w:t>
      </w:r>
      <w:r w:rsidR="00612D9B" w:rsidRPr="00AE5007">
        <w:rPr>
          <w:rFonts w:ascii="Times New Roman" w:eastAsia="標楷體" w:hAnsi="Times New Roman" w:cs="Segoe UI"/>
          <w:b/>
          <w:bCs/>
          <w:color w:val="333333"/>
          <w:spacing w:val="5"/>
          <w:sz w:val="18"/>
          <w:szCs w:val="18"/>
          <w:shd w:val="pct15" w:color="auto" w:fill="FFFFFF"/>
        </w:rPr>
        <w:t>5</w:t>
      </w:r>
      <w:r w:rsidR="00F25C4D"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分散型產業：</w:t>
      </w:r>
      <w:r w:rsidR="00177FDF" w:rsidRPr="00AE5007">
        <w:rPr>
          <w:rFonts w:ascii="Times New Roman" w:eastAsia="標楷體" w:hAnsi="Times New Roman" w:cs="Segoe UI"/>
          <w:color w:val="333333"/>
          <w:spacing w:val="5"/>
          <w:sz w:val="18"/>
          <w:szCs w:val="18"/>
          <w:shd w:val="clear" w:color="auto" w:fill="FFFFFF"/>
        </w:rPr>
        <w:t>由為數眾多的中小型公司所組成的產業。產業分散的原因：</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缺乏規模經濟。</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產業中的品牌忠誠度非常具有地域性。</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缺乏規模經濟與全國性的品牌忠誠度。</w:t>
      </w:r>
      <w:r w:rsidR="00177FDF" w:rsidRPr="00AE5007">
        <w:rPr>
          <w:rFonts w:ascii="Times New Roman" w:eastAsia="標楷體" w:hAnsi="Times New Roman" w:cs="Segoe UI"/>
          <w:color w:val="333333"/>
          <w:spacing w:val="5"/>
          <w:sz w:val="18"/>
          <w:szCs w:val="18"/>
          <w:shd w:val="clear" w:color="auto" w:fill="FFFFFF"/>
        </w:rPr>
        <w:t>4</w:t>
      </w:r>
      <w:r w:rsidR="00177FDF" w:rsidRPr="00AE5007">
        <w:rPr>
          <w:rFonts w:ascii="Times New Roman" w:eastAsia="標楷體" w:hAnsi="Times New Roman" w:cs="Segoe UI"/>
          <w:color w:val="333333"/>
          <w:spacing w:val="5"/>
          <w:sz w:val="18"/>
          <w:szCs w:val="18"/>
          <w:shd w:val="clear" w:color="auto" w:fill="FFFFFF"/>
        </w:rPr>
        <w:t>。集中化是最佳的策略。</w:t>
      </w:r>
      <w:r w:rsidR="00177FDF" w:rsidRPr="00AE5007">
        <w:rPr>
          <w:rFonts w:ascii="Times New Roman" w:eastAsia="標楷體" w:hAnsi="Times New Roman" w:cs="Segoe UI"/>
          <w:color w:val="333333"/>
          <w:spacing w:val="5"/>
          <w:sz w:val="18"/>
          <w:szCs w:val="18"/>
          <w:shd w:val="clear" w:color="auto" w:fill="FFFFFF"/>
        </w:rPr>
        <w:t>ex</w:t>
      </w:r>
      <w:r w:rsidR="00177FDF" w:rsidRPr="00AE5007">
        <w:rPr>
          <w:rFonts w:ascii="Times New Roman" w:eastAsia="標楷體" w:hAnsi="Times New Roman" w:cs="Segoe UI"/>
          <w:color w:val="333333"/>
          <w:spacing w:val="5"/>
          <w:sz w:val="18"/>
          <w:szCs w:val="18"/>
          <w:shd w:val="clear" w:color="auto" w:fill="FFFFFF"/>
        </w:rPr>
        <w:t>：雜貨店、洗髮店。</w:t>
      </w:r>
      <w:r w:rsidR="00F25C4D" w:rsidRPr="00AE5007">
        <w:rPr>
          <w:rFonts w:ascii="Times New Roman" w:eastAsia="標楷體" w:hAnsi="Times New Roman" w:cs="Segoe UI"/>
          <w:b/>
          <w:bCs/>
          <w:color w:val="333333"/>
          <w:spacing w:val="5"/>
          <w:sz w:val="18"/>
          <w:szCs w:val="18"/>
          <w:shd w:val="clear" w:color="auto" w:fill="FFFFFF"/>
        </w:rPr>
        <w:t>46</w:t>
      </w:r>
      <w:r w:rsidR="00177FDF" w:rsidRPr="00AE5007">
        <w:rPr>
          <w:rFonts w:ascii="Times New Roman" w:eastAsia="標楷體" w:hAnsi="Times New Roman" w:cs="Segoe UI"/>
          <w:b/>
          <w:bCs/>
          <w:color w:val="333333"/>
          <w:spacing w:val="5"/>
          <w:sz w:val="18"/>
          <w:szCs w:val="18"/>
          <w:shd w:val="clear" w:color="auto" w:fill="FFFFFF"/>
        </w:rPr>
        <w:t>.</w:t>
      </w:r>
      <w:r w:rsidR="00177FDF" w:rsidRPr="00AE5007">
        <w:rPr>
          <w:rFonts w:ascii="Times New Roman" w:eastAsia="標楷體" w:hAnsi="Times New Roman" w:cs="Segoe UI"/>
          <w:b/>
          <w:bCs/>
          <w:color w:val="333333"/>
          <w:spacing w:val="5"/>
          <w:sz w:val="18"/>
          <w:szCs w:val="18"/>
          <w:shd w:val="clear" w:color="auto" w:fill="FFFFFF"/>
        </w:rPr>
        <w:t>連鎖：</w:t>
      </w:r>
      <w:r w:rsidR="00177FDF" w:rsidRPr="00AE5007">
        <w:rPr>
          <w:rFonts w:ascii="Times New Roman" w:eastAsia="標楷體" w:hAnsi="Times New Roman" w:cs="Segoe UI"/>
          <w:color w:val="333333"/>
          <w:spacing w:val="5"/>
          <w:sz w:val="18"/>
          <w:szCs w:val="18"/>
          <w:shd w:val="clear" w:color="auto" w:fill="FFFFFF"/>
        </w:rPr>
        <w:t>建立網絡，把各銷售據點相互連結，以獲取成本領導優勢的策略。</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利用資訊科技，宛如大型公司般運作。</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建立全國性品牌。</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如便</w:t>
      </w:r>
      <w:r w:rsidR="00177FDF" w:rsidRPr="00AE5007">
        <w:rPr>
          <w:rFonts w:ascii="Times New Roman" w:eastAsia="標楷體" w:hAnsi="Times New Roman" w:cs="Segoe UI"/>
          <w:color w:val="333333"/>
          <w:spacing w:val="5"/>
          <w:sz w:val="18"/>
          <w:szCs w:val="18"/>
          <w:shd w:val="clear" w:color="auto" w:fill="FFFFFF"/>
        </w:rPr>
        <w:lastRenderedPageBreak/>
        <w:t>利商店，手搖飲料店。藉由價值創新整合分散型產業。</w:t>
      </w:r>
      <w:r w:rsidR="00177FDF" w:rsidRPr="00AE5007">
        <w:rPr>
          <w:rFonts w:ascii="Times New Roman" w:eastAsia="標楷體" w:hAnsi="Times New Roman" w:cs="Segoe UI"/>
          <w:color w:val="333333"/>
          <w:spacing w:val="5"/>
          <w:sz w:val="18"/>
          <w:szCs w:val="18"/>
          <w:shd w:val="clear" w:color="auto" w:fill="FFFFFF"/>
        </w:rPr>
        <w:t>ex</w:t>
      </w:r>
      <w:r w:rsidR="00177FDF" w:rsidRPr="00AE5007">
        <w:rPr>
          <w:rFonts w:ascii="Times New Roman" w:eastAsia="標楷體" w:hAnsi="Times New Roman" w:cs="Segoe UI"/>
          <w:color w:val="333333"/>
          <w:spacing w:val="5"/>
          <w:sz w:val="18"/>
          <w:szCs w:val="18"/>
          <w:shd w:val="clear" w:color="auto" w:fill="FFFFFF"/>
        </w:rPr>
        <w:t>：</w:t>
      </w:r>
      <w:r w:rsidR="00352BB9" w:rsidRPr="00AE5007">
        <w:rPr>
          <w:rFonts w:ascii="Times New Roman" w:eastAsia="標楷體" w:hAnsi="Times New Roman" w:cs="Segoe UI"/>
          <w:color w:val="333333"/>
          <w:spacing w:val="5"/>
          <w:sz w:val="18"/>
          <w:szCs w:val="18"/>
          <w:shd w:val="clear" w:color="auto" w:fill="FFFFFF"/>
        </w:rPr>
        <w:t>G</w:t>
      </w:r>
      <w:r w:rsidR="00177FDF" w:rsidRPr="00AE5007">
        <w:rPr>
          <w:rFonts w:ascii="Times New Roman" w:eastAsia="標楷體" w:hAnsi="Times New Roman" w:cs="Segoe UI"/>
          <w:color w:val="333333"/>
          <w:spacing w:val="5"/>
          <w:sz w:val="18"/>
          <w:szCs w:val="18"/>
          <w:shd w:val="clear" w:color="auto" w:fill="FFFFFF"/>
        </w:rPr>
        <w:t>oogle</w:t>
      </w:r>
      <w:r w:rsidR="00177FDF" w:rsidRPr="00AE5007">
        <w:rPr>
          <w:rFonts w:ascii="Times New Roman" w:eastAsia="標楷體" w:hAnsi="Times New Roman" w:cs="Segoe UI"/>
          <w:color w:val="333333"/>
          <w:spacing w:val="5"/>
          <w:sz w:val="18"/>
          <w:szCs w:val="18"/>
          <w:shd w:val="clear" w:color="auto" w:fill="FFFFFF"/>
        </w:rPr>
        <w:t>。</w:t>
      </w:r>
      <w:r w:rsidR="00352BB9" w:rsidRPr="00AE5007">
        <w:rPr>
          <w:rFonts w:ascii="Times New Roman" w:eastAsia="標楷體" w:hAnsi="Times New Roman" w:cs="Segoe UI"/>
          <w:b/>
          <w:bCs/>
          <w:color w:val="333333"/>
          <w:spacing w:val="5"/>
          <w:sz w:val="18"/>
          <w:szCs w:val="18"/>
          <w:shd w:val="pct15" w:color="auto" w:fill="FFFFFF"/>
        </w:rPr>
        <w:t>47</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價值創新者：</w:t>
      </w:r>
      <w:r w:rsidR="00177FDF" w:rsidRPr="00AE5007">
        <w:rPr>
          <w:rFonts w:ascii="Times New Roman" w:eastAsia="標楷體" w:hAnsi="Times New Roman" w:cs="Segoe UI"/>
          <w:color w:val="333333"/>
          <w:spacing w:val="5"/>
          <w:sz w:val="18"/>
          <w:szCs w:val="18"/>
          <w:shd w:val="clear" w:color="auto" w:fill="FFFFFF"/>
        </w:rPr>
        <w:t>定義出不同於現有公司的價值。</w:t>
      </w:r>
      <w:r w:rsidR="008737A5" w:rsidRPr="00AE5007">
        <w:rPr>
          <w:rFonts w:ascii="Times New Roman" w:eastAsia="標楷體" w:hAnsi="Times New Roman" w:cs="Segoe UI"/>
          <w:b/>
          <w:bCs/>
          <w:color w:val="333333"/>
          <w:spacing w:val="5"/>
          <w:sz w:val="18"/>
          <w:szCs w:val="18"/>
          <w:shd w:val="pct15" w:color="auto" w:fill="FFFFFF"/>
        </w:rPr>
        <w:t>48</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創新者和早期採用者：</w:t>
      </w:r>
      <w:r w:rsidR="00177FDF" w:rsidRPr="00AE5007">
        <w:rPr>
          <w:rFonts w:ascii="Times New Roman" w:eastAsia="標楷體" w:hAnsi="Times New Roman" w:cs="Segoe UI"/>
          <w:color w:val="333333"/>
          <w:spacing w:val="5"/>
          <w:sz w:val="18"/>
          <w:szCs w:val="18"/>
          <w:shd w:val="clear" w:color="auto" w:fill="FFFFFF"/>
        </w:rPr>
        <w:t>擁有高度的技術能力，忍受產品設計的不完美</w:t>
      </w:r>
      <w:r w:rsidR="00D67D3F" w:rsidRPr="00AE5007">
        <w:rPr>
          <w:rFonts w:ascii="Times New Roman" w:eastAsia="標楷體" w:hAnsi="Times New Roman" w:cs="Segoe UI" w:hint="eastAsia"/>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特定的配銷通路</w:t>
      </w:r>
      <w:r w:rsidR="00D67D3F" w:rsidRPr="00AE5007">
        <w:rPr>
          <w:rFonts w:ascii="Times New Roman" w:eastAsia="標楷體" w:hAnsi="Times New Roman" w:cs="Segoe UI" w:hint="eastAsia"/>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公司生產少量產品。</w:t>
      </w:r>
      <w:r w:rsidR="008737A5" w:rsidRPr="00AE5007">
        <w:rPr>
          <w:rFonts w:ascii="Times New Roman" w:eastAsia="標楷體" w:hAnsi="Times New Roman" w:cs="Segoe UI"/>
          <w:b/>
          <w:bCs/>
          <w:color w:val="333333"/>
          <w:spacing w:val="5"/>
          <w:sz w:val="18"/>
          <w:szCs w:val="18"/>
          <w:shd w:val="pct15" w:color="auto" w:fill="FFFFFF"/>
        </w:rPr>
        <w:t>49</w:t>
      </w:r>
      <w:r w:rsidR="00D67D3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早期多數者：</w:t>
      </w:r>
      <w:r w:rsidR="00177FDF" w:rsidRPr="00AE5007">
        <w:rPr>
          <w:rFonts w:ascii="Times New Roman" w:eastAsia="標楷體" w:hAnsi="Times New Roman" w:cs="Segoe UI"/>
          <w:color w:val="333333"/>
          <w:spacing w:val="5"/>
          <w:sz w:val="18"/>
          <w:szCs w:val="18"/>
          <w:shd w:val="clear" w:color="auto" w:fill="FFFFFF"/>
        </w:rPr>
        <w:t>產品使用上的容易度與可靠性。需要大眾市場的配銷通路與大眾媒體廣告。大規模生產，製造出可靠、低價位的產品。</w:t>
      </w:r>
      <w:r w:rsidR="00F66E96" w:rsidRPr="00AE5007">
        <w:rPr>
          <w:rFonts w:ascii="Times New Roman" w:eastAsia="標楷體" w:hAnsi="Times New Roman" w:cs="Segoe UI"/>
          <w:b/>
          <w:bCs/>
          <w:color w:val="333333"/>
          <w:spacing w:val="5"/>
          <w:sz w:val="18"/>
          <w:szCs w:val="18"/>
          <w:shd w:val="pct15" w:color="auto" w:fill="FFFFFF"/>
        </w:rPr>
        <w:t>5</w:t>
      </w:r>
      <w:r w:rsidR="008737A5" w:rsidRPr="00AE5007">
        <w:rPr>
          <w:rFonts w:ascii="Times New Roman" w:eastAsia="標楷體" w:hAnsi="Times New Roman" w:cs="Segoe UI"/>
          <w:b/>
          <w:bCs/>
          <w:color w:val="333333"/>
          <w:spacing w:val="5"/>
          <w:sz w:val="18"/>
          <w:szCs w:val="18"/>
          <w:shd w:val="pct15" w:color="auto" w:fill="FFFFFF"/>
        </w:rPr>
        <w:t>0</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加速顧客需求的因素：</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相對優勢</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優於替代品的程度。</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可試用性</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新產品可被實際體驗</w:t>
      </w:r>
      <w:r w:rsidR="005A2B3D" w:rsidRPr="00AE5007">
        <w:rPr>
          <w:rFonts w:ascii="Times New Roman" w:eastAsia="標楷體" w:hAnsi="Times New Roman" w:cs="Segoe UI" w:hint="eastAsia"/>
          <w:color w:val="333333"/>
          <w:spacing w:val="5"/>
          <w:sz w:val="18"/>
          <w:szCs w:val="18"/>
          <w:shd w:val="clear" w:color="auto" w:fill="FFFFFF"/>
        </w:rPr>
        <w:t>C</w:t>
      </w:r>
      <w:r w:rsidR="005A2B3D" w:rsidRPr="00AE5007">
        <w:rPr>
          <w:rFonts w:ascii="Times New Roman" w:eastAsia="標楷體" w:hAnsi="Times New Roman" w:cs="Segoe UI"/>
          <w:color w:val="333333"/>
          <w:spacing w:val="5"/>
          <w:sz w:val="18"/>
          <w:szCs w:val="18"/>
          <w:shd w:val="clear" w:color="auto" w:fill="FFFFFF"/>
        </w:rPr>
        <w:t>osco</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複雜性</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若產品很複雜且難以熟悉掌握會散得更慢。</w:t>
      </w:r>
      <w:r w:rsidR="00177FDF" w:rsidRPr="00AE5007">
        <w:rPr>
          <w:rFonts w:ascii="Times New Roman" w:eastAsia="標楷體" w:hAnsi="Times New Roman" w:cs="Segoe UI"/>
          <w:color w:val="333333"/>
          <w:spacing w:val="5"/>
          <w:sz w:val="18"/>
          <w:szCs w:val="18"/>
          <w:shd w:val="clear" w:color="auto" w:fill="FFFFFF"/>
        </w:rPr>
        <w:t>4</w:t>
      </w:r>
      <w:r w:rsidR="00177FDF" w:rsidRPr="00AE5007">
        <w:rPr>
          <w:rFonts w:ascii="Times New Roman" w:eastAsia="標楷體" w:hAnsi="Times New Roman" w:cs="Segoe UI"/>
          <w:color w:val="333333"/>
          <w:spacing w:val="5"/>
          <w:sz w:val="18"/>
          <w:szCs w:val="18"/>
          <w:shd w:val="clear" w:color="auto" w:fill="FFFFFF"/>
        </w:rPr>
        <w:t>可</w:t>
      </w:r>
      <w:r w:rsidR="00D8707E" w:rsidRPr="00AE5007">
        <w:rPr>
          <w:rFonts w:ascii="Times New Roman" w:eastAsia="標楷體" w:hAnsi="Times New Roman" w:cs="Segoe UI" w:hint="eastAsia"/>
          <w:color w:val="333333"/>
          <w:spacing w:val="5"/>
          <w:sz w:val="18"/>
          <w:szCs w:val="18"/>
          <w:shd w:val="clear" w:color="auto" w:fill="FFFFFF"/>
        </w:rPr>
        <w:t>觀察</w:t>
      </w:r>
      <w:r w:rsidR="00177FDF" w:rsidRPr="00AE5007">
        <w:rPr>
          <w:rFonts w:ascii="Times New Roman" w:eastAsia="標楷體" w:hAnsi="Times New Roman" w:cs="Segoe UI"/>
          <w:color w:val="333333"/>
          <w:spacing w:val="5"/>
          <w:sz w:val="18"/>
          <w:szCs w:val="18"/>
          <w:shd w:val="clear" w:color="auto" w:fill="FFFFFF"/>
        </w:rPr>
        <w:t>性</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普遍獲得其他人的認同。如口碑效應。</w:t>
      </w:r>
      <w:r w:rsidR="00177FDF" w:rsidRPr="00AE5007">
        <w:rPr>
          <w:rFonts w:ascii="Times New Roman" w:eastAsia="標楷體" w:hAnsi="Times New Roman" w:cs="Segoe UI"/>
          <w:color w:val="333333"/>
          <w:spacing w:val="5"/>
          <w:sz w:val="18"/>
          <w:szCs w:val="18"/>
          <w:shd w:val="clear" w:color="auto" w:fill="FFFFFF"/>
        </w:rPr>
        <w:t>5</w:t>
      </w:r>
      <w:r w:rsidR="00177FDF" w:rsidRPr="00AE5007">
        <w:rPr>
          <w:rFonts w:ascii="Times New Roman" w:eastAsia="標楷體" w:hAnsi="Times New Roman" w:cs="Segoe UI"/>
          <w:color w:val="333333"/>
          <w:spacing w:val="5"/>
          <w:sz w:val="18"/>
          <w:szCs w:val="18"/>
          <w:shd w:val="clear" w:color="auto" w:fill="FFFFFF"/>
        </w:rPr>
        <w:t>相容性</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就潛在使用者的知覺而言，新產品符合現有需求或價值的程度</w:t>
      </w:r>
      <w:r w:rsidR="006B3339" w:rsidRPr="00AE5007">
        <w:rPr>
          <w:rFonts w:ascii="Times New Roman" w:eastAsia="標楷體" w:hAnsi="Times New Roman" w:cs="Segoe UI" w:hint="eastAsia"/>
          <w:color w:val="333333"/>
          <w:spacing w:val="5"/>
          <w:sz w:val="18"/>
          <w:szCs w:val="18"/>
          <w:shd w:val="clear" w:color="auto" w:fill="FFFFFF"/>
        </w:rPr>
        <w:t>，以市場規模來評估</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6</w:t>
      </w:r>
      <w:r w:rsidR="00177FDF" w:rsidRPr="00AE5007">
        <w:rPr>
          <w:rFonts w:ascii="Times New Roman" w:eastAsia="標楷體" w:hAnsi="Times New Roman" w:cs="Segoe UI"/>
          <w:color w:val="333333"/>
          <w:spacing w:val="5"/>
          <w:sz w:val="18"/>
          <w:szCs w:val="18"/>
          <w:shd w:val="clear" w:color="auto" w:fill="FFFFFF"/>
        </w:rPr>
        <w:t>病毒傳播</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辨識出市場中的意見領袖對產品建立信心並予以認可</w:t>
      </w:r>
      <w:r w:rsidR="000F0371" w:rsidRPr="00AE5007">
        <w:rPr>
          <w:rFonts w:ascii="Times New Roman" w:eastAsia="標楷體" w:hAnsi="Times New Roman" w:cs="Segoe UI" w:hint="eastAsia"/>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如社會行銷與網</w:t>
      </w:r>
      <w:r w:rsidR="00DA0664" w:rsidRPr="00AE5007">
        <w:rPr>
          <w:rFonts w:ascii="Times New Roman" w:eastAsia="標楷體" w:hAnsi="Times New Roman" w:cs="Segoe UI" w:hint="eastAsia"/>
          <w:color w:val="333333"/>
          <w:spacing w:val="5"/>
          <w:sz w:val="18"/>
          <w:szCs w:val="18"/>
          <w:shd w:val="clear" w:color="auto" w:fill="FFFFFF"/>
        </w:rPr>
        <w:t>紅</w:t>
      </w:r>
      <w:r w:rsidR="00177FDF" w:rsidRPr="00AE5007">
        <w:rPr>
          <w:rFonts w:ascii="Times New Roman" w:eastAsia="標楷體" w:hAnsi="Times New Roman" w:cs="Segoe UI"/>
          <w:color w:val="333333"/>
          <w:spacing w:val="5"/>
          <w:sz w:val="18"/>
          <w:szCs w:val="18"/>
          <w:shd w:val="clear" w:color="auto" w:fill="FFFFFF"/>
        </w:rPr>
        <w:t>行銷。</w:t>
      </w:r>
      <w:r w:rsidR="002F7696" w:rsidRPr="00AE5007">
        <w:rPr>
          <w:rFonts w:ascii="Times New Roman" w:eastAsia="標楷體" w:hAnsi="Times New Roman" w:cs="Segoe UI"/>
          <w:b/>
          <w:bCs/>
          <w:color w:val="333333"/>
          <w:spacing w:val="5"/>
          <w:sz w:val="18"/>
          <w:szCs w:val="18"/>
          <w:shd w:val="pct15" w:color="auto" w:fill="FFFFFF"/>
        </w:rPr>
        <w:t>5</w:t>
      </w:r>
      <w:r w:rsidR="008737A5" w:rsidRPr="00AE5007">
        <w:rPr>
          <w:rFonts w:ascii="Times New Roman" w:eastAsia="標楷體" w:hAnsi="Times New Roman" w:cs="Segoe UI"/>
          <w:b/>
          <w:bCs/>
          <w:color w:val="333333"/>
          <w:spacing w:val="5"/>
          <w:sz w:val="18"/>
          <w:szCs w:val="18"/>
          <w:shd w:val="pct15" w:color="auto" w:fill="FFFFFF"/>
        </w:rPr>
        <w:t>1</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成熟期產業進入阻絕策略：</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產品增殖策略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填滿利基或滿足所有市場區隔的顧客需求，</w:t>
      </w:r>
      <w:r w:rsidR="00B34984" w:rsidRPr="00AE5007">
        <w:rPr>
          <w:rFonts w:ascii="Times New Roman" w:eastAsia="標楷體" w:hAnsi="Times New Roman" w:cs="Segoe UI" w:hint="eastAsia"/>
          <w:color w:val="333333"/>
          <w:spacing w:val="5"/>
          <w:sz w:val="18"/>
          <w:szCs w:val="18"/>
          <w:shd w:val="clear" w:color="auto" w:fill="FFFFFF"/>
        </w:rPr>
        <w:t>多角</w:t>
      </w:r>
      <w:r w:rsidR="001B08BC" w:rsidRPr="00AE5007">
        <w:rPr>
          <w:rFonts w:ascii="Times New Roman" w:eastAsia="標楷體" w:hAnsi="Times New Roman" w:cs="Segoe UI" w:hint="eastAsia"/>
          <w:color w:val="333333"/>
          <w:spacing w:val="5"/>
          <w:sz w:val="18"/>
          <w:szCs w:val="18"/>
          <w:shd w:val="clear" w:color="auto" w:fill="FFFFFF"/>
        </w:rPr>
        <w:t>化</w:t>
      </w:r>
      <w:r w:rsidR="00B34984" w:rsidRPr="00AE5007">
        <w:rPr>
          <w:rFonts w:ascii="Times New Roman" w:eastAsia="標楷體" w:hAnsi="Times New Roman" w:cs="Segoe UI" w:hint="eastAsia"/>
          <w:color w:val="333333"/>
          <w:spacing w:val="5"/>
          <w:sz w:val="18"/>
          <w:szCs w:val="18"/>
          <w:shd w:val="clear" w:color="auto" w:fill="FFFFFF"/>
        </w:rPr>
        <w:t>或產品線延伸</w:t>
      </w:r>
      <w:r w:rsidR="001B08BC" w:rsidRPr="00AE5007">
        <w:rPr>
          <w:rFonts w:ascii="Times New Roman" w:eastAsia="標楷體" w:hAnsi="Times New Roman" w:cs="Segoe UI" w:hint="eastAsia"/>
          <w:color w:val="333333"/>
          <w:spacing w:val="5"/>
          <w:sz w:val="18"/>
          <w:szCs w:val="18"/>
          <w:shd w:val="clear" w:color="auto" w:fill="FFFFFF"/>
        </w:rPr>
        <w:t>，如高階品牌衣服推出次檔衣服</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限制定價策略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收取的價格低於該產品短期利潤極大化的水準</w:t>
      </w:r>
      <w:r w:rsidR="00DB3C2C" w:rsidRPr="00AE5007">
        <w:rPr>
          <w:rFonts w:ascii="Times New Roman" w:eastAsia="標楷體" w:hAnsi="Times New Roman" w:cs="Segoe UI" w:hint="eastAsia"/>
          <w:color w:val="333333"/>
          <w:spacing w:val="5"/>
          <w:sz w:val="18"/>
          <w:szCs w:val="18"/>
          <w:shd w:val="clear" w:color="auto" w:fill="FFFFFF"/>
        </w:rPr>
        <w:t>，低價阻撓</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技術升級</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藉由投資昂貴的技術升級。</w:t>
      </w:r>
      <w:r w:rsidR="00177FDF" w:rsidRPr="00AE5007">
        <w:rPr>
          <w:rFonts w:ascii="Times New Roman" w:eastAsia="標楷體" w:hAnsi="Times New Roman" w:cs="Segoe UI"/>
          <w:color w:val="333333"/>
          <w:spacing w:val="5"/>
          <w:sz w:val="18"/>
          <w:szCs w:val="18"/>
          <w:shd w:val="clear" w:color="auto" w:fill="FFFFFF"/>
        </w:rPr>
        <w:t>4</w:t>
      </w:r>
      <w:r w:rsidR="00177FDF" w:rsidRPr="00AE5007">
        <w:rPr>
          <w:rFonts w:ascii="Times New Roman" w:eastAsia="標楷體" w:hAnsi="Times New Roman" w:cs="Segoe UI"/>
          <w:color w:val="333333"/>
          <w:spacing w:val="5"/>
          <w:sz w:val="18"/>
          <w:szCs w:val="18"/>
          <w:shd w:val="clear" w:color="auto" w:fill="FFFFFF"/>
        </w:rPr>
        <w:t>策略承諾</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對一市場發送出長期承諾的訊號。如</w:t>
      </w:r>
      <w:r w:rsidR="00497882" w:rsidRPr="00AE5007">
        <w:rPr>
          <w:rFonts w:ascii="Times New Roman" w:eastAsia="標楷體" w:hAnsi="Times New Roman" w:cs="Segoe UI" w:hint="eastAsia"/>
          <w:color w:val="333333"/>
          <w:spacing w:val="5"/>
          <w:sz w:val="18"/>
          <w:szCs w:val="18"/>
          <w:shd w:val="clear" w:color="auto" w:fill="FFFFFF"/>
        </w:rPr>
        <w:t>鴻海提出進入</w:t>
      </w:r>
      <w:r w:rsidR="00177FDF" w:rsidRPr="00AE5007">
        <w:rPr>
          <w:rFonts w:ascii="Times New Roman" w:eastAsia="標楷體" w:hAnsi="Times New Roman" w:cs="Segoe UI"/>
          <w:color w:val="333333"/>
          <w:spacing w:val="5"/>
          <w:sz w:val="18"/>
          <w:szCs w:val="18"/>
          <w:shd w:val="clear" w:color="auto" w:fill="FFFFFF"/>
        </w:rPr>
        <w:t>電動車</w:t>
      </w:r>
      <w:r w:rsidR="00497882" w:rsidRPr="00AE5007">
        <w:rPr>
          <w:rFonts w:ascii="Times New Roman" w:eastAsia="標楷體" w:hAnsi="Times New Roman" w:cs="Segoe UI" w:hint="eastAsia"/>
          <w:color w:val="333333"/>
          <w:spacing w:val="5"/>
          <w:sz w:val="18"/>
          <w:szCs w:val="18"/>
          <w:shd w:val="clear" w:color="auto" w:fill="FFFFFF"/>
        </w:rPr>
        <w:t>市場</w:t>
      </w:r>
      <w:r w:rsidR="00177FDF" w:rsidRPr="00AE5007">
        <w:rPr>
          <w:rFonts w:ascii="Times New Roman" w:eastAsia="標楷體" w:hAnsi="Times New Roman" w:cs="Segoe UI"/>
          <w:color w:val="333333"/>
          <w:spacing w:val="5"/>
          <w:sz w:val="18"/>
          <w:szCs w:val="18"/>
          <w:shd w:val="clear" w:color="auto" w:fill="FFFFFF"/>
        </w:rPr>
        <w:t>。</w:t>
      </w:r>
      <w:r w:rsidR="00CD5832" w:rsidRPr="00AE5007">
        <w:rPr>
          <w:rFonts w:ascii="Times New Roman" w:eastAsia="標楷體" w:hAnsi="Times New Roman" w:cs="Segoe UI"/>
          <w:b/>
          <w:bCs/>
          <w:color w:val="333333"/>
          <w:spacing w:val="5"/>
          <w:sz w:val="18"/>
          <w:szCs w:val="18"/>
          <w:shd w:val="pct15" w:color="auto" w:fill="FFFFFF"/>
        </w:rPr>
        <w:t>52.</w:t>
      </w:r>
      <w:r w:rsidR="00177FDF" w:rsidRPr="00AE5007">
        <w:rPr>
          <w:rFonts w:ascii="Times New Roman" w:eastAsia="標楷體" w:hAnsi="Times New Roman" w:cs="Segoe UI"/>
          <w:b/>
          <w:bCs/>
          <w:color w:val="333333"/>
          <w:spacing w:val="5"/>
          <w:sz w:val="18"/>
          <w:szCs w:val="18"/>
          <w:shd w:val="clear" w:color="auto" w:fill="FFFFFF"/>
        </w:rPr>
        <w:t>非價格競爭</w:t>
      </w:r>
      <w:r w:rsidR="00CD5832" w:rsidRPr="00AE5007">
        <w:rPr>
          <w:rFonts w:ascii="Times New Roman" w:eastAsia="標楷體" w:hAnsi="Times New Roman" w:cs="Segoe UI" w:hint="eastAsia"/>
          <w:b/>
          <w:bCs/>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利用產品差異化等策略以阻絕潛在進入者，如使用</w:t>
      </w:r>
      <w:r w:rsidR="00177FDF" w:rsidRPr="00AE5007">
        <w:rPr>
          <w:rFonts w:ascii="Times New Roman" w:eastAsia="標楷體" w:hAnsi="Times New Roman" w:cs="Segoe UI"/>
          <w:color w:val="333333"/>
          <w:spacing w:val="5"/>
          <w:sz w:val="18"/>
          <w:szCs w:val="18"/>
          <w:shd w:val="clear" w:color="auto" w:fill="FFFFFF"/>
        </w:rPr>
        <w:t>Ansoff matrix</w:t>
      </w:r>
      <w:r w:rsidR="00177FDF" w:rsidRPr="00AE5007">
        <w:rPr>
          <w:rFonts w:ascii="Times New Roman" w:eastAsia="標楷體" w:hAnsi="Times New Roman" w:cs="Segoe UI"/>
          <w:color w:val="333333"/>
          <w:spacing w:val="5"/>
          <w:sz w:val="18"/>
          <w:szCs w:val="18"/>
          <w:shd w:val="clear" w:color="auto" w:fill="FFFFFF"/>
        </w:rPr>
        <w:t>。</w:t>
      </w:r>
      <w:r w:rsidR="002B0122" w:rsidRPr="00AE5007">
        <w:rPr>
          <w:rFonts w:ascii="Times New Roman" w:eastAsia="標楷體" w:hAnsi="Times New Roman" w:cs="Segoe UI"/>
          <w:b/>
          <w:bCs/>
          <w:color w:val="333333"/>
          <w:spacing w:val="5"/>
          <w:sz w:val="18"/>
          <w:szCs w:val="18"/>
          <w:shd w:val="pct15" w:color="auto" w:fill="FFFFFF"/>
        </w:rPr>
        <w:t>53</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b/>
          <w:bCs/>
          <w:color w:val="333333"/>
          <w:spacing w:val="5"/>
          <w:sz w:val="18"/>
          <w:szCs w:val="18"/>
          <w:shd w:val="clear" w:color="auto" w:fill="FFFFFF"/>
        </w:rPr>
        <w:t>Ansoff</w:t>
      </w:r>
      <w:r w:rsidR="00177FDF" w:rsidRPr="00AE5007">
        <w:rPr>
          <w:rFonts w:ascii="Times New Roman" w:eastAsia="標楷體" w:hAnsi="Times New Roman" w:cs="Segoe UI"/>
          <w:b/>
          <w:bCs/>
          <w:color w:val="333333"/>
          <w:spacing w:val="5"/>
          <w:sz w:val="18"/>
          <w:szCs w:val="18"/>
          <w:shd w:val="clear" w:color="auto" w:fill="FFFFFF"/>
        </w:rPr>
        <w:t>矩陣：</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現有產品在現有市場的</w:t>
      </w:r>
      <w:r w:rsidR="00177FDF" w:rsidRPr="00AE5007">
        <w:rPr>
          <w:rFonts w:ascii="Times New Roman" w:eastAsia="標楷體" w:hAnsi="Times New Roman" w:cs="Segoe UI"/>
          <w:color w:val="333333"/>
          <w:spacing w:val="5"/>
          <w:sz w:val="18"/>
          <w:szCs w:val="18"/>
          <w:u w:val="single"/>
          <w:shd w:val="clear" w:color="auto" w:fill="FFFFFF"/>
        </w:rPr>
        <w:t>市場滲透</w:t>
      </w:r>
      <w:r w:rsidR="00177FDF" w:rsidRPr="00AE5007">
        <w:rPr>
          <w:rFonts w:ascii="Times New Roman" w:eastAsia="標楷體" w:hAnsi="Times New Roman" w:cs="Segoe UI"/>
          <w:color w:val="333333"/>
          <w:spacing w:val="5"/>
          <w:sz w:val="18"/>
          <w:szCs w:val="18"/>
          <w:shd w:val="clear" w:color="auto" w:fill="FFFFFF"/>
        </w:rPr>
        <w:t>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提高原有顧客的忠誠度與再購率</w:t>
      </w:r>
      <w:r w:rsidR="001E4959" w:rsidRPr="00AE5007">
        <w:rPr>
          <w:rFonts w:ascii="Times New Roman" w:eastAsia="標楷體" w:hAnsi="Times New Roman" w:cs="Segoe UI" w:hint="eastAsia"/>
          <w:color w:val="333333"/>
          <w:spacing w:val="5"/>
          <w:sz w:val="18"/>
          <w:szCs w:val="18"/>
          <w:shd w:val="clear" w:color="auto" w:fill="FFFFFF"/>
        </w:rPr>
        <w:t>，品管要做好</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現有產品進入新市場的</w:t>
      </w:r>
      <w:r w:rsidR="00177FDF" w:rsidRPr="00AE5007">
        <w:rPr>
          <w:rFonts w:ascii="Times New Roman" w:eastAsia="標楷體" w:hAnsi="Times New Roman" w:cs="Segoe UI"/>
          <w:color w:val="333333"/>
          <w:spacing w:val="5"/>
          <w:sz w:val="18"/>
          <w:szCs w:val="18"/>
          <w:u w:val="single"/>
          <w:shd w:val="clear" w:color="auto" w:fill="FFFFFF"/>
        </w:rPr>
        <w:t>市場開發</w:t>
      </w:r>
      <w:r w:rsidR="00177FDF" w:rsidRPr="00AE5007">
        <w:rPr>
          <w:rFonts w:ascii="Times New Roman" w:eastAsia="標楷體" w:hAnsi="Times New Roman" w:cs="Segoe UI"/>
          <w:color w:val="333333"/>
          <w:spacing w:val="5"/>
          <w:sz w:val="18"/>
          <w:szCs w:val="18"/>
          <w:shd w:val="clear" w:color="auto" w:fill="FFFFFF"/>
        </w:rPr>
        <w:t>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把現有產品找到新客層或是擴大新的銷售區域。前者如嬰兒使用的沐浴乳或洗髮精，也能銷售給皮膚敏感的成年人。</w:t>
      </w:r>
      <w:r w:rsidR="008701A0" w:rsidRPr="00AE5007">
        <w:rPr>
          <w:rFonts w:ascii="Times New Roman" w:eastAsia="標楷體" w:hAnsi="Times New Roman" w:cs="Segoe UI" w:hint="eastAsia"/>
          <w:color w:val="333333"/>
          <w:spacing w:val="5"/>
          <w:sz w:val="18"/>
          <w:szCs w:val="18"/>
          <w:shd w:val="clear" w:color="auto" w:fill="FFFFFF"/>
        </w:rPr>
        <w:t>面板進入汽車與醫療界</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在現有市場導入新產品的</w:t>
      </w:r>
      <w:r w:rsidR="00177FDF" w:rsidRPr="00AE5007">
        <w:rPr>
          <w:rFonts w:ascii="Times New Roman" w:eastAsia="標楷體" w:hAnsi="Times New Roman" w:cs="Segoe UI"/>
          <w:color w:val="333333"/>
          <w:spacing w:val="5"/>
          <w:sz w:val="18"/>
          <w:szCs w:val="18"/>
          <w:u w:val="single"/>
          <w:shd w:val="clear" w:color="auto" w:fill="FFFFFF"/>
        </w:rPr>
        <w:t>產品開發</w:t>
      </w:r>
      <w:r w:rsidR="00177FDF" w:rsidRPr="00AE5007">
        <w:rPr>
          <w:rFonts w:ascii="Times New Roman" w:eastAsia="標楷體" w:hAnsi="Times New Roman" w:cs="Segoe UI"/>
          <w:color w:val="333333"/>
          <w:spacing w:val="5"/>
          <w:sz w:val="18"/>
          <w:szCs w:val="18"/>
          <w:shd w:val="clear" w:color="auto" w:fill="FFFFFF"/>
        </w:rPr>
        <w:t>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採行的是產品延伸策略，如奶粉，可以提供補充包、隨身包。</w:t>
      </w:r>
      <w:r w:rsidR="00177FDF" w:rsidRPr="00AE5007">
        <w:rPr>
          <w:rFonts w:ascii="Times New Roman" w:eastAsia="標楷體" w:hAnsi="Times New Roman" w:cs="Segoe UI"/>
          <w:color w:val="333333"/>
          <w:spacing w:val="5"/>
          <w:sz w:val="18"/>
          <w:szCs w:val="18"/>
          <w:shd w:val="clear" w:color="auto" w:fill="FFFFFF"/>
        </w:rPr>
        <w:t>4</w:t>
      </w:r>
      <w:r w:rsidR="00177FDF" w:rsidRPr="00AE5007">
        <w:rPr>
          <w:rFonts w:ascii="Times New Roman" w:eastAsia="標楷體" w:hAnsi="Times New Roman" w:cs="Segoe UI"/>
          <w:color w:val="333333"/>
          <w:spacing w:val="5"/>
          <w:sz w:val="18"/>
          <w:szCs w:val="18"/>
          <w:shd w:val="clear" w:color="auto" w:fill="FFFFFF"/>
        </w:rPr>
        <w:t>開發新產品進入新市場的</w:t>
      </w:r>
      <w:r w:rsidR="00177FDF" w:rsidRPr="00AE5007">
        <w:rPr>
          <w:rFonts w:ascii="Times New Roman" w:eastAsia="標楷體" w:hAnsi="Times New Roman" w:cs="Segoe UI"/>
          <w:color w:val="333333"/>
          <w:spacing w:val="5"/>
          <w:sz w:val="18"/>
          <w:szCs w:val="18"/>
          <w:u w:val="single"/>
          <w:shd w:val="clear" w:color="auto" w:fill="FFFFFF"/>
        </w:rPr>
        <w:t>多角化策略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跨足新事業領域，推出新產品，</w:t>
      </w:r>
      <w:r w:rsidR="00954E54" w:rsidRPr="00AE5007">
        <w:rPr>
          <w:rFonts w:ascii="Times New Roman" w:eastAsia="標楷體" w:hAnsi="Times New Roman" w:cs="Segoe UI" w:hint="eastAsia"/>
          <w:color w:val="333333"/>
          <w:spacing w:val="5"/>
          <w:sz w:val="18"/>
          <w:szCs w:val="18"/>
          <w:shd w:val="clear" w:color="auto" w:fill="FFFFFF"/>
        </w:rPr>
        <w:t>在每個市場區中</w:t>
      </w:r>
      <w:r w:rsidR="00177FDF" w:rsidRPr="00AE5007">
        <w:rPr>
          <w:rFonts w:ascii="Times New Roman" w:eastAsia="標楷體" w:hAnsi="Times New Roman" w:cs="Segoe UI"/>
          <w:color w:val="333333"/>
          <w:spacing w:val="5"/>
          <w:sz w:val="18"/>
          <w:szCs w:val="18"/>
          <w:shd w:val="clear" w:color="auto" w:fill="FFFFFF"/>
        </w:rPr>
        <w:t>推出一項產品。</w:t>
      </w:r>
      <w:r w:rsidR="005F326C" w:rsidRPr="00AE5007">
        <w:rPr>
          <w:rFonts w:ascii="Times New Roman" w:eastAsia="標楷體" w:hAnsi="Times New Roman" w:cs="Segoe UI"/>
          <w:b/>
          <w:bCs/>
          <w:color w:val="333333"/>
          <w:spacing w:val="5"/>
          <w:sz w:val="18"/>
          <w:szCs w:val="18"/>
          <w:shd w:val="pct15" w:color="auto" w:fill="FFFFFF"/>
        </w:rPr>
        <w:t>54</w:t>
      </w:r>
      <w:r w:rsidR="00177FDF" w:rsidRPr="00AE5007">
        <w:rPr>
          <w:rFonts w:ascii="Times New Roman" w:eastAsia="標楷體" w:hAnsi="Times New Roman" w:cs="Segoe UI"/>
          <w:b/>
          <w:bCs/>
          <w:color w:val="333333"/>
          <w:spacing w:val="5"/>
          <w:sz w:val="18"/>
          <w:szCs w:val="18"/>
          <w:shd w:val="pct15" w:color="auto" w:fill="FFFFFF"/>
        </w:rPr>
        <w:t>.</w:t>
      </w:r>
      <w:r w:rsidR="00177FDF" w:rsidRPr="00AE5007">
        <w:rPr>
          <w:rFonts w:ascii="Times New Roman" w:eastAsia="標楷體" w:hAnsi="Times New Roman" w:cs="Segoe UI"/>
          <w:color w:val="333333"/>
          <w:spacing w:val="5"/>
          <w:sz w:val="18"/>
          <w:szCs w:val="18"/>
          <w:shd w:val="clear" w:color="auto" w:fill="FFFFFF"/>
        </w:rPr>
        <w:t>7-11</w:t>
      </w:r>
      <w:r w:rsidR="00177FDF" w:rsidRPr="00AE5007">
        <w:rPr>
          <w:rFonts w:ascii="Times New Roman" w:eastAsia="標楷體" w:hAnsi="Times New Roman" w:cs="Segoe UI"/>
          <w:color w:val="333333"/>
          <w:spacing w:val="5"/>
          <w:sz w:val="18"/>
          <w:szCs w:val="18"/>
          <w:shd w:val="clear" w:color="auto" w:fill="FFFFFF"/>
        </w:rPr>
        <w:t>的市場透為倒垃</w:t>
      </w:r>
      <w:r w:rsidR="005F326C" w:rsidRPr="00AE5007">
        <w:rPr>
          <w:rFonts w:ascii="Times New Roman" w:eastAsia="標楷體" w:hAnsi="Times New Roman" w:cs="Segoe UI" w:hint="eastAsia"/>
          <w:color w:val="333333"/>
          <w:spacing w:val="5"/>
          <w:sz w:val="18"/>
          <w:szCs w:val="18"/>
          <w:shd w:val="clear" w:color="auto" w:fill="FFFFFF"/>
        </w:rPr>
        <w:t>圾</w:t>
      </w:r>
      <w:r w:rsidR="00177FDF" w:rsidRPr="00AE5007">
        <w:rPr>
          <w:rFonts w:ascii="Times New Roman" w:eastAsia="標楷體" w:hAnsi="Times New Roman" w:cs="Segoe UI"/>
          <w:color w:val="333333"/>
          <w:spacing w:val="5"/>
          <w:sz w:val="18"/>
          <w:szCs w:val="18"/>
          <w:shd w:val="clear" w:color="auto" w:fill="FFFFFF"/>
        </w:rPr>
        <w:t>，市場開發為展店策略，產品開發為咖啡、霜淇淋，多角</w:t>
      </w:r>
      <w:r w:rsidR="00814F85">
        <w:rPr>
          <w:rFonts w:ascii="Times New Roman" w:eastAsia="標楷體" w:hAnsi="Times New Roman" w:cs="Segoe UI" w:hint="eastAsia"/>
          <w:color w:val="333333"/>
          <w:spacing w:val="5"/>
          <w:sz w:val="18"/>
          <w:szCs w:val="18"/>
          <w:shd w:val="clear" w:color="auto" w:fill="FFFFFF"/>
        </w:rPr>
        <w:t>化</w:t>
      </w:r>
      <w:r w:rsidR="00177FDF" w:rsidRPr="00AE5007">
        <w:rPr>
          <w:rFonts w:ascii="Times New Roman" w:eastAsia="標楷體" w:hAnsi="Times New Roman" w:cs="Segoe UI"/>
          <w:color w:val="333333"/>
          <w:spacing w:val="5"/>
          <w:sz w:val="18"/>
          <w:szCs w:val="18"/>
          <w:shd w:val="clear" w:color="auto" w:fill="FFFFFF"/>
        </w:rPr>
        <w:t>為複合式</w:t>
      </w:r>
      <w:r w:rsidR="00177FDF" w:rsidRPr="00AE5007">
        <w:rPr>
          <w:rFonts w:ascii="Times New Roman" w:eastAsia="標楷體" w:hAnsi="Times New Roman" w:cs="Segoe UI"/>
          <w:color w:val="333333"/>
          <w:spacing w:val="5"/>
          <w:sz w:val="18"/>
          <w:szCs w:val="18"/>
          <w:shd w:val="clear" w:color="auto" w:fill="FFFFFF"/>
        </w:rPr>
        <w:t>7-11</w:t>
      </w:r>
      <w:r w:rsidR="00177FDF" w:rsidRPr="00AE5007">
        <w:rPr>
          <w:rFonts w:ascii="Times New Roman" w:eastAsia="標楷體" w:hAnsi="Times New Roman" w:cs="Segoe UI"/>
          <w:color w:val="333333"/>
          <w:spacing w:val="5"/>
          <w:sz w:val="18"/>
          <w:szCs w:val="18"/>
          <w:shd w:val="clear" w:color="auto" w:fill="FFFFFF"/>
        </w:rPr>
        <w:t>。</w:t>
      </w:r>
      <w:r w:rsidR="005F326C" w:rsidRPr="00AE5007">
        <w:rPr>
          <w:rFonts w:ascii="Times New Roman" w:eastAsia="標楷體" w:hAnsi="Times New Roman" w:cs="Segoe UI"/>
          <w:b/>
          <w:bCs/>
          <w:color w:val="333333"/>
          <w:spacing w:val="5"/>
          <w:sz w:val="18"/>
          <w:szCs w:val="18"/>
          <w:shd w:val="clear" w:color="auto" w:fill="FFFFFF"/>
        </w:rPr>
        <w:t>55</w:t>
      </w:r>
      <w:r w:rsidR="00177FDF" w:rsidRPr="00AE5007">
        <w:rPr>
          <w:rFonts w:ascii="Times New Roman" w:eastAsia="標楷體" w:hAnsi="Times New Roman" w:cs="Segoe UI"/>
          <w:b/>
          <w:bCs/>
          <w:color w:val="333333"/>
          <w:spacing w:val="5"/>
          <w:sz w:val="18"/>
          <w:szCs w:val="18"/>
          <w:shd w:val="clear" w:color="auto" w:fill="FFFFFF"/>
        </w:rPr>
        <w:t>.</w:t>
      </w:r>
      <w:r w:rsidR="00177FDF" w:rsidRPr="00AE5007">
        <w:rPr>
          <w:rFonts w:ascii="Times New Roman" w:eastAsia="標楷體" w:hAnsi="Times New Roman" w:cs="Segoe UI"/>
          <w:b/>
          <w:bCs/>
          <w:color w:val="333333"/>
          <w:spacing w:val="5"/>
          <w:sz w:val="18"/>
          <w:szCs w:val="18"/>
          <w:shd w:val="clear" w:color="auto" w:fill="FFFFFF"/>
        </w:rPr>
        <w:t>競爭強度決定因素：</w:t>
      </w:r>
      <w:r w:rsidR="00177FDF" w:rsidRPr="00AE5007">
        <w:rPr>
          <w:rFonts w:ascii="Times New Roman" w:eastAsia="標楷體" w:hAnsi="Times New Roman" w:cs="Segoe UI"/>
          <w:color w:val="333333"/>
          <w:spacing w:val="5"/>
          <w:sz w:val="18"/>
          <w:szCs w:val="18"/>
          <w:shd w:val="clear" w:color="auto" w:fill="FFFFFF"/>
        </w:rPr>
        <w:t>衰退的速度、退出障礙的高低、固定成本的高低、產品的性質。</w:t>
      </w:r>
      <w:r w:rsidR="00B152EC" w:rsidRPr="00B152EC">
        <w:rPr>
          <w:rFonts w:ascii="Times New Roman" w:eastAsia="標楷體" w:hAnsi="Times New Roman" w:cs="Segoe UI"/>
          <w:b/>
          <w:bCs/>
          <w:color w:val="333333"/>
          <w:spacing w:val="5"/>
          <w:sz w:val="18"/>
          <w:szCs w:val="18"/>
          <w:shd w:val="pct15" w:color="auto" w:fill="FFFFFF"/>
        </w:rPr>
        <w:t>55</w:t>
      </w:r>
      <w:r w:rsidR="00177FDF" w:rsidRPr="00B152EC">
        <w:rPr>
          <w:rFonts w:ascii="Times New Roman" w:eastAsia="標楷體" w:hAnsi="Times New Roman" w:cs="Segoe UI"/>
          <w:b/>
          <w:bCs/>
          <w:color w:val="333333"/>
          <w:spacing w:val="5"/>
          <w:sz w:val="18"/>
          <w:szCs w:val="18"/>
          <w:shd w:val="clear" w:color="auto" w:fill="FFFFFF"/>
        </w:rPr>
        <w:t>.</w:t>
      </w:r>
      <w:r w:rsidR="00177FDF" w:rsidRPr="00B152EC">
        <w:rPr>
          <w:rFonts w:ascii="Times New Roman" w:eastAsia="標楷體" w:hAnsi="Times New Roman" w:cs="Segoe UI"/>
          <w:b/>
          <w:bCs/>
          <w:color w:val="333333"/>
          <w:spacing w:val="5"/>
          <w:sz w:val="18"/>
          <w:szCs w:val="18"/>
          <w:shd w:val="clear" w:color="auto" w:fill="FFFFFF"/>
        </w:rPr>
        <w:t>產業成熟度與策略選擇：</w:t>
      </w:r>
      <w:r w:rsidR="00177FDF" w:rsidRPr="00AE5007">
        <w:rPr>
          <w:rFonts w:ascii="Times New Roman" w:eastAsia="標楷體" w:hAnsi="Times New Roman" w:cs="Segoe UI"/>
          <w:color w:val="333333"/>
          <w:spacing w:val="5"/>
          <w:sz w:val="18"/>
          <w:szCs w:val="18"/>
          <w:shd w:val="clear" w:color="auto" w:fill="FFFFFF"/>
        </w:rPr>
        <w:t>1</w:t>
      </w:r>
      <w:r w:rsidR="00177FDF" w:rsidRPr="00AE5007">
        <w:rPr>
          <w:rFonts w:ascii="Times New Roman" w:eastAsia="標楷體" w:hAnsi="Times New Roman" w:cs="Segoe UI"/>
          <w:color w:val="333333"/>
          <w:spacing w:val="5"/>
          <w:sz w:val="18"/>
          <w:szCs w:val="18"/>
          <w:shd w:val="clear" w:color="auto" w:fill="FFFFFF"/>
        </w:rPr>
        <w:t>領導策略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衰退產業中的主導者。</w:t>
      </w:r>
      <w:r w:rsidR="00177FDF" w:rsidRPr="00AE5007">
        <w:rPr>
          <w:rFonts w:ascii="Times New Roman" w:eastAsia="標楷體" w:hAnsi="Times New Roman" w:cs="Segoe UI"/>
          <w:color w:val="333333"/>
          <w:spacing w:val="5"/>
          <w:sz w:val="18"/>
          <w:szCs w:val="18"/>
          <w:shd w:val="clear" w:color="auto" w:fill="FFFFFF"/>
        </w:rPr>
        <w:t>2</w:t>
      </w:r>
      <w:r w:rsidR="00177FDF" w:rsidRPr="00AE5007">
        <w:rPr>
          <w:rFonts w:ascii="Times New Roman" w:eastAsia="標楷體" w:hAnsi="Times New Roman" w:cs="Segoe UI"/>
          <w:color w:val="333333"/>
          <w:spacing w:val="5"/>
          <w:sz w:val="18"/>
          <w:szCs w:val="18"/>
          <w:shd w:val="clear" w:color="auto" w:fill="FFFFFF"/>
        </w:rPr>
        <w:t>利基策略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衰退速度較慢的小區隔中。</w:t>
      </w:r>
      <w:r w:rsidR="00177FDF" w:rsidRPr="00AE5007">
        <w:rPr>
          <w:rFonts w:ascii="Times New Roman" w:eastAsia="標楷體" w:hAnsi="Times New Roman" w:cs="Segoe UI"/>
          <w:color w:val="333333"/>
          <w:spacing w:val="5"/>
          <w:sz w:val="18"/>
          <w:szCs w:val="18"/>
          <w:shd w:val="clear" w:color="auto" w:fill="FFFFFF"/>
        </w:rPr>
        <w:t>3</w:t>
      </w:r>
      <w:r w:rsidR="00177FDF" w:rsidRPr="00AE5007">
        <w:rPr>
          <w:rFonts w:ascii="Times New Roman" w:eastAsia="標楷體" w:hAnsi="Times New Roman" w:cs="Segoe UI"/>
          <w:color w:val="333333"/>
          <w:spacing w:val="5"/>
          <w:sz w:val="18"/>
          <w:szCs w:val="18"/>
          <w:shd w:val="clear" w:color="auto" w:fill="FFFFFF"/>
        </w:rPr>
        <w:t>收割策略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資產減至最少以降低成本結構獲取最大利潤。</w:t>
      </w:r>
      <w:r w:rsidR="00177FDF" w:rsidRPr="00AE5007">
        <w:rPr>
          <w:rFonts w:ascii="Times New Roman" w:eastAsia="標楷體" w:hAnsi="Times New Roman" w:cs="Segoe UI"/>
          <w:color w:val="333333"/>
          <w:spacing w:val="5"/>
          <w:sz w:val="18"/>
          <w:szCs w:val="18"/>
          <w:shd w:val="clear" w:color="auto" w:fill="FFFFFF"/>
        </w:rPr>
        <w:t>4</w:t>
      </w:r>
      <w:r w:rsidR="00177FDF" w:rsidRPr="00AE5007">
        <w:rPr>
          <w:rFonts w:ascii="Times New Roman" w:eastAsia="標楷體" w:hAnsi="Times New Roman" w:cs="Segoe UI"/>
          <w:color w:val="333333"/>
          <w:spacing w:val="5"/>
          <w:sz w:val="18"/>
          <w:szCs w:val="18"/>
          <w:shd w:val="clear" w:color="auto" w:fill="FFFFFF"/>
        </w:rPr>
        <w:t>撤資策略</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出售資產來退出某個產業。</w:t>
      </w:r>
      <w:r w:rsidR="00D12CBA" w:rsidRPr="008A47DB">
        <w:rPr>
          <w:rFonts w:ascii="Times New Roman" w:eastAsia="標楷體" w:hAnsi="Times New Roman" w:cs="Segoe UI" w:hint="eastAsia"/>
          <w:b/>
          <w:bCs/>
          <w:color w:val="333333"/>
          <w:spacing w:val="5"/>
          <w:sz w:val="18"/>
          <w:szCs w:val="18"/>
          <w:shd w:val="pct15" w:color="auto" w:fill="FFFFFF"/>
        </w:rPr>
        <w:t>5</w:t>
      </w:r>
      <w:r w:rsidR="00D12CBA" w:rsidRPr="008A47DB">
        <w:rPr>
          <w:rFonts w:ascii="Times New Roman" w:eastAsia="標楷體" w:hAnsi="Times New Roman" w:cs="Segoe UI"/>
          <w:b/>
          <w:bCs/>
          <w:color w:val="333333"/>
          <w:spacing w:val="5"/>
          <w:sz w:val="18"/>
          <w:szCs w:val="18"/>
          <w:shd w:val="pct15" w:color="auto" w:fill="FFFFFF"/>
        </w:rPr>
        <w:t>5</w:t>
      </w:r>
      <w:r w:rsidR="008A47DB" w:rsidRPr="008A47DB">
        <w:rPr>
          <w:rFonts w:ascii="Times New Roman" w:eastAsia="標楷體" w:hAnsi="Times New Roman" w:cs="Segoe UI"/>
          <w:b/>
          <w:bCs/>
          <w:color w:val="333333"/>
          <w:spacing w:val="5"/>
          <w:sz w:val="18"/>
          <w:szCs w:val="18"/>
          <w:shd w:val="pct15" w:color="auto" w:fill="FFFFFF"/>
        </w:rPr>
        <w:t>.</w:t>
      </w:r>
      <w:r w:rsidR="00D12CBA">
        <w:rPr>
          <w:rFonts w:ascii="Times New Roman" w:eastAsia="標楷體" w:hAnsi="Times New Roman" w:cs="Segoe UI" w:hint="eastAsia"/>
          <w:color w:val="333333"/>
          <w:spacing w:val="5"/>
          <w:sz w:val="18"/>
          <w:szCs w:val="18"/>
          <w:shd w:val="clear" w:color="auto" w:fill="FFFFFF"/>
        </w:rPr>
        <w:t>競高需小為撤資，競低需小為收割或撤資，競高需高為利基或收割，競低需高為領導或利基。</w:t>
      </w:r>
      <w:r w:rsidR="00397D15" w:rsidRPr="00397D15">
        <w:rPr>
          <w:rFonts w:ascii="Times New Roman" w:eastAsia="標楷體" w:hAnsi="Times New Roman" w:cs="Segoe UI"/>
          <w:b/>
          <w:bCs/>
          <w:color w:val="333333"/>
          <w:spacing w:val="5"/>
          <w:sz w:val="18"/>
          <w:szCs w:val="18"/>
          <w:shd w:val="pct15" w:color="auto" w:fill="FFFFFF"/>
        </w:rPr>
        <w:t>56</w:t>
      </w:r>
      <w:r w:rsidR="00177FDF" w:rsidRPr="00397D15">
        <w:rPr>
          <w:rFonts w:ascii="Times New Roman" w:eastAsia="標楷體" w:hAnsi="Times New Roman" w:cs="Segoe UI"/>
          <w:b/>
          <w:bCs/>
          <w:color w:val="333333"/>
          <w:spacing w:val="5"/>
          <w:sz w:val="18"/>
          <w:szCs w:val="18"/>
          <w:shd w:val="pct15" w:color="auto" w:fill="FFFFFF"/>
        </w:rPr>
        <w:t>.</w:t>
      </w:r>
      <w:r w:rsidR="00177FDF" w:rsidRPr="00397D15">
        <w:rPr>
          <w:rFonts w:ascii="Times New Roman" w:eastAsia="標楷體" w:hAnsi="Times New Roman" w:cs="Segoe UI"/>
          <w:b/>
          <w:bCs/>
          <w:color w:val="333333"/>
          <w:spacing w:val="5"/>
          <w:sz w:val="18"/>
          <w:szCs w:val="18"/>
          <w:shd w:val="clear" w:color="auto" w:fill="FFFFFF"/>
        </w:rPr>
        <w:t>低成本：</w:t>
      </w:r>
      <w:r w:rsidR="00177FDF" w:rsidRPr="00AE5007">
        <w:rPr>
          <w:rFonts w:ascii="Times New Roman" w:eastAsia="標楷體" w:hAnsi="Times New Roman" w:cs="Segoe UI"/>
          <w:color w:val="333333"/>
          <w:spacing w:val="5"/>
          <w:sz w:val="18"/>
          <w:szCs w:val="18"/>
          <w:shd w:val="clear" w:color="auto" w:fill="FFFFFF"/>
        </w:rPr>
        <w:t>取得非常有利的市場地位，和競爭對手削價競爭，掠奪市場占有率，維持甚至提高獲利能力。回應要求較多價格折扣的買方。</w:t>
      </w:r>
      <w:r w:rsidR="00397D15" w:rsidRPr="00397D15">
        <w:rPr>
          <w:rFonts w:ascii="Times New Roman" w:eastAsia="標楷體" w:hAnsi="Times New Roman" w:cs="Segoe UI"/>
          <w:b/>
          <w:bCs/>
          <w:color w:val="333333"/>
          <w:spacing w:val="5"/>
          <w:sz w:val="18"/>
          <w:szCs w:val="18"/>
          <w:shd w:val="pct15" w:color="auto" w:fill="FFFFFF"/>
        </w:rPr>
        <w:t>57</w:t>
      </w:r>
      <w:r w:rsidR="00177FDF" w:rsidRPr="00397D15">
        <w:rPr>
          <w:rFonts w:ascii="Times New Roman" w:eastAsia="標楷體" w:hAnsi="Times New Roman" w:cs="Segoe UI"/>
          <w:b/>
          <w:bCs/>
          <w:color w:val="333333"/>
          <w:spacing w:val="5"/>
          <w:sz w:val="18"/>
          <w:szCs w:val="18"/>
          <w:shd w:val="pct15" w:color="auto" w:fill="FFFFFF"/>
        </w:rPr>
        <w:t>.</w:t>
      </w:r>
      <w:r w:rsidR="00177FDF" w:rsidRPr="00397D15">
        <w:rPr>
          <w:rFonts w:ascii="Times New Roman" w:eastAsia="標楷體" w:hAnsi="Times New Roman" w:cs="Segoe UI"/>
          <w:b/>
          <w:bCs/>
          <w:color w:val="333333"/>
          <w:spacing w:val="5"/>
          <w:sz w:val="18"/>
          <w:szCs w:val="18"/>
          <w:shd w:val="clear" w:color="auto" w:fill="FFFFFF"/>
        </w:rPr>
        <w:t>差異化：</w:t>
      </w:r>
      <w:r w:rsidR="00177FDF" w:rsidRPr="00AE5007">
        <w:rPr>
          <w:rFonts w:ascii="Times New Roman" w:eastAsia="標楷體" w:hAnsi="Times New Roman" w:cs="Segoe UI"/>
          <w:color w:val="333333"/>
          <w:spacing w:val="5"/>
          <w:sz w:val="18"/>
          <w:szCs w:val="18"/>
          <w:shd w:val="clear" w:color="auto" w:fill="FFFFFF"/>
        </w:rPr>
        <w:t>提供某種競爭對手難以匹配的產品屬性，與競爭對手做出區別。是透過可靠性、卓越的功能與特別，較佳的設計、品牌、銷售服務、售後服務與支持。</w:t>
      </w:r>
      <w:r w:rsidR="00425B1B" w:rsidRPr="00425B1B">
        <w:rPr>
          <w:rFonts w:ascii="Times New Roman" w:eastAsia="標楷體" w:hAnsi="Times New Roman" w:cs="Segoe UI" w:hint="eastAsia"/>
          <w:b/>
          <w:bCs/>
          <w:color w:val="333333"/>
          <w:spacing w:val="5"/>
          <w:sz w:val="18"/>
          <w:szCs w:val="18"/>
          <w:shd w:val="pct15" w:color="auto" w:fill="FFFFFF"/>
        </w:rPr>
        <w:t>58</w:t>
      </w:r>
      <w:r w:rsidR="00177FDF" w:rsidRPr="00425B1B">
        <w:rPr>
          <w:rFonts w:ascii="Times New Roman" w:eastAsia="標楷體" w:hAnsi="Times New Roman" w:cs="Segoe UI"/>
          <w:b/>
          <w:bCs/>
          <w:color w:val="333333"/>
          <w:spacing w:val="5"/>
          <w:sz w:val="18"/>
          <w:szCs w:val="18"/>
          <w:shd w:val="pct15" w:color="auto" w:fill="FFFFFF"/>
        </w:rPr>
        <w:t>.</w:t>
      </w:r>
      <w:r w:rsidR="00177FDF" w:rsidRPr="00425B1B">
        <w:rPr>
          <w:rFonts w:ascii="Times New Roman" w:eastAsia="標楷體" w:hAnsi="Times New Roman" w:cs="Segoe UI"/>
          <w:b/>
          <w:bCs/>
          <w:color w:val="333333"/>
          <w:spacing w:val="5"/>
          <w:sz w:val="18"/>
          <w:szCs w:val="18"/>
          <w:shd w:val="clear" w:color="auto" w:fill="FFFFFF"/>
        </w:rPr>
        <w:t>效率前緣：</w:t>
      </w:r>
      <w:r w:rsidR="00177FDF" w:rsidRPr="00AE5007">
        <w:rPr>
          <w:rFonts w:ascii="Times New Roman" w:eastAsia="標楷體" w:hAnsi="Times New Roman" w:cs="Segoe UI"/>
          <w:color w:val="333333"/>
          <w:spacing w:val="5"/>
          <w:sz w:val="18"/>
          <w:szCs w:val="18"/>
          <w:shd w:val="clear" w:color="auto" w:fill="FFFFFF"/>
        </w:rPr>
        <w:t>顯示公司可以採行差異化和低成本的各種不同位置。事業層級策略、功能層級策級以及組織的安排，都必須相互調一致。</w:t>
      </w:r>
      <w:r w:rsidR="00814F85">
        <w:rPr>
          <w:rFonts w:ascii="Times New Roman" w:eastAsia="標楷體" w:hAnsi="Times New Roman" w:cs="Segoe UI" w:hint="eastAsia"/>
          <w:b/>
          <w:bCs/>
          <w:color w:val="333333"/>
          <w:spacing w:val="5"/>
          <w:sz w:val="18"/>
          <w:szCs w:val="18"/>
          <w:shd w:val="clear" w:color="auto" w:fill="FFFFFF"/>
        </w:rPr>
        <w:t>59</w:t>
      </w:r>
      <w:r w:rsidR="00177FDF" w:rsidRPr="00814F85">
        <w:rPr>
          <w:rFonts w:ascii="Times New Roman" w:eastAsia="標楷體" w:hAnsi="Times New Roman" w:cs="Segoe UI"/>
          <w:b/>
          <w:bCs/>
          <w:color w:val="333333"/>
          <w:spacing w:val="5"/>
          <w:sz w:val="18"/>
          <w:szCs w:val="18"/>
          <w:shd w:val="clear" w:color="auto" w:fill="FFFFFF"/>
        </w:rPr>
        <w:t>.</w:t>
      </w:r>
      <w:r w:rsidR="00177FDF" w:rsidRPr="00814F85">
        <w:rPr>
          <w:rFonts w:ascii="Times New Roman" w:eastAsia="標楷體" w:hAnsi="Times New Roman" w:cs="Segoe UI"/>
          <w:b/>
          <w:bCs/>
          <w:color w:val="333333"/>
          <w:spacing w:val="5"/>
          <w:sz w:val="18"/>
          <w:szCs w:val="18"/>
          <w:shd w:val="clear" w:color="auto" w:fill="FFFFFF"/>
        </w:rPr>
        <w:t>價值創新：</w:t>
      </w:r>
      <w:r w:rsidR="00177FDF" w:rsidRPr="00AE5007">
        <w:rPr>
          <w:rFonts w:ascii="Times New Roman" w:eastAsia="標楷體" w:hAnsi="Times New Roman" w:cs="Segoe UI"/>
          <w:color w:val="333333"/>
          <w:spacing w:val="5"/>
          <w:sz w:val="18"/>
          <w:szCs w:val="18"/>
          <w:shd w:val="clear" w:color="auto" w:fill="FFFFFF"/>
        </w:rPr>
        <w:t>透過創新使效率前緣往外推以更低的成本建立卓越的差異化並提供更高的價值</w:t>
      </w:r>
      <w:r w:rsidR="00DA1B8F">
        <w:rPr>
          <w:rFonts w:ascii="Times New Roman" w:eastAsia="標楷體" w:hAnsi="Times New Roman" w:cs="Segoe UI" w:hint="eastAsia"/>
          <w:color w:val="333333"/>
          <w:spacing w:val="5"/>
          <w:sz w:val="18"/>
          <w:szCs w:val="18"/>
          <w:shd w:val="clear" w:color="auto" w:fill="FFFFFF"/>
        </w:rPr>
        <w:t>，</w:t>
      </w:r>
      <w:r w:rsidR="00DA1B8F">
        <w:rPr>
          <w:rFonts w:ascii="Times New Roman" w:eastAsia="標楷體" w:hAnsi="Times New Roman" w:cs="Segoe UI" w:hint="eastAsia"/>
          <w:color w:val="333333"/>
          <w:spacing w:val="5"/>
          <w:sz w:val="18"/>
          <w:szCs w:val="18"/>
          <w:shd w:val="clear" w:color="auto" w:fill="FFFFFF"/>
        </w:rPr>
        <w:t>D</w:t>
      </w:r>
      <w:r w:rsidR="00DA1B8F">
        <w:rPr>
          <w:rFonts w:ascii="Times New Roman" w:eastAsia="標楷體" w:hAnsi="Times New Roman" w:cs="Segoe UI"/>
          <w:color w:val="333333"/>
          <w:spacing w:val="5"/>
          <w:sz w:val="18"/>
          <w:szCs w:val="18"/>
          <w:shd w:val="clear" w:color="auto" w:fill="FFFFFF"/>
        </w:rPr>
        <w:t>ell</w:t>
      </w:r>
      <w:r w:rsidR="00DA1B8F">
        <w:rPr>
          <w:rFonts w:ascii="Times New Roman" w:eastAsia="標楷體" w:hAnsi="Times New Roman" w:cs="Segoe UI" w:hint="eastAsia"/>
          <w:color w:val="333333"/>
          <w:spacing w:val="5"/>
          <w:sz w:val="18"/>
          <w:szCs w:val="18"/>
          <w:shd w:val="clear" w:color="auto" w:fill="FFFFFF"/>
        </w:rPr>
        <w:t>直銷去中介零售商</w:t>
      </w:r>
      <w:r w:rsidR="00177FDF" w:rsidRPr="00AE5007">
        <w:rPr>
          <w:rFonts w:ascii="Times New Roman" w:eastAsia="標楷體" w:hAnsi="Times New Roman" w:cs="Segoe UI"/>
          <w:color w:val="333333"/>
          <w:spacing w:val="5"/>
          <w:sz w:val="18"/>
          <w:szCs w:val="18"/>
          <w:shd w:val="clear" w:color="auto" w:fill="FFFFFF"/>
        </w:rPr>
        <w:t>。</w:t>
      </w:r>
      <w:r w:rsidR="004D0272" w:rsidRPr="004D0272">
        <w:rPr>
          <w:rFonts w:ascii="Times New Roman" w:eastAsia="標楷體" w:hAnsi="Times New Roman" w:cs="Segoe UI"/>
          <w:b/>
          <w:bCs/>
          <w:color w:val="333333"/>
          <w:spacing w:val="5"/>
          <w:sz w:val="18"/>
          <w:szCs w:val="18"/>
          <w:shd w:val="pct15" w:color="auto" w:fill="FFFFFF"/>
        </w:rPr>
        <w:t>60</w:t>
      </w:r>
      <w:r w:rsidR="00177FDF" w:rsidRPr="004D0272">
        <w:rPr>
          <w:rFonts w:ascii="Times New Roman" w:eastAsia="標楷體" w:hAnsi="Times New Roman" w:cs="Segoe UI"/>
          <w:b/>
          <w:bCs/>
          <w:color w:val="333333"/>
          <w:spacing w:val="5"/>
          <w:sz w:val="18"/>
          <w:szCs w:val="18"/>
          <w:shd w:val="pct15" w:color="auto" w:fill="FFFFFF"/>
        </w:rPr>
        <w:t>.</w:t>
      </w:r>
      <w:r w:rsidR="00177FDF" w:rsidRPr="004D0272">
        <w:rPr>
          <w:rFonts w:ascii="Times New Roman" w:eastAsia="標楷體" w:hAnsi="Times New Roman" w:cs="Segoe UI"/>
          <w:b/>
          <w:bCs/>
          <w:color w:val="333333"/>
          <w:spacing w:val="5"/>
          <w:sz w:val="18"/>
          <w:szCs w:val="18"/>
          <w:shd w:val="pct15" w:color="auto" w:fill="FFFFFF"/>
        </w:rPr>
        <w:t>標準化</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生產標準化的產品給一般顧客，藉由大量銷售以達到規模經濟</w:t>
      </w:r>
      <w:r w:rsidR="00533272">
        <w:rPr>
          <w:rFonts w:ascii="Times New Roman" w:eastAsia="標楷體" w:hAnsi="Times New Roman" w:cs="Segoe UI" w:hint="eastAsia"/>
          <w:color w:val="333333"/>
          <w:spacing w:val="5"/>
          <w:sz w:val="18"/>
          <w:szCs w:val="18"/>
          <w:shd w:val="clear" w:color="auto" w:fill="FFFFFF"/>
        </w:rPr>
        <w:t>，如食品</w:t>
      </w:r>
      <w:r w:rsidR="00177FDF" w:rsidRPr="00AE5007">
        <w:rPr>
          <w:rFonts w:ascii="Times New Roman" w:eastAsia="標楷體" w:hAnsi="Times New Roman" w:cs="Segoe UI"/>
          <w:color w:val="333333"/>
          <w:spacing w:val="5"/>
          <w:sz w:val="18"/>
          <w:szCs w:val="18"/>
          <w:shd w:val="clear" w:color="auto" w:fill="FFFFFF"/>
        </w:rPr>
        <w:t>。</w:t>
      </w:r>
      <w:r w:rsidR="00177FDF" w:rsidRPr="004D0272">
        <w:rPr>
          <w:rFonts w:ascii="Times New Roman" w:eastAsia="標楷體" w:hAnsi="Times New Roman" w:cs="Segoe UI"/>
          <w:b/>
          <w:bCs/>
          <w:color w:val="333333"/>
          <w:spacing w:val="5"/>
          <w:sz w:val="18"/>
          <w:szCs w:val="18"/>
          <w:shd w:val="clear" w:color="auto" w:fill="FFFFFF"/>
        </w:rPr>
        <w:t>市場區隔</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鎖定多個市場區隔並針對不同市場區隔生產不同的產品</w:t>
      </w:r>
      <w:r w:rsidR="004D0272">
        <w:rPr>
          <w:rFonts w:ascii="Times New Roman" w:eastAsia="標楷體" w:hAnsi="Times New Roman" w:cs="Segoe UI" w:hint="eastAsia"/>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客製化產品，成本上升，規模</w:t>
      </w:r>
      <w:r w:rsidR="004D0272">
        <w:rPr>
          <w:rFonts w:ascii="Times New Roman" w:eastAsia="標楷體" w:hAnsi="Times New Roman" w:cs="Segoe UI" w:hint="eastAsia"/>
          <w:color w:val="333333"/>
          <w:spacing w:val="5"/>
          <w:sz w:val="18"/>
          <w:szCs w:val="18"/>
          <w:shd w:val="clear" w:color="auto" w:fill="FFFFFF"/>
        </w:rPr>
        <w:t>不</w:t>
      </w:r>
      <w:r w:rsidR="00177FDF" w:rsidRPr="00AE5007">
        <w:rPr>
          <w:rFonts w:ascii="Times New Roman" w:eastAsia="標楷體" w:hAnsi="Times New Roman" w:cs="Segoe UI"/>
          <w:color w:val="333333"/>
          <w:spacing w:val="5"/>
          <w:sz w:val="18"/>
          <w:szCs w:val="18"/>
          <w:shd w:val="clear" w:color="auto" w:fill="FFFFFF"/>
        </w:rPr>
        <w:t>經濟，</w:t>
      </w:r>
      <w:r w:rsidR="008C3C93">
        <w:rPr>
          <w:rFonts w:ascii="Times New Roman" w:eastAsia="標楷體" w:hAnsi="Times New Roman" w:cs="Segoe UI" w:hint="eastAsia"/>
          <w:color w:val="333333"/>
          <w:spacing w:val="5"/>
          <w:sz w:val="18"/>
          <w:szCs w:val="18"/>
          <w:shd w:val="clear" w:color="auto" w:fill="FFFFFF"/>
        </w:rPr>
        <w:t>如</w:t>
      </w:r>
      <w:r w:rsidR="004D0272">
        <w:rPr>
          <w:rFonts w:ascii="Times New Roman" w:eastAsia="標楷體" w:hAnsi="Times New Roman" w:cs="Segoe UI" w:hint="eastAsia"/>
          <w:color w:val="333333"/>
          <w:spacing w:val="5"/>
          <w:sz w:val="18"/>
          <w:szCs w:val="18"/>
          <w:shd w:val="clear" w:color="auto" w:fill="FFFFFF"/>
        </w:rPr>
        <w:t>零組件模組化</w:t>
      </w:r>
      <w:r w:rsidR="00177FDF" w:rsidRPr="00AE5007">
        <w:rPr>
          <w:rFonts w:ascii="Times New Roman" w:eastAsia="標楷體" w:hAnsi="Times New Roman" w:cs="Segoe UI"/>
          <w:color w:val="333333"/>
          <w:spacing w:val="5"/>
          <w:sz w:val="18"/>
          <w:szCs w:val="18"/>
          <w:shd w:val="clear" w:color="auto" w:fill="FFFFFF"/>
        </w:rPr>
        <w:t>。</w:t>
      </w:r>
      <w:r w:rsidR="00177FDF" w:rsidRPr="004D0272">
        <w:rPr>
          <w:rFonts w:ascii="Times New Roman" w:eastAsia="標楷體" w:hAnsi="Times New Roman" w:cs="Segoe UI"/>
          <w:b/>
          <w:bCs/>
          <w:color w:val="333333"/>
          <w:spacing w:val="5"/>
          <w:sz w:val="18"/>
          <w:szCs w:val="18"/>
          <w:shd w:val="clear" w:color="auto" w:fill="FFFFFF"/>
        </w:rPr>
        <w:t>集中化</w:t>
      </w:r>
      <w:r w:rsidR="00177FDF" w:rsidRPr="00AE5007">
        <w:rPr>
          <w:rFonts w:ascii="Times New Roman" w:eastAsia="標楷體" w:hAnsi="Times New Roman" w:cs="Segoe UI"/>
          <w:color w:val="333333"/>
          <w:spacing w:val="5"/>
          <w:sz w:val="18"/>
          <w:szCs w:val="18"/>
          <w:shd w:val="clear" w:color="auto" w:fill="FFFFFF"/>
        </w:rPr>
        <w:t>-</w:t>
      </w:r>
      <w:r w:rsidR="00A90493">
        <w:rPr>
          <w:rFonts w:ascii="Times New Roman" w:eastAsia="標楷體" w:hAnsi="Times New Roman" w:cs="Segoe UI" w:hint="eastAsia"/>
          <w:color w:val="333333"/>
          <w:spacing w:val="5"/>
          <w:sz w:val="18"/>
          <w:szCs w:val="18"/>
          <w:shd w:val="clear" w:color="auto" w:fill="FFFFFF"/>
        </w:rPr>
        <w:t>服務特定的人，如貴婦市場</w:t>
      </w:r>
      <w:r w:rsidR="00177FDF" w:rsidRPr="00AE5007">
        <w:rPr>
          <w:rFonts w:ascii="Times New Roman" w:eastAsia="標楷體" w:hAnsi="Times New Roman" w:cs="Segoe UI"/>
          <w:color w:val="333333"/>
          <w:spacing w:val="5"/>
          <w:sz w:val="18"/>
          <w:szCs w:val="18"/>
          <w:shd w:val="clear" w:color="auto" w:fill="FFFFFF"/>
        </w:rPr>
        <w:t>。有較高的成本，增加產品的功能和特性，規模</w:t>
      </w:r>
      <w:r w:rsidR="004D0272">
        <w:rPr>
          <w:rFonts w:ascii="Times New Roman" w:eastAsia="標楷體" w:hAnsi="Times New Roman" w:cs="Segoe UI" w:hint="eastAsia"/>
          <w:color w:val="333333"/>
          <w:spacing w:val="5"/>
          <w:sz w:val="18"/>
          <w:szCs w:val="18"/>
          <w:shd w:val="clear" w:color="auto" w:fill="FFFFFF"/>
        </w:rPr>
        <w:t>不</w:t>
      </w:r>
      <w:r w:rsidR="00177FDF" w:rsidRPr="00AE5007">
        <w:rPr>
          <w:rFonts w:ascii="Times New Roman" w:eastAsia="標楷體" w:hAnsi="Times New Roman" w:cs="Segoe UI"/>
          <w:color w:val="333333"/>
          <w:spacing w:val="5"/>
          <w:sz w:val="18"/>
          <w:szCs w:val="18"/>
          <w:shd w:val="clear" w:color="auto" w:fill="FFFFFF"/>
        </w:rPr>
        <w:t>經濟</w:t>
      </w:r>
      <w:r w:rsidR="00533272">
        <w:rPr>
          <w:rFonts w:ascii="Times New Roman" w:eastAsia="標楷體" w:hAnsi="Times New Roman" w:cs="Segoe UI" w:hint="eastAsia"/>
          <w:color w:val="333333"/>
          <w:spacing w:val="5"/>
          <w:sz w:val="18"/>
          <w:szCs w:val="18"/>
          <w:shd w:val="clear" w:color="auto" w:fill="FFFFFF"/>
        </w:rPr>
        <w:t>，如技術</w:t>
      </w:r>
      <w:r w:rsidR="00177FDF" w:rsidRPr="00AE5007">
        <w:rPr>
          <w:rFonts w:ascii="Times New Roman" w:eastAsia="標楷體" w:hAnsi="Times New Roman" w:cs="Segoe UI"/>
          <w:color w:val="333333"/>
          <w:spacing w:val="5"/>
          <w:sz w:val="18"/>
          <w:szCs w:val="18"/>
          <w:shd w:val="clear" w:color="auto" w:fill="FFFFFF"/>
        </w:rPr>
        <w:t>。</w:t>
      </w:r>
      <w:r w:rsidR="00033197" w:rsidRPr="00033197">
        <w:rPr>
          <w:rFonts w:ascii="Times New Roman" w:eastAsia="標楷體" w:hAnsi="Times New Roman" w:cs="Segoe UI"/>
          <w:b/>
          <w:bCs/>
          <w:color w:val="333333"/>
          <w:spacing w:val="5"/>
          <w:sz w:val="18"/>
          <w:szCs w:val="18"/>
          <w:shd w:val="pct15" w:color="auto" w:fill="FFFFFF"/>
        </w:rPr>
        <w:t>61</w:t>
      </w:r>
      <w:r w:rsidR="00177FDF" w:rsidRPr="00033197">
        <w:rPr>
          <w:rFonts w:ascii="Times New Roman" w:eastAsia="標楷體" w:hAnsi="Times New Roman" w:cs="Segoe UI"/>
          <w:b/>
          <w:bCs/>
          <w:color w:val="333333"/>
          <w:spacing w:val="5"/>
          <w:sz w:val="18"/>
          <w:szCs w:val="18"/>
          <w:shd w:val="clear" w:color="auto" w:fill="FFFFFF"/>
        </w:rPr>
        <w:t>.</w:t>
      </w:r>
      <w:r w:rsidR="00177FDF" w:rsidRPr="00033197">
        <w:rPr>
          <w:rFonts w:ascii="Times New Roman" w:eastAsia="標楷體" w:hAnsi="Times New Roman" w:cs="Segoe UI"/>
          <w:b/>
          <w:bCs/>
          <w:color w:val="333333"/>
          <w:spacing w:val="5"/>
          <w:sz w:val="18"/>
          <w:szCs w:val="18"/>
          <w:shd w:val="clear" w:color="auto" w:fill="FFFFFF"/>
        </w:rPr>
        <w:t>廣泛低成本</w:t>
      </w:r>
      <w:r w:rsidR="00177FDF" w:rsidRPr="00033197">
        <w:rPr>
          <w:rFonts w:ascii="Times New Roman" w:eastAsia="標楷體" w:hAnsi="Times New Roman" w:cs="Segoe UI"/>
          <w:b/>
          <w:bCs/>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沃爾瑪</w:t>
      </w:r>
      <w:r w:rsidR="00FF1823">
        <w:rPr>
          <w:rFonts w:ascii="Times New Roman" w:eastAsia="標楷體" w:hAnsi="Times New Roman" w:cs="Segoe UI" w:hint="eastAsia"/>
          <w:color w:val="333333"/>
          <w:spacing w:val="5"/>
          <w:sz w:val="18"/>
          <w:szCs w:val="18"/>
          <w:shd w:val="clear" w:color="auto" w:fill="FFFFFF"/>
        </w:rPr>
        <w:t>，低價零售商</w:t>
      </w:r>
      <w:r w:rsidR="00177FDF" w:rsidRPr="00AE5007">
        <w:rPr>
          <w:rFonts w:ascii="Times New Roman" w:eastAsia="標楷體" w:hAnsi="Times New Roman" w:cs="Segoe UI"/>
          <w:color w:val="333333"/>
          <w:spacing w:val="5"/>
          <w:sz w:val="18"/>
          <w:szCs w:val="18"/>
          <w:shd w:val="clear" w:color="auto" w:fill="FFFFFF"/>
        </w:rPr>
        <w:t>。集中低成本</w:t>
      </w:r>
      <w:r w:rsidR="00177FDF" w:rsidRPr="00AE5007">
        <w:rPr>
          <w:rFonts w:ascii="Times New Roman" w:eastAsia="標楷體" w:hAnsi="Times New Roman" w:cs="Segoe UI"/>
          <w:color w:val="333333"/>
          <w:spacing w:val="5"/>
          <w:sz w:val="18"/>
          <w:szCs w:val="18"/>
          <w:shd w:val="clear" w:color="auto" w:fill="FFFFFF"/>
        </w:rPr>
        <w:t>-</w:t>
      </w:r>
      <w:r w:rsidR="00EC2764">
        <w:rPr>
          <w:rFonts w:ascii="Times New Roman" w:eastAsia="標楷體" w:hAnsi="Times New Roman" w:cs="Segoe UI" w:hint="eastAsia"/>
          <w:color w:val="333333"/>
          <w:spacing w:val="5"/>
          <w:sz w:val="18"/>
          <w:szCs w:val="18"/>
          <w:shd w:val="clear" w:color="auto" w:fill="FFFFFF"/>
        </w:rPr>
        <w:t>廉價航空預算有限的人</w:t>
      </w:r>
      <w:r w:rsidR="00177FDF" w:rsidRPr="00AE5007">
        <w:rPr>
          <w:rFonts w:ascii="Times New Roman" w:eastAsia="標楷體" w:hAnsi="Times New Roman" w:cs="Segoe UI"/>
          <w:color w:val="333333"/>
          <w:spacing w:val="5"/>
          <w:sz w:val="18"/>
          <w:szCs w:val="18"/>
          <w:shd w:val="clear" w:color="auto" w:fill="FFFFFF"/>
        </w:rPr>
        <w:t>。廣泛差異化</w:t>
      </w:r>
      <w:r w:rsidR="00177FDF" w:rsidRPr="00AE5007">
        <w:rPr>
          <w:rFonts w:ascii="Times New Roman" w:eastAsia="標楷體" w:hAnsi="Times New Roman" w:cs="Segoe UI"/>
          <w:color w:val="333333"/>
          <w:spacing w:val="5"/>
          <w:sz w:val="18"/>
          <w:szCs w:val="18"/>
          <w:shd w:val="clear" w:color="auto" w:fill="FFFFFF"/>
        </w:rPr>
        <w:t>-</w:t>
      </w:r>
      <w:r w:rsidR="000776F2">
        <w:rPr>
          <w:rFonts w:ascii="Times New Roman" w:eastAsia="標楷體" w:hAnsi="Times New Roman" w:cs="Segoe UI" w:hint="eastAsia"/>
          <w:color w:val="333333"/>
          <w:spacing w:val="5"/>
          <w:sz w:val="18"/>
          <w:szCs w:val="18"/>
          <w:shd w:val="clear" w:color="auto" w:fill="FFFFFF"/>
        </w:rPr>
        <w:t>太古</w:t>
      </w:r>
      <w:r w:rsidR="00177FDF" w:rsidRPr="00AE5007">
        <w:rPr>
          <w:rFonts w:ascii="Times New Roman" w:eastAsia="標楷體" w:hAnsi="Times New Roman" w:cs="Segoe UI"/>
          <w:color w:val="333333"/>
          <w:spacing w:val="5"/>
          <w:sz w:val="18"/>
          <w:szCs w:val="18"/>
          <w:shd w:val="clear" w:color="auto" w:fill="FFFFFF"/>
        </w:rPr>
        <w:t>可口可樂</w:t>
      </w:r>
      <w:r w:rsidR="000776F2">
        <w:rPr>
          <w:rFonts w:ascii="Times New Roman" w:eastAsia="標楷體" w:hAnsi="Times New Roman" w:cs="Segoe UI" w:hint="eastAsia"/>
          <w:color w:val="333333"/>
          <w:spacing w:val="5"/>
          <w:sz w:val="18"/>
          <w:szCs w:val="18"/>
          <w:shd w:val="clear" w:color="auto" w:fill="FFFFFF"/>
        </w:rPr>
        <w:t>，有汽水跟果汁</w:t>
      </w:r>
      <w:r w:rsidR="00177FDF" w:rsidRPr="00AE5007">
        <w:rPr>
          <w:rFonts w:ascii="Times New Roman" w:eastAsia="標楷體" w:hAnsi="Times New Roman" w:cs="Segoe UI"/>
          <w:color w:val="333333"/>
          <w:spacing w:val="5"/>
          <w:sz w:val="18"/>
          <w:szCs w:val="18"/>
          <w:shd w:val="clear" w:color="auto" w:fill="FFFFFF"/>
        </w:rPr>
        <w:t>。集中差異化</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諾斯壯百貨</w:t>
      </w:r>
      <w:r w:rsidR="00FF1823">
        <w:rPr>
          <w:rFonts w:ascii="Times New Roman" w:eastAsia="標楷體" w:hAnsi="Times New Roman" w:cs="Segoe UI" w:hint="eastAsia"/>
          <w:color w:val="333333"/>
          <w:spacing w:val="5"/>
          <w:sz w:val="18"/>
          <w:szCs w:val="18"/>
          <w:shd w:val="clear" w:color="auto" w:fill="FFFFFF"/>
        </w:rPr>
        <w:t>，高檔百貨公司</w:t>
      </w:r>
      <w:r w:rsidR="00177FDF" w:rsidRPr="00AE5007">
        <w:rPr>
          <w:rFonts w:ascii="Times New Roman" w:eastAsia="標楷體" w:hAnsi="Times New Roman" w:cs="Segoe UI"/>
          <w:color w:val="333333"/>
          <w:spacing w:val="5"/>
          <w:sz w:val="18"/>
          <w:szCs w:val="18"/>
          <w:shd w:val="clear" w:color="auto" w:fill="FFFFFF"/>
        </w:rPr>
        <w:t>。</w:t>
      </w:r>
      <w:r w:rsidR="00033197" w:rsidRPr="004F70F5">
        <w:rPr>
          <w:rFonts w:ascii="Times New Roman" w:eastAsia="標楷體" w:hAnsi="Times New Roman" w:cs="Segoe UI"/>
          <w:b/>
          <w:bCs/>
          <w:color w:val="333333"/>
          <w:spacing w:val="5"/>
          <w:sz w:val="18"/>
          <w:szCs w:val="18"/>
          <w:shd w:val="pct15" w:color="auto" w:fill="FFFFFF"/>
        </w:rPr>
        <w:t>62</w:t>
      </w:r>
      <w:r w:rsidR="00177FDF" w:rsidRPr="004F70F5">
        <w:rPr>
          <w:rFonts w:ascii="Times New Roman" w:eastAsia="標楷體" w:hAnsi="Times New Roman" w:cs="Segoe UI"/>
          <w:b/>
          <w:bCs/>
          <w:color w:val="333333"/>
          <w:spacing w:val="5"/>
          <w:sz w:val="18"/>
          <w:szCs w:val="18"/>
          <w:shd w:val="pct15" w:color="auto" w:fill="FFFFFF"/>
        </w:rPr>
        <w:t>.</w:t>
      </w:r>
      <w:r w:rsidR="00177FDF" w:rsidRPr="004F70F5">
        <w:rPr>
          <w:rFonts w:ascii="Times New Roman" w:eastAsia="標楷體" w:hAnsi="Times New Roman" w:cs="Segoe UI"/>
          <w:b/>
          <w:bCs/>
          <w:color w:val="333333"/>
          <w:spacing w:val="5"/>
          <w:sz w:val="18"/>
          <w:szCs w:val="18"/>
          <w:shd w:val="clear" w:color="auto" w:fill="FFFFFF"/>
        </w:rPr>
        <w:t>藍海策略</w:t>
      </w:r>
      <w:r w:rsidR="00EC2764" w:rsidRPr="004F70F5">
        <w:rPr>
          <w:rFonts w:ascii="Times New Roman" w:eastAsia="標楷體" w:hAnsi="Times New Roman" w:cs="Segoe UI"/>
          <w:b/>
          <w:bCs/>
          <w:color w:val="333333"/>
          <w:spacing w:val="5"/>
          <w:sz w:val="18"/>
          <w:szCs w:val="18"/>
          <w:shd w:val="clear" w:color="auto" w:fill="FFFFFF"/>
        </w:rPr>
        <w:t>(</w:t>
      </w:r>
      <w:r w:rsidR="00EC2764" w:rsidRPr="004F70F5">
        <w:rPr>
          <w:rFonts w:ascii="Times New Roman" w:eastAsia="標楷體" w:hAnsi="Times New Roman" w:cs="Segoe UI"/>
          <w:b/>
          <w:bCs/>
          <w:color w:val="333333"/>
          <w:spacing w:val="5"/>
          <w:sz w:val="18"/>
          <w:szCs w:val="18"/>
          <w:shd w:val="clear" w:color="auto" w:fill="FFFFFF"/>
        </w:rPr>
        <w:t>差異化</w:t>
      </w:r>
      <w:r w:rsidR="00EC2764" w:rsidRPr="004F70F5">
        <w:rPr>
          <w:rFonts w:ascii="Times New Roman" w:eastAsia="標楷體" w:hAnsi="Times New Roman" w:cs="Segoe UI"/>
          <w:b/>
          <w:bCs/>
          <w:color w:val="333333"/>
          <w:spacing w:val="5"/>
          <w:sz w:val="18"/>
          <w:szCs w:val="18"/>
          <w:shd w:val="clear" w:color="auto" w:fill="FFFFFF"/>
        </w:rPr>
        <w:t>)</w:t>
      </w:r>
      <w:r w:rsidR="00177FDF" w:rsidRPr="004F70F5">
        <w:rPr>
          <w:rFonts w:ascii="Times New Roman" w:eastAsia="標楷體" w:hAnsi="Times New Roman" w:cs="Segoe UI"/>
          <w:b/>
          <w:bCs/>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消除</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視為理所當然卻可以被消除的因素，進而降低成本，如</w:t>
      </w:r>
      <w:r w:rsidR="00177FDF" w:rsidRPr="00AE5007">
        <w:rPr>
          <w:rFonts w:ascii="Times New Roman" w:eastAsia="標楷體" w:hAnsi="Times New Roman" w:cs="Segoe UI"/>
          <w:color w:val="333333"/>
          <w:spacing w:val="5"/>
          <w:sz w:val="18"/>
          <w:szCs w:val="18"/>
          <w:shd w:val="clear" w:color="auto" w:fill="FFFFFF"/>
        </w:rPr>
        <w:t>1990</w:t>
      </w:r>
      <w:r w:rsidR="00177FDF" w:rsidRPr="00AE5007">
        <w:rPr>
          <w:rFonts w:ascii="Times New Roman" w:eastAsia="標楷體" w:hAnsi="Times New Roman" w:cs="Segoe UI"/>
          <w:color w:val="333333"/>
          <w:spacing w:val="5"/>
          <w:sz w:val="18"/>
          <w:szCs w:val="18"/>
          <w:shd w:val="clear" w:color="auto" w:fill="FFFFFF"/>
        </w:rPr>
        <w:t>年</w:t>
      </w:r>
      <w:r w:rsidR="00177FDF" w:rsidRPr="00AE5007">
        <w:rPr>
          <w:rFonts w:ascii="Times New Roman" w:eastAsia="標楷體" w:hAnsi="Times New Roman" w:cs="Segoe UI"/>
          <w:color w:val="333333"/>
          <w:spacing w:val="5"/>
          <w:sz w:val="18"/>
          <w:szCs w:val="18"/>
          <w:shd w:val="clear" w:color="auto" w:fill="FFFFFF"/>
        </w:rPr>
        <w:t>Dell</w:t>
      </w:r>
      <w:r w:rsidR="00177FDF" w:rsidRPr="00AE5007">
        <w:rPr>
          <w:rFonts w:ascii="Times New Roman" w:eastAsia="標楷體" w:hAnsi="Times New Roman" w:cs="Segoe UI"/>
          <w:color w:val="333333"/>
          <w:spacing w:val="5"/>
          <w:sz w:val="18"/>
          <w:szCs w:val="18"/>
          <w:shd w:val="clear" w:color="auto" w:fill="FFFFFF"/>
        </w:rPr>
        <w:t>直銷策略。減少</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適度地減少到低於產業平均水準，進而降低成本。如</w:t>
      </w:r>
      <w:r w:rsidR="00EC2764">
        <w:rPr>
          <w:rFonts w:ascii="Times New Roman" w:eastAsia="標楷體" w:hAnsi="Times New Roman" w:cs="Segoe UI"/>
          <w:color w:val="333333"/>
          <w:spacing w:val="5"/>
          <w:sz w:val="18"/>
          <w:szCs w:val="18"/>
          <w:shd w:val="clear" w:color="auto" w:fill="FFFFFF"/>
        </w:rPr>
        <w:t>Zara</w:t>
      </w:r>
      <w:r w:rsidR="00EC2764">
        <w:rPr>
          <w:rFonts w:ascii="Times New Roman" w:eastAsia="標楷體" w:hAnsi="Times New Roman" w:cs="Segoe UI" w:hint="eastAsia"/>
          <w:color w:val="333333"/>
          <w:spacing w:val="5"/>
          <w:sz w:val="18"/>
          <w:szCs w:val="18"/>
          <w:shd w:val="clear" w:color="auto" w:fill="FFFFFF"/>
        </w:rPr>
        <w:t>減少產品開發週期</w:t>
      </w:r>
      <w:r w:rsidR="00177FDF" w:rsidRPr="00AE5007">
        <w:rPr>
          <w:rFonts w:ascii="Times New Roman" w:eastAsia="標楷體" w:hAnsi="Times New Roman" w:cs="Segoe UI"/>
          <w:color w:val="333333"/>
          <w:spacing w:val="5"/>
          <w:sz w:val="18"/>
          <w:szCs w:val="18"/>
          <w:shd w:val="clear" w:color="auto" w:fill="FFFFFF"/>
        </w:rPr>
        <w:t>。提升</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提升高於產業的標準水準，如</w:t>
      </w:r>
      <w:r w:rsidR="00177FDF" w:rsidRPr="00AE5007">
        <w:rPr>
          <w:rFonts w:ascii="Times New Roman" w:eastAsia="標楷體" w:hAnsi="Times New Roman" w:cs="Segoe UI"/>
          <w:color w:val="333333"/>
          <w:spacing w:val="5"/>
          <w:sz w:val="18"/>
          <w:szCs w:val="18"/>
          <w:shd w:val="clear" w:color="auto" w:fill="FFFFFF"/>
        </w:rPr>
        <w:t>Pchome</w:t>
      </w:r>
      <w:r w:rsidR="00177FDF" w:rsidRPr="00AE5007">
        <w:rPr>
          <w:rFonts w:ascii="Times New Roman" w:eastAsia="標楷體" w:hAnsi="Times New Roman" w:cs="Segoe UI"/>
          <w:color w:val="333333"/>
          <w:spacing w:val="5"/>
          <w:sz w:val="18"/>
          <w:szCs w:val="18"/>
          <w:shd w:val="clear" w:color="auto" w:fill="FFFFFF"/>
        </w:rPr>
        <w:t>的</w:t>
      </w:r>
      <w:r w:rsidR="00177FDF" w:rsidRPr="00AE5007">
        <w:rPr>
          <w:rFonts w:ascii="Times New Roman" w:eastAsia="標楷體" w:hAnsi="Times New Roman" w:cs="Segoe UI"/>
          <w:color w:val="333333"/>
          <w:spacing w:val="5"/>
          <w:sz w:val="18"/>
          <w:szCs w:val="18"/>
          <w:shd w:val="clear" w:color="auto" w:fill="FFFFFF"/>
        </w:rPr>
        <w:t>24</w:t>
      </w:r>
      <w:r w:rsidR="00177FDF" w:rsidRPr="00AE5007">
        <w:rPr>
          <w:rFonts w:ascii="Times New Roman" w:eastAsia="標楷體" w:hAnsi="Times New Roman" w:cs="Segoe UI"/>
          <w:color w:val="333333"/>
          <w:spacing w:val="5"/>
          <w:sz w:val="18"/>
          <w:szCs w:val="18"/>
          <w:shd w:val="clear" w:color="auto" w:fill="FFFFFF"/>
        </w:rPr>
        <w:t>小時購物。創造</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對手不提供而我們可以創造的，如</w:t>
      </w:r>
      <w:r w:rsidR="00177FDF" w:rsidRPr="00AE5007">
        <w:rPr>
          <w:rFonts w:ascii="Times New Roman" w:eastAsia="標楷體" w:hAnsi="Times New Roman" w:cs="Segoe UI"/>
          <w:color w:val="333333"/>
          <w:spacing w:val="5"/>
          <w:sz w:val="18"/>
          <w:szCs w:val="18"/>
          <w:shd w:val="clear" w:color="auto" w:fill="FFFFFF"/>
        </w:rPr>
        <w:t>Netflix</w:t>
      </w:r>
      <w:r w:rsidR="00177FDF" w:rsidRPr="00AE5007">
        <w:rPr>
          <w:rFonts w:ascii="Times New Roman" w:eastAsia="標楷體" w:hAnsi="Times New Roman" w:cs="Segoe UI"/>
          <w:color w:val="333333"/>
          <w:spacing w:val="5"/>
          <w:sz w:val="18"/>
          <w:szCs w:val="18"/>
          <w:shd w:val="clear" w:color="auto" w:fill="FFFFFF"/>
        </w:rPr>
        <w:t>的線上串流。</w:t>
      </w:r>
      <w:r w:rsidR="0088471A" w:rsidRPr="00F27D60">
        <w:rPr>
          <w:rFonts w:ascii="Times New Roman" w:eastAsia="標楷體" w:hAnsi="Times New Roman" w:cs="Segoe UI"/>
          <w:b/>
          <w:bCs/>
          <w:color w:val="333333"/>
          <w:spacing w:val="5"/>
          <w:sz w:val="18"/>
          <w:szCs w:val="18"/>
          <w:shd w:val="pct15" w:color="auto" w:fill="FFFFFF"/>
        </w:rPr>
        <w:t>63.</w:t>
      </w:r>
      <w:r w:rsidR="0088471A" w:rsidRPr="00F27D60">
        <w:rPr>
          <w:rFonts w:ascii="Times New Roman" w:eastAsia="標楷體" w:hAnsi="Times New Roman" w:cs="Segoe UI" w:hint="eastAsia"/>
          <w:b/>
          <w:bCs/>
          <w:color w:val="333333"/>
          <w:spacing w:val="5"/>
          <w:sz w:val="18"/>
          <w:szCs w:val="18"/>
        </w:rPr>
        <w:t>規模經濟：</w:t>
      </w:r>
      <w:r w:rsidR="0088471A">
        <w:rPr>
          <w:rFonts w:ascii="Times New Roman" w:eastAsia="標楷體" w:hAnsi="Times New Roman" w:cs="Segoe UI" w:hint="eastAsia"/>
          <w:color w:val="333333"/>
          <w:spacing w:val="5"/>
          <w:sz w:val="18"/>
          <w:szCs w:val="18"/>
        </w:rPr>
        <w:t>每生產多一單位，單位成本會下降。</w:t>
      </w:r>
      <w:r w:rsidR="00A86105">
        <w:rPr>
          <w:rFonts w:ascii="Times New Roman" w:eastAsia="標楷體" w:hAnsi="Times New Roman" w:cs="Segoe UI"/>
          <w:color w:val="333333"/>
          <w:spacing w:val="5"/>
          <w:sz w:val="18"/>
          <w:szCs w:val="18"/>
        </w:rPr>
        <w:t>EQO</w:t>
      </w:r>
      <w:r w:rsidR="00A86105">
        <w:rPr>
          <w:rFonts w:ascii="Times New Roman" w:eastAsia="標楷體" w:hAnsi="Times New Roman" w:cs="Segoe UI" w:hint="eastAsia"/>
          <w:color w:val="333333"/>
          <w:spacing w:val="5"/>
          <w:sz w:val="18"/>
          <w:szCs w:val="18"/>
        </w:rPr>
        <w:t>最經濟的批量。</w:t>
      </w:r>
      <w:r w:rsidR="006D3ED4" w:rsidRPr="006D3ED4">
        <w:rPr>
          <w:rFonts w:ascii="Times New Roman" w:eastAsia="標楷體" w:hAnsi="Times New Roman" w:cs="Segoe UI"/>
          <w:b/>
          <w:bCs/>
          <w:color w:val="333333"/>
          <w:spacing w:val="5"/>
          <w:sz w:val="18"/>
          <w:szCs w:val="18"/>
          <w:shd w:val="pct15" w:color="auto" w:fill="FFFFFF"/>
        </w:rPr>
        <w:t>64</w:t>
      </w:r>
      <w:r w:rsidR="00177FDF" w:rsidRPr="006D3ED4">
        <w:rPr>
          <w:rFonts w:ascii="Times New Roman" w:eastAsia="標楷體" w:hAnsi="Times New Roman" w:cs="Segoe UI"/>
          <w:b/>
          <w:bCs/>
          <w:color w:val="333333"/>
          <w:spacing w:val="5"/>
          <w:sz w:val="18"/>
          <w:szCs w:val="18"/>
          <w:shd w:val="clear" w:color="auto" w:fill="FFFFFF"/>
        </w:rPr>
        <w:t>.</w:t>
      </w:r>
      <w:r w:rsidR="00177FDF" w:rsidRPr="006D3ED4">
        <w:rPr>
          <w:rFonts w:ascii="Times New Roman" w:eastAsia="標楷體" w:hAnsi="Times New Roman" w:cs="Segoe UI"/>
          <w:b/>
          <w:bCs/>
          <w:color w:val="333333"/>
          <w:spacing w:val="5"/>
          <w:sz w:val="18"/>
          <w:szCs w:val="18"/>
          <w:shd w:val="clear" w:color="auto" w:fill="FFFFFF"/>
        </w:rPr>
        <w:t>學習效果：</w:t>
      </w:r>
      <w:r w:rsidR="00207106">
        <w:rPr>
          <w:rFonts w:ascii="Times New Roman" w:eastAsia="標楷體" w:hAnsi="Times New Roman" w:cs="Segoe UI" w:hint="eastAsia"/>
          <w:color w:val="333333"/>
          <w:spacing w:val="5"/>
          <w:sz w:val="18"/>
          <w:szCs w:val="18"/>
          <w:shd w:val="clear" w:color="auto" w:fill="FFFFFF"/>
        </w:rPr>
        <w:t>做決策產生的</w:t>
      </w:r>
      <w:r w:rsidR="00177FDF" w:rsidRPr="00AE5007">
        <w:rPr>
          <w:rFonts w:ascii="Times New Roman" w:eastAsia="標楷體" w:hAnsi="Times New Roman" w:cs="Segoe UI"/>
          <w:color w:val="333333"/>
          <w:spacing w:val="5"/>
          <w:sz w:val="18"/>
          <w:szCs w:val="18"/>
          <w:shd w:val="clear" w:color="auto" w:fill="FFFFFF"/>
        </w:rPr>
        <w:t>"</w:t>
      </w:r>
      <w:r w:rsidR="00177FDF" w:rsidRPr="00AE5007">
        <w:rPr>
          <w:rFonts w:ascii="Times New Roman" w:eastAsia="標楷體" w:hAnsi="Times New Roman" w:cs="Segoe UI"/>
          <w:color w:val="333333"/>
          <w:spacing w:val="5"/>
          <w:sz w:val="18"/>
          <w:szCs w:val="18"/>
          <w:shd w:val="clear" w:color="auto" w:fill="FFFFFF"/>
        </w:rPr>
        <w:t>做中學</w:t>
      </w:r>
      <w:r w:rsidR="00177FDF" w:rsidRPr="00AE5007">
        <w:rPr>
          <w:rFonts w:ascii="Times New Roman" w:eastAsia="標楷體" w:hAnsi="Times New Roman" w:cs="Segoe UI"/>
          <w:color w:val="333333"/>
          <w:spacing w:val="5"/>
          <w:sz w:val="18"/>
          <w:szCs w:val="18"/>
          <w:shd w:val="clear" w:color="auto" w:fill="FFFFFF"/>
        </w:rPr>
        <w:t>"</w:t>
      </w:r>
      <w:r w:rsidR="00207106">
        <w:rPr>
          <w:rFonts w:ascii="Times New Roman" w:eastAsia="標楷體" w:hAnsi="Times New Roman" w:cs="Segoe UI" w:hint="eastAsia"/>
          <w:color w:val="333333"/>
          <w:spacing w:val="5"/>
          <w:sz w:val="18"/>
          <w:szCs w:val="18"/>
          <w:shd w:val="clear" w:color="auto" w:fill="FFFFFF"/>
        </w:rPr>
        <w:t>能</w:t>
      </w:r>
      <w:r w:rsidR="00177FDF" w:rsidRPr="00AE5007">
        <w:rPr>
          <w:rFonts w:ascii="Times New Roman" w:eastAsia="標楷體" w:hAnsi="Times New Roman" w:cs="Segoe UI"/>
          <w:color w:val="333333"/>
          <w:spacing w:val="5"/>
          <w:sz w:val="18"/>
          <w:szCs w:val="18"/>
          <w:shd w:val="clear" w:color="auto" w:fill="FFFFFF"/>
        </w:rPr>
        <w:t>帶來成本</w:t>
      </w:r>
      <w:r w:rsidR="00207106">
        <w:rPr>
          <w:rFonts w:ascii="Times New Roman" w:eastAsia="標楷體" w:hAnsi="Times New Roman" w:cs="Segoe UI" w:hint="eastAsia"/>
          <w:color w:val="333333"/>
          <w:spacing w:val="5"/>
          <w:sz w:val="18"/>
          <w:szCs w:val="18"/>
          <w:shd w:val="clear" w:color="auto" w:fill="FFFFFF"/>
        </w:rPr>
        <w:t>節</w:t>
      </w:r>
      <w:r w:rsidR="00BE474A">
        <w:rPr>
          <w:rFonts w:ascii="Times New Roman" w:eastAsia="標楷體" w:hAnsi="Times New Roman" w:cs="Segoe UI" w:hint="eastAsia"/>
          <w:color w:val="333333"/>
          <w:spacing w:val="5"/>
          <w:sz w:val="18"/>
          <w:szCs w:val="18"/>
          <w:shd w:val="clear" w:color="auto" w:fill="FFFFFF"/>
        </w:rPr>
        <w:t>省</w:t>
      </w:r>
      <w:r w:rsidR="00D16A37">
        <w:rPr>
          <w:rFonts w:ascii="Times New Roman" w:eastAsia="標楷體" w:hAnsi="Times New Roman" w:cs="Segoe UI" w:hint="eastAsia"/>
          <w:color w:val="333333"/>
          <w:spacing w:val="5"/>
          <w:sz w:val="18"/>
          <w:szCs w:val="18"/>
          <w:shd w:val="clear" w:color="auto" w:fill="FFFFFF"/>
        </w:rPr>
        <w:t>。</w:t>
      </w:r>
      <w:r w:rsidR="008217FA" w:rsidRPr="007B432E">
        <w:rPr>
          <w:rFonts w:ascii="Times New Roman" w:eastAsia="標楷體" w:hAnsi="Times New Roman" w:cs="Segoe UI" w:hint="eastAsia"/>
          <w:b/>
          <w:bCs/>
          <w:color w:val="333333"/>
          <w:spacing w:val="5"/>
          <w:sz w:val="18"/>
          <w:szCs w:val="18"/>
          <w:shd w:val="pct15" w:color="auto" w:fill="FFFFFF"/>
        </w:rPr>
        <w:t>6</w:t>
      </w:r>
      <w:r w:rsidR="008217FA" w:rsidRPr="007B432E">
        <w:rPr>
          <w:rFonts w:ascii="Times New Roman" w:eastAsia="標楷體" w:hAnsi="Times New Roman" w:cs="Segoe UI"/>
          <w:b/>
          <w:bCs/>
          <w:color w:val="333333"/>
          <w:spacing w:val="5"/>
          <w:sz w:val="18"/>
          <w:szCs w:val="18"/>
          <w:shd w:val="pct15" w:color="auto" w:fill="FFFFFF"/>
        </w:rPr>
        <w:t>5</w:t>
      </w:r>
      <w:r w:rsidR="00177FDF" w:rsidRPr="007B432E">
        <w:rPr>
          <w:rFonts w:ascii="Times New Roman" w:eastAsia="標楷體" w:hAnsi="Times New Roman" w:cs="Segoe UI"/>
          <w:b/>
          <w:bCs/>
          <w:color w:val="333333"/>
          <w:spacing w:val="5"/>
          <w:sz w:val="18"/>
          <w:szCs w:val="18"/>
          <w:shd w:val="pct15" w:color="auto" w:fill="FFFFFF"/>
        </w:rPr>
        <w:t>.</w:t>
      </w:r>
      <w:r w:rsidR="00177FDF" w:rsidRPr="007B432E">
        <w:rPr>
          <w:rFonts w:ascii="Times New Roman" w:eastAsia="標楷體" w:hAnsi="Times New Roman" w:cs="Segoe UI"/>
          <w:b/>
          <w:bCs/>
          <w:color w:val="333333"/>
          <w:spacing w:val="5"/>
          <w:sz w:val="18"/>
          <w:szCs w:val="18"/>
          <w:shd w:val="clear" w:color="auto" w:fill="FFFFFF"/>
        </w:rPr>
        <w:t>經驗曲線：</w:t>
      </w:r>
      <w:r w:rsidR="00207106" w:rsidRPr="00207106">
        <w:rPr>
          <w:rFonts w:ascii="Times New Roman" w:eastAsia="標楷體" w:hAnsi="Times New Roman" w:cs="Segoe UI" w:hint="eastAsia"/>
          <w:color w:val="333333"/>
          <w:spacing w:val="5"/>
          <w:sz w:val="18"/>
          <w:szCs w:val="18"/>
          <w:shd w:val="clear" w:color="auto" w:fill="FFFFFF"/>
        </w:rPr>
        <w:t>為學習曲線，</w:t>
      </w:r>
      <w:r w:rsidR="007D3EF6">
        <w:rPr>
          <w:rFonts w:ascii="Times New Roman" w:eastAsia="標楷體" w:hAnsi="Times New Roman" w:cs="Segoe UI" w:hint="eastAsia"/>
          <w:color w:val="333333"/>
          <w:spacing w:val="5"/>
          <w:sz w:val="18"/>
          <w:szCs w:val="18"/>
          <w:shd w:val="clear" w:color="auto" w:fill="FFFFFF"/>
        </w:rPr>
        <w:t>當累積產量加倍時，每一單位產品的製造成本會減少</w:t>
      </w:r>
      <w:r w:rsidR="00712DE7">
        <w:rPr>
          <w:rFonts w:ascii="Times New Roman" w:eastAsia="標楷體" w:hAnsi="Times New Roman" w:cs="Segoe UI" w:hint="eastAsia"/>
          <w:color w:val="333333"/>
          <w:spacing w:val="5"/>
          <w:sz w:val="18"/>
          <w:szCs w:val="18"/>
          <w:shd w:val="clear" w:color="auto" w:fill="FFFFFF"/>
        </w:rPr>
        <w:t>。</w:t>
      </w:r>
      <w:r w:rsidR="002C2B86">
        <w:rPr>
          <w:rFonts w:ascii="Times New Roman" w:eastAsia="標楷體" w:hAnsi="Times New Roman" w:cs="Segoe UI" w:hint="eastAsia"/>
          <w:color w:val="333333"/>
          <w:spacing w:val="5"/>
          <w:sz w:val="18"/>
          <w:szCs w:val="18"/>
          <w:shd w:val="clear" w:color="auto" w:fill="FFFFFF"/>
        </w:rPr>
        <w:t>排程、存貨、預測</w:t>
      </w:r>
      <w:r w:rsidR="00712DE7">
        <w:rPr>
          <w:rFonts w:ascii="Times New Roman" w:eastAsia="標楷體" w:hAnsi="Times New Roman" w:cs="Segoe UI" w:hint="eastAsia"/>
          <w:color w:val="333333"/>
          <w:spacing w:val="5"/>
          <w:sz w:val="18"/>
          <w:szCs w:val="18"/>
          <w:shd w:val="clear" w:color="auto" w:fill="FFFFFF"/>
        </w:rPr>
        <w:t>會被新技術</w:t>
      </w:r>
      <w:r w:rsidR="002F1B4C">
        <w:rPr>
          <w:rFonts w:ascii="Times New Roman" w:eastAsia="標楷體" w:hAnsi="Times New Roman" w:cs="Segoe UI" w:hint="eastAsia"/>
          <w:color w:val="333333"/>
          <w:spacing w:val="5"/>
          <w:sz w:val="18"/>
          <w:szCs w:val="18"/>
          <w:shd w:val="clear" w:color="auto" w:fill="FFFFFF"/>
        </w:rPr>
        <w:t>(</w:t>
      </w:r>
      <w:r w:rsidR="00242969">
        <w:rPr>
          <w:rFonts w:ascii="Times New Roman" w:eastAsia="標楷體" w:hAnsi="Times New Roman" w:cs="Segoe UI"/>
          <w:color w:val="333333"/>
          <w:spacing w:val="5"/>
          <w:sz w:val="18"/>
          <w:szCs w:val="18"/>
          <w:shd w:val="clear" w:color="auto" w:fill="FFFFFF"/>
        </w:rPr>
        <w:t>AI</w:t>
      </w:r>
      <w:r w:rsidR="002F1B4C">
        <w:rPr>
          <w:rFonts w:ascii="Times New Roman" w:eastAsia="標楷體" w:hAnsi="Times New Roman" w:cs="Segoe UI"/>
          <w:color w:val="333333"/>
          <w:spacing w:val="5"/>
          <w:sz w:val="18"/>
          <w:szCs w:val="18"/>
          <w:shd w:val="clear" w:color="auto" w:fill="FFFFFF"/>
        </w:rPr>
        <w:t>)</w:t>
      </w:r>
      <w:r w:rsidR="00712DE7">
        <w:rPr>
          <w:rFonts w:ascii="Times New Roman" w:eastAsia="標楷體" w:hAnsi="Times New Roman" w:cs="Segoe UI" w:hint="eastAsia"/>
          <w:color w:val="333333"/>
          <w:spacing w:val="5"/>
          <w:sz w:val="18"/>
          <w:szCs w:val="18"/>
          <w:shd w:val="clear" w:color="auto" w:fill="FFFFFF"/>
        </w:rPr>
        <w:t>淘汰。</w:t>
      </w:r>
      <w:r w:rsidR="00A312FE" w:rsidRPr="00A312FE">
        <w:rPr>
          <w:rFonts w:ascii="Times New Roman" w:eastAsia="標楷體" w:hAnsi="Times New Roman" w:cs="Segoe UI" w:hint="eastAsia"/>
          <w:b/>
          <w:bCs/>
          <w:color w:val="333333"/>
          <w:spacing w:val="5"/>
          <w:sz w:val="18"/>
          <w:szCs w:val="18"/>
          <w:shd w:val="pct15" w:color="auto" w:fill="FFFFFF"/>
        </w:rPr>
        <w:t>6</w:t>
      </w:r>
      <w:r w:rsidR="00A312FE" w:rsidRPr="00A312FE">
        <w:rPr>
          <w:rFonts w:ascii="Times New Roman" w:eastAsia="標楷體" w:hAnsi="Times New Roman" w:cs="Segoe UI"/>
          <w:b/>
          <w:bCs/>
          <w:color w:val="333333"/>
          <w:spacing w:val="5"/>
          <w:sz w:val="18"/>
          <w:szCs w:val="18"/>
          <w:shd w:val="pct15" w:color="auto" w:fill="FFFFFF"/>
        </w:rPr>
        <w:t>6.</w:t>
      </w:r>
      <w:r w:rsidR="00A312FE" w:rsidRPr="00A312FE">
        <w:rPr>
          <w:rFonts w:ascii="Times New Roman" w:eastAsia="標楷體" w:hAnsi="Times New Roman" w:cs="Segoe UI" w:hint="eastAsia"/>
          <w:b/>
          <w:bCs/>
          <w:color w:val="333333"/>
          <w:spacing w:val="5"/>
          <w:sz w:val="18"/>
          <w:szCs w:val="18"/>
          <w:shd w:val="clear" w:color="auto" w:fill="FFFFFF"/>
        </w:rPr>
        <w:t>彈性生產技術：</w:t>
      </w:r>
      <w:r w:rsidR="001113BA" w:rsidRPr="00EE3A62">
        <w:rPr>
          <w:rFonts w:ascii="Times New Roman" w:eastAsia="標楷體" w:hAnsi="Times New Roman" w:cs="Segoe UI" w:hint="eastAsia"/>
          <w:color w:val="333333"/>
          <w:spacing w:val="5"/>
          <w:sz w:val="18"/>
          <w:szCs w:val="18"/>
          <w:shd w:val="clear" w:color="auto" w:fill="FFFFFF"/>
        </w:rPr>
        <w:t>減少設定初雜設備的時間</w:t>
      </w:r>
      <w:r w:rsidR="001113BA" w:rsidRPr="00EE3A62">
        <w:rPr>
          <w:rFonts w:ascii="Times New Roman" w:eastAsia="標楷體" w:hAnsi="Times New Roman" w:cs="Segoe UI" w:hint="eastAsia"/>
          <w:color w:val="333333"/>
          <w:spacing w:val="5"/>
          <w:sz w:val="18"/>
          <w:szCs w:val="18"/>
          <w:shd w:val="clear" w:color="auto" w:fill="FFFFFF"/>
        </w:rPr>
        <w:t>(</w:t>
      </w:r>
      <w:r w:rsidR="001113BA" w:rsidRPr="00EE3A62">
        <w:rPr>
          <w:rFonts w:ascii="Times New Roman" w:eastAsia="標楷體" w:hAnsi="Times New Roman" w:cs="Segoe UI" w:hint="eastAsia"/>
          <w:color w:val="333333"/>
          <w:spacing w:val="5"/>
          <w:sz w:val="18"/>
          <w:szCs w:val="18"/>
          <w:shd w:val="clear" w:color="auto" w:fill="FFFFFF"/>
        </w:rPr>
        <w:t>併單</w:t>
      </w:r>
      <w:r w:rsidR="001113BA" w:rsidRPr="00EE3A62">
        <w:rPr>
          <w:rFonts w:ascii="Times New Roman" w:eastAsia="標楷體" w:hAnsi="Times New Roman" w:cs="Segoe UI"/>
          <w:color w:val="333333"/>
          <w:spacing w:val="5"/>
          <w:sz w:val="18"/>
          <w:szCs w:val="18"/>
          <w:shd w:val="clear" w:color="auto" w:fill="FFFFFF"/>
        </w:rPr>
        <w:t>)</w:t>
      </w:r>
      <w:r w:rsidR="001113BA" w:rsidRPr="00EE3A62">
        <w:rPr>
          <w:rFonts w:ascii="Times New Roman" w:eastAsia="標楷體" w:hAnsi="Times New Roman" w:cs="Segoe UI" w:hint="eastAsia"/>
          <w:color w:val="333333"/>
          <w:spacing w:val="5"/>
          <w:sz w:val="18"/>
          <w:szCs w:val="18"/>
          <w:shd w:val="clear" w:color="auto" w:fill="FFFFFF"/>
        </w:rPr>
        <w:t>、透過排程增加機器的使用率</w:t>
      </w:r>
      <w:r w:rsidR="001113BA" w:rsidRPr="00EE3A62">
        <w:rPr>
          <w:rFonts w:ascii="Times New Roman" w:eastAsia="標楷體" w:hAnsi="Times New Roman" w:cs="Segoe UI" w:hint="eastAsia"/>
          <w:color w:val="333333"/>
          <w:spacing w:val="5"/>
          <w:sz w:val="18"/>
          <w:szCs w:val="18"/>
          <w:shd w:val="clear" w:color="auto" w:fill="FFFFFF"/>
        </w:rPr>
        <w:t>(</w:t>
      </w:r>
      <w:r w:rsidR="001113BA" w:rsidRPr="00EE3A62">
        <w:rPr>
          <w:rFonts w:ascii="Times New Roman" w:eastAsia="標楷體" w:hAnsi="Times New Roman" w:cs="Segoe UI"/>
          <w:color w:val="333333"/>
          <w:spacing w:val="5"/>
          <w:sz w:val="18"/>
          <w:szCs w:val="18"/>
          <w:shd w:val="clear" w:color="auto" w:fill="FFFFFF"/>
        </w:rPr>
        <w:t>OEE</w:t>
      </w:r>
      <w:r w:rsidR="001113BA" w:rsidRPr="00EE3A62">
        <w:rPr>
          <w:rFonts w:ascii="Times New Roman" w:eastAsia="標楷體" w:hAnsi="Times New Roman" w:cs="Segoe UI" w:hint="eastAsia"/>
          <w:color w:val="333333"/>
          <w:spacing w:val="5"/>
          <w:sz w:val="18"/>
          <w:szCs w:val="18"/>
          <w:shd w:val="clear" w:color="auto" w:fill="FFFFFF"/>
        </w:rPr>
        <w:t>提升</w:t>
      </w:r>
      <w:r w:rsidR="001113BA" w:rsidRPr="00EE3A62">
        <w:rPr>
          <w:rFonts w:ascii="Times New Roman" w:eastAsia="標楷體" w:hAnsi="Times New Roman" w:cs="Segoe UI"/>
          <w:color w:val="333333"/>
          <w:spacing w:val="5"/>
          <w:sz w:val="18"/>
          <w:szCs w:val="18"/>
          <w:shd w:val="clear" w:color="auto" w:fill="FFFFFF"/>
        </w:rPr>
        <w:t>)</w:t>
      </w:r>
      <w:r w:rsidR="001113BA" w:rsidRPr="00EE3A62">
        <w:rPr>
          <w:rFonts w:ascii="Times New Roman" w:eastAsia="標楷體" w:hAnsi="Times New Roman" w:cs="Segoe UI" w:hint="eastAsia"/>
          <w:color w:val="333333"/>
          <w:spacing w:val="5"/>
          <w:sz w:val="18"/>
          <w:szCs w:val="18"/>
          <w:shd w:val="clear" w:color="auto" w:fill="FFFFFF"/>
        </w:rPr>
        <w:t>，改善品質控制</w:t>
      </w:r>
      <w:r w:rsidR="001113BA" w:rsidRPr="00EE3A62">
        <w:rPr>
          <w:rFonts w:ascii="Times New Roman" w:eastAsia="標楷體" w:hAnsi="Times New Roman" w:cs="Segoe UI" w:hint="eastAsia"/>
          <w:color w:val="333333"/>
          <w:spacing w:val="5"/>
          <w:sz w:val="18"/>
          <w:szCs w:val="18"/>
          <w:shd w:val="clear" w:color="auto" w:fill="FFFFFF"/>
        </w:rPr>
        <w:t>(</w:t>
      </w:r>
      <w:r w:rsidR="001113BA" w:rsidRPr="00EE3A62">
        <w:rPr>
          <w:rFonts w:ascii="Times New Roman" w:eastAsia="標楷體" w:hAnsi="Times New Roman" w:cs="Segoe UI"/>
          <w:color w:val="333333"/>
          <w:spacing w:val="5"/>
          <w:sz w:val="18"/>
          <w:szCs w:val="18"/>
          <w:shd w:val="clear" w:color="auto" w:fill="FFFFFF"/>
        </w:rPr>
        <w:t>OEE)</w:t>
      </w:r>
      <w:r w:rsidR="001113BA" w:rsidRPr="00EE3A62">
        <w:rPr>
          <w:rFonts w:ascii="Times New Roman" w:eastAsia="標楷體" w:hAnsi="Times New Roman" w:cs="Segoe UI" w:hint="eastAsia"/>
          <w:color w:val="333333"/>
          <w:spacing w:val="5"/>
          <w:sz w:val="18"/>
          <w:szCs w:val="18"/>
          <w:shd w:val="clear" w:color="auto" w:fill="FFFFFF"/>
        </w:rPr>
        <w:t>、達成產品客製化</w:t>
      </w:r>
      <w:r w:rsidR="001113BA" w:rsidRPr="003E44EF">
        <w:rPr>
          <w:rFonts w:ascii="Times New Roman" w:eastAsia="標楷體" w:hAnsi="Times New Roman" w:cs="Segoe UI" w:hint="eastAsia"/>
          <w:b/>
          <w:bCs/>
          <w:color w:val="333333"/>
          <w:spacing w:val="5"/>
          <w:sz w:val="18"/>
          <w:szCs w:val="18"/>
          <w:shd w:val="clear" w:color="auto" w:fill="FFFFFF"/>
        </w:rPr>
        <w:t>。</w:t>
      </w:r>
      <w:r w:rsidR="00772633" w:rsidRPr="003E44EF">
        <w:rPr>
          <w:rFonts w:ascii="Times New Roman" w:eastAsia="標楷體" w:hAnsi="Times New Roman" w:cs="Segoe UI" w:hint="eastAsia"/>
          <w:b/>
          <w:bCs/>
          <w:color w:val="333333"/>
          <w:spacing w:val="5"/>
          <w:sz w:val="18"/>
          <w:szCs w:val="18"/>
          <w:shd w:val="pct15" w:color="auto" w:fill="FFFFFF"/>
        </w:rPr>
        <w:t>6</w:t>
      </w:r>
      <w:r w:rsidR="003E44EF" w:rsidRPr="003E44EF">
        <w:rPr>
          <w:rFonts w:ascii="Times New Roman" w:eastAsia="標楷體" w:hAnsi="Times New Roman" w:cs="Segoe UI"/>
          <w:b/>
          <w:bCs/>
          <w:color w:val="333333"/>
          <w:spacing w:val="5"/>
          <w:sz w:val="18"/>
          <w:szCs w:val="18"/>
          <w:shd w:val="pct15" w:color="auto" w:fill="FFFFFF"/>
        </w:rPr>
        <w:t>7.</w:t>
      </w:r>
      <w:r w:rsidR="00772633" w:rsidRPr="003E44EF">
        <w:rPr>
          <w:rFonts w:ascii="Times New Roman" w:eastAsia="標楷體" w:hAnsi="Times New Roman" w:cs="Segoe UI" w:hint="eastAsia"/>
          <w:b/>
          <w:bCs/>
          <w:color w:val="333333"/>
          <w:spacing w:val="5"/>
          <w:sz w:val="18"/>
          <w:szCs w:val="18"/>
          <w:shd w:val="clear" w:color="auto" w:fill="FFFFFF"/>
        </w:rPr>
        <w:t>大量客製化：</w:t>
      </w:r>
      <w:r w:rsidR="00772633">
        <w:rPr>
          <w:rFonts w:ascii="Times New Roman" w:eastAsia="標楷體" w:hAnsi="Times New Roman" w:cs="Segoe UI" w:hint="eastAsia"/>
          <w:color w:val="333333"/>
          <w:spacing w:val="5"/>
          <w:sz w:val="18"/>
          <w:szCs w:val="18"/>
          <w:shd w:val="clear" w:color="auto" w:fill="FFFFFF"/>
        </w:rPr>
        <w:t>低成本與客製化，降低跟種類有關的單位成本，如自製化排程、智慧生產、</w:t>
      </w:r>
      <w:r w:rsidR="00772633">
        <w:rPr>
          <w:rFonts w:ascii="Times New Roman" w:eastAsia="標楷體" w:hAnsi="Times New Roman" w:cs="Segoe UI" w:hint="eastAsia"/>
          <w:color w:val="333333"/>
          <w:spacing w:val="5"/>
          <w:sz w:val="18"/>
          <w:szCs w:val="18"/>
          <w:shd w:val="clear" w:color="auto" w:fill="FFFFFF"/>
        </w:rPr>
        <w:t>D</w:t>
      </w:r>
      <w:r w:rsidR="00772633">
        <w:rPr>
          <w:rFonts w:ascii="Times New Roman" w:eastAsia="標楷體" w:hAnsi="Times New Roman" w:cs="Segoe UI"/>
          <w:color w:val="333333"/>
          <w:spacing w:val="5"/>
          <w:sz w:val="18"/>
          <w:szCs w:val="18"/>
          <w:shd w:val="clear" w:color="auto" w:fill="FFFFFF"/>
        </w:rPr>
        <w:t>ell</w:t>
      </w:r>
      <w:r w:rsidR="00772633">
        <w:rPr>
          <w:rFonts w:ascii="Times New Roman" w:eastAsia="標楷體" w:hAnsi="Times New Roman" w:cs="Segoe UI" w:hint="eastAsia"/>
          <w:color w:val="333333"/>
          <w:spacing w:val="5"/>
          <w:sz w:val="18"/>
          <w:szCs w:val="18"/>
          <w:shd w:val="clear" w:color="auto" w:fill="FFFFFF"/>
        </w:rPr>
        <w:t>大量客製化。</w:t>
      </w:r>
      <w:r w:rsidR="009C29A2" w:rsidRPr="009C29A2">
        <w:rPr>
          <w:rFonts w:ascii="Times New Roman" w:eastAsia="標楷體" w:hAnsi="Times New Roman" w:cs="Segoe UI" w:hint="eastAsia"/>
          <w:b/>
          <w:bCs/>
          <w:color w:val="333333"/>
          <w:spacing w:val="5"/>
          <w:sz w:val="18"/>
          <w:szCs w:val="18"/>
          <w:shd w:val="pct15" w:color="auto" w:fill="FFFFFF"/>
        </w:rPr>
        <w:t>6</w:t>
      </w:r>
      <w:r w:rsidR="009C29A2" w:rsidRPr="009C29A2">
        <w:rPr>
          <w:rFonts w:ascii="Times New Roman" w:eastAsia="標楷體" w:hAnsi="Times New Roman" w:cs="Segoe UI"/>
          <w:b/>
          <w:bCs/>
          <w:color w:val="333333"/>
          <w:spacing w:val="5"/>
          <w:sz w:val="18"/>
          <w:szCs w:val="18"/>
          <w:shd w:val="pct15" w:color="auto" w:fill="FFFFFF"/>
        </w:rPr>
        <w:t>8.</w:t>
      </w:r>
      <w:r w:rsidR="009C29A2" w:rsidRPr="009C29A2">
        <w:rPr>
          <w:rFonts w:ascii="Times New Roman" w:eastAsia="標楷體" w:hAnsi="Times New Roman" w:cs="Segoe UI" w:hint="eastAsia"/>
          <w:b/>
          <w:bCs/>
          <w:color w:val="333333"/>
          <w:spacing w:val="5"/>
          <w:sz w:val="18"/>
          <w:szCs w:val="18"/>
          <w:shd w:val="clear" w:color="auto" w:fill="FFFFFF"/>
        </w:rPr>
        <w:t>顧客背離率：</w:t>
      </w:r>
      <w:r w:rsidR="007046E4" w:rsidRPr="007046E4">
        <w:rPr>
          <w:rFonts w:ascii="Times New Roman" w:eastAsia="標楷體" w:hAnsi="Times New Roman" w:cs="Segoe UI" w:hint="eastAsia"/>
          <w:color w:val="333333"/>
          <w:spacing w:val="5"/>
          <w:sz w:val="18"/>
          <w:szCs w:val="18"/>
          <w:shd w:val="clear" w:color="auto" w:fill="FFFFFF"/>
        </w:rPr>
        <w:t>為顧客轉移率可採用訂閱經濟來留住</w:t>
      </w:r>
      <w:r w:rsidR="007046E4">
        <w:rPr>
          <w:rFonts w:ascii="Times New Roman" w:eastAsia="標楷體" w:hAnsi="Times New Roman" w:cs="Segoe UI" w:hint="eastAsia"/>
          <w:color w:val="333333"/>
          <w:spacing w:val="5"/>
          <w:sz w:val="18"/>
          <w:szCs w:val="18"/>
          <w:shd w:val="clear" w:color="auto" w:fill="FFFFFF"/>
        </w:rPr>
        <w:t>顧</w:t>
      </w:r>
      <w:r w:rsidR="007046E4" w:rsidRPr="007046E4">
        <w:rPr>
          <w:rFonts w:ascii="Times New Roman" w:eastAsia="標楷體" w:hAnsi="Times New Roman" w:cs="Segoe UI" w:hint="eastAsia"/>
          <w:color w:val="333333"/>
          <w:spacing w:val="5"/>
          <w:sz w:val="18"/>
          <w:szCs w:val="18"/>
          <w:shd w:val="clear" w:color="auto" w:fill="FFFFFF"/>
        </w:rPr>
        <w:t>客，</w:t>
      </w:r>
      <w:r w:rsidR="007046E4">
        <w:rPr>
          <w:rFonts w:ascii="Times New Roman" w:eastAsia="標楷體" w:hAnsi="Times New Roman" w:cs="Segoe UI" w:hint="eastAsia"/>
          <w:color w:val="333333"/>
          <w:spacing w:val="5"/>
          <w:sz w:val="18"/>
          <w:szCs w:val="18"/>
          <w:shd w:val="clear" w:color="auto" w:fill="FFFFFF"/>
        </w:rPr>
        <w:t>G</w:t>
      </w:r>
      <w:r w:rsidR="007046E4" w:rsidRPr="007046E4">
        <w:rPr>
          <w:rFonts w:ascii="Times New Roman" w:eastAsia="標楷體" w:hAnsi="Times New Roman" w:cs="Segoe UI"/>
          <w:color w:val="333333"/>
          <w:spacing w:val="5"/>
          <w:sz w:val="18"/>
          <w:szCs w:val="18"/>
          <w:shd w:val="clear" w:color="auto" w:fill="FFFFFF"/>
        </w:rPr>
        <w:t>ogoro</w:t>
      </w:r>
      <w:r w:rsidR="007046E4" w:rsidRPr="007046E4">
        <w:rPr>
          <w:rFonts w:ascii="Times New Roman" w:eastAsia="標楷體" w:hAnsi="Times New Roman" w:cs="Segoe UI" w:hint="eastAsia"/>
          <w:color w:val="333333"/>
          <w:spacing w:val="5"/>
          <w:sz w:val="18"/>
          <w:szCs w:val="18"/>
          <w:shd w:val="clear" w:color="auto" w:fill="FFFFFF"/>
        </w:rPr>
        <w:t>電池訂閱制，</w:t>
      </w:r>
      <w:r w:rsidR="007046E4" w:rsidRPr="007046E4">
        <w:rPr>
          <w:rFonts w:ascii="Times New Roman" w:eastAsia="標楷體" w:hAnsi="Times New Roman" w:cs="Segoe UI" w:hint="eastAsia"/>
          <w:color w:val="333333"/>
          <w:spacing w:val="5"/>
          <w:sz w:val="18"/>
          <w:szCs w:val="18"/>
          <w:shd w:val="clear" w:color="auto" w:fill="FFFFFF"/>
        </w:rPr>
        <w:t>o</w:t>
      </w:r>
      <w:r w:rsidR="007046E4" w:rsidRPr="007046E4">
        <w:rPr>
          <w:rFonts w:ascii="Times New Roman" w:eastAsia="標楷體" w:hAnsi="Times New Roman" w:cs="Segoe UI"/>
          <w:color w:val="333333"/>
          <w:spacing w:val="5"/>
          <w:sz w:val="18"/>
          <w:szCs w:val="18"/>
          <w:shd w:val="clear" w:color="auto" w:fill="FFFFFF"/>
        </w:rPr>
        <w:t>ff365</w:t>
      </w:r>
      <w:r w:rsidR="007046E4">
        <w:rPr>
          <w:rFonts w:ascii="Times New Roman" w:eastAsia="標楷體" w:hAnsi="Times New Roman" w:cs="Segoe UI" w:hint="eastAsia"/>
          <w:color w:val="333333"/>
          <w:spacing w:val="5"/>
          <w:sz w:val="18"/>
          <w:szCs w:val="18"/>
          <w:shd w:val="clear" w:color="auto" w:fill="FFFFFF"/>
        </w:rPr>
        <w:t>。</w:t>
      </w:r>
      <w:r w:rsidR="001C1CB8" w:rsidRPr="001C1CB8">
        <w:rPr>
          <w:rFonts w:ascii="Times New Roman" w:eastAsia="標楷體" w:hAnsi="Times New Roman" w:cs="Segoe UI"/>
          <w:b/>
          <w:bCs/>
          <w:color w:val="333333"/>
          <w:spacing w:val="5"/>
          <w:sz w:val="18"/>
          <w:shd w:val="pct15" w:color="auto" w:fill="FFFFFF"/>
        </w:rPr>
        <w:t>69</w:t>
      </w:r>
      <w:r w:rsidR="00FC1C41" w:rsidRPr="001C1CB8">
        <w:rPr>
          <w:rFonts w:ascii="Times New Roman" w:eastAsia="標楷體" w:hAnsi="Times New Roman" w:cs="Segoe UI"/>
          <w:b/>
          <w:bCs/>
          <w:color w:val="333333"/>
          <w:spacing w:val="5"/>
          <w:sz w:val="18"/>
          <w:shd w:val="pct15" w:color="auto" w:fill="FFFFFF"/>
        </w:rPr>
        <w:t>.</w:t>
      </w:r>
      <w:r w:rsidR="00FC1C41" w:rsidRPr="001C1CB8">
        <w:rPr>
          <w:rFonts w:ascii="Times New Roman" w:eastAsia="標楷體" w:hAnsi="Times New Roman" w:cs="Segoe UI"/>
          <w:b/>
          <w:bCs/>
          <w:color w:val="333333"/>
          <w:spacing w:val="5"/>
          <w:sz w:val="18"/>
          <w:shd w:val="clear" w:color="auto" w:fill="FFFFFF"/>
        </w:rPr>
        <w:t>多事業模式：</w:t>
      </w:r>
      <w:r w:rsidR="00FC1C41" w:rsidRPr="00FC1C41">
        <w:rPr>
          <w:rFonts w:ascii="Times New Roman" w:eastAsia="標楷體" w:hAnsi="Times New Roman" w:cs="Segoe UI"/>
          <w:color w:val="333333"/>
          <w:spacing w:val="5"/>
          <w:sz w:val="18"/>
          <w:shd w:val="clear" w:color="auto" w:fill="FFFFFF"/>
        </w:rPr>
        <w:t>為每個產業中的每個事業單位或部門，發展出一套商業模式和策略，以合理化進入不同事業與產業的行為。如水平整合、垂直整合、策略委外。</w:t>
      </w:r>
      <w:r w:rsidR="001C1CB8" w:rsidRPr="001C1CB8">
        <w:rPr>
          <w:rFonts w:ascii="Times New Roman" w:eastAsia="標楷體" w:hAnsi="Times New Roman" w:cs="Segoe UI"/>
          <w:b/>
          <w:bCs/>
          <w:color w:val="333333"/>
          <w:spacing w:val="5"/>
          <w:sz w:val="18"/>
          <w:shd w:val="pct15" w:color="auto" w:fill="FFFFFF"/>
        </w:rPr>
        <w:t>70</w:t>
      </w:r>
      <w:r w:rsidR="00FC1C41" w:rsidRPr="001C1CB8">
        <w:rPr>
          <w:rFonts w:ascii="Times New Roman" w:eastAsia="標楷體" w:hAnsi="Times New Roman" w:cs="Segoe UI"/>
          <w:b/>
          <w:bCs/>
          <w:color w:val="333333"/>
          <w:spacing w:val="5"/>
          <w:sz w:val="18"/>
          <w:shd w:val="pct15" w:color="auto" w:fill="FFFFFF"/>
        </w:rPr>
        <w:t>.</w:t>
      </w:r>
      <w:r w:rsidR="00FC1C41" w:rsidRPr="001C1CB8">
        <w:rPr>
          <w:rFonts w:ascii="Times New Roman" w:eastAsia="標楷體" w:hAnsi="Times New Roman" w:cs="Segoe UI"/>
          <w:b/>
          <w:bCs/>
          <w:color w:val="333333"/>
          <w:spacing w:val="5"/>
          <w:sz w:val="18"/>
          <w:shd w:val="clear" w:color="auto" w:fill="FFFFFF"/>
        </w:rPr>
        <w:t>水平整合：</w:t>
      </w:r>
      <w:r w:rsidR="00FC1C41" w:rsidRPr="00FC1C41">
        <w:rPr>
          <w:rFonts w:ascii="Times New Roman" w:eastAsia="標楷體" w:hAnsi="Times New Roman" w:cs="Segoe UI"/>
          <w:color w:val="333333"/>
          <w:spacing w:val="5"/>
          <w:sz w:val="18"/>
          <w:shd w:val="clear" w:color="auto" w:fill="FFFFFF"/>
        </w:rPr>
        <w:t>是指收購或合併產業競爭對手的過程，以獲得規模經濟</w:t>
      </w:r>
      <w:r w:rsidR="001A3203">
        <w:rPr>
          <w:rFonts w:ascii="Times New Roman" w:eastAsia="標楷體" w:hAnsi="Times New Roman" w:cs="Segoe UI" w:hint="eastAsia"/>
          <w:color w:val="333333"/>
          <w:spacing w:val="5"/>
          <w:sz w:val="18"/>
          <w:shd w:val="clear" w:color="auto" w:fill="FFFFFF"/>
        </w:rPr>
        <w:t>的經濟優</w:t>
      </w:r>
      <w:r w:rsidR="00FC1C41" w:rsidRPr="00FC1C41">
        <w:rPr>
          <w:rFonts w:ascii="Times New Roman" w:eastAsia="標楷體" w:hAnsi="Times New Roman" w:cs="Segoe UI"/>
          <w:color w:val="333333"/>
          <w:spacing w:val="5"/>
          <w:sz w:val="18"/>
          <w:shd w:val="clear" w:color="auto" w:fill="FFFFFF"/>
        </w:rPr>
        <w:t>勢。</w:t>
      </w:r>
      <w:r w:rsidR="00A06B4C">
        <w:rPr>
          <w:rFonts w:ascii="Times New Roman" w:eastAsia="標楷體" w:hAnsi="Times New Roman" w:cs="Segoe UI" w:hint="eastAsia"/>
          <w:color w:val="333333"/>
          <w:spacing w:val="5"/>
          <w:sz w:val="18"/>
          <w:shd w:val="clear" w:color="auto" w:fill="FFFFFF"/>
        </w:rPr>
        <w:t>收購與合併</w:t>
      </w:r>
      <w:r w:rsidR="00A06B4C">
        <w:rPr>
          <w:rFonts w:ascii="Times New Roman" w:eastAsia="標楷體" w:hAnsi="Times New Roman" w:cs="Segoe UI" w:hint="eastAsia"/>
          <w:color w:val="333333"/>
          <w:spacing w:val="5"/>
          <w:sz w:val="18"/>
          <w:shd w:val="clear" w:color="auto" w:fill="FFFFFF"/>
        </w:rPr>
        <w:t>(</w:t>
      </w:r>
      <w:r w:rsidR="00A06B4C">
        <w:rPr>
          <w:rFonts w:ascii="Times New Roman" w:eastAsia="標楷體" w:hAnsi="Times New Roman" w:cs="Segoe UI" w:hint="eastAsia"/>
          <w:color w:val="333333"/>
          <w:spacing w:val="5"/>
          <w:sz w:val="18"/>
          <w:shd w:val="clear" w:color="auto" w:fill="FFFFFF"/>
        </w:rPr>
        <w:t>協議</w:t>
      </w:r>
      <w:r w:rsidR="00A06B4C">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w:t>
      </w:r>
      <w:r w:rsidR="00A267A9">
        <w:rPr>
          <w:rFonts w:ascii="Times New Roman" w:eastAsia="標楷體" w:hAnsi="Times New Roman" w:cs="Segoe UI" w:hint="eastAsia"/>
          <w:color w:val="333333"/>
          <w:spacing w:val="5"/>
          <w:sz w:val="18"/>
          <w:shd w:val="clear" w:color="auto" w:fill="FFFFFF"/>
        </w:rPr>
        <w:t>如</w:t>
      </w:r>
      <w:r w:rsidR="00A267A9">
        <w:rPr>
          <w:rFonts w:ascii="Times New Roman" w:eastAsia="標楷體" w:hAnsi="Times New Roman" w:cs="Segoe UI" w:hint="eastAsia"/>
          <w:color w:val="333333"/>
          <w:spacing w:val="5"/>
          <w:sz w:val="18"/>
          <w:shd w:val="clear" w:color="auto" w:fill="FFFFFF"/>
        </w:rPr>
        <w:t>M</w:t>
      </w:r>
      <w:r w:rsidR="00A267A9">
        <w:rPr>
          <w:rFonts w:ascii="Times New Roman" w:eastAsia="標楷體" w:hAnsi="Times New Roman" w:cs="Segoe UI"/>
          <w:color w:val="333333"/>
          <w:spacing w:val="5"/>
          <w:sz w:val="18"/>
          <w:shd w:val="clear" w:color="auto" w:fill="FFFFFF"/>
        </w:rPr>
        <w:t>icrosoft</w:t>
      </w:r>
      <w:r w:rsidR="00A267A9">
        <w:rPr>
          <w:rFonts w:ascii="Times New Roman" w:eastAsia="標楷體" w:hAnsi="Times New Roman" w:cs="Segoe UI" w:hint="eastAsia"/>
          <w:color w:val="333333"/>
          <w:spacing w:val="5"/>
          <w:sz w:val="18"/>
          <w:shd w:val="clear" w:color="auto" w:fill="FFFFFF"/>
        </w:rPr>
        <w:t>併購</w:t>
      </w:r>
      <w:r w:rsidR="00A267A9">
        <w:rPr>
          <w:rFonts w:ascii="Times New Roman" w:eastAsia="標楷體" w:hAnsi="Times New Roman" w:cs="Segoe UI" w:hint="eastAsia"/>
          <w:color w:val="333333"/>
          <w:spacing w:val="5"/>
          <w:sz w:val="18"/>
          <w:shd w:val="clear" w:color="auto" w:fill="FFFFFF"/>
        </w:rPr>
        <w:t>S</w:t>
      </w:r>
      <w:r w:rsidR="00A267A9">
        <w:rPr>
          <w:rFonts w:ascii="Times New Roman" w:eastAsia="標楷體" w:hAnsi="Times New Roman" w:cs="Segoe UI"/>
          <w:color w:val="333333"/>
          <w:spacing w:val="5"/>
          <w:sz w:val="18"/>
          <w:shd w:val="clear" w:color="auto" w:fill="FFFFFF"/>
        </w:rPr>
        <w:t>kype</w:t>
      </w:r>
      <w:r w:rsidR="00A267A9">
        <w:rPr>
          <w:rFonts w:ascii="Times New Roman" w:eastAsia="標楷體" w:hAnsi="Times New Roman" w:cs="Segoe UI" w:hint="eastAsia"/>
          <w:color w:val="333333"/>
          <w:spacing w:val="5"/>
          <w:sz w:val="18"/>
          <w:shd w:val="clear" w:color="auto" w:fill="FFFFFF"/>
        </w:rPr>
        <w:t>。</w:t>
      </w:r>
      <w:r w:rsidR="009B301A" w:rsidRPr="009B301A">
        <w:rPr>
          <w:rFonts w:ascii="Times New Roman" w:eastAsia="標楷體" w:hAnsi="Times New Roman" w:cs="Segoe UI"/>
          <w:b/>
          <w:bCs/>
          <w:color w:val="333333"/>
          <w:spacing w:val="5"/>
          <w:sz w:val="18"/>
          <w:shd w:val="pct15" w:color="auto" w:fill="FFFFFF"/>
        </w:rPr>
        <w:t>71</w:t>
      </w:r>
      <w:r w:rsidR="00FC1C41" w:rsidRPr="009B301A">
        <w:rPr>
          <w:rFonts w:ascii="Times New Roman" w:eastAsia="標楷體" w:hAnsi="Times New Roman" w:cs="Segoe UI"/>
          <w:b/>
          <w:bCs/>
          <w:color w:val="333333"/>
          <w:spacing w:val="5"/>
          <w:sz w:val="18"/>
          <w:shd w:val="pct15" w:color="auto" w:fill="FFFFFF"/>
        </w:rPr>
        <w:t>.</w:t>
      </w:r>
      <w:r w:rsidR="00FC1C41" w:rsidRPr="009B301A">
        <w:rPr>
          <w:rFonts w:ascii="Times New Roman" w:eastAsia="標楷體" w:hAnsi="Times New Roman" w:cs="Segoe UI"/>
          <w:b/>
          <w:bCs/>
          <w:color w:val="333333"/>
          <w:spacing w:val="5"/>
          <w:sz w:val="18"/>
          <w:shd w:val="clear" w:color="auto" w:fill="FFFFFF"/>
        </w:rPr>
        <w:t>優點：</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降低成本結構</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提高了規模經濟。</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提升產品差異化</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產品搭售</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折扣、互補品</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、交叉銷售</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軟硬體</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廣泛利用競爭優勢</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多市場、資源布局。</w:t>
      </w:r>
      <w:r w:rsidR="00FC1C41" w:rsidRPr="00FC1C41">
        <w:rPr>
          <w:rFonts w:ascii="Times New Roman" w:eastAsia="標楷體" w:hAnsi="Times New Roman" w:cs="Segoe UI"/>
          <w:color w:val="333333"/>
          <w:spacing w:val="5"/>
          <w:sz w:val="18"/>
          <w:shd w:val="clear" w:color="auto" w:fill="FFFFFF"/>
        </w:rPr>
        <w:t>4</w:t>
      </w:r>
      <w:r w:rsidR="00FC1C41" w:rsidRPr="00FC1C41">
        <w:rPr>
          <w:rFonts w:ascii="Times New Roman" w:eastAsia="標楷體" w:hAnsi="Times New Roman" w:cs="Segoe UI"/>
          <w:color w:val="333333"/>
          <w:spacing w:val="5"/>
          <w:sz w:val="18"/>
          <w:shd w:val="clear" w:color="auto" w:fill="FFFFFF"/>
        </w:rPr>
        <w:t>減少產業內的競爭對抗。</w:t>
      </w:r>
      <w:r w:rsidR="00FC1C41" w:rsidRPr="00FC1C41">
        <w:rPr>
          <w:rFonts w:ascii="Times New Roman" w:eastAsia="標楷體" w:hAnsi="Times New Roman" w:cs="Segoe UI"/>
          <w:color w:val="333333"/>
          <w:spacing w:val="5"/>
          <w:sz w:val="18"/>
          <w:shd w:val="clear" w:color="auto" w:fill="FFFFFF"/>
        </w:rPr>
        <w:t>5</w:t>
      </w:r>
      <w:r w:rsidR="00FC1C41" w:rsidRPr="00FC1C41">
        <w:rPr>
          <w:rFonts w:ascii="Times New Roman" w:eastAsia="標楷體" w:hAnsi="Times New Roman" w:cs="Segoe UI"/>
          <w:color w:val="333333"/>
          <w:spacing w:val="5"/>
          <w:sz w:val="18"/>
          <w:shd w:val="clear" w:color="auto" w:fill="FFFFFF"/>
        </w:rPr>
        <w:t>增加對供應商的買方的議價能力。</w:t>
      </w:r>
      <w:r w:rsidR="00354CAF" w:rsidRPr="00354CAF">
        <w:rPr>
          <w:rFonts w:ascii="Times New Roman" w:eastAsia="標楷體" w:hAnsi="Times New Roman" w:cs="Segoe UI"/>
          <w:b/>
          <w:bCs/>
          <w:color w:val="333333"/>
          <w:spacing w:val="5"/>
          <w:sz w:val="18"/>
          <w:shd w:val="pct15" w:color="auto" w:fill="FFFFFF"/>
        </w:rPr>
        <w:t>72</w:t>
      </w:r>
      <w:r w:rsidR="00FC1C41" w:rsidRPr="00354CAF">
        <w:rPr>
          <w:rFonts w:ascii="Times New Roman" w:eastAsia="標楷體" w:hAnsi="Times New Roman" w:cs="Segoe UI"/>
          <w:b/>
          <w:bCs/>
          <w:color w:val="333333"/>
          <w:spacing w:val="5"/>
          <w:sz w:val="18"/>
          <w:shd w:val="pct15" w:color="auto" w:fill="FFFFFF"/>
        </w:rPr>
        <w:t>.</w:t>
      </w:r>
      <w:r w:rsidR="00FC1C41" w:rsidRPr="00354CAF">
        <w:rPr>
          <w:rFonts w:ascii="Times New Roman" w:eastAsia="標楷體" w:hAnsi="Times New Roman" w:cs="Segoe UI"/>
          <w:b/>
          <w:bCs/>
          <w:color w:val="333333"/>
          <w:spacing w:val="5"/>
          <w:sz w:val="18"/>
          <w:shd w:val="clear" w:color="auto" w:fill="FFFFFF"/>
        </w:rPr>
        <w:t>缺點：</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難以執行</w:t>
      </w:r>
      <w:r w:rsidR="00136573">
        <w:rPr>
          <w:rFonts w:ascii="Times New Roman" w:eastAsia="標楷體" w:hAnsi="Times New Roman" w:cs="Segoe UI" w:hint="eastAsia"/>
          <w:color w:val="333333"/>
          <w:spacing w:val="5"/>
          <w:sz w:val="18"/>
          <w:shd w:val="clear" w:color="auto" w:fill="FFFFFF"/>
        </w:rPr>
        <w:t>，文化、成本高</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與聯邦貿易委員會衝突。</w:t>
      </w:r>
      <w:r w:rsidR="009866B5" w:rsidRPr="009866B5">
        <w:rPr>
          <w:rFonts w:ascii="Times New Roman" w:eastAsia="標楷體" w:hAnsi="Times New Roman" w:cs="Segoe UI"/>
          <w:b/>
          <w:bCs/>
          <w:color w:val="333333"/>
          <w:spacing w:val="5"/>
          <w:sz w:val="18"/>
          <w:shd w:val="pct15" w:color="auto" w:fill="FFFFFF"/>
        </w:rPr>
        <w:t>73.</w:t>
      </w:r>
      <w:r w:rsidR="00FC1C41" w:rsidRPr="009866B5">
        <w:rPr>
          <w:rFonts w:ascii="Times New Roman" w:eastAsia="標楷體" w:hAnsi="Times New Roman" w:cs="Segoe UI"/>
          <w:b/>
          <w:bCs/>
          <w:color w:val="333333"/>
          <w:spacing w:val="5"/>
          <w:sz w:val="18"/>
          <w:shd w:val="clear" w:color="auto" w:fill="FFFFFF"/>
        </w:rPr>
        <w:t>垂直整合：</w:t>
      </w:r>
      <w:r w:rsidR="00FC1C41" w:rsidRPr="00FC1C41">
        <w:rPr>
          <w:rFonts w:ascii="Times New Roman" w:eastAsia="標楷體" w:hAnsi="Times New Roman" w:cs="Segoe UI"/>
          <w:color w:val="333333"/>
          <w:spacing w:val="5"/>
          <w:sz w:val="18"/>
          <w:shd w:val="clear" w:color="auto" w:fill="FFFFFF"/>
        </w:rPr>
        <w:t>公司擴大營運向上游或往下游</w:t>
      </w:r>
      <w:r w:rsidR="006444D0">
        <w:rPr>
          <w:rFonts w:ascii="Times New Roman" w:eastAsia="標楷體" w:hAnsi="Times New Roman" w:cs="Segoe UI" w:hint="eastAsia"/>
          <w:color w:val="333333"/>
          <w:spacing w:val="5"/>
          <w:sz w:val="18"/>
          <w:shd w:val="clear" w:color="auto" w:fill="FFFFFF"/>
        </w:rPr>
        <w:t>整合的</w:t>
      </w:r>
      <w:r w:rsidR="00FC1C41" w:rsidRPr="00FC1C41">
        <w:rPr>
          <w:rFonts w:ascii="Times New Roman" w:eastAsia="標楷體" w:hAnsi="Times New Roman" w:cs="Segoe UI"/>
          <w:color w:val="333333"/>
          <w:spacing w:val="5"/>
          <w:sz w:val="18"/>
          <w:shd w:val="clear" w:color="auto" w:fill="FFFFFF"/>
        </w:rPr>
        <w:t>產業。</w:t>
      </w:r>
      <w:r w:rsidR="000C33DE">
        <w:rPr>
          <w:rFonts w:ascii="Times New Roman" w:eastAsia="標楷體" w:hAnsi="Times New Roman" w:cs="Segoe UI" w:hint="eastAsia"/>
          <w:color w:val="333333"/>
          <w:spacing w:val="5"/>
          <w:sz w:val="18"/>
          <w:shd w:val="clear" w:color="auto" w:fill="FFFFFF"/>
        </w:rPr>
        <w:t>如蝦皮店到店取貨</w:t>
      </w:r>
      <w:r w:rsidR="00FC1C41" w:rsidRPr="00FC1C41">
        <w:rPr>
          <w:rFonts w:ascii="Times New Roman" w:eastAsia="標楷體" w:hAnsi="Times New Roman" w:cs="Segoe UI"/>
          <w:color w:val="333333"/>
          <w:spacing w:val="5"/>
          <w:sz w:val="18"/>
          <w:shd w:val="clear" w:color="auto" w:fill="FFFFFF"/>
        </w:rPr>
        <w:t>。</w:t>
      </w:r>
      <w:r w:rsidR="00BE559C" w:rsidRPr="00BE559C">
        <w:rPr>
          <w:rFonts w:ascii="Times New Roman" w:eastAsia="標楷體" w:hAnsi="Times New Roman" w:cs="Segoe UI"/>
          <w:b/>
          <w:bCs/>
          <w:color w:val="333333"/>
          <w:spacing w:val="5"/>
          <w:sz w:val="18"/>
          <w:shd w:val="pct15" w:color="auto" w:fill="FFFFFF"/>
        </w:rPr>
        <w:t>74</w:t>
      </w:r>
      <w:r w:rsidR="00FC1C41" w:rsidRPr="00BE559C">
        <w:rPr>
          <w:rFonts w:ascii="Times New Roman" w:eastAsia="標楷體" w:hAnsi="Times New Roman" w:cs="Segoe UI"/>
          <w:b/>
          <w:bCs/>
          <w:color w:val="333333"/>
          <w:spacing w:val="5"/>
          <w:sz w:val="18"/>
          <w:shd w:val="pct15" w:color="auto" w:fill="FFFFFF"/>
        </w:rPr>
        <w:t>.</w:t>
      </w:r>
      <w:r w:rsidR="00FC1C41" w:rsidRPr="00BE559C">
        <w:rPr>
          <w:rFonts w:ascii="Times New Roman" w:eastAsia="標楷體" w:hAnsi="Times New Roman" w:cs="Segoe UI"/>
          <w:b/>
          <w:bCs/>
          <w:color w:val="333333"/>
          <w:spacing w:val="5"/>
          <w:sz w:val="18"/>
          <w:shd w:val="clear" w:color="auto" w:fill="FFFFFF"/>
        </w:rPr>
        <w:t>優點：</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投資於效率提升與專屬資產</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開發新技術自行生產。</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保障產品品質</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進入其他價值鏈，來提升核心產業產品</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服務的品質。</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改善營運效率，如改善排程。</w:t>
      </w:r>
      <w:r w:rsidR="00BE559C" w:rsidRPr="00BE559C">
        <w:rPr>
          <w:rFonts w:ascii="Times New Roman" w:eastAsia="標楷體" w:hAnsi="Times New Roman" w:cs="Segoe UI"/>
          <w:b/>
          <w:bCs/>
          <w:color w:val="333333"/>
          <w:spacing w:val="5"/>
          <w:sz w:val="18"/>
          <w:shd w:val="pct15" w:color="auto" w:fill="FFFFFF"/>
        </w:rPr>
        <w:t>75</w:t>
      </w:r>
      <w:r w:rsidR="00FC1C41" w:rsidRPr="00BE559C">
        <w:rPr>
          <w:rFonts w:ascii="Times New Roman" w:eastAsia="標楷體" w:hAnsi="Times New Roman" w:cs="Segoe UI"/>
          <w:b/>
          <w:bCs/>
          <w:color w:val="333333"/>
          <w:spacing w:val="5"/>
          <w:sz w:val="18"/>
          <w:shd w:val="pct15" w:color="auto" w:fill="FFFFFF"/>
        </w:rPr>
        <w:t>.</w:t>
      </w:r>
      <w:r w:rsidR="00FC1C41" w:rsidRPr="00BE559C">
        <w:rPr>
          <w:rFonts w:ascii="Times New Roman" w:eastAsia="標楷體" w:hAnsi="Times New Roman" w:cs="Segoe UI"/>
          <w:b/>
          <w:bCs/>
          <w:color w:val="333333"/>
          <w:spacing w:val="5"/>
          <w:sz w:val="18"/>
          <w:shd w:val="clear" w:color="auto" w:fill="FFFFFF"/>
        </w:rPr>
        <w:t>缺點：</w:t>
      </w:r>
      <w:r w:rsidR="00FC1C41" w:rsidRPr="00FC1C41">
        <w:rPr>
          <w:rFonts w:ascii="Times New Roman" w:eastAsia="標楷體" w:hAnsi="Times New Roman" w:cs="Segoe UI"/>
          <w:color w:val="333333"/>
          <w:spacing w:val="5"/>
          <w:sz w:val="18"/>
          <w:shd w:val="clear" w:color="auto" w:fill="FFFFFF"/>
        </w:rPr>
        <w:t>成本結構遞增</w:t>
      </w:r>
      <w:r w:rsidR="00F44454">
        <w:rPr>
          <w:rFonts w:ascii="Times New Roman" w:eastAsia="標楷體" w:hAnsi="Times New Roman" w:cs="Segoe UI" w:hint="eastAsia"/>
          <w:color w:val="333333"/>
          <w:spacing w:val="5"/>
          <w:sz w:val="18"/>
          <w:shd w:val="clear" w:color="auto" w:fill="FFFFFF"/>
        </w:rPr>
        <w:t>-</w:t>
      </w:r>
      <w:r w:rsidR="00F44454">
        <w:rPr>
          <w:rFonts w:ascii="Times New Roman" w:eastAsia="標楷體" w:hAnsi="Times New Roman" w:cs="Segoe UI" w:hint="eastAsia"/>
          <w:color w:val="333333"/>
          <w:spacing w:val="5"/>
          <w:sz w:val="18"/>
          <w:shd w:val="clear" w:color="auto" w:fill="FFFFFF"/>
        </w:rPr>
        <w:t>自家採購、官僚成本</w:t>
      </w:r>
      <w:r w:rsidR="00FC1C41" w:rsidRPr="00FC1C41">
        <w:rPr>
          <w:rFonts w:ascii="Times New Roman" w:eastAsia="標楷體" w:hAnsi="Times New Roman" w:cs="Segoe UI"/>
          <w:color w:val="333333"/>
          <w:spacing w:val="5"/>
          <w:sz w:val="18"/>
          <w:shd w:val="clear" w:color="auto" w:fill="FFFFFF"/>
        </w:rPr>
        <w:t>。技術快變化所造成的劣勢</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套牢於過時的技術，如</w:t>
      </w:r>
      <w:r w:rsidR="00FC1C41" w:rsidRPr="00FC1C41">
        <w:rPr>
          <w:rFonts w:ascii="Times New Roman" w:eastAsia="標楷體" w:hAnsi="Times New Roman" w:cs="Segoe UI"/>
          <w:color w:val="333333"/>
          <w:spacing w:val="5"/>
          <w:sz w:val="18"/>
          <w:shd w:val="clear" w:color="auto" w:fill="FFFFFF"/>
        </w:rPr>
        <w:t>sony</w:t>
      </w:r>
      <w:r w:rsidR="00E500CB">
        <w:rPr>
          <w:rFonts w:ascii="Times New Roman" w:eastAsia="標楷體" w:hAnsi="Times New Roman" w:cs="Segoe UI" w:hint="eastAsia"/>
          <w:color w:val="333333"/>
          <w:spacing w:val="5"/>
          <w:sz w:val="18"/>
          <w:shd w:val="clear" w:color="auto" w:fill="FFFFFF"/>
        </w:rPr>
        <w:t>專攻</w:t>
      </w:r>
      <w:r w:rsidR="00FC1C41" w:rsidRPr="00FC1C41">
        <w:rPr>
          <w:rFonts w:ascii="Times New Roman" w:eastAsia="標楷體" w:hAnsi="Times New Roman" w:cs="Segoe UI"/>
          <w:color w:val="333333"/>
          <w:spacing w:val="5"/>
          <w:sz w:val="18"/>
          <w:shd w:val="clear" w:color="auto" w:fill="FFFFFF"/>
        </w:rPr>
        <w:t>生產</w:t>
      </w:r>
      <w:r w:rsidR="00FC1C41" w:rsidRPr="00FC1C41">
        <w:rPr>
          <w:rFonts w:ascii="Times New Roman" w:eastAsia="標楷體" w:hAnsi="Times New Roman" w:cs="Segoe UI"/>
          <w:color w:val="333333"/>
          <w:spacing w:val="5"/>
          <w:sz w:val="18"/>
          <w:shd w:val="clear" w:color="auto" w:fill="FFFFFF"/>
        </w:rPr>
        <w:t>CRT</w:t>
      </w:r>
      <w:r w:rsidR="00FC1C41" w:rsidRPr="00FC1C41">
        <w:rPr>
          <w:rFonts w:ascii="Times New Roman" w:eastAsia="標楷體" w:hAnsi="Times New Roman" w:cs="Segoe UI"/>
          <w:color w:val="333333"/>
          <w:spacing w:val="5"/>
          <w:sz w:val="18"/>
          <w:shd w:val="clear" w:color="auto" w:fill="FFFFFF"/>
        </w:rPr>
        <w:t>，</w:t>
      </w:r>
      <w:r w:rsidR="00E500CB">
        <w:rPr>
          <w:rFonts w:ascii="Times New Roman" w:eastAsia="標楷體" w:hAnsi="Times New Roman" w:cs="Segoe UI" w:hint="eastAsia"/>
          <w:color w:val="333333"/>
          <w:spacing w:val="5"/>
          <w:sz w:val="18"/>
          <w:shd w:val="clear" w:color="auto" w:fill="FFFFFF"/>
        </w:rPr>
        <w:t>將</w:t>
      </w:r>
      <w:r w:rsidR="00E500CB">
        <w:rPr>
          <w:rFonts w:ascii="Times New Roman" w:eastAsia="標楷體" w:hAnsi="Times New Roman" w:cs="Segoe UI" w:hint="eastAsia"/>
          <w:color w:val="333333"/>
          <w:spacing w:val="5"/>
          <w:sz w:val="18"/>
          <w:shd w:val="clear" w:color="auto" w:fill="FFFFFF"/>
        </w:rPr>
        <w:t>L</w:t>
      </w:r>
      <w:r w:rsidR="00E500CB">
        <w:rPr>
          <w:rFonts w:ascii="Times New Roman" w:eastAsia="標楷體" w:hAnsi="Times New Roman" w:cs="Segoe UI"/>
          <w:color w:val="333333"/>
          <w:spacing w:val="5"/>
          <w:sz w:val="18"/>
          <w:shd w:val="clear" w:color="auto" w:fill="FFFFFF"/>
        </w:rPr>
        <w:t>CT</w:t>
      </w:r>
      <w:r w:rsidR="00E500CB">
        <w:rPr>
          <w:rFonts w:ascii="Times New Roman" w:eastAsia="標楷體" w:hAnsi="Times New Roman" w:cs="Segoe UI" w:hint="eastAsia"/>
          <w:color w:val="333333"/>
          <w:spacing w:val="5"/>
          <w:sz w:val="18"/>
          <w:shd w:val="clear" w:color="auto" w:fill="FFFFFF"/>
        </w:rPr>
        <w:t>外包給三星</w:t>
      </w:r>
      <w:r w:rsidR="00FC1C41" w:rsidRPr="00FC1C41">
        <w:rPr>
          <w:rFonts w:ascii="Times New Roman" w:eastAsia="標楷體" w:hAnsi="Times New Roman" w:cs="Segoe UI"/>
          <w:color w:val="333333"/>
          <w:spacing w:val="5"/>
          <w:sz w:val="18"/>
          <w:shd w:val="clear" w:color="auto" w:fill="FFFFFF"/>
        </w:rPr>
        <w:t>。需求無法預測時引發的劣勢。未達最適規模</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新收購的規模大於目前事業。如明基通信併購德國西門子公司手機部門，因併購程序過慢，無法統一管理，雙方內部不合出現衝突。</w:t>
      </w:r>
      <w:r w:rsidR="006A3CE9" w:rsidRPr="00F14D8B">
        <w:rPr>
          <w:rFonts w:ascii="Times New Roman" w:eastAsia="標楷體" w:hAnsi="Times New Roman" w:cs="Segoe UI"/>
          <w:b/>
          <w:bCs/>
          <w:color w:val="333333"/>
          <w:spacing w:val="5"/>
          <w:sz w:val="18"/>
          <w:shd w:val="pct15" w:color="auto" w:fill="FFFFFF"/>
        </w:rPr>
        <w:t>76</w:t>
      </w:r>
      <w:r w:rsidR="00FC1C41" w:rsidRPr="00F14D8B">
        <w:rPr>
          <w:rFonts w:ascii="Times New Roman" w:eastAsia="標楷體" w:hAnsi="Times New Roman" w:cs="Segoe UI"/>
          <w:b/>
          <w:bCs/>
          <w:color w:val="333333"/>
          <w:spacing w:val="5"/>
          <w:sz w:val="18"/>
          <w:shd w:val="pct15" w:color="auto" w:fill="FFFFFF"/>
        </w:rPr>
        <w:t>.</w:t>
      </w:r>
      <w:r w:rsidR="00FC1C41" w:rsidRPr="00F14D8B">
        <w:rPr>
          <w:rFonts w:ascii="Times New Roman" w:eastAsia="標楷體" w:hAnsi="Times New Roman" w:cs="Segoe UI"/>
          <w:b/>
          <w:bCs/>
          <w:color w:val="333333"/>
          <w:spacing w:val="5"/>
          <w:sz w:val="18"/>
          <w:shd w:val="clear" w:color="auto" w:fill="FFFFFF"/>
        </w:rPr>
        <w:t>垂直不整合：</w:t>
      </w:r>
      <w:r w:rsidR="00FC1C41" w:rsidRPr="00FC1C41">
        <w:rPr>
          <w:rFonts w:ascii="Times New Roman" w:eastAsia="標楷體" w:hAnsi="Times New Roman" w:cs="Segoe UI"/>
          <w:color w:val="333333"/>
          <w:spacing w:val="5"/>
          <w:sz w:val="18"/>
          <w:shd w:val="clear" w:color="auto" w:fill="FFFFFF"/>
        </w:rPr>
        <w:t>只專注於核心產業以提高獲</w:t>
      </w:r>
      <w:r w:rsidR="00F71254">
        <w:rPr>
          <w:rFonts w:ascii="Times New Roman" w:eastAsia="標楷體" w:hAnsi="Times New Roman" w:cs="Segoe UI" w:hint="eastAsia"/>
          <w:color w:val="333333"/>
          <w:spacing w:val="5"/>
          <w:sz w:val="18"/>
          <w:shd w:val="clear" w:color="auto" w:fill="FFFFFF"/>
        </w:rPr>
        <w:t>利能力</w:t>
      </w:r>
      <w:r w:rsidR="00FC1C41" w:rsidRPr="00FC1C41">
        <w:rPr>
          <w:rFonts w:ascii="Times New Roman" w:eastAsia="標楷體" w:hAnsi="Times New Roman" w:cs="Segoe UI"/>
          <w:color w:val="333333"/>
          <w:spacing w:val="5"/>
          <w:sz w:val="18"/>
          <w:shd w:val="clear" w:color="auto" w:fill="FFFFFF"/>
        </w:rPr>
        <w:t>，如委外代工</w:t>
      </w:r>
      <w:r w:rsidR="00F71254">
        <w:rPr>
          <w:rFonts w:ascii="Times New Roman" w:eastAsia="標楷體" w:hAnsi="Times New Roman" w:cs="Segoe UI" w:hint="eastAsia"/>
          <w:color w:val="333333"/>
          <w:spacing w:val="5"/>
          <w:sz w:val="18"/>
          <w:shd w:val="clear" w:color="auto" w:fill="FFFFFF"/>
        </w:rPr>
        <w:t>，台積電專攻於設計</w:t>
      </w:r>
      <w:r w:rsidR="00FC1C41" w:rsidRPr="00FC1C41">
        <w:rPr>
          <w:rFonts w:ascii="Times New Roman" w:eastAsia="標楷體" w:hAnsi="Times New Roman" w:cs="Segoe UI"/>
          <w:color w:val="333333"/>
          <w:spacing w:val="5"/>
          <w:sz w:val="18"/>
          <w:shd w:val="clear" w:color="auto" w:fill="FFFFFF"/>
        </w:rPr>
        <w:t>。</w:t>
      </w:r>
      <w:r w:rsidR="00F71254" w:rsidRPr="00F71254">
        <w:rPr>
          <w:rFonts w:ascii="Times New Roman" w:eastAsia="標楷體" w:hAnsi="Times New Roman" w:cs="Segoe UI" w:hint="eastAsia"/>
          <w:b/>
          <w:bCs/>
          <w:color w:val="333333"/>
          <w:spacing w:val="5"/>
          <w:sz w:val="18"/>
          <w:shd w:val="pct15" w:color="auto" w:fill="FFFFFF"/>
        </w:rPr>
        <w:t>7</w:t>
      </w:r>
      <w:r w:rsidR="00F71254" w:rsidRPr="00F71254">
        <w:rPr>
          <w:rFonts w:ascii="Times New Roman" w:eastAsia="標楷體" w:hAnsi="Times New Roman" w:cs="Segoe UI"/>
          <w:b/>
          <w:bCs/>
          <w:color w:val="333333"/>
          <w:spacing w:val="5"/>
          <w:sz w:val="18"/>
          <w:shd w:val="pct15" w:color="auto" w:fill="FFFFFF"/>
        </w:rPr>
        <w:t>7</w:t>
      </w:r>
      <w:r w:rsidR="00FC1C41" w:rsidRPr="00F71254">
        <w:rPr>
          <w:rFonts w:ascii="Times New Roman" w:eastAsia="標楷體" w:hAnsi="Times New Roman" w:cs="Segoe UI"/>
          <w:b/>
          <w:bCs/>
          <w:color w:val="333333"/>
          <w:spacing w:val="5"/>
          <w:sz w:val="18"/>
          <w:shd w:val="pct15" w:color="auto" w:fill="FFFFFF"/>
        </w:rPr>
        <w:t>.</w:t>
      </w:r>
      <w:r w:rsidR="00FC1C41" w:rsidRPr="00F71254">
        <w:rPr>
          <w:rFonts w:ascii="Times New Roman" w:eastAsia="標楷體" w:hAnsi="Times New Roman" w:cs="Segoe UI"/>
          <w:b/>
          <w:bCs/>
          <w:color w:val="333333"/>
          <w:spacing w:val="5"/>
          <w:sz w:val="18"/>
          <w:shd w:val="clear" w:color="auto" w:fill="FFFFFF"/>
        </w:rPr>
        <w:t>準垂直整合：</w:t>
      </w:r>
      <w:r w:rsidR="00FC1C41" w:rsidRPr="00FC1C41">
        <w:rPr>
          <w:rFonts w:ascii="Times New Roman" w:eastAsia="標楷體" w:hAnsi="Times New Roman" w:cs="Segoe UI"/>
          <w:color w:val="333333"/>
          <w:spacing w:val="5"/>
          <w:sz w:val="18"/>
          <w:shd w:val="clear" w:color="auto" w:fill="FFFFFF"/>
        </w:rPr>
        <w:t>透過長期關係，或僅投資於上下游所從事的部分活動。合作型態有</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短期合約與競標策略</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汽車零組件。</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策略聯盟與長期合約</w:t>
      </w:r>
      <w:r w:rsidR="00FC1C41" w:rsidRPr="00FC1C41">
        <w:rPr>
          <w:rFonts w:ascii="Times New Roman" w:eastAsia="標楷體" w:hAnsi="Times New Roman" w:cs="Segoe UI"/>
          <w:color w:val="333333"/>
          <w:spacing w:val="5"/>
          <w:sz w:val="18"/>
          <w:shd w:val="clear" w:color="auto" w:fill="FFFFFF"/>
        </w:rPr>
        <w:t>-Nike</w:t>
      </w:r>
      <w:r w:rsidR="00FC1C41" w:rsidRPr="00FC1C41">
        <w:rPr>
          <w:rFonts w:ascii="Times New Roman" w:eastAsia="標楷體" w:hAnsi="Times New Roman" w:cs="Segoe UI"/>
          <w:color w:val="333333"/>
          <w:spacing w:val="5"/>
          <w:sz w:val="18"/>
          <w:shd w:val="clear" w:color="auto" w:fill="FFFFFF"/>
        </w:rPr>
        <w:t>與其供應商。</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模組化與平台競出</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電玩、軟硬體等。</w:t>
      </w:r>
      <w:r w:rsidR="000064BF" w:rsidRPr="000064BF">
        <w:rPr>
          <w:rFonts w:ascii="Times New Roman" w:eastAsia="標楷體" w:hAnsi="Times New Roman" w:cs="Segoe UI" w:hint="eastAsia"/>
          <w:b/>
          <w:bCs/>
          <w:color w:val="333333"/>
          <w:spacing w:val="5"/>
          <w:sz w:val="18"/>
          <w:shd w:val="pct15" w:color="auto" w:fill="FFFFFF"/>
        </w:rPr>
        <w:t>7</w:t>
      </w:r>
      <w:r w:rsidR="000064BF" w:rsidRPr="000064BF">
        <w:rPr>
          <w:rFonts w:ascii="Times New Roman" w:eastAsia="標楷體" w:hAnsi="Times New Roman" w:cs="Segoe UI"/>
          <w:b/>
          <w:bCs/>
          <w:color w:val="333333"/>
          <w:spacing w:val="5"/>
          <w:sz w:val="18"/>
          <w:shd w:val="pct15" w:color="auto" w:fill="FFFFFF"/>
        </w:rPr>
        <w:t>8</w:t>
      </w:r>
      <w:r w:rsidR="00FC1C41" w:rsidRPr="000064BF">
        <w:rPr>
          <w:rFonts w:ascii="Times New Roman" w:eastAsia="標楷體" w:hAnsi="Times New Roman" w:cs="Segoe UI"/>
          <w:b/>
          <w:bCs/>
          <w:color w:val="333333"/>
          <w:spacing w:val="5"/>
          <w:sz w:val="18"/>
          <w:shd w:val="pct15" w:color="auto" w:fill="FFFFFF"/>
        </w:rPr>
        <w:t>.</w:t>
      </w:r>
      <w:r w:rsidR="00FC1C41" w:rsidRPr="000064BF">
        <w:rPr>
          <w:rFonts w:ascii="Times New Roman" w:eastAsia="標楷體" w:hAnsi="Times New Roman" w:cs="Segoe UI"/>
          <w:b/>
          <w:bCs/>
          <w:color w:val="333333"/>
          <w:spacing w:val="5"/>
          <w:sz w:val="18"/>
          <w:shd w:val="clear" w:color="auto" w:fill="FFFFFF"/>
        </w:rPr>
        <w:t>短期合約與競標策略：</w:t>
      </w:r>
      <w:r w:rsidR="004A6285">
        <w:rPr>
          <w:rFonts w:ascii="Times New Roman" w:eastAsia="標楷體" w:hAnsi="Times New Roman" w:cs="Segoe UI" w:hint="eastAsia"/>
          <w:color w:val="333333"/>
          <w:spacing w:val="5"/>
          <w:sz w:val="18"/>
          <w:shd w:val="clear" w:color="auto" w:fill="FFFFFF"/>
        </w:rPr>
        <w:t>非關鍵零組件以最低價格選出供應商</w:t>
      </w:r>
      <w:r w:rsidR="00FC1C41" w:rsidRPr="00FC1C41">
        <w:rPr>
          <w:rFonts w:ascii="Times New Roman" w:eastAsia="標楷體" w:hAnsi="Times New Roman" w:cs="Segoe UI"/>
          <w:color w:val="333333"/>
          <w:spacing w:val="5"/>
          <w:sz w:val="18"/>
          <w:shd w:val="clear" w:color="auto" w:fill="FFFFFF"/>
        </w:rPr>
        <w:t>。合約</w:t>
      </w:r>
      <w:r w:rsidR="00F7411D">
        <w:rPr>
          <w:rFonts w:ascii="Times New Roman" w:eastAsia="標楷體" w:hAnsi="Times New Roman" w:cs="Segoe UI" w:hint="eastAsia"/>
          <w:color w:val="333333"/>
          <w:spacing w:val="5"/>
          <w:sz w:val="18"/>
          <w:shd w:val="clear" w:color="auto" w:fill="FFFFFF"/>
        </w:rPr>
        <w:t>1</w:t>
      </w:r>
      <w:r w:rsidR="00F7411D">
        <w:rPr>
          <w:rFonts w:ascii="Times New Roman" w:eastAsia="標楷體" w:hAnsi="Times New Roman" w:cs="Segoe UI" w:hint="eastAsia"/>
          <w:color w:val="333333"/>
          <w:spacing w:val="5"/>
          <w:sz w:val="18"/>
          <w:shd w:val="clear" w:color="auto" w:fill="FFFFFF"/>
        </w:rPr>
        <w:t>年以內</w:t>
      </w:r>
      <w:r w:rsidR="00FC1C41" w:rsidRPr="00FC1C41">
        <w:rPr>
          <w:rFonts w:ascii="Times New Roman" w:eastAsia="標楷體" w:hAnsi="Times New Roman" w:cs="Segoe UI"/>
          <w:color w:val="333333"/>
          <w:spacing w:val="5"/>
          <w:sz w:val="18"/>
          <w:shd w:val="clear" w:color="auto" w:fill="FFFFFF"/>
        </w:rPr>
        <w:t>。優點：保持低價、維持對供應商的力量。缺點：不願進行專屬資產的投資，公司對供應商缺乏長期承諾。如福特公司將旗下的零部件業務拆出來成立偉世通汽車。</w:t>
      </w:r>
      <w:r w:rsidR="004A6285" w:rsidRPr="004A6285">
        <w:rPr>
          <w:rFonts w:ascii="Times New Roman" w:eastAsia="標楷體" w:hAnsi="Times New Roman" w:cs="Segoe UI" w:hint="eastAsia"/>
          <w:b/>
          <w:bCs/>
          <w:color w:val="333333"/>
          <w:spacing w:val="5"/>
          <w:sz w:val="18"/>
          <w:shd w:val="pct15" w:color="auto" w:fill="FFFFFF"/>
        </w:rPr>
        <w:t>7</w:t>
      </w:r>
      <w:r w:rsidR="004A6285" w:rsidRPr="004A6285">
        <w:rPr>
          <w:rFonts w:ascii="Times New Roman" w:eastAsia="標楷體" w:hAnsi="Times New Roman" w:cs="Segoe UI"/>
          <w:b/>
          <w:bCs/>
          <w:color w:val="333333"/>
          <w:spacing w:val="5"/>
          <w:sz w:val="18"/>
          <w:shd w:val="pct15" w:color="auto" w:fill="FFFFFF"/>
        </w:rPr>
        <w:t>9</w:t>
      </w:r>
      <w:r w:rsidR="00FC1C41" w:rsidRPr="004A6285">
        <w:rPr>
          <w:rFonts w:ascii="Times New Roman" w:eastAsia="標楷體" w:hAnsi="Times New Roman" w:cs="Segoe UI"/>
          <w:b/>
          <w:bCs/>
          <w:color w:val="333333"/>
          <w:spacing w:val="5"/>
          <w:sz w:val="18"/>
          <w:shd w:val="pct15" w:color="auto" w:fill="FFFFFF"/>
        </w:rPr>
        <w:t>.</w:t>
      </w:r>
      <w:r w:rsidR="00FC1C41" w:rsidRPr="004A6285">
        <w:rPr>
          <w:rFonts w:ascii="Times New Roman" w:eastAsia="標楷體" w:hAnsi="Times New Roman" w:cs="Segoe UI"/>
          <w:b/>
          <w:bCs/>
          <w:color w:val="333333"/>
          <w:spacing w:val="5"/>
          <w:sz w:val="18"/>
          <w:shd w:val="clear" w:color="auto" w:fill="FFFFFF"/>
        </w:rPr>
        <w:t>策略聯盟與長期合約：</w:t>
      </w:r>
      <w:r w:rsidR="00FC1C41" w:rsidRPr="00FC1C41">
        <w:rPr>
          <w:rFonts w:ascii="Times New Roman" w:eastAsia="標楷體" w:hAnsi="Times New Roman" w:cs="Segoe UI"/>
          <w:color w:val="333333"/>
          <w:spacing w:val="5"/>
          <w:sz w:val="18"/>
          <w:shd w:val="clear" w:color="auto" w:fill="FFFFFF"/>
        </w:rPr>
        <w:t>替代垂直整合、避免官僚成本。</w:t>
      </w:r>
      <w:r w:rsidR="00FC1C41" w:rsidRPr="00FC1C41">
        <w:rPr>
          <w:rFonts w:ascii="Times New Roman" w:eastAsia="標楷體" w:hAnsi="Times New Roman" w:cs="Segoe UI"/>
          <w:color w:val="333333"/>
          <w:spacing w:val="5"/>
          <w:sz w:val="18"/>
          <w:shd w:val="clear" w:color="auto" w:fill="FFFFFF"/>
        </w:rPr>
        <w:t>wintel</w:t>
      </w:r>
      <w:r w:rsidR="00FC1C41" w:rsidRPr="00FC1C41">
        <w:rPr>
          <w:rFonts w:ascii="Times New Roman" w:eastAsia="標楷體" w:hAnsi="Times New Roman" w:cs="Segoe UI"/>
          <w:color w:val="333333"/>
          <w:spacing w:val="5"/>
          <w:sz w:val="18"/>
          <w:shd w:val="clear" w:color="auto" w:fill="FFFFFF"/>
        </w:rPr>
        <w:t>是</w:t>
      </w:r>
      <w:r w:rsidR="00FC1C41" w:rsidRPr="00FC1C41">
        <w:rPr>
          <w:rFonts w:ascii="Times New Roman" w:eastAsia="標楷體" w:hAnsi="Times New Roman" w:cs="Segoe UI"/>
          <w:color w:val="333333"/>
          <w:spacing w:val="5"/>
          <w:sz w:val="18"/>
          <w:shd w:val="clear" w:color="auto" w:fill="FFFFFF"/>
        </w:rPr>
        <w:t>Microsoft</w:t>
      </w:r>
      <w:r w:rsidR="00FC1C41" w:rsidRPr="00FC1C41">
        <w:rPr>
          <w:rFonts w:ascii="Times New Roman" w:eastAsia="標楷體" w:hAnsi="Times New Roman" w:cs="Segoe UI"/>
          <w:color w:val="333333"/>
          <w:spacing w:val="5"/>
          <w:sz w:val="18"/>
          <w:shd w:val="clear" w:color="auto" w:fill="FFFFFF"/>
        </w:rPr>
        <w:t>與</w:t>
      </w:r>
      <w:r w:rsidR="00FC1C41" w:rsidRPr="00FC1C41">
        <w:rPr>
          <w:rFonts w:ascii="Times New Roman" w:eastAsia="標楷體" w:hAnsi="Times New Roman" w:cs="Segoe UI"/>
          <w:color w:val="333333"/>
          <w:spacing w:val="5"/>
          <w:sz w:val="18"/>
          <w:shd w:val="clear" w:color="auto" w:fill="FFFFFF"/>
        </w:rPr>
        <w:t>Intel</w:t>
      </w:r>
      <w:r w:rsidR="00FC1C41" w:rsidRPr="00FC1C41">
        <w:rPr>
          <w:rFonts w:ascii="Times New Roman" w:eastAsia="標楷體" w:hAnsi="Times New Roman" w:cs="Segoe UI"/>
          <w:color w:val="333333"/>
          <w:spacing w:val="5"/>
          <w:sz w:val="18"/>
          <w:shd w:val="clear" w:color="auto" w:fill="FFFFFF"/>
        </w:rPr>
        <w:t>。</w:t>
      </w:r>
      <w:r w:rsidR="00C850D5" w:rsidRPr="00C850D5">
        <w:rPr>
          <w:rFonts w:ascii="Times New Roman" w:eastAsia="標楷體" w:hAnsi="Times New Roman" w:cs="Segoe UI"/>
          <w:b/>
          <w:bCs/>
          <w:color w:val="333333"/>
          <w:spacing w:val="5"/>
          <w:sz w:val="18"/>
          <w:shd w:val="pct15" w:color="auto" w:fill="FFFFFF"/>
        </w:rPr>
        <w:t>80</w:t>
      </w:r>
      <w:r w:rsidR="00FC1C41" w:rsidRPr="00C850D5">
        <w:rPr>
          <w:rFonts w:ascii="Times New Roman" w:eastAsia="標楷體" w:hAnsi="Times New Roman" w:cs="Segoe UI"/>
          <w:b/>
          <w:bCs/>
          <w:color w:val="333333"/>
          <w:spacing w:val="5"/>
          <w:sz w:val="18"/>
          <w:shd w:val="pct15" w:color="auto" w:fill="FFFFFF"/>
        </w:rPr>
        <w:t>.</w:t>
      </w:r>
      <w:r w:rsidR="00FC1C41" w:rsidRPr="00C850D5">
        <w:rPr>
          <w:rFonts w:ascii="Times New Roman" w:eastAsia="標楷體" w:hAnsi="Times New Roman" w:cs="Segoe UI"/>
          <w:b/>
          <w:bCs/>
          <w:color w:val="333333"/>
          <w:spacing w:val="5"/>
          <w:sz w:val="18"/>
          <w:shd w:val="clear" w:color="auto" w:fill="FFFFFF"/>
        </w:rPr>
        <w:t>模組化：</w:t>
      </w:r>
      <w:r w:rsidR="00FC1C41" w:rsidRPr="00FC1C41">
        <w:rPr>
          <w:rFonts w:ascii="Times New Roman" w:eastAsia="標楷體" w:hAnsi="Times New Roman" w:cs="Segoe UI"/>
          <w:color w:val="333333"/>
          <w:spacing w:val="5"/>
          <w:sz w:val="18"/>
          <w:shd w:val="clear" w:color="auto" w:fill="FFFFFF"/>
        </w:rPr>
        <w:t>一個系統的零組件可以被拆分與重組的程度。優點：在功能、設計、規模，以及其他特性上提供更多選擇，讓個別零組件在製造上達到規模經濟，更容易滿足綠色與永續生產理念。</w:t>
      </w:r>
      <w:r w:rsidR="003973D3" w:rsidRPr="003973D3">
        <w:rPr>
          <w:rFonts w:ascii="Times New Roman" w:eastAsia="標楷體" w:hAnsi="Times New Roman" w:cs="Segoe UI"/>
          <w:b/>
          <w:bCs/>
          <w:color w:val="333333"/>
          <w:spacing w:val="5"/>
          <w:sz w:val="18"/>
          <w:shd w:val="pct15" w:color="auto" w:fill="FFFFFF"/>
        </w:rPr>
        <w:t>81</w:t>
      </w:r>
      <w:r w:rsidR="00FC1C41" w:rsidRPr="003973D3">
        <w:rPr>
          <w:rFonts w:ascii="Times New Roman" w:eastAsia="標楷體" w:hAnsi="Times New Roman" w:cs="Segoe UI"/>
          <w:b/>
          <w:bCs/>
          <w:color w:val="333333"/>
          <w:spacing w:val="5"/>
          <w:sz w:val="18"/>
          <w:shd w:val="pct15" w:color="auto" w:fill="FFFFFF"/>
        </w:rPr>
        <w:t>.</w:t>
      </w:r>
      <w:r w:rsidR="00FC1C41" w:rsidRPr="003973D3">
        <w:rPr>
          <w:rFonts w:ascii="Times New Roman" w:eastAsia="標楷體" w:hAnsi="Times New Roman" w:cs="Segoe UI"/>
          <w:b/>
          <w:bCs/>
          <w:color w:val="333333"/>
          <w:spacing w:val="5"/>
          <w:sz w:val="18"/>
          <w:shd w:val="clear" w:color="auto" w:fill="FFFFFF"/>
        </w:rPr>
        <w:t>非模組化</w:t>
      </w:r>
      <w:r w:rsidR="00FC1C41" w:rsidRPr="003973D3">
        <w:rPr>
          <w:rFonts w:ascii="Times New Roman" w:eastAsia="標楷體" w:hAnsi="Times New Roman" w:cs="Segoe UI"/>
          <w:b/>
          <w:bCs/>
          <w:color w:val="333333"/>
          <w:spacing w:val="5"/>
          <w:sz w:val="18"/>
          <w:shd w:val="clear" w:color="auto" w:fill="FFFFFF"/>
        </w:rPr>
        <w:t>(</w:t>
      </w:r>
      <w:r w:rsidR="00FC1C41" w:rsidRPr="003973D3">
        <w:rPr>
          <w:rFonts w:ascii="Times New Roman" w:eastAsia="標楷體" w:hAnsi="Times New Roman" w:cs="Segoe UI"/>
          <w:b/>
          <w:bCs/>
          <w:color w:val="333333"/>
          <w:spacing w:val="5"/>
          <w:sz w:val="18"/>
          <w:shd w:val="clear" w:color="auto" w:fill="FFFFFF"/>
        </w:rPr>
        <w:t>緊密整合</w:t>
      </w:r>
      <w:r w:rsidR="00FC1C41" w:rsidRPr="003973D3">
        <w:rPr>
          <w:rFonts w:ascii="Times New Roman" w:eastAsia="標楷體" w:hAnsi="Times New Roman" w:cs="Segoe UI"/>
          <w:b/>
          <w:bCs/>
          <w:color w:val="333333"/>
          <w:spacing w:val="5"/>
          <w:sz w:val="18"/>
          <w:shd w:val="clear" w:color="auto" w:fill="FFFFFF"/>
        </w:rPr>
        <w:t>)</w:t>
      </w:r>
      <w:r w:rsidR="00FC1C41" w:rsidRPr="003973D3">
        <w:rPr>
          <w:rFonts w:ascii="Times New Roman" w:eastAsia="標楷體" w:hAnsi="Times New Roman" w:cs="Segoe UI"/>
          <w:b/>
          <w:bCs/>
          <w:color w:val="333333"/>
          <w:spacing w:val="5"/>
          <w:sz w:val="18"/>
          <w:shd w:val="clear" w:color="auto" w:fill="FFFFFF"/>
        </w:rPr>
        <w:t>優點：</w:t>
      </w:r>
      <w:r w:rsidR="00FC1C41" w:rsidRPr="00FC1C41">
        <w:rPr>
          <w:rFonts w:ascii="Times New Roman" w:eastAsia="標楷體" w:hAnsi="Times New Roman" w:cs="Segoe UI"/>
          <w:color w:val="333333"/>
          <w:spacing w:val="5"/>
          <w:sz w:val="18"/>
          <w:shd w:val="clear" w:color="auto" w:fill="FFFFFF"/>
        </w:rPr>
        <w:t>一起運作的制式化零組件，更妥善監控品質與可靠性。</w:t>
      </w:r>
      <w:r w:rsidR="007A05F4" w:rsidRPr="007A05F4">
        <w:rPr>
          <w:rFonts w:ascii="Times New Roman" w:eastAsia="標楷體" w:hAnsi="Times New Roman" w:cs="Segoe UI"/>
          <w:b/>
          <w:bCs/>
          <w:color w:val="333333"/>
          <w:spacing w:val="5"/>
          <w:sz w:val="18"/>
          <w:shd w:val="pct15" w:color="auto" w:fill="FFFFFF"/>
        </w:rPr>
        <w:t>82</w:t>
      </w:r>
      <w:r w:rsidR="00FC1C41" w:rsidRPr="007A05F4">
        <w:rPr>
          <w:rFonts w:ascii="Times New Roman" w:eastAsia="標楷體" w:hAnsi="Times New Roman" w:cs="Segoe UI"/>
          <w:b/>
          <w:bCs/>
          <w:color w:val="333333"/>
          <w:spacing w:val="5"/>
          <w:sz w:val="18"/>
          <w:shd w:val="pct15" w:color="auto" w:fill="FFFFFF"/>
        </w:rPr>
        <w:t>.</w:t>
      </w:r>
      <w:r w:rsidR="00FC1C41" w:rsidRPr="007A05F4">
        <w:rPr>
          <w:rFonts w:ascii="Times New Roman" w:eastAsia="標楷體" w:hAnsi="Times New Roman" w:cs="Segoe UI"/>
          <w:b/>
          <w:bCs/>
          <w:color w:val="333333"/>
          <w:spacing w:val="5"/>
          <w:sz w:val="18"/>
          <w:shd w:val="clear" w:color="auto" w:fill="FFFFFF"/>
        </w:rPr>
        <w:t>平台生態系統：</w:t>
      </w:r>
      <w:r w:rsidR="00FC1C41" w:rsidRPr="00FC1C41">
        <w:rPr>
          <w:rFonts w:ascii="Times New Roman" w:eastAsia="標楷體" w:hAnsi="Times New Roman" w:cs="Segoe UI"/>
          <w:color w:val="333333"/>
          <w:spacing w:val="5"/>
          <w:sz w:val="18"/>
          <w:shd w:val="clear" w:color="auto" w:fill="FFFFFF"/>
        </w:rPr>
        <w:t>是由一個穩定的核心來協調多個相互依賴實體的一套系統。</w:t>
      </w:r>
      <w:r w:rsidR="00E12F0C" w:rsidRPr="00E12F0C">
        <w:rPr>
          <w:rFonts w:ascii="Times New Roman" w:eastAsia="標楷體" w:hAnsi="Times New Roman" w:cs="Segoe UI" w:hint="eastAsia"/>
          <w:b/>
          <w:bCs/>
          <w:color w:val="333333"/>
          <w:spacing w:val="5"/>
          <w:sz w:val="18"/>
          <w:shd w:val="pct15" w:color="auto" w:fill="FFFFFF"/>
        </w:rPr>
        <w:t>8</w:t>
      </w:r>
      <w:r w:rsidR="00E12F0C" w:rsidRPr="00E12F0C">
        <w:rPr>
          <w:rFonts w:ascii="Times New Roman" w:eastAsia="標楷體" w:hAnsi="Times New Roman" w:cs="Segoe UI"/>
          <w:b/>
          <w:bCs/>
          <w:color w:val="333333"/>
          <w:spacing w:val="5"/>
          <w:sz w:val="18"/>
          <w:shd w:val="pct15" w:color="auto" w:fill="FFFFFF"/>
        </w:rPr>
        <w:t>3</w:t>
      </w:r>
      <w:r w:rsidR="00E12F0C" w:rsidRPr="00E12F0C">
        <w:rPr>
          <w:rFonts w:ascii="Times New Roman" w:eastAsia="標楷體" w:hAnsi="Times New Roman" w:cs="Segoe UI"/>
          <w:b/>
          <w:bCs/>
          <w:color w:val="333333"/>
          <w:spacing w:val="5"/>
          <w:sz w:val="18"/>
          <w:shd w:val="clear" w:color="auto" w:fill="FFFFFF"/>
        </w:rPr>
        <w:t>.</w:t>
      </w:r>
      <w:r w:rsidR="00FC1C41" w:rsidRPr="00E12F0C">
        <w:rPr>
          <w:rFonts w:ascii="Times New Roman" w:eastAsia="標楷體" w:hAnsi="Times New Roman" w:cs="Segoe UI"/>
          <w:b/>
          <w:bCs/>
          <w:color w:val="333333"/>
          <w:spacing w:val="5"/>
          <w:sz w:val="18"/>
          <w:shd w:val="clear" w:color="auto" w:fill="FFFFFF"/>
        </w:rPr>
        <w:t>比非模組化更有價值：</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顧客多元且想要單一公司無法提供的更多選擇。</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第三方所提供的選項多樣化且品質高。</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第三方提供的產品有相容性，可以無縫相容。</w:t>
      </w:r>
      <w:r w:rsidR="00E12F0C" w:rsidRPr="00E12F0C">
        <w:rPr>
          <w:rFonts w:ascii="Times New Roman" w:eastAsia="標楷體" w:hAnsi="Times New Roman" w:cs="Segoe UI" w:hint="eastAsia"/>
          <w:b/>
          <w:bCs/>
          <w:color w:val="333333"/>
          <w:spacing w:val="5"/>
          <w:sz w:val="18"/>
          <w:shd w:val="pct15" w:color="auto" w:fill="FFFFFF"/>
        </w:rPr>
        <w:t>8</w:t>
      </w:r>
      <w:r w:rsidR="00E12F0C" w:rsidRPr="00E12F0C">
        <w:rPr>
          <w:rFonts w:ascii="Times New Roman" w:eastAsia="標楷體" w:hAnsi="Times New Roman" w:cs="Segoe UI"/>
          <w:b/>
          <w:bCs/>
          <w:color w:val="333333"/>
          <w:spacing w:val="5"/>
          <w:sz w:val="18"/>
          <w:shd w:val="pct15" w:color="auto" w:fill="FFFFFF"/>
        </w:rPr>
        <w:t>4</w:t>
      </w:r>
      <w:r w:rsidR="00FC1C41" w:rsidRPr="00E12F0C">
        <w:rPr>
          <w:rFonts w:ascii="Times New Roman" w:eastAsia="標楷體" w:hAnsi="Times New Roman" w:cs="Segoe UI"/>
          <w:b/>
          <w:bCs/>
          <w:color w:val="333333"/>
          <w:spacing w:val="5"/>
          <w:sz w:val="18"/>
          <w:shd w:val="pct15" w:color="auto" w:fill="FFFFFF"/>
        </w:rPr>
        <w:t>.</w:t>
      </w:r>
      <w:r w:rsidR="00FC1C41" w:rsidRPr="00E12F0C">
        <w:rPr>
          <w:rFonts w:ascii="Times New Roman" w:eastAsia="標楷體" w:hAnsi="Times New Roman" w:cs="Segoe UI"/>
          <w:b/>
          <w:bCs/>
          <w:color w:val="333333"/>
          <w:spacing w:val="5"/>
          <w:sz w:val="18"/>
          <w:shd w:val="clear" w:color="auto" w:fill="FFFFFF"/>
        </w:rPr>
        <w:t>比模組化更有價值：</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互補品的採購是非例行性、不確定的。</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平台和其互補品的整合具有性能上的優勢。</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當生態系統中的重要成員需要補貼時。</w:t>
      </w:r>
      <w:r w:rsidR="00754E7F" w:rsidRPr="00754E7F">
        <w:rPr>
          <w:rFonts w:ascii="Times New Roman" w:eastAsia="標楷體" w:hAnsi="Times New Roman" w:cs="Segoe UI"/>
          <w:b/>
          <w:bCs/>
          <w:color w:val="333333"/>
          <w:spacing w:val="5"/>
          <w:sz w:val="18"/>
          <w:shd w:val="pct15" w:color="auto" w:fill="FFFFFF"/>
        </w:rPr>
        <w:t>85</w:t>
      </w:r>
      <w:r w:rsidR="00FC1C41" w:rsidRPr="00754E7F">
        <w:rPr>
          <w:rFonts w:ascii="Times New Roman" w:eastAsia="標楷體" w:hAnsi="Times New Roman" w:cs="Segoe UI"/>
          <w:b/>
          <w:bCs/>
          <w:color w:val="333333"/>
          <w:spacing w:val="5"/>
          <w:sz w:val="18"/>
          <w:shd w:val="pct15" w:color="auto" w:fill="FFFFFF"/>
        </w:rPr>
        <w:t>.</w:t>
      </w:r>
      <w:r w:rsidR="00FC1C41" w:rsidRPr="00754E7F">
        <w:rPr>
          <w:rFonts w:ascii="Times New Roman" w:eastAsia="標楷體" w:hAnsi="Times New Roman" w:cs="Segoe UI"/>
          <w:b/>
          <w:bCs/>
          <w:color w:val="333333"/>
          <w:spacing w:val="5"/>
          <w:sz w:val="18"/>
          <w:shd w:val="clear" w:color="auto" w:fill="FFFFFF"/>
        </w:rPr>
        <w:t>生態系統協調者：</w:t>
      </w:r>
      <w:r w:rsidR="00FC1C41" w:rsidRPr="00FC1C41">
        <w:rPr>
          <w:rFonts w:ascii="Times New Roman" w:eastAsia="標楷體" w:hAnsi="Times New Roman" w:cs="Segoe UI"/>
          <w:color w:val="333333"/>
          <w:spacing w:val="5"/>
          <w:sz w:val="18"/>
          <w:shd w:val="clear" w:color="auto" w:fill="FFFFFF"/>
        </w:rPr>
        <w:t>Google</w:t>
      </w:r>
      <w:r w:rsidR="00FC1C41" w:rsidRPr="00FC1C41">
        <w:rPr>
          <w:rFonts w:ascii="Times New Roman" w:eastAsia="標楷體" w:hAnsi="Times New Roman" w:cs="Segoe UI"/>
          <w:color w:val="333333"/>
          <w:spacing w:val="5"/>
          <w:sz w:val="18"/>
          <w:shd w:val="clear" w:color="auto" w:fill="FFFFFF"/>
        </w:rPr>
        <w:t>、勝訊，並不製造己銷售</w:t>
      </w:r>
      <w:r w:rsidR="00DF060C" w:rsidRPr="00FC1C41">
        <w:rPr>
          <w:rFonts w:ascii="Times New Roman" w:eastAsia="標楷體" w:hAnsi="Times New Roman" w:cs="Segoe UI"/>
          <w:color w:val="333333"/>
          <w:spacing w:val="5"/>
          <w:sz w:val="18"/>
          <w:shd w:val="clear" w:color="auto" w:fill="FFFFFF"/>
        </w:rPr>
        <w:t>自</w:t>
      </w:r>
      <w:r w:rsidR="00FC1C41" w:rsidRPr="00FC1C41">
        <w:rPr>
          <w:rFonts w:ascii="Times New Roman" w:eastAsia="標楷體" w:hAnsi="Times New Roman" w:cs="Segoe UI"/>
          <w:color w:val="333333"/>
          <w:spacing w:val="5"/>
          <w:sz w:val="18"/>
          <w:shd w:val="clear" w:color="auto" w:fill="FFFFFF"/>
        </w:rPr>
        <w:t>的產品和服務，而是把其它業者</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連結</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起來。</w:t>
      </w:r>
      <w:r w:rsidR="006B285C" w:rsidRPr="006B285C">
        <w:rPr>
          <w:rFonts w:ascii="Times New Roman" w:eastAsia="標楷體" w:hAnsi="Times New Roman" w:cs="Segoe UI"/>
          <w:b/>
          <w:bCs/>
          <w:color w:val="333333"/>
          <w:spacing w:val="5"/>
          <w:sz w:val="18"/>
          <w:shd w:val="pct15" w:color="auto" w:fill="FFFFFF"/>
        </w:rPr>
        <w:t>86</w:t>
      </w:r>
      <w:r w:rsidR="00FC1C41" w:rsidRPr="006B285C">
        <w:rPr>
          <w:rFonts w:ascii="Times New Roman" w:eastAsia="標楷體" w:hAnsi="Times New Roman" w:cs="Segoe UI"/>
          <w:b/>
          <w:bCs/>
          <w:color w:val="333333"/>
          <w:spacing w:val="5"/>
          <w:sz w:val="18"/>
          <w:shd w:val="pct15" w:color="auto" w:fill="FFFFFF"/>
        </w:rPr>
        <w:t>.</w:t>
      </w:r>
      <w:r w:rsidR="00FC1C41" w:rsidRPr="006B285C">
        <w:rPr>
          <w:rFonts w:ascii="Times New Roman" w:eastAsia="標楷體" w:hAnsi="Times New Roman" w:cs="Segoe UI"/>
          <w:b/>
          <w:bCs/>
          <w:color w:val="333333"/>
          <w:spacing w:val="5"/>
          <w:sz w:val="18"/>
          <w:shd w:val="clear" w:color="auto" w:fill="FFFFFF"/>
        </w:rPr>
        <w:t>生態系統關鍵：</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讓顧客源源不斷流入</w:t>
      </w:r>
      <w:r w:rsidR="00FC1C41" w:rsidRPr="00FC1C41">
        <w:rPr>
          <w:rFonts w:ascii="Times New Roman" w:eastAsia="標楷體" w:hAnsi="Times New Roman" w:cs="Segoe UI"/>
          <w:color w:val="333333"/>
          <w:spacing w:val="5"/>
          <w:sz w:val="18"/>
          <w:shd w:val="clear" w:color="auto" w:fill="FFFFFF"/>
        </w:rPr>
        <w:t>-</w:t>
      </w:r>
      <w:r w:rsidR="00A426E6">
        <w:rPr>
          <w:rFonts w:ascii="Times New Roman" w:eastAsia="標楷體" w:hAnsi="Times New Roman" w:cs="Segoe UI" w:hint="eastAsia"/>
          <w:color w:val="333333"/>
          <w:spacing w:val="5"/>
          <w:sz w:val="18"/>
          <w:shd w:val="clear" w:color="auto" w:fill="FFFFFF"/>
        </w:rPr>
        <w:t>訂閱制，</w:t>
      </w:r>
      <w:r w:rsidR="00A426E6">
        <w:rPr>
          <w:rFonts w:ascii="Times New Roman" w:eastAsia="標楷體" w:hAnsi="Times New Roman" w:cs="Segoe UI" w:hint="eastAsia"/>
          <w:color w:val="333333"/>
          <w:spacing w:val="5"/>
          <w:sz w:val="18"/>
          <w:shd w:val="clear" w:color="auto" w:fill="FFFFFF"/>
        </w:rPr>
        <w:t>G</w:t>
      </w:r>
      <w:r w:rsidR="00A426E6">
        <w:rPr>
          <w:rFonts w:ascii="Times New Roman" w:eastAsia="標楷體" w:hAnsi="Times New Roman" w:cs="Segoe UI"/>
          <w:color w:val="333333"/>
          <w:spacing w:val="5"/>
          <w:sz w:val="18"/>
          <w:shd w:val="clear" w:color="auto" w:fill="FFFFFF"/>
        </w:rPr>
        <w:t>oogle</w:t>
      </w:r>
      <w:r w:rsidR="00A426E6">
        <w:rPr>
          <w:rFonts w:ascii="Times New Roman" w:eastAsia="標楷體" w:hAnsi="Times New Roman" w:cs="Segoe UI" w:hint="eastAsia"/>
          <w:color w:val="333333"/>
          <w:spacing w:val="5"/>
          <w:sz w:val="18"/>
          <w:shd w:val="clear" w:color="auto" w:fill="FFFFFF"/>
        </w:rPr>
        <w:t>手機訂閱制</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讓人有</w:t>
      </w:r>
      <w:r w:rsidR="00E940E9">
        <w:rPr>
          <w:rFonts w:ascii="Times New Roman" w:eastAsia="標楷體" w:hAnsi="Times New Roman" w:cs="Segoe UI" w:hint="eastAsia"/>
          <w:color w:val="333333"/>
          <w:spacing w:val="5"/>
          <w:sz w:val="18"/>
          <w:shd w:val="clear" w:color="auto" w:fill="FFFFFF"/>
        </w:rPr>
        <w:t>待</w:t>
      </w:r>
      <w:r w:rsidR="00FC1C41" w:rsidRPr="00FC1C41">
        <w:rPr>
          <w:rFonts w:ascii="Times New Roman" w:eastAsia="標楷體" w:hAnsi="Times New Roman" w:cs="Segoe UI"/>
          <w:color w:val="333333"/>
          <w:spacing w:val="5"/>
          <w:sz w:val="18"/>
          <w:shd w:val="clear" w:color="auto" w:fill="FFFFFF"/>
        </w:rPr>
        <w:t>下來的理由</w:t>
      </w:r>
      <w:r w:rsidR="00FC1C41" w:rsidRPr="00FC1C41">
        <w:rPr>
          <w:rFonts w:ascii="Times New Roman" w:eastAsia="標楷體" w:hAnsi="Times New Roman" w:cs="Segoe UI"/>
          <w:color w:val="333333"/>
          <w:spacing w:val="5"/>
          <w:sz w:val="18"/>
          <w:shd w:val="clear" w:color="auto" w:fill="FFFFFF"/>
        </w:rPr>
        <w:t>-</w:t>
      </w:r>
      <w:r w:rsidR="00E940E9">
        <w:rPr>
          <w:rFonts w:ascii="Times New Roman" w:eastAsia="標楷體" w:hAnsi="Times New Roman" w:cs="Segoe UI" w:hint="eastAsia"/>
          <w:color w:val="333333"/>
          <w:spacing w:val="5"/>
          <w:sz w:val="18"/>
          <w:shd w:val="clear" w:color="auto" w:fill="FFFFFF"/>
        </w:rPr>
        <w:t>獲取</w:t>
      </w:r>
      <w:r w:rsidR="00FC1C41" w:rsidRPr="00FC1C41">
        <w:rPr>
          <w:rFonts w:ascii="Times New Roman" w:eastAsia="標楷體" w:hAnsi="Times New Roman" w:cs="Segoe UI"/>
          <w:color w:val="333333"/>
          <w:spacing w:val="5"/>
          <w:sz w:val="18"/>
          <w:shd w:val="clear" w:color="auto" w:fill="FFFFFF"/>
        </w:rPr>
        <w:t>價值，</w:t>
      </w:r>
      <w:r w:rsidR="00E940E9">
        <w:rPr>
          <w:rFonts w:ascii="Times New Roman" w:eastAsia="標楷體" w:hAnsi="Times New Roman" w:cs="Segoe UI"/>
          <w:color w:val="333333"/>
          <w:spacing w:val="5"/>
          <w:sz w:val="18"/>
          <w:shd w:val="clear" w:color="auto" w:fill="FFFFFF"/>
        </w:rPr>
        <w:t>Youtube</w:t>
      </w:r>
      <w:r w:rsidR="00E940E9">
        <w:rPr>
          <w:rFonts w:ascii="Times New Roman" w:eastAsia="標楷體" w:hAnsi="Times New Roman" w:cs="Segoe UI" w:hint="eastAsia"/>
          <w:color w:val="333333"/>
          <w:spacing w:val="5"/>
          <w:sz w:val="18"/>
          <w:shd w:val="clear" w:color="auto" w:fill="FFFFFF"/>
        </w:rPr>
        <w:t>提供好的分潤機制。</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別去偷合作伙伴的業務</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阿里巴巴不推出自己的產品，不和供應商競爭。</w:t>
      </w:r>
      <w:r w:rsidR="00FC1C41" w:rsidRPr="00FC1C41">
        <w:rPr>
          <w:rFonts w:ascii="Times New Roman" w:eastAsia="標楷體" w:hAnsi="Times New Roman" w:cs="Segoe UI"/>
          <w:color w:val="333333"/>
          <w:spacing w:val="5"/>
          <w:sz w:val="18"/>
          <w:shd w:val="clear" w:color="auto" w:fill="FFFFFF"/>
        </w:rPr>
        <w:t>4</w:t>
      </w:r>
      <w:r w:rsidR="00FC1C41" w:rsidRPr="00FC1C41">
        <w:rPr>
          <w:rFonts w:ascii="Times New Roman" w:eastAsia="標楷體" w:hAnsi="Times New Roman" w:cs="Segoe UI"/>
          <w:color w:val="333333"/>
          <w:spacing w:val="5"/>
          <w:sz w:val="18"/>
          <w:shd w:val="clear" w:color="auto" w:fill="FFFFFF"/>
        </w:rPr>
        <w:t>繼續演變</w:t>
      </w:r>
      <w:r w:rsidR="00FC1C41" w:rsidRPr="00FC1C41">
        <w:rPr>
          <w:rFonts w:ascii="Times New Roman" w:eastAsia="標楷體" w:hAnsi="Times New Roman" w:cs="Segoe UI"/>
          <w:color w:val="333333"/>
          <w:spacing w:val="5"/>
          <w:sz w:val="18"/>
          <w:shd w:val="clear" w:color="auto" w:fill="FFFFFF"/>
        </w:rPr>
        <w:t>-</w:t>
      </w:r>
      <w:r w:rsidR="00B277E2">
        <w:rPr>
          <w:rFonts w:ascii="Times New Roman" w:eastAsia="標楷體" w:hAnsi="Times New Roman" w:cs="Segoe UI" w:hint="eastAsia"/>
          <w:color w:val="333333"/>
          <w:spacing w:val="5"/>
          <w:sz w:val="18"/>
          <w:shd w:val="clear" w:color="auto" w:fill="FFFFFF"/>
        </w:rPr>
        <w:t>得到資訊很完整，可進行推播</w:t>
      </w:r>
      <w:r w:rsidR="00FC1C41" w:rsidRPr="00FC1C41">
        <w:rPr>
          <w:rFonts w:ascii="Times New Roman" w:eastAsia="標楷體" w:hAnsi="Times New Roman" w:cs="Segoe UI"/>
          <w:color w:val="333333"/>
          <w:spacing w:val="5"/>
          <w:sz w:val="18"/>
          <w:shd w:val="clear" w:color="auto" w:fill="FFFFFF"/>
        </w:rPr>
        <w:t>。</w:t>
      </w:r>
      <w:r w:rsidR="006B285C" w:rsidRPr="006B285C">
        <w:rPr>
          <w:rFonts w:ascii="Times New Roman" w:eastAsia="標楷體" w:hAnsi="Times New Roman" w:cs="Segoe UI" w:hint="eastAsia"/>
          <w:b/>
          <w:bCs/>
          <w:color w:val="333333"/>
          <w:spacing w:val="5"/>
          <w:sz w:val="18"/>
          <w:shd w:val="pct15" w:color="auto" w:fill="FFFFFF"/>
        </w:rPr>
        <w:t>8</w:t>
      </w:r>
      <w:r w:rsidR="006B285C" w:rsidRPr="006B285C">
        <w:rPr>
          <w:rFonts w:ascii="Times New Roman" w:eastAsia="標楷體" w:hAnsi="Times New Roman" w:cs="Segoe UI"/>
          <w:b/>
          <w:bCs/>
          <w:color w:val="333333"/>
          <w:spacing w:val="5"/>
          <w:sz w:val="18"/>
          <w:shd w:val="pct15" w:color="auto" w:fill="FFFFFF"/>
        </w:rPr>
        <w:t>7</w:t>
      </w:r>
      <w:r w:rsidR="00FC1C41" w:rsidRPr="006B285C">
        <w:rPr>
          <w:rFonts w:ascii="Times New Roman" w:eastAsia="標楷體" w:hAnsi="Times New Roman" w:cs="Segoe UI"/>
          <w:b/>
          <w:bCs/>
          <w:color w:val="333333"/>
          <w:spacing w:val="5"/>
          <w:sz w:val="18"/>
          <w:shd w:val="pct15" w:color="auto" w:fill="FFFFFF"/>
        </w:rPr>
        <w:t>.</w:t>
      </w:r>
      <w:r w:rsidR="00FC1C41" w:rsidRPr="00FC1C41">
        <w:rPr>
          <w:rFonts w:ascii="Times New Roman" w:eastAsia="標楷體" w:hAnsi="Times New Roman" w:cs="Segoe UI"/>
          <w:color w:val="333333"/>
          <w:spacing w:val="5"/>
          <w:sz w:val="18"/>
          <w:shd w:val="clear" w:color="auto" w:fill="FFFFFF"/>
        </w:rPr>
        <w:t>建立長期合作關係：</w:t>
      </w:r>
      <w:r w:rsidR="00FC1C41" w:rsidRPr="00FC1C41">
        <w:rPr>
          <w:rFonts w:ascii="Times New Roman" w:eastAsia="標楷體" w:hAnsi="Times New Roman" w:cs="Segoe UI"/>
          <w:color w:val="333333"/>
          <w:spacing w:val="5"/>
          <w:sz w:val="18"/>
          <w:shd w:val="clear" w:color="auto" w:fill="FFFFFF"/>
        </w:rPr>
        <w:t>1</w:t>
      </w:r>
      <w:r w:rsidR="00FC1C41" w:rsidRPr="00FC1C41">
        <w:rPr>
          <w:rFonts w:ascii="Times New Roman" w:eastAsia="標楷體" w:hAnsi="Times New Roman" w:cs="Segoe UI"/>
          <w:color w:val="333333"/>
          <w:spacing w:val="5"/>
          <w:sz w:val="18"/>
          <w:shd w:val="clear" w:color="auto" w:fill="FFFFFF"/>
        </w:rPr>
        <w:t>挾持人質</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公司之間保證交易有價值的資產。</w:t>
      </w:r>
      <w:r w:rsidR="00FC1C41" w:rsidRPr="00FC1C41">
        <w:rPr>
          <w:rFonts w:ascii="Times New Roman" w:eastAsia="標楷體" w:hAnsi="Times New Roman" w:cs="Segoe UI"/>
          <w:color w:val="333333"/>
          <w:spacing w:val="5"/>
          <w:sz w:val="18"/>
          <w:shd w:val="clear" w:color="auto" w:fill="FFFFFF"/>
        </w:rPr>
        <w:t>2</w:t>
      </w:r>
      <w:r w:rsidR="00FC1C41" w:rsidRPr="00FC1C41">
        <w:rPr>
          <w:rFonts w:ascii="Times New Roman" w:eastAsia="標楷體" w:hAnsi="Times New Roman" w:cs="Segoe UI"/>
          <w:color w:val="333333"/>
          <w:spacing w:val="5"/>
          <w:sz w:val="18"/>
          <w:shd w:val="clear" w:color="auto" w:fill="FFFFFF"/>
        </w:rPr>
        <w:t>可信的承諾</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能夠約束合作夥伴的力量。</w:t>
      </w:r>
      <w:r w:rsidR="00FC1C41" w:rsidRPr="00FC1C41">
        <w:rPr>
          <w:rFonts w:ascii="Times New Roman" w:eastAsia="標楷體" w:hAnsi="Times New Roman" w:cs="Segoe UI"/>
          <w:color w:val="333333"/>
          <w:spacing w:val="5"/>
          <w:sz w:val="18"/>
          <w:shd w:val="clear" w:color="auto" w:fill="FFFFFF"/>
        </w:rPr>
        <w:t>3</w:t>
      </w:r>
      <w:r w:rsidR="00FC1C41" w:rsidRPr="00FC1C41">
        <w:rPr>
          <w:rFonts w:ascii="Times New Roman" w:eastAsia="標楷體" w:hAnsi="Times New Roman" w:cs="Segoe UI"/>
          <w:color w:val="333333"/>
          <w:spacing w:val="5"/>
          <w:sz w:val="18"/>
          <w:shd w:val="clear" w:color="auto" w:fill="FFFFFF"/>
        </w:rPr>
        <w:t>平行供應政策</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公司對同一種零組件易少選擇兩家供應商簽訂長期契約，以防範任何投機主義的問題。</w:t>
      </w:r>
      <w:r w:rsidR="00DA5D09" w:rsidRPr="00DA5D09">
        <w:rPr>
          <w:rFonts w:ascii="Times New Roman" w:eastAsia="標楷體" w:hAnsi="Times New Roman" w:cs="Segoe UI"/>
          <w:b/>
          <w:bCs/>
          <w:color w:val="333333"/>
          <w:spacing w:val="5"/>
          <w:sz w:val="18"/>
          <w:shd w:val="pct15" w:color="auto" w:fill="FFFFFF"/>
        </w:rPr>
        <w:t>88</w:t>
      </w:r>
      <w:r w:rsidR="00FC1C41" w:rsidRPr="00DA5D09">
        <w:rPr>
          <w:rFonts w:ascii="Times New Roman" w:eastAsia="標楷體" w:hAnsi="Times New Roman" w:cs="Segoe UI"/>
          <w:b/>
          <w:bCs/>
          <w:color w:val="333333"/>
          <w:spacing w:val="5"/>
          <w:sz w:val="18"/>
          <w:shd w:val="pct15" w:color="auto" w:fill="FFFFFF"/>
        </w:rPr>
        <w:t>.</w:t>
      </w:r>
      <w:r w:rsidR="00FC1C41" w:rsidRPr="00DA5D09">
        <w:rPr>
          <w:rFonts w:ascii="Times New Roman" w:eastAsia="標楷體" w:hAnsi="Times New Roman" w:cs="Segoe UI"/>
          <w:b/>
          <w:bCs/>
          <w:color w:val="333333"/>
          <w:spacing w:val="5"/>
          <w:sz w:val="18"/>
          <w:shd w:val="clear" w:color="auto" w:fill="FFFFFF"/>
        </w:rPr>
        <w:t>委外優點：</w:t>
      </w:r>
      <w:r w:rsidR="00FC1C41" w:rsidRPr="00FC1C41">
        <w:rPr>
          <w:rFonts w:ascii="Times New Roman" w:eastAsia="標楷體" w:hAnsi="Times New Roman" w:cs="Segoe UI"/>
          <w:color w:val="333333"/>
          <w:spacing w:val="5"/>
          <w:sz w:val="18"/>
          <w:shd w:val="clear" w:color="auto" w:fill="FFFFFF"/>
        </w:rPr>
        <w:t>降低成本結構、增加差異化、專注於核心事業。</w:t>
      </w:r>
      <w:r w:rsidR="00BA0DF5" w:rsidRPr="00BA0DF5">
        <w:rPr>
          <w:rFonts w:ascii="Times New Roman" w:eastAsia="標楷體" w:hAnsi="Times New Roman" w:cs="Segoe UI"/>
          <w:b/>
          <w:bCs/>
          <w:color w:val="333333"/>
          <w:spacing w:val="5"/>
          <w:sz w:val="18"/>
          <w:shd w:val="pct15" w:color="auto" w:fill="FFFFFF"/>
        </w:rPr>
        <w:t>89</w:t>
      </w:r>
      <w:r w:rsidR="00FC1C41" w:rsidRPr="00BA0DF5">
        <w:rPr>
          <w:rFonts w:ascii="Times New Roman" w:eastAsia="標楷體" w:hAnsi="Times New Roman" w:cs="Segoe UI"/>
          <w:b/>
          <w:bCs/>
          <w:color w:val="333333"/>
          <w:spacing w:val="5"/>
          <w:sz w:val="18"/>
          <w:shd w:val="pct15" w:color="auto" w:fill="FFFFFF"/>
        </w:rPr>
        <w:t>.</w:t>
      </w:r>
      <w:r w:rsidR="00FC1C41" w:rsidRPr="00BA0DF5">
        <w:rPr>
          <w:rFonts w:ascii="Times New Roman" w:eastAsia="標楷體" w:hAnsi="Times New Roman" w:cs="Segoe UI"/>
          <w:b/>
          <w:bCs/>
          <w:color w:val="333333"/>
          <w:spacing w:val="5"/>
          <w:sz w:val="18"/>
          <w:shd w:val="clear" w:color="auto" w:fill="FFFFFF"/>
        </w:rPr>
        <w:t>缺點：</w:t>
      </w:r>
      <w:r w:rsidR="00FC1C41" w:rsidRPr="00FC1C41">
        <w:rPr>
          <w:rFonts w:ascii="Times New Roman" w:eastAsia="標楷體" w:hAnsi="Times New Roman" w:cs="Segoe UI"/>
          <w:color w:val="333333"/>
          <w:spacing w:val="5"/>
          <w:sz w:val="18"/>
          <w:shd w:val="clear" w:color="auto" w:fill="FFFFFF"/>
        </w:rPr>
        <w:t>套牢</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公司太依賴委外供應商。增加競爭</w:t>
      </w:r>
      <w:r w:rsidR="00FC1C41" w:rsidRPr="00FC1C41">
        <w:rPr>
          <w:rFonts w:ascii="Times New Roman" w:eastAsia="標楷體" w:hAnsi="Times New Roman" w:cs="Segoe UI"/>
          <w:color w:val="333333"/>
          <w:spacing w:val="5"/>
          <w:sz w:val="18"/>
          <w:shd w:val="clear" w:color="auto" w:fill="FFFFFF"/>
        </w:rPr>
        <w:t>-</w:t>
      </w:r>
      <w:r w:rsidR="00FC1C41" w:rsidRPr="00FC1C41">
        <w:rPr>
          <w:rFonts w:ascii="Times New Roman" w:eastAsia="標楷體" w:hAnsi="Times New Roman" w:cs="Segoe UI"/>
          <w:color w:val="333333"/>
          <w:spacing w:val="5"/>
          <w:sz w:val="18"/>
          <w:shd w:val="clear" w:color="auto" w:fill="FFFFFF"/>
        </w:rPr>
        <w:t>建立起整體產業的資源，讓產業的進入障礙降低。喪失資訊與學習機會。</w:t>
      </w:r>
      <w:r w:rsidR="00863B95" w:rsidRPr="00863B95">
        <w:rPr>
          <w:rFonts w:ascii="Times New Roman" w:eastAsia="標楷體" w:hAnsi="Times New Roman" w:cs="Segoe UI"/>
          <w:b/>
          <w:bCs/>
          <w:color w:val="333333"/>
          <w:spacing w:val="5"/>
          <w:sz w:val="18"/>
          <w:shd w:val="pct15" w:color="auto" w:fill="FFFFFF"/>
        </w:rPr>
        <w:t>90</w:t>
      </w:r>
      <w:r w:rsidR="00FC1C41" w:rsidRPr="00863B95">
        <w:rPr>
          <w:rFonts w:ascii="Times New Roman" w:eastAsia="標楷體" w:hAnsi="Times New Roman" w:cs="Segoe UI"/>
          <w:b/>
          <w:bCs/>
          <w:color w:val="333333"/>
          <w:spacing w:val="5"/>
          <w:sz w:val="18"/>
          <w:shd w:val="pct15" w:color="auto" w:fill="FFFFFF"/>
        </w:rPr>
        <w:t>.</w:t>
      </w:r>
      <w:r w:rsidR="00FC1C41" w:rsidRPr="00863B95">
        <w:rPr>
          <w:rFonts w:ascii="Times New Roman" w:eastAsia="標楷體" w:hAnsi="Times New Roman" w:cs="Segoe UI"/>
          <w:b/>
          <w:bCs/>
          <w:color w:val="333333"/>
          <w:spacing w:val="5"/>
          <w:sz w:val="18"/>
          <w:shd w:val="clear" w:color="auto" w:fill="FFFFFF"/>
        </w:rPr>
        <w:t>策略委外：</w:t>
      </w:r>
      <w:r w:rsidR="00FC2D30">
        <w:rPr>
          <w:rFonts w:ascii="Times New Roman" w:eastAsia="標楷體" w:hAnsi="Times New Roman" w:cs="Segoe UI" w:hint="eastAsia"/>
          <w:color w:val="333333"/>
          <w:spacing w:val="5"/>
          <w:sz w:val="18"/>
          <w:shd w:val="clear" w:color="auto" w:fill="FFFFFF"/>
        </w:rPr>
        <w:t>為了得到別的效益而做委外，下單給競爭對手，以取得技術能力與品質能力</w:t>
      </w:r>
      <w:r w:rsidR="00FC1C41" w:rsidRPr="00FC1C41">
        <w:rPr>
          <w:rFonts w:ascii="Times New Roman" w:eastAsia="標楷體" w:hAnsi="Times New Roman" w:cs="Segoe UI"/>
          <w:color w:val="333333"/>
          <w:spacing w:val="5"/>
          <w:sz w:val="18"/>
          <w:shd w:val="clear" w:color="auto" w:fill="FFFFFF"/>
        </w:rPr>
        <w:t>。</w:t>
      </w:r>
      <w:r w:rsidR="00863B95" w:rsidRPr="00863B95">
        <w:rPr>
          <w:rFonts w:ascii="Times New Roman" w:eastAsia="標楷體" w:hAnsi="Times New Roman" w:cs="Segoe UI" w:hint="eastAsia"/>
          <w:b/>
          <w:bCs/>
          <w:color w:val="333333"/>
          <w:spacing w:val="5"/>
          <w:sz w:val="18"/>
          <w:shd w:val="pct15" w:color="auto" w:fill="FFFFFF"/>
        </w:rPr>
        <w:t>9</w:t>
      </w:r>
      <w:r w:rsidR="00863B95" w:rsidRPr="00863B95">
        <w:rPr>
          <w:rFonts w:ascii="Times New Roman" w:eastAsia="標楷體" w:hAnsi="Times New Roman" w:cs="Segoe UI"/>
          <w:b/>
          <w:bCs/>
          <w:color w:val="333333"/>
          <w:spacing w:val="5"/>
          <w:sz w:val="18"/>
          <w:shd w:val="pct15" w:color="auto" w:fill="FFFFFF"/>
        </w:rPr>
        <w:t>1</w:t>
      </w:r>
      <w:r w:rsidR="00FC1C41" w:rsidRPr="00863B95">
        <w:rPr>
          <w:rFonts w:ascii="Times New Roman" w:eastAsia="標楷體" w:hAnsi="Times New Roman" w:cs="Segoe UI"/>
          <w:b/>
          <w:bCs/>
          <w:color w:val="333333"/>
          <w:spacing w:val="5"/>
          <w:sz w:val="18"/>
          <w:shd w:val="pct15" w:color="auto" w:fill="FFFFFF"/>
        </w:rPr>
        <w:t>.</w:t>
      </w:r>
      <w:r w:rsidR="00FC1C41" w:rsidRPr="00863B95">
        <w:rPr>
          <w:rFonts w:ascii="Times New Roman" w:eastAsia="標楷體" w:hAnsi="Times New Roman" w:cs="Segoe UI"/>
          <w:b/>
          <w:bCs/>
          <w:color w:val="333333"/>
          <w:spacing w:val="5"/>
          <w:sz w:val="18"/>
          <w:shd w:val="clear" w:color="auto" w:fill="FFFFFF"/>
        </w:rPr>
        <w:t>虛擬企業：</w:t>
      </w:r>
      <w:r w:rsidR="000037AE">
        <w:rPr>
          <w:rFonts w:ascii="Times New Roman" w:eastAsia="標楷體" w:hAnsi="Times New Roman" w:cs="Segoe UI" w:hint="eastAsia"/>
          <w:color w:val="333333"/>
          <w:spacing w:val="5"/>
          <w:sz w:val="18"/>
          <w:shd w:val="clear" w:color="auto" w:fill="FFFFFF"/>
        </w:rPr>
        <w:t>價值</w:t>
      </w:r>
      <w:r w:rsidR="00081505">
        <w:rPr>
          <w:rFonts w:ascii="Times New Roman" w:eastAsia="標楷體" w:hAnsi="Times New Roman" w:cs="Segoe UI" w:hint="eastAsia"/>
          <w:color w:val="333333"/>
          <w:spacing w:val="5"/>
          <w:sz w:val="18"/>
          <w:shd w:val="clear" w:color="auto" w:fill="FFFFFF"/>
        </w:rPr>
        <w:t>鏈</w:t>
      </w:r>
      <w:r w:rsidR="000037AE">
        <w:rPr>
          <w:rFonts w:ascii="Times New Roman" w:eastAsia="標楷體" w:hAnsi="Times New Roman" w:cs="Segoe UI" w:hint="eastAsia"/>
          <w:color w:val="333333"/>
          <w:spacing w:val="5"/>
          <w:sz w:val="18"/>
          <w:shd w:val="clear" w:color="auto" w:fill="FFFFFF"/>
        </w:rPr>
        <w:t>中關鍵的流程都外包代工，如</w:t>
      </w:r>
      <w:r w:rsidR="000037AE">
        <w:rPr>
          <w:rFonts w:ascii="Times New Roman" w:eastAsia="標楷體" w:hAnsi="Times New Roman" w:cs="Segoe UI"/>
          <w:color w:val="333333"/>
          <w:spacing w:val="5"/>
          <w:sz w:val="18"/>
          <w:shd w:val="clear" w:color="auto" w:fill="FFFFFF"/>
        </w:rPr>
        <w:t>Nike</w:t>
      </w:r>
      <w:r w:rsidR="000037AE">
        <w:rPr>
          <w:rFonts w:ascii="Times New Roman" w:eastAsia="標楷體" w:hAnsi="Times New Roman" w:cs="Segoe UI" w:hint="eastAsia"/>
          <w:color w:val="333333"/>
          <w:spacing w:val="5"/>
          <w:sz w:val="18"/>
          <w:shd w:val="clear" w:color="auto" w:fill="FFFFFF"/>
        </w:rPr>
        <w:t>沒有工廠，負責銷售</w:t>
      </w:r>
      <w:r w:rsidR="00FC1C41" w:rsidRPr="00FC1C41">
        <w:rPr>
          <w:rFonts w:ascii="Times New Roman" w:eastAsia="標楷體" w:hAnsi="Times New Roman" w:cs="Segoe UI"/>
          <w:color w:val="333333"/>
          <w:spacing w:val="5"/>
          <w:sz w:val="18"/>
          <w:shd w:val="clear" w:color="auto" w:fill="FFFFFF"/>
        </w:rPr>
        <w:t>。</w:t>
      </w:r>
      <w:r w:rsidR="00764BF3" w:rsidRPr="00764BF3">
        <w:rPr>
          <w:rFonts w:ascii="Times New Roman" w:eastAsia="標楷體" w:hAnsi="Times New Roman" w:cs="Segoe UI" w:hint="eastAsia"/>
          <w:b/>
          <w:bCs/>
          <w:color w:val="333333"/>
          <w:spacing w:val="5"/>
          <w:sz w:val="18"/>
          <w:shd w:val="pct15" w:color="auto" w:fill="FFFFFF"/>
        </w:rPr>
        <w:t>9</w:t>
      </w:r>
      <w:r w:rsidR="00764BF3" w:rsidRPr="00764BF3">
        <w:rPr>
          <w:rFonts w:ascii="Times New Roman" w:eastAsia="標楷體" w:hAnsi="Times New Roman" w:cs="Segoe UI"/>
          <w:b/>
          <w:bCs/>
          <w:color w:val="333333"/>
          <w:spacing w:val="5"/>
          <w:sz w:val="18"/>
          <w:shd w:val="pct15" w:color="auto" w:fill="FFFFFF"/>
        </w:rPr>
        <w:t>1.</w:t>
      </w:r>
      <w:r w:rsidR="00764BF3" w:rsidRPr="00764BF3">
        <w:rPr>
          <w:rFonts w:ascii="Times New Roman" w:eastAsia="標楷體" w:hAnsi="Times New Roman" w:cs="Segoe UI" w:hint="eastAsia"/>
          <w:color w:val="333333"/>
          <w:spacing w:val="5"/>
          <w:sz w:val="18"/>
          <w:shd w:val="clear" w:color="auto" w:fill="FFFFFF"/>
        </w:rPr>
        <w:t>多角</w:t>
      </w:r>
      <w:r w:rsidR="002E2B63">
        <w:rPr>
          <w:rFonts w:ascii="Times New Roman" w:eastAsia="標楷體" w:hAnsi="Times New Roman" w:cs="Segoe UI" w:hint="eastAsia"/>
          <w:color w:val="333333"/>
          <w:spacing w:val="5"/>
          <w:sz w:val="18"/>
          <w:shd w:val="clear" w:color="auto" w:fill="FFFFFF"/>
        </w:rPr>
        <w:t>化</w:t>
      </w:r>
      <w:r w:rsidR="00764BF3" w:rsidRPr="00764BF3">
        <w:rPr>
          <w:rFonts w:ascii="Times New Roman" w:eastAsia="標楷體" w:hAnsi="Times New Roman" w:cs="Segoe UI" w:hint="eastAsia"/>
          <w:color w:val="333333"/>
          <w:spacing w:val="5"/>
          <w:sz w:val="18"/>
          <w:shd w:val="clear" w:color="auto" w:fill="FFFFFF"/>
        </w:rPr>
        <w:t>：為新市場的顧客製造新產品的過程。</w:t>
      </w:r>
      <w:r w:rsidR="007E2FD9" w:rsidRPr="007E2FD9">
        <w:rPr>
          <w:rFonts w:ascii="Times New Roman" w:eastAsia="標楷體" w:hAnsi="Times New Roman" w:cs="Segoe UI" w:hint="eastAsia"/>
          <w:b/>
          <w:bCs/>
          <w:color w:val="333333"/>
          <w:spacing w:val="5"/>
          <w:sz w:val="18"/>
          <w:shd w:val="pct15" w:color="auto" w:fill="FFFFFF"/>
        </w:rPr>
        <w:t>9</w:t>
      </w:r>
      <w:r w:rsidR="007E2FD9" w:rsidRPr="007E2FD9">
        <w:rPr>
          <w:rFonts w:ascii="Times New Roman" w:eastAsia="標楷體" w:hAnsi="Times New Roman" w:cs="Segoe UI"/>
          <w:b/>
          <w:bCs/>
          <w:color w:val="333333"/>
          <w:spacing w:val="5"/>
          <w:sz w:val="18"/>
          <w:shd w:val="pct15" w:color="auto" w:fill="FFFFFF"/>
        </w:rPr>
        <w:t>2.</w:t>
      </w:r>
      <w:r w:rsidR="007E2FD9" w:rsidRPr="007E2FD9">
        <w:rPr>
          <w:rFonts w:ascii="Times New Roman" w:eastAsia="標楷體" w:hAnsi="Times New Roman" w:cs="Segoe UI" w:hint="eastAsia"/>
          <w:b/>
          <w:bCs/>
          <w:color w:val="333333"/>
          <w:spacing w:val="5"/>
          <w:sz w:val="18"/>
          <w:shd w:val="clear" w:color="auto" w:fill="FFFFFF"/>
        </w:rPr>
        <w:t>相關多角化：</w:t>
      </w:r>
      <w:r w:rsidR="007E2FD9">
        <w:rPr>
          <w:rFonts w:ascii="Times New Roman" w:eastAsia="標楷體" w:hAnsi="Times New Roman" w:cs="Segoe UI" w:hint="eastAsia"/>
          <w:color w:val="333333"/>
          <w:spacing w:val="5"/>
          <w:sz w:val="18"/>
          <w:shd w:val="clear" w:color="auto" w:fill="FFFFFF"/>
        </w:rPr>
        <w:t>具有某種形式的共通性或連結，如食品跨足便利零售通路</w:t>
      </w:r>
      <w:r w:rsidR="002E2B63">
        <w:rPr>
          <w:rFonts w:ascii="Times New Roman" w:eastAsia="標楷體" w:hAnsi="Times New Roman" w:cs="Segoe UI" w:hint="eastAsia"/>
          <w:color w:val="333333"/>
          <w:spacing w:val="5"/>
          <w:sz w:val="18"/>
          <w:shd w:val="clear" w:color="auto" w:fill="FFFFFF"/>
        </w:rPr>
        <w:t>。</w:t>
      </w:r>
      <w:r w:rsidR="007E2FD9" w:rsidRPr="007E2FD9">
        <w:rPr>
          <w:rFonts w:ascii="Times New Roman" w:eastAsia="標楷體" w:hAnsi="Times New Roman" w:cs="Segoe UI" w:hint="eastAsia"/>
          <w:b/>
          <w:bCs/>
          <w:color w:val="333333"/>
          <w:spacing w:val="5"/>
          <w:sz w:val="18"/>
          <w:shd w:val="pct15" w:color="auto" w:fill="FFFFFF"/>
        </w:rPr>
        <w:t>9</w:t>
      </w:r>
      <w:r w:rsidR="007E2FD9" w:rsidRPr="007E2FD9">
        <w:rPr>
          <w:rFonts w:ascii="Times New Roman" w:eastAsia="標楷體" w:hAnsi="Times New Roman" w:cs="Segoe UI"/>
          <w:b/>
          <w:bCs/>
          <w:color w:val="333333"/>
          <w:spacing w:val="5"/>
          <w:sz w:val="18"/>
          <w:shd w:val="pct15" w:color="auto" w:fill="FFFFFF"/>
        </w:rPr>
        <w:t>3.</w:t>
      </w:r>
      <w:r w:rsidR="007E2FD9" w:rsidRPr="007E2FD9">
        <w:rPr>
          <w:rFonts w:ascii="Times New Roman" w:eastAsia="標楷體" w:hAnsi="Times New Roman" w:cs="Segoe UI" w:hint="eastAsia"/>
          <w:b/>
          <w:bCs/>
          <w:color w:val="333333"/>
          <w:spacing w:val="5"/>
          <w:sz w:val="18"/>
          <w:shd w:val="clear" w:color="auto" w:fill="FFFFFF"/>
        </w:rPr>
        <w:t>非相關多角化：</w:t>
      </w:r>
      <w:r w:rsidR="003A2696" w:rsidRPr="003A2696">
        <w:rPr>
          <w:rFonts w:ascii="Times New Roman" w:eastAsia="標楷體" w:hAnsi="Times New Roman" w:cs="Segoe UI" w:hint="eastAsia"/>
          <w:color w:val="333333"/>
          <w:spacing w:val="5"/>
          <w:sz w:val="18"/>
          <w:shd w:val="clear" w:color="auto" w:fill="FFFFFF"/>
        </w:rPr>
        <w:t>燦坤跨足燦星旅遊</w:t>
      </w:r>
      <w:r w:rsidR="003A2696" w:rsidRPr="00E007E3">
        <w:rPr>
          <w:rFonts w:ascii="Times New Roman" w:eastAsia="標楷體" w:hAnsi="Times New Roman" w:cs="Segoe UI" w:hint="eastAsia"/>
          <w:b/>
          <w:bCs/>
          <w:color w:val="333333"/>
          <w:spacing w:val="5"/>
          <w:sz w:val="18"/>
          <w:shd w:val="clear" w:color="auto" w:fill="FFFFFF"/>
        </w:rPr>
        <w:t>。</w:t>
      </w:r>
      <w:r w:rsidR="00E007E3" w:rsidRPr="00E007E3">
        <w:rPr>
          <w:rFonts w:ascii="Times New Roman" w:eastAsia="標楷體" w:hAnsi="Times New Roman" w:cs="Segoe UI" w:hint="eastAsia"/>
          <w:b/>
          <w:bCs/>
          <w:color w:val="333333"/>
          <w:spacing w:val="5"/>
          <w:sz w:val="18"/>
          <w:shd w:val="pct15" w:color="auto" w:fill="FFFFFF"/>
        </w:rPr>
        <w:t>9</w:t>
      </w:r>
      <w:r w:rsidR="00E007E3" w:rsidRPr="00E007E3">
        <w:rPr>
          <w:rFonts w:ascii="Times New Roman" w:eastAsia="標楷體" w:hAnsi="Times New Roman" w:cs="Segoe UI"/>
          <w:b/>
          <w:bCs/>
          <w:color w:val="333333"/>
          <w:spacing w:val="5"/>
          <w:sz w:val="18"/>
          <w:shd w:val="pct15" w:color="auto" w:fill="FFFFFF"/>
        </w:rPr>
        <w:t>3.</w:t>
      </w:r>
      <w:r w:rsidR="000C70D9" w:rsidRPr="000C70D9">
        <w:rPr>
          <w:rFonts w:ascii="Times New Roman" w:eastAsia="標楷體" w:hAnsi="Times New Roman" w:cs="Segoe UI" w:hint="eastAsia"/>
          <w:b/>
          <w:bCs/>
          <w:color w:val="333333"/>
          <w:spacing w:val="5"/>
          <w:sz w:val="18"/>
        </w:rPr>
        <w:t>是否多角</w:t>
      </w:r>
      <w:r w:rsidR="00E94820">
        <w:rPr>
          <w:rFonts w:ascii="Times New Roman" w:eastAsia="標楷體" w:hAnsi="Times New Roman" w:cs="Segoe UI" w:hint="eastAsia"/>
          <w:b/>
          <w:bCs/>
          <w:color w:val="333333"/>
          <w:spacing w:val="5"/>
          <w:sz w:val="18"/>
        </w:rPr>
        <w:t>化</w:t>
      </w:r>
      <w:r w:rsidR="000C70D9" w:rsidRPr="000C70D9">
        <w:rPr>
          <w:rFonts w:ascii="Times New Roman" w:eastAsia="標楷體" w:hAnsi="Times New Roman" w:cs="Segoe UI" w:hint="eastAsia"/>
          <w:b/>
          <w:bCs/>
          <w:color w:val="333333"/>
          <w:spacing w:val="5"/>
          <w:sz w:val="18"/>
        </w:rPr>
        <w:t>：</w:t>
      </w:r>
      <w:r w:rsidR="000C70D9" w:rsidRPr="00FE0E92">
        <w:rPr>
          <w:rFonts w:ascii="Times New Roman" w:eastAsia="標楷體" w:hAnsi="Times New Roman" w:cs="Segoe UI" w:hint="eastAsia"/>
          <w:color w:val="333333"/>
          <w:spacing w:val="5"/>
          <w:sz w:val="18"/>
        </w:rPr>
        <w:t>1</w:t>
      </w:r>
      <w:r w:rsidR="000C70D9" w:rsidRPr="00FE0E92">
        <w:rPr>
          <w:rFonts w:ascii="Times New Roman" w:eastAsia="標楷體" w:hAnsi="Times New Roman" w:cs="Segoe UI" w:hint="eastAsia"/>
          <w:color w:val="333333"/>
          <w:spacing w:val="5"/>
          <w:sz w:val="18"/>
        </w:rPr>
        <w:t>作得比所有的競爭者更好</w:t>
      </w:r>
      <w:r w:rsidR="003E1703">
        <w:rPr>
          <w:rFonts w:ascii="Times New Roman" w:eastAsia="標楷體" w:hAnsi="Times New Roman" w:cs="Segoe UI" w:hint="eastAsia"/>
          <w:color w:val="333333"/>
          <w:spacing w:val="5"/>
          <w:sz w:val="18"/>
        </w:rPr>
        <w:t>，如統一改變消費者的消費模式。</w:t>
      </w:r>
      <w:r w:rsidR="000C70D9" w:rsidRPr="00FE0E92">
        <w:rPr>
          <w:rFonts w:ascii="Times New Roman" w:eastAsia="標楷體" w:hAnsi="Times New Roman" w:cs="Segoe UI" w:hint="eastAsia"/>
          <w:color w:val="333333"/>
          <w:spacing w:val="5"/>
          <w:sz w:val="18"/>
        </w:rPr>
        <w:t>2</w:t>
      </w:r>
      <w:r w:rsidR="000C70D9" w:rsidRPr="00FE0E92">
        <w:rPr>
          <w:rFonts w:ascii="Times New Roman" w:eastAsia="標楷體" w:hAnsi="Times New Roman" w:cs="Segoe UI" w:hint="eastAsia"/>
          <w:color w:val="333333"/>
          <w:spacing w:val="5"/>
          <w:sz w:val="18"/>
        </w:rPr>
        <w:t>策略性資產如</w:t>
      </w:r>
      <w:r w:rsidR="000C70D9" w:rsidRPr="00FE0E92">
        <w:rPr>
          <w:rFonts w:ascii="Times New Roman" w:eastAsia="標楷體" w:hAnsi="Times New Roman" w:cs="Segoe UI" w:hint="eastAsia"/>
          <w:color w:val="333333"/>
          <w:spacing w:val="5"/>
          <w:sz w:val="18"/>
        </w:rPr>
        <w:t>3</w:t>
      </w:r>
      <w:r w:rsidR="000C70D9" w:rsidRPr="00FE0E92">
        <w:rPr>
          <w:rFonts w:ascii="Times New Roman" w:eastAsia="標楷體" w:hAnsi="Times New Roman" w:cs="Segoe UI"/>
          <w:color w:val="333333"/>
          <w:spacing w:val="5"/>
          <w:sz w:val="18"/>
        </w:rPr>
        <w:t>M</w:t>
      </w:r>
      <w:r w:rsidR="000C70D9" w:rsidRPr="00FE0E92">
        <w:rPr>
          <w:rFonts w:ascii="Times New Roman" w:eastAsia="標楷體" w:hAnsi="Times New Roman" w:cs="Segoe UI" w:hint="eastAsia"/>
          <w:color w:val="333333"/>
          <w:spacing w:val="5"/>
          <w:sz w:val="18"/>
        </w:rPr>
        <w:t>難以被模仿的能力，其資產是否被模仿、是否被取代、是否再公開市場中護得。</w:t>
      </w:r>
      <w:r w:rsidR="000D2EBE">
        <w:rPr>
          <w:rFonts w:ascii="Times New Roman" w:eastAsia="標楷體" w:hAnsi="Times New Roman" w:cs="Segoe UI" w:hint="eastAsia"/>
          <w:color w:val="333333"/>
          <w:spacing w:val="5"/>
          <w:sz w:val="18"/>
        </w:rPr>
        <w:t>3</w:t>
      </w:r>
      <w:r w:rsidR="000D2EBE">
        <w:rPr>
          <w:rFonts w:ascii="Times New Roman" w:eastAsia="標楷體" w:hAnsi="Times New Roman" w:cs="Segoe UI" w:hint="eastAsia"/>
          <w:color w:val="333333"/>
          <w:spacing w:val="5"/>
          <w:sz w:val="18"/>
        </w:rPr>
        <w:t>從多角化學習到經驗，如佳能開發影印機經驗能快速進入雷射印表機。</w:t>
      </w:r>
      <w:r w:rsidR="00BC3C48">
        <w:rPr>
          <w:rFonts w:ascii="Times New Roman" w:eastAsia="標楷體" w:hAnsi="Times New Roman" w:cs="Segoe UI" w:hint="eastAsia"/>
          <w:color w:val="333333"/>
          <w:spacing w:val="5"/>
          <w:sz w:val="18"/>
        </w:rPr>
        <w:t>4</w:t>
      </w:r>
      <w:r w:rsidR="00BC3C48">
        <w:rPr>
          <w:rFonts w:ascii="Times New Roman" w:eastAsia="標楷體" w:hAnsi="Times New Roman" w:cs="Segoe UI" w:hint="eastAsia"/>
          <w:color w:val="333333"/>
          <w:spacing w:val="5"/>
          <w:sz w:val="18"/>
        </w:rPr>
        <w:t>多角度分解原先的資產，如三星要求安卓解散安卓的開發部門。</w:t>
      </w:r>
      <w:r w:rsidR="009B190E" w:rsidRPr="009B190E">
        <w:rPr>
          <w:rFonts w:ascii="Times New Roman" w:eastAsia="標楷體" w:hAnsi="Times New Roman" w:cs="Segoe UI" w:hint="eastAsia"/>
          <w:b/>
          <w:bCs/>
          <w:color w:val="333333"/>
          <w:spacing w:val="5"/>
          <w:sz w:val="18"/>
          <w:shd w:val="pct15" w:color="auto" w:fill="FFFFFF"/>
        </w:rPr>
        <w:t>9</w:t>
      </w:r>
      <w:r w:rsidR="009B190E" w:rsidRPr="009B190E">
        <w:rPr>
          <w:rFonts w:ascii="Times New Roman" w:eastAsia="標楷體" w:hAnsi="Times New Roman" w:cs="Segoe UI"/>
          <w:b/>
          <w:bCs/>
          <w:color w:val="333333"/>
          <w:spacing w:val="5"/>
          <w:sz w:val="18"/>
          <w:shd w:val="pct15" w:color="auto" w:fill="FFFFFF"/>
        </w:rPr>
        <w:t>4.</w:t>
      </w:r>
      <w:r w:rsidR="009B190E" w:rsidRPr="009B190E">
        <w:rPr>
          <w:rFonts w:ascii="Times New Roman" w:eastAsia="標楷體" w:hAnsi="Times New Roman" w:cs="Segoe UI" w:hint="eastAsia"/>
          <w:b/>
          <w:bCs/>
          <w:color w:val="333333"/>
          <w:spacing w:val="5"/>
          <w:sz w:val="18"/>
        </w:rPr>
        <w:t>能力移轉：</w:t>
      </w:r>
      <w:r w:rsidR="000C6BFA" w:rsidRPr="000C6BFA">
        <w:rPr>
          <w:rFonts w:ascii="Times New Roman" w:eastAsia="標楷體" w:hAnsi="Times New Roman" w:cs="Segoe UI" w:hint="eastAsia"/>
          <w:color w:val="333333"/>
          <w:spacing w:val="5"/>
          <w:sz w:val="18"/>
        </w:rPr>
        <w:t>某個事業單位發展出來的獨特能力，植入另一個產業中的事業過程，如佳能的影印機與雷射印表機共通性</w:t>
      </w:r>
      <w:r w:rsidR="000C6BFA" w:rsidRPr="000C6BFA">
        <w:rPr>
          <w:rFonts w:ascii="Times New Roman" w:eastAsia="標楷體" w:hAnsi="Times New Roman" w:cs="Segoe UI" w:hint="eastAsia"/>
          <w:color w:val="333333"/>
          <w:spacing w:val="5"/>
          <w:sz w:val="18"/>
        </w:rPr>
        <w:t>(</w:t>
      </w:r>
      <w:r w:rsidR="000C6BFA" w:rsidRPr="000C6BFA">
        <w:rPr>
          <w:rFonts w:ascii="Times New Roman" w:eastAsia="標楷體" w:hAnsi="Times New Roman" w:cs="Segoe UI" w:hint="eastAsia"/>
          <w:color w:val="333333"/>
          <w:spacing w:val="5"/>
          <w:sz w:val="18"/>
        </w:rPr>
        <w:t>共享資源與能力</w:t>
      </w:r>
      <w:r w:rsidR="00A94D37">
        <w:rPr>
          <w:rFonts w:ascii="Times New Roman" w:eastAsia="標楷體" w:hAnsi="Times New Roman" w:cs="Segoe UI" w:hint="eastAsia"/>
          <w:color w:val="333333"/>
          <w:spacing w:val="5"/>
          <w:sz w:val="18"/>
        </w:rPr>
        <w:t>-</w:t>
      </w:r>
      <w:r w:rsidR="00A94D37">
        <w:rPr>
          <w:rFonts w:ascii="Times New Roman" w:eastAsia="標楷體" w:hAnsi="Times New Roman" w:cs="Segoe UI" w:hint="eastAsia"/>
          <w:color w:val="333333"/>
          <w:spacing w:val="5"/>
          <w:sz w:val="18"/>
        </w:rPr>
        <w:t>行銷與銷售</w:t>
      </w:r>
      <w:r w:rsidR="000C6BFA" w:rsidRPr="000C6BFA">
        <w:rPr>
          <w:rFonts w:ascii="Times New Roman" w:eastAsia="標楷體" w:hAnsi="Times New Roman" w:cs="Segoe UI"/>
          <w:color w:val="333333"/>
          <w:spacing w:val="5"/>
          <w:sz w:val="18"/>
        </w:rPr>
        <w:t>)</w:t>
      </w:r>
      <w:r w:rsidR="000C6BFA">
        <w:rPr>
          <w:rFonts w:ascii="Times New Roman" w:eastAsia="標楷體" w:hAnsi="Times New Roman" w:cs="Segoe UI" w:hint="eastAsia"/>
          <w:color w:val="333333"/>
          <w:spacing w:val="5"/>
          <w:sz w:val="18"/>
        </w:rPr>
        <w:t>。</w:t>
      </w:r>
      <w:r w:rsidR="00674030" w:rsidRPr="00674030">
        <w:rPr>
          <w:rFonts w:ascii="Times New Roman" w:eastAsia="標楷體" w:hAnsi="Times New Roman" w:cs="Segoe UI" w:hint="eastAsia"/>
          <w:b/>
          <w:bCs/>
          <w:color w:val="333333"/>
          <w:spacing w:val="5"/>
          <w:sz w:val="18"/>
          <w:shd w:val="pct15" w:color="auto" w:fill="FFFFFF"/>
        </w:rPr>
        <w:t>9</w:t>
      </w:r>
      <w:r w:rsidR="00674030" w:rsidRPr="00674030">
        <w:rPr>
          <w:rFonts w:ascii="Times New Roman" w:eastAsia="標楷體" w:hAnsi="Times New Roman" w:cs="Segoe UI"/>
          <w:b/>
          <w:bCs/>
          <w:color w:val="333333"/>
          <w:spacing w:val="5"/>
          <w:sz w:val="18"/>
          <w:shd w:val="pct15" w:color="auto" w:fill="FFFFFF"/>
        </w:rPr>
        <w:t>5.</w:t>
      </w:r>
      <w:r w:rsidR="00674030" w:rsidRPr="00674030">
        <w:rPr>
          <w:rFonts w:ascii="Times New Roman" w:eastAsia="標楷體" w:hAnsi="Times New Roman" w:cs="Segoe UI" w:hint="eastAsia"/>
          <w:b/>
          <w:bCs/>
          <w:color w:val="333333"/>
          <w:spacing w:val="5"/>
          <w:sz w:val="18"/>
        </w:rPr>
        <w:t>善加運用能力：</w:t>
      </w:r>
      <w:r w:rsidR="00701453" w:rsidRPr="00701453">
        <w:rPr>
          <w:rFonts w:ascii="Times New Roman" w:eastAsia="標楷體" w:hAnsi="Times New Roman" w:cs="Segoe UI" w:hint="eastAsia"/>
          <w:color w:val="333333"/>
          <w:spacing w:val="5"/>
          <w:sz w:val="18"/>
        </w:rPr>
        <w:t>將某產業發展出來的獨特能力運用到不同產業中，如</w:t>
      </w:r>
      <w:r w:rsidR="00701453" w:rsidRPr="00701453">
        <w:rPr>
          <w:rFonts w:ascii="Times New Roman" w:eastAsia="標楷體" w:hAnsi="Times New Roman" w:cs="Segoe UI" w:hint="eastAsia"/>
          <w:color w:val="333333"/>
          <w:spacing w:val="5"/>
          <w:sz w:val="18"/>
        </w:rPr>
        <w:t>A</w:t>
      </w:r>
      <w:r w:rsidR="00701453" w:rsidRPr="00701453">
        <w:rPr>
          <w:rFonts w:ascii="Times New Roman" w:eastAsia="標楷體" w:hAnsi="Times New Roman" w:cs="Segoe UI"/>
          <w:color w:val="333333"/>
          <w:spacing w:val="5"/>
          <w:sz w:val="18"/>
        </w:rPr>
        <w:t>pple</w:t>
      </w:r>
      <w:r w:rsidR="00701453" w:rsidRPr="00701453">
        <w:rPr>
          <w:rFonts w:ascii="Times New Roman" w:eastAsia="標楷體" w:hAnsi="Times New Roman" w:cs="Segoe UI" w:hint="eastAsia"/>
          <w:color w:val="333333"/>
          <w:spacing w:val="5"/>
          <w:sz w:val="18"/>
        </w:rPr>
        <w:t>電腦軟硬體能力</w:t>
      </w:r>
      <w:r w:rsidR="00701453" w:rsidRPr="00701453">
        <w:rPr>
          <w:rFonts w:ascii="Times New Roman" w:eastAsia="標楷體" w:hAnsi="Times New Roman" w:cs="Segoe UI" w:hint="eastAsia"/>
          <w:color w:val="333333"/>
          <w:spacing w:val="5"/>
          <w:sz w:val="18"/>
        </w:rPr>
        <w:t>-</w:t>
      </w:r>
      <w:r w:rsidR="00701453" w:rsidRPr="00701453">
        <w:rPr>
          <w:rFonts w:ascii="Times New Roman" w:eastAsia="標楷體" w:hAnsi="Times New Roman" w:cs="Segoe UI" w:hint="eastAsia"/>
          <w:color w:val="333333"/>
          <w:spacing w:val="5"/>
          <w:sz w:val="18"/>
        </w:rPr>
        <w:t>智慧型手機。</w:t>
      </w:r>
      <w:r w:rsidR="00701453" w:rsidRPr="00701453">
        <w:rPr>
          <w:rFonts w:ascii="Times New Roman" w:eastAsia="標楷體" w:hAnsi="Times New Roman" w:cs="Segoe UI" w:hint="eastAsia"/>
          <w:b/>
          <w:bCs/>
          <w:color w:val="333333"/>
          <w:spacing w:val="5"/>
          <w:sz w:val="18"/>
          <w:shd w:val="pct15" w:color="auto" w:fill="FFFFFF"/>
        </w:rPr>
        <w:t>9</w:t>
      </w:r>
      <w:r w:rsidR="00701453" w:rsidRPr="00701453">
        <w:rPr>
          <w:rFonts w:ascii="Times New Roman" w:eastAsia="標楷體" w:hAnsi="Times New Roman" w:cs="Segoe UI"/>
          <w:b/>
          <w:bCs/>
          <w:color w:val="333333"/>
          <w:spacing w:val="5"/>
          <w:sz w:val="18"/>
          <w:shd w:val="pct15" w:color="auto" w:fill="FFFFFF"/>
        </w:rPr>
        <w:t>6.</w:t>
      </w:r>
      <w:r w:rsidR="00701453" w:rsidRPr="00701453">
        <w:rPr>
          <w:rFonts w:ascii="Times New Roman" w:eastAsia="標楷體" w:hAnsi="Times New Roman" w:cs="Segoe UI" w:hint="eastAsia"/>
          <w:b/>
          <w:bCs/>
          <w:color w:val="333333"/>
          <w:spacing w:val="5"/>
          <w:sz w:val="18"/>
        </w:rPr>
        <w:t>共享資源與能力：</w:t>
      </w:r>
      <w:r w:rsidR="007A4E35" w:rsidRPr="007A4E35">
        <w:rPr>
          <w:rFonts w:ascii="Times New Roman" w:eastAsia="標楷體" w:hAnsi="Times New Roman" w:cs="Segoe UI" w:hint="eastAsia"/>
          <w:color w:val="333333"/>
          <w:spacing w:val="5"/>
          <w:sz w:val="18"/>
        </w:rPr>
        <w:t>範疇經濟</w:t>
      </w:r>
      <w:r w:rsidR="007A4E35" w:rsidRPr="007A4E35">
        <w:rPr>
          <w:rFonts w:ascii="Times New Roman" w:eastAsia="標楷體" w:hAnsi="Times New Roman" w:cs="Segoe UI" w:hint="eastAsia"/>
          <w:color w:val="333333"/>
          <w:spacing w:val="5"/>
          <w:sz w:val="18"/>
        </w:rPr>
        <w:t>-</w:t>
      </w:r>
      <w:r w:rsidR="007A4E35" w:rsidRPr="007A4E35">
        <w:rPr>
          <w:rFonts w:ascii="Times New Roman" w:eastAsia="標楷體" w:hAnsi="Times New Roman" w:cs="Segoe UI" w:hint="eastAsia"/>
          <w:color w:val="333333"/>
          <w:spacing w:val="5"/>
          <w:sz w:val="18"/>
        </w:rPr>
        <w:t>當多個事業單位有效地匯集共享利用昂貴的資源或能力，以獲得成本節省或差異化優勢的綜效，</w:t>
      </w:r>
      <w:r w:rsidR="001E0337">
        <w:rPr>
          <w:rFonts w:ascii="Times New Roman" w:eastAsia="標楷體" w:hAnsi="Times New Roman" w:cs="Segoe UI" w:hint="eastAsia"/>
          <w:color w:val="333333"/>
          <w:spacing w:val="5"/>
          <w:sz w:val="18"/>
        </w:rPr>
        <w:t>目的是透過產品搭售來提供消費者最低價，單一供應商的便利。通常不需要共享所有權</w:t>
      </w:r>
      <w:r w:rsidR="00F269AF">
        <w:rPr>
          <w:rFonts w:ascii="Times New Roman" w:eastAsia="標楷體" w:hAnsi="Times New Roman" w:cs="Segoe UI" w:hint="eastAsia"/>
          <w:color w:val="333333"/>
          <w:spacing w:val="5"/>
          <w:sz w:val="18"/>
        </w:rPr>
        <w:t>，紙尿布與紙巾</w:t>
      </w:r>
      <w:r w:rsidR="00F269AF">
        <w:rPr>
          <w:rFonts w:ascii="Times New Roman" w:eastAsia="標楷體" w:hAnsi="Times New Roman" w:cs="Segoe UI" w:hint="eastAsia"/>
          <w:color w:val="333333"/>
          <w:spacing w:val="5"/>
          <w:sz w:val="18"/>
        </w:rPr>
        <w:t>-</w:t>
      </w:r>
      <w:r w:rsidR="00F269AF">
        <w:rPr>
          <w:rFonts w:ascii="Times New Roman" w:eastAsia="標楷體" w:hAnsi="Times New Roman" w:cs="Segoe UI" w:hint="eastAsia"/>
          <w:color w:val="333333"/>
          <w:spacing w:val="5"/>
          <w:sz w:val="18"/>
        </w:rPr>
        <w:t>研究發展與行銷銷售</w:t>
      </w:r>
      <w:r w:rsidR="001E0337">
        <w:rPr>
          <w:rFonts w:ascii="Times New Roman" w:eastAsia="標楷體" w:hAnsi="Times New Roman" w:cs="Segoe UI" w:hint="eastAsia"/>
          <w:color w:val="333333"/>
          <w:spacing w:val="5"/>
          <w:sz w:val="18"/>
        </w:rPr>
        <w:t>。</w:t>
      </w:r>
      <w:r w:rsidR="005859FC" w:rsidRPr="00943E5C">
        <w:rPr>
          <w:rFonts w:ascii="Times New Roman" w:eastAsia="標楷體" w:hAnsi="Times New Roman" w:cs="Segoe UI" w:hint="eastAsia"/>
          <w:b/>
          <w:bCs/>
          <w:color w:val="333333"/>
          <w:spacing w:val="5"/>
          <w:sz w:val="18"/>
          <w:shd w:val="pct15" w:color="auto" w:fill="FFFFFF"/>
        </w:rPr>
        <w:t>9</w:t>
      </w:r>
      <w:r w:rsidR="005859FC" w:rsidRPr="00943E5C">
        <w:rPr>
          <w:rFonts w:ascii="Times New Roman" w:eastAsia="標楷體" w:hAnsi="Times New Roman" w:cs="Segoe UI"/>
          <w:b/>
          <w:bCs/>
          <w:color w:val="333333"/>
          <w:spacing w:val="5"/>
          <w:sz w:val="18"/>
          <w:shd w:val="pct15" w:color="auto" w:fill="FFFFFF"/>
        </w:rPr>
        <w:t>7.</w:t>
      </w:r>
      <w:r w:rsidR="005859FC">
        <w:rPr>
          <w:rFonts w:ascii="Times New Roman" w:eastAsia="標楷體" w:hAnsi="Times New Roman" w:cs="Segoe UI" w:hint="eastAsia"/>
          <w:b/>
          <w:bCs/>
          <w:color w:val="333333"/>
          <w:spacing w:val="5"/>
          <w:sz w:val="18"/>
        </w:rPr>
        <w:t>卓越的策略管理能力</w:t>
      </w:r>
      <w:r w:rsidR="006D0B2E">
        <w:rPr>
          <w:rFonts w:ascii="Times New Roman" w:eastAsia="標楷體" w:hAnsi="Times New Roman" w:cs="Segoe UI" w:hint="eastAsia"/>
          <w:b/>
          <w:bCs/>
          <w:color w:val="333333"/>
          <w:spacing w:val="5"/>
          <w:sz w:val="18"/>
        </w:rPr>
        <w:t>-</w:t>
      </w:r>
      <w:r w:rsidR="006D0B2E">
        <w:rPr>
          <w:rFonts w:ascii="Times New Roman" w:eastAsia="標楷體" w:hAnsi="Times New Roman" w:cs="Segoe UI" w:hint="eastAsia"/>
          <w:b/>
          <w:bCs/>
          <w:color w:val="333333"/>
          <w:spacing w:val="5"/>
          <w:sz w:val="18"/>
        </w:rPr>
        <w:t>轉向策略</w:t>
      </w:r>
      <w:r w:rsidR="005859FC">
        <w:rPr>
          <w:rFonts w:ascii="Times New Roman" w:eastAsia="標楷體" w:hAnsi="Times New Roman" w:cs="Segoe UI" w:hint="eastAsia"/>
          <w:b/>
          <w:bCs/>
          <w:color w:val="333333"/>
          <w:spacing w:val="5"/>
          <w:sz w:val="18"/>
        </w:rPr>
        <w:t>：</w:t>
      </w:r>
      <w:r w:rsidR="006D0B2E" w:rsidRPr="008C3EC5">
        <w:rPr>
          <w:rFonts w:ascii="Times New Roman" w:eastAsia="標楷體" w:hAnsi="Times New Roman" w:cs="Segoe UI" w:hint="eastAsia"/>
          <w:color w:val="333333"/>
          <w:spacing w:val="5"/>
          <w:sz w:val="18"/>
        </w:rPr>
        <w:t>經理人辨識出產業無效率與管理不善的公司，進而加以收購與重整，改善績效。</w:t>
      </w:r>
      <w:r w:rsidR="007D7292">
        <w:rPr>
          <w:rFonts w:ascii="Times New Roman" w:eastAsia="標楷體" w:hAnsi="Times New Roman" w:cs="Segoe UI" w:hint="eastAsia"/>
          <w:color w:val="333333"/>
          <w:spacing w:val="5"/>
          <w:sz w:val="18"/>
        </w:rPr>
        <w:t>G</w:t>
      </w:r>
      <w:r w:rsidR="007D7292">
        <w:rPr>
          <w:rFonts w:ascii="Times New Roman" w:eastAsia="標楷體" w:hAnsi="Times New Roman" w:cs="Segoe UI"/>
          <w:color w:val="333333"/>
          <w:spacing w:val="5"/>
          <w:sz w:val="18"/>
        </w:rPr>
        <w:t>E</w:t>
      </w:r>
      <w:r w:rsidR="007D7292">
        <w:rPr>
          <w:rFonts w:ascii="Times New Roman" w:eastAsia="標楷體" w:hAnsi="Times New Roman" w:cs="Segoe UI" w:hint="eastAsia"/>
          <w:color w:val="333333"/>
          <w:spacing w:val="5"/>
          <w:sz w:val="18"/>
        </w:rPr>
        <w:t>奇異多角化擴增失敗。</w:t>
      </w:r>
      <w:r w:rsidR="005859FC" w:rsidRPr="00943E5C">
        <w:rPr>
          <w:rFonts w:ascii="Times New Roman" w:eastAsia="標楷體" w:hAnsi="Times New Roman" w:cs="Segoe UI" w:hint="eastAsia"/>
          <w:b/>
          <w:bCs/>
          <w:color w:val="333333"/>
          <w:spacing w:val="5"/>
          <w:sz w:val="18"/>
          <w:shd w:val="pct15" w:color="auto" w:fill="FFFFFF"/>
        </w:rPr>
        <w:t>9</w:t>
      </w:r>
      <w:r w:rsidR="005859FC" w:rsidRPr="00943E5C">
        <w:rPr>
          <w:rFonts w:ascii="Times New Roman" w:eastAsia="標楷體" w:hAnsi="Times New Roman" w:cs="Segoe UI"/>
          <w:b/>
          <w:bCs/>
          <w:color w:val="333333"/>
          <w:spacing w:val="5"/>
          <w:sz w:val="18"/>
          <w:shd w:val="pct15" w:color="auto" w:fill="FFFFFF"/>
        </w:rPr>
        <w:t>8.</w:t>
      </w:r>
      <w:r w:rsidR="00E81FC8">
        <w:rPr>
          <w:rFonts w:ascii="Times New Roman" w:eastAsia="標楷體" w:hAnsi="Times New Roman" w:cs="Segoe UI" w:hint="eastAsia"/>
          <w:b/>
          <w:bCs/>
          <w:color w:val="333333"/>
          <w:spacing w:val="5"/>
          <w:sz w:val="18"/>
        </w:rPr>
        <w:t>多角化策略選擇</w:t>
      </w:r>
      <w:r w:rsidR="005859FC">
        <w:rPr>
          <w:rFonts w:ascii="Times New Roman" w:eastAsia="標楷體" w:hAnsi="Times New Roman" w:cs="Segoe UI" w:hint="eastAsia"/>
          <w:b/>
          <w:bCs/>
          <w:color w:val="333333"/>
          <w:spacing w:val="5"/>
          <w:sz w:val="18"/>
        </w:rPr>
        <w:t>：</w:t>
      </w:r>
      <w:r w:rsidR="00AF4F6E" w:rsidRPr="003F3710">
        <w:rPr>
          <w:rFonts w:ascii="Times New Roman" w:eastAsia="標楷體" w:hAnsi="Times New Roman" w:cs="Segoe UI" w:hint="eastAsia"/>
          <w:b/>
          <w:bCs/>
          <w:color w:val="333333"/>
          <w:spacing w:val="5"/>
          <w:sz w:val="18"/>
          <w:u w:val="single"/>
        </w:rPr>
        <w:t>1</w:t>
      </w:r>
      <w:r w:rsidR="00AF4F6E" w:rsidRPr="003F3710">
        <w:rPr>
          <w:rFonts w:ascii="Times New Roman" w:eastAsia="標楷體" w:hAnsi="Times New Roman" w:cs="Segoe UI" w:hint="eastAsia"/>
          <w:b/>
          <w:bCs/>
          <w:color w:val="333333"/>
          <w:spacing w:val="5"/>
          <w:sz w:val="18"/>
          <w:u w:val="single"/>
        </w:rPr>
        <w:t>內部創</w:t>
      </w:r>
      <w:r w:rsidR="00791722" w:rsidRPr="003F3710">
        <w:rPr>
          <w:rFonts w:ascii="Times New Roman" w:eastAsia="標楷體" w:hAnsi="Times New Roman" w:cs="Segoe UI" w:hint="eastAsia"/>
          <w:b/>
          <w:bCs/>
          <w:color w:val="333333"/>
          <w:spacing w:val="5"/>
          <w:sz w:val="18"/>
          <w:u w:val="single"/>
        </w:rPr>
        <w:t>業</w:t>
      </w:r>
      <w:r w:rsidR="00AF4F6E" w:rsidRPr="00D62945">
        <w:rPr>
          <w:rFonts w:ascii="Times New Roman" w:eastAsia="標楷體" w:hAnsi="Times New Roman" w:cs="Segoe UI" w:hint="eastAsia"/>
          <w:color w:val="333333"/>
          <w:spacing w:val="5"/>
          <w:sz w:val="18"/>
          <w:u w:val="single"/>
        </w:rPr>
        <w:t>-</w:t>
      </w:r>
      <w:r w:rsidR="00EC58DB">
        <w:rPr>
          <w:rFonts w:ascii="Times New Roman" w:eastAsia="標楷體" w:hAnsi="Times New Roman" w:cs="Segoe UI" w:hint="eastAsia"/>
          <w:color w:val="333333"/>
          <w:spacing w:val="5"/>
          <w:sz w:val="18"/>
        </w:rPr>
        <w:t>創造新事業單位的過程，並將資源移轉到新產業以創新某種新產品</w:t>
      </w:r>
      <w:r w:rsidR="00EC58DB">
        <w:rPr>
          <w:rFonts w:ascii="Times New Roman" w:eastAsia="標楷體" w:hAnsi="Times New Roman" w:cs="Segoe UI" w:hint="eastAsia"/>
          <w:color w:val="333333"/>
          <w:spacing w:val="5"/>
          <w:sz w:val="18"/>
        </w:rPr>
        <w:t>(</w:t>
      </w:r>
      <w:r w:rsidR="00EC58DB">
        <w:rPr>
          <w:rFonts w:ascii="Times New Roman" w:eastAsia="標楷體" w:hAnsi="Times New Roman" w:cs="Segoe UI"/>
          <w:color w:val="333333"/>
          <w:spacing w:val="5"/>
          <w:sz w:val="18"/>
        </w:rPr>
        <w:t>Start-up teams)</w:t>
      </w:r>
      <w:r w:rsidR="00FC11C9">
        <w:rPr>
          <w:rFonts w:ascii="Times New Roman" w:eastAsia="標楷體" w:hAnsi="Times New Roman" w:cs="Segoe UI" w:hint="eastAsia"/>
          <w:color w:val="333333"/>
          <w:spacing w:val="5"/>
          <w:sz w:val="18"/>
        </w:rPr>
        <w:t>，如</w:t>
      </w:r>
      <w:r w:rsidR="00FC11C9">
        <w:rPr>
          <w:rFonts w:ascii="Times New Roman" w:eastAsia="標楷體" w:hAnsi="Times New Roman" w:cs="Segoe UI" w:hint="eastAsia"/>
          <w:color w:val="333333"/>
          <w:spacing w:val="5"/>
          <w:sz w:val="18"/>
        </w:rPr>
        <w:t>3</w:t>
      </w:r>
      <w:r w:rsidR="00FC11C9">
        <w:rPr>
          <w:rFonts w:ascii="Times New Roman" w:eastAsia="標楷體" w:hAnsi="Times New Roman" w:cs="Segoe UI"/>
          <w:color w:val="333333"/>
          <w:spacing w:val="5"/>
          <w:sz w:val="18"/>
        </w:rPr>
        <w:t>M</w:t>
      </w:r>
      <w:r w:rsidR="00FC11C9">
        <w:rPr>
          <w:rFonts w:ascii="Times New Roman" w:eastAsia="標楷體" w:hAnsi="Times New Roman" w:cs="Segoe UI" w:hint="eastAsia"/>
          <w:color w:val="333333"/>
          <w:spacing w:val="5"/>
          <w:sz w:val="18"/>
        </w:rPr>
        <w:t>便利貼尚用化工能力。陷阱</w:t>
      </w:r>
      <w:r w:rsidR="00E2571D">
        <w:rPr>
          <w:rFonts w:ascii="Times New Roman" w:eastAsia="標楷體" w:hAnsi="Times New Roman" w:cs="Segoe UI" w:hint="eastAsia"/>
          <w:color w:val="333333"/>
          <w:spacing w:val="5"/>
          <w:sz w:val="18"/>
        </w:rPr>
        <w:t>-</w:t>
      </w:r>
      <w:r w:rsidR="00FC11C9">
        <w:rPr>
          <w:rFonts w:ascii="Times New Roman" w:eastAsia="標楷體" w:hAnsi="Times New Roman" w:cs="Segoe UI" w:hint="eastAsia"/>
          <w:color w:val="333333"/>
          <w:spacing w:val="5"/>
          <w:sz w:val="18"/>
        </w:rPr>
        <w:t>以過小的規模進入市場，商品化過程不佳，事業部門管理不當。</w:t>
      </w:r>
      <w:r w:rsidR="0043077E" w:rsidRPr="003F3710">
        <w:rPr>
          <w:rFonts w:ascii="Times New Roman" w:eastAsia="標楷體" w:hAnsi="Times New Roman" w:cs="Segoe UI" w:hint="eastAsia"/>
          <w:b/>
          <w:bCs/>
          <w:color w:val="333333"/>
          <w:spacing w:val="5"/>
          <w:sz w:val="18"/>
          <w:u w:val="single"/>
        </w:rPr>
        <w:t>2</w:t>
      </w:r>
      <w:r w:rsidR="0043077E" w:rsidRPr="003F3710">
        <w:rPr>
          <w:rFonts w:ascii="Times New Roman" w:eastAsia="標楷體" w:hAnsi="Times New Roman" w:cs="Segoe UI" w:hint="eastAsia"/>
          <w:b/>
          <w:bCs/>
          <w:color w:val="333333"/>
          <w:spacing w:val="5"/>
          <w:sz w:val="18"/>
          <w:u w:val="single"/>
        </w:rPr>
        <w:t>收購</w:t>
      </w:r>
      <w:r w:rsidR="0043077E" w:rsidRPr="00D62945">
        <w:rPr>
          <w:rFonts w:ascii="Times New Roman" w:eastAsia="標楷體" w:hAnsi="Times New Roman" w:cs="Segoe UI" w:hint="eastAsia"/>
          <w:color w:val="333333"/>
          <w:spacing w:val="5"/>
          <w:sz w:val="18"/>
          <w:u w:val="single"/>
        </w:rPr>
        <w:t>-</w:t>
      </w:r>
      <w:r w:rsidR="00E2571D" w:rsidRPr="00E2571D">
        <w:rPr>
          <w:rFonts w:ascii="Times New Roman" w:eastAsia="標楷體" w:hAnsi="Times New Roman" w:cs="Segoe UI" w:hint="eastAsia"/>
          <w:color w:val="333333"/>
          <w:spacing w:val="5"/>
          <w:sz w:val="18"/>
        </w:rPr>
        <w:t>跨入具有高進入障礙的產業，風險低，</w:t>
      </w:r>
      <w:r w:rsidR="006129FF">
        <w:rPr>
          <w:rFonts w:ascii="Times New Roman" w:eastAsia="標楷體" w:hAnsi="Times New Roman" w:cs="Segoe UI" w:hint="eastAsia"/>
          <w:color w:val="333333"/>
          <w:spacing w:val="5"/>
          <w:sz w:val="18"/>
        </w:rPr>
        <w:t>如</w:t>
      </w:r>
      <w:r w:rsidR="006129FF">
        <w:rPr>
          <w:rFonts w:ascii="Times New Roman" w:eastAsia="標楷體" w:hAnsi="Times New Roman" w:cs="Segoe UI" w:hint="eastAsia"/>
          <w:color w:val="333333"/>
          <w:spacing w:val="5"/>
          <w:sz w:val="18"/>
        </w:rPr>
        <w:t>G</w:t>
      </w:r>
      <w:r w:rsidR="006129FF">
        <w:rPr>
          <w:rFonts w:ascii="Times New Roman" w:eastAsia="標楷體" w:hAnsi="Times New Roman" w:cs="Segoe UI"/>
          <w:color w:val="333333"/>
          <w:spacing w:val="5"/>
          <w:sz w:val="18"/>
        </w:rPr>
        <w:t>oogle</w:t>
      </w:r>
      <w:r w:rsidR="006129FF">
        <w:rPr>
          <w:rFonts w:ascii="Times New Roman" w:eastAsia="標楷體" w:hAnsi="Times New Roman" w:cs="Segoe UI" w:hint="eastAsia"/>
          <w:color w:val="333333"/>
          <w:spacing w:val="5"/>
          <w:sz w:val="18"/>
        </w:rPr>
        <w:t>收購</w:t>
      </w:r>
      <w:r w:rsidR="006129FF">
        <w:rPr>
          <w:rFonts w:ascii="Times New Roman" w:eastAsia="標楷體" w:hAnsi="Times New Roman" w:cs="Segoe UI" w:hint="eastAsia"/>
          <w:color w:val="333333"/>
          <w:spacing w:val="5"/>
          <w:sz w:val="18"/>
        </w:rPr>
        <w:t>A</w:t>
      </w:r>
      <w:r w:rsidR="006129FF">
        <w:rPr>
          <w:rFonts w:ascii="Times New Roman" w:eastAsia="標楷體" w:hAnsi="Times New Roman" w:cs="Segoe UI"/>
          <w:color w:val="333333"/>
          <w:spacing w:val="5"/>
          <w:sz w:val="18"/>
        </w:rPr>
        <w:t>ndroid</w:t>
      </w:r>
      <w:r w:rsidR="006129FF">
        <w:rPr>
          <w:rFonts w:ascii="Times New Roman" w:eastAsia="標楷體" w:hAnsi="Times New Roman" w:cs="Segoe UI" w:hint="eastAsia"/>
          <w:color w:val="333333"/>
          <w:spacing w:val="5"/>
          <w:sz w:val="18"/>
        </w:rPr>
        <w:t>，收益來源是</w:t>
      </w:r>
      <w:r w:rsidR="006129FF">
        <w:rPr>
          <w:rFonts w:ascii="Times New Roman" w:eastAsia="標楷體" w:hAnsi="Times New Roman" w:cs="Segoe UI" w:hint="eastAsia"/>
          <w:color w:val="333333"/>
          <w:spacing w:val="5"/>
          <w:sz w:val="18"/>
        </w:rPr>
        <w:t>A</w:t>
      </w:r>
      <w:r w:rsidR="006129FF">
        <w:rPr>
          <w:rFonts w:ascii="Times New Roman" w:eastAsia="標楷體" w:hAnsi="Times New Roman" w:cs="Segoe UI"/>
          <w:color w:val="333333"/>
          <w:spacing w:val="5"/>
          <w:sz w:val="18"/>
        </w:rPr>
        <w:t>pp Store</w:t>
      </w:r>
      <w:r w:rsidR="006129FF">
        <w:rPr>
          <w:rFonts w:ascii="Times New Roman" w:eastAsia="標楷體" w:hAnsi="Times New Roman" w:cs="Segoe UI" w:hint="eastAsia"/>
          <w:color w:val="333333"/>
          <w:spacing w:val="5"/>
          <w:sz w:val="18"/>
        </w:rPr>
        <w:t>。</w:t>
      </w:r>
      <w:r w:rsidR="0016691D">
        <w:rPr>
          <w:rFonts w:ascii="Times New Roman" w:eastAsia="標楷體" w:hAnsi="Times New Roman" w:cs="Segoe UI" w:hint="eastAsia"/>
          <w:color w:val="333333"/>
          <w:spacing w:val="5"/>
          <w:sz w:val="18"/>
        </w:rPr>
        <w:t>陷</w:t>
      </w:r>
      <w:r w:rsidR="003C7032">
        <w:rPr>
          <w:rFonts w:ascii="Times New Roman" w:eastAsia="標楷體" w:hAnsi="Times New Roman" w:cs="Segoe UI" w:hint="eastAsia"/>
          <w:color w:val="333333"/>
          <w:spacing w:val="5"/>
          <w:sz w:val="18"/>
        </w:rPr>
        <w:t>阱</w:t>
      </w:r>
      <w:r w:rsidR="003C7032">
        <w:rPr>
          <w:rFonts w:ascii="Times New Roman" w:eastAsia="標楷體" w:hAnsi="Times New Roman" w:cs="Segoe UI" w:hint="eastAsia"/>
          <w:color w:val="333333"/>
          <w:spacing w:val="5"/>
          <w:sz w:val="18"/>
        </w:rPr>
        <w:t>-</w:t>
      </w:r>
      <w:r w:rsidR="003C7032">
        <w:rPr>
          <w:rFonts w:ascii="Times New Roman" w:eastAsia="標楷體" w:hAnsi="Times New Roman" w:cs="Segoe UI" w:hint="eastAsia"/>
          <w:color w:val="333333"/>
          <w:spacing w:val="5"/>
          <w:sz w:val="18"/>
        </w:rPr>
        <w:t>組織文化，篩選不足，代理問題。</w:t>
      </w:r>
      <w:r w:rsidR="004652C9" w:rsidRPr="003F3710">
        <w:rPr>
          <w:rFonts w:ascii="Times New Roman" w:eastAsia="標楷體" w:hAnsi="Times New Roman" w:cs="Segoe UI" w:hint="eastAsia"/>
          <w:b/>
          <w:bCs/>
          <w:color w:val="333333"/>
          <w:spacing w:val="5"/>
          <w:sz w:val="18"/>
          <w:u w:val="single"/>
        </w:rPr>
        <w:t>3</w:t>
      </w:r>
      <w:r w:rsidR="004652C9" w:rsidRPr="003F3710">
        <w:rPr>
          <w:rFonts w:ascii="Times New Roman" w:eastAsia="標楷體" w:hAnsi="Times New Roman" w:cs="Segoe UI" w:hint="eastAsia"/>
          <w:b/>
          <w:bCs/>
          <w:color w:val="333333"/>
          <w:spacing w:val="5"/>
          <w:sz w:val="18"/>
          <w:u w:val="single"/>
        </w:rPr>
        <w:t>合資</w:t>
      </w:r>
      <w:r w:rsidR="004652C9" w:rsidRPr="00AD4903">
        <w:rPr>
          <w:rFonts w:ascii="Times New Roman" w:eastAsia="標楷體" w:hAnsi="Times New Roman" w:cs="Segoe UI" w:hint="eastAsia"/>
          <w:color w:val="333333"/>
          <w:spacing w:val="5"/>
          <w:sz w:val="18"/>
          <w:u w:val="single"/>
        </w:rPr>
        <w:t>-</w:t>
      </w:r>
      <w:r w:rsidR="00AD4903">
        <w:rPr>
          <w:rFonts w:ascii="Times New Roman" w:eastAsia="標楷體" w:hAnsi="Times New Roman" w:cs="Segoe UI" w:hint="eastAsia"/>
          <w:color w:val="333333"/>
          <w:spacing w:val="5"/>
          <w:sz w:val="18"/>
        </w:rPr>
        <w:t>兩</w:t>
      </w:r>
      <w:r w:rsidR="004652C9">
        <w:rPr>
          <w:rFonts w:ascii="Times New Roman" w:eastAsia="標楷體" w:hAnsi="Times New Roman" w:cs="Segoe UI" w:hint="eastAsia"/>
          <w:color w:val="333333"/>
          <w:spacing w:val="5"/>
          <w:sz w:val="18"/>
        </w:rPr>
        <w:t>家以上的公司集中資源以建立新事業，</w:t>
      </w:r>
      <w:r w:rsidR="005932CC">
        <w:rPr>
          <w:rFonts w:ascii="Times New Roman" w:eastAsia="標楷體" w:hAnsi="Times New Roman" w:cs="Segoe UI" w:hint="eastAsia"/>
          <w:color w:val="333333"/>
          <w:spacing w:val="5"/>
          <w:sz w:val="18"/>
        </w:rPr>
        <w:t>產生問題</w:t>
      </w:r>
      <w:r w:rsidR="005932CC">
        <w:rPr>
          <w:rFonts w:ascii="Times New Roman" w:eastAsia="標楷體" w:hAnsi="Times New Roman" w:cs="Segoe UI" w:hint="eastAsia"/>
          <w:color w:val="333333"/>
          <w:spacing w:val="5"/>
          <w:sz w:val="18"/>
        </w:rPr>
        <w:t>-</w:t>
      </w:r>
      <w:r w:rsidR="004652C9">
        <w:rPr>
          <w:rFonts w:ascii="Times New Roman" w:eastAsia="標楷體" w:hAnsi="Times New Roman" w:cs="Segoe UI" w:hint="eastAsia"/>
          <w:color w:val="333333"/>
          <w:spacing w:val="5"/>
          <w:sz w:val="18"/>
        </w:rPr>
        <w:t>需與合夥人共享利潤，理念不合。</w:t>
      </w:r>
      <w:r w:rsidR="004652C9" w:rsidRPr="003F3710">
        <w:rPr>
          <w:rFonts w:ascii="Times New Roman" w:eastAsia="標楷體" w:hAnsi="Times New Roman" w:cs="Segoe UI" w:hint="eastAsia"/>
          <w:b/>
          <w:bCs/>
          <w:color w:val="333333"/>
          <w:spacing w:val="5"/>
          <w:sz w:val="18"/>
          <w:u w:val="single"/>
        </w:rPr>
        <w:t>4</w:t>
      </w:r>
      <w:r w:rsidR="004652C9" w:rsidRPr="003F3710">
        <w:rPr>
          <w:rFonts w:ascii="Times New Roman" w:eastAsia="標楷體" w:hAnsi="Times New Roman" w:cs="Segoe UI" w:hint="eastAsia"/>
          <w:b/>
          <w:bCs/>
          <w:color w:val="333333"/>
          <w:spacing w:val="5"/>
          <w:sz w:val="18"/>
          <w:u w:val="single"/>
        </w:rPr>
        <w:t>重整</w:t>
      </w:r>
      <w:r w:rsidR="004652C9" w:rsidRPr="00AD4903">
        <w:rPr>
          <w:rFonts w:ascii="Times New Roman" w:eastAsia="標楷體" w:hAnsi="Times New Roman" w:cs="Segoe UI" w:hint="eastAsia"/>
          <w:i/>
          <w:iCs/>
          <w:color w:val="333333"/>
          <w:spacing w:val="5"/>
          <w:sz w:val="18"/>
        </w:rPr>
        <w:t>-</w:t>
      </w:r>
      <w:r w:rsidR="004652C9">
        <w:rPr>
          <w:rFonts w:ascii="Times New Roman" w:eastAsia="標楷體" w:hAnsi="Times New Roman" w:cs="Segoe UI" w:hint="eastAsia"/>
          <w:color w:val="333333"/>
          <w:spacing w:val="5"/>
          <w:sz w:val="18"/>
        </w:rPr>
        <w:t>重新專注於公司的核心事業，整合出有價值的部份。</w:t>
      </w:r>
      <w:r w:rsidR="0050309C" w:rsidRPr="00D4726D">
        <w:rPr>
          <w:rFonts w:ascii="Times New Roman" w:eastAsia="標楷體" w:hAnsi="Times New Roman" w:cs="Segoe UI" w:hint="eastAsia"/>
          <w:b/>
          <w:bCs/>
          <w:color w:val="333333"/>
          <w:spacing w:val="5"/>
          <w:sz w:val="18"/>
        </w:rPr>
        <w:t>多角化折扣：</w:t>
      </w:r>
      <w:r w:rsidR="0037750F">
        <w:rPr>
          <w:rFonts w:ascii="Times New Roman" w:eastAsia="標楷體" w:hAnsi="Times New Roman" w:cs="Segoe UI" w:hint="eastAsia"/>
          <w:color w:val="333333"/>
          <w:spacing w:val="5"/>
          <w:sz w:val="18"/>
        </w:rPr>
        <w:t>對多角化公司的評比，投資</w:t>
      </w:r>
      <w:r w:rsidR="00A628BA">
        <w:rPr>
          <w:rFonts w:ascii="Times New Roman" w:eastAsia="標楷體" w:hAnsi="Times New Roman" w:cs="Segoe UI" w:hint="eastAsia"/>
          <w:color w:val="333333"/>
          <w:spacing w:val="5"/>
          <w:sz w:val="18"/>
        </w:rPr>
        <w:t>人</w:t>
      </w:r>
      <w:r w:rsidR="0037750F">
        <w:rPr>
          <w:rFonts w:ascii="Times New Roman" w:eastAsia="標楷體" w:hAnsi="Times New Roman" w:cs="Segoe UI" w:hint="eastAsia"/>
          <w:color w:val="333333"/>
          <w:spacing w:val="5"/>
          <w:sz w:val="18"/>
        </w:rPr>
        <w:t>認為公司無法承擔多個事業模式，以及多角度化的財務</w:t>
      </w:r>
      <w:r w:rsidR="00A628BA">
        <w:rPr>
          <w:rFonts w:ascii="Times New Roman" w:eastAsia="標楷體" w:hAnsi="Times New Roman" w:cs="Segoe UI" w:hint="eastAsia"/>
          <w:color w:val="333333"/>
          <w:spacing w:val="5"/>
          <w:sz w:val="18"/>
        </w:rPr>
        <w:t>報表複雜，掩飾了個別事業單位的績效。為了追求多角</w:t>
      </w:r>
      <w:r w:rsidR="00120636">
        <w:rPr>
          <w:rFonts w:ascii="Times New Roman" w:eastAsia="標楷體" w:hAnsi="Times New Roman" w:cs="Segoe UI" w:hint="eastAsia"/>
          <w:color w:val="333333"/>
          <w:spacing w:val="5"/>
          <w:sz w:val="18"/>
        </w:rPr>
        <w:t>化</w:t>
      </w:r>
      <w:r w:rsidR="00A628BA">
        <w:rPr>
          <w:rFonts w:ascii="Times New Roman" w:eastAsia="標楷體" w:hAnsi="Times New Roman" w:cs="Segoe UI" w:hint="eastAsia"/>
          <w:color w:val="333333"/>
          <w:spacing w:val="5"/>
          <w:sz w:val="18"/>
        </w:rPr>
        <w:t>，而降低獲利能力。策略管理領域的創新，減弱了垂直整合與多角化所帶來的優勢。</w:t>
      </w:r>
    </w:p>
    <w:sectPr w:rsidR="005B4AEA" w:rsidRPr="00E2571D" w:rsidSect="00EA14BB">
      <w:pgSz w:w="11906" w:h="16838"/>
      <w:pgMar w:top="227" w:right="227" w:bottom="227" w:left="22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72"/>
    <w:rsid w:val="000037AE"/>
    <w:rsid w:val="00003C32"/>
    <w:rsid w:val="000064BF"/>
    <w:rsid w:val="00013E9D"/>
    <w:rsid w:val="00017AFA"/>
    <w:rsid w:val="00020BAF"/>
    <w:rsid w:val="00020E71"/>
    <w:rsid w:val="00020E80"/>
    <w:rsid w:val="00033197"/>
    <w:rsid w:val="00040641"/>
    <w:rsid w:val="0004711D"/>
    <w:rsid w:val="000548D6"/>
    <w:rsid w:val="000776F2"/>
    <w:rsid w:val="00081505"/>
    <w:rsid w:val="000B1B00"/>
    <w:rsid w:val="000C33DE"/>
    <w:rsid w:val="000C6BFA"/>
    <w:rsid w:val="000C70D9"/>
    <w:rsid w:val="000D2A2E"/>
    <w:rsid w:val="000D2EBE"/>
    <w:rsid w:val="000E71DA"/>
    <w:rsid w:val="000F0371"/>
    <w:rsid w:val="000F5001"/>
    <w:rsid w:val="001100F4"/>
    <w:rsid w:val="0011061D"/>
    <w:rsid w:val="001113BA"/>
    <w:rsid w:val="001176CF"/>
    <w:rsid w:val="00120636"/>
    <w:rsid w:val="00120D7D"/>
    <w:rsid w:val="00136573"/>
    <w:rsid w:val="00151225"/>
    <w:rsid w:val="0016691D"/>
    <w:rsid w:val="00177FDF"/>
    <w:rsid w:val="001A3203"/>
    <w:rsid w:val="001B08BC"/>
    <w:rsid w:val="001C0903"/>
    <w:rsid w:val="001C1CB8"/>
    <w:rsid w:val="001C1DE7"/>
    <w:rsid w:val="001C6CDA"/>
    <w:rsid w:val="001E0337"/>
    <w:rsid w:val="001E2E7C"/>
    <w:rsid w:val="001E4959"/>
    <w:rsid w:val="00202A26"/>
    <w:rsid w:val="00202BF1"/>
    <w:rsid w:val="002058C0"/>
    <w:rsid w:val="00207106"/>
    <w:rsid w:val="002149DD"/>
    <w:rsid w:val="00215FDF"/>
    <w:rsid w:val="00242969"/>
    <w:rsid w:val="0024395C"/>
    <w:rsid w:val="00247813"/>
    <w:rsid w:val="00252C2D"/>
    <w:rsid w:val="00257E6F"/>
    <w:rsid w:val="002703BF"/>
    <w:rsid w:val="0027117D"/>
    <w:rsid w:val="00290B5B"/>
    <w:rsid w:val="002A6F73"/>
    <w:rsid w:val="002B0122"/>
    <w:rsid w:val="002C2B86"/>
    <w:rsid w:val="002C5BEC"/>
    <w:rsid w:val="002D6AB5"/>
    <w:rsid w:val="002E2B63"/>
    <w:rsid w:val="002E410C"/>
    <w:rsid w:val="002F1B4C"/>
    <w:rsid w:val="002F649C"/>
    <w:rsid w:val="002F7671"/>
    <w:rsid w:val="002F7696"/>
    <w:rsid w:val="00315563"/>
    <w:rsid w:val="00320B69"/>
    <w:rsid w:val="00321035"/>
    <w:rsid w:val="00334003"/>
    <w:rsid w:val="00352BB9"/>
    <w:rsid w:val="00354CAF"/>
    <w:rsid w:val="00370D16"/>
    <w:rsid w:val="0037750F"/>
    <w:rsid w:val="0039146A"/>
    <w:rsid w:val="003973D3"/>
    <w:rsid w:val="00397D15"/>
    <w:rsid w:val="003A2696"/>
    <w:rsid w:val="003B52E5"/>
    <w:rsid w:val="003C217C"/>
    <w:rsid w:val="003C7032"/>
    <w:rsid w:val="003E1703"/>
    <w:rsid w:val="003E1D00"/>
    <w:rsid w:val="003E41D8"/>
    <w:rsid w:val="003E44EF"/>
    <w:rsid w:val="003E5F26"/>
    <w:rsid w:val="003F3710"/>
    <w:rsid w:val="00413D76"/>
    <w:rsid w:val="00414352"/>
    <w:rsid w:val="00425B1B"/>
    <w:rsid w:val="0043077E"/>
    <w:rsid w:val="004311E6"/>
    <w:rsid w:val="00433592"/>
    <w:rsid w:val="0043702F"/>
    <w:rsid w:val="00454E82"/>
    <w:rsid w:val="004652C9"/>
    <w:rsid w:val="00491C49"/>
    <w:rsid w:val="00497882"/>
    <w:rsid w:val="004A6285"/>
    <w:rsid w:val="004B3C7C"/>
    <w:rsid w:val="004D0272"/>
    <w:rsid w:val="004E75CD"/>
    <w:rsid w:val="004F3AF9"/>
    <w:rsid w:val="004F70F5"/>
    <w:rsid w:val="0050309C"/>
    <w:rsid w:val="0051096E"/>
    <w:rsid w:val="00531ABD"/>
    <w:rsid w:val="00533272"/>
    <w:rsid w:val="00570EA9"/>
    <w:rsid w:val="005859FC"/>
    <w:rsid w:val="00590BFD"/>
    <w:rsid w:val="00593218"/>
    <w:rsid w:val="005932CC"/>
    <w:rsid w:val="005A2B3D"/>
    <w:rsid w:val="005B2E3D"/>
    <w:rsid w:val="005B4AEA"/>
    <w:rsid w:val="005C0DFB"/>
    <w:rsid w:val="005C7281"/>
    <w:rsid w:val="005D491D"/>
    <w:rsid w:val="005E5429"/>
    <w:rsid w:val="005F326C"/>
    <w:rsid w:val="005F4DBB"/>
    <w:rsid w:val="0061085C"/>
    <w:rsid w:val="006129FF"/>
    <w:rsid w:val="00612D9B"/>
    <w:rsid w:val="00626664"/>
    <w:rsid w:val="006444D0"/>
    <w:rsid w:val="00674030"/>
    <w:rsid w:val="0069121D"/>
    <w:rsid w:val="00691FE9"/>
    <w:rsid w:val="0069633B"/>
    <w:rsid w:val="006A3CE9"/>
    <w:rsid w:val="006B1C95"/>
    <w:rsid w:val="006B285C"/>
    <w:rsid w:val="006B3339"/>
    <w:rsid w:val="006B7D9F"/>
    <w:rsid w:val="006C37FE"/>
    <w:rsid w:val="006D0B2E"/>
    <w:rsid w:val="006D3ED4"/>
    <w:rsid w:val="006E3989"/>
    <w:rsid w:val="006F25F3"/>
    <w:rsid w:val="00701453"/>
    <w:rsid w:val="007046E4"/>
    <w:rsid w:val="00712DE7"/>
    <w:rsid w:val="00722BAC"/>
    <w:rsid w:val="00722D4D"/>
    <w:rsid w:val="00731AB1"/>
    <w:rsid w:val="007401B9"/>
    <w:rsid w:val="00754E7F"/>
    <w:rsid w:val="0076230B"/>
    <w:rsid w:val="00764BF3"/>
    <w:rsid w:val="00772633"/>
    <w:rsid w:val="00775374"/>
    <w:rsid w:val="0077693B"/>
    <w:rsid w:val="00791722"/>
    <w:rsid w:val="007A05F4"/>
    <w:rsid w:val="007A2E77"/>
    <w:rsid w:val="007A4E35"/>
    <w:rsid w:val="007B1B85"/>
    <w:rsid w:val="007B432E"/>
    <w:rsid w:val="007D3902"/>
    <w:rsid w:val="007D3EF6"/>
    <w:rsid w:val="007D5366"/>
    <w:rsid w:val="007D7292"/>
    <w:rsid w:val="007E2FD9"/>
    <w:rsid w:val="007F7705"/>
    <w:rsid w:val="008108C0"/>
    <w:rsid w:val="00814F85"/>
    <w:rsid w:val="008164BA"/>
    <w:rsid w:val="008217FA"/>
    <w:rsid w:val="00830782"/>
    <w:rsid w:val="00863B95"/>
    <w:rsid w:val="008701A0"/>
    <w:rsid w:val="008737A5"/>
    <w:rsid w:val="0088471A"/>
    <w:rsid w:val="00884CAA"/>
    <w:rsid w:val="008A40D7"/>
    <w:rsid w:val="008A47DB"/>
    <w:rsid w:val="008C3C93"/>
    <w:rsid w:val="008C3EC5"/>
    <w:rsid w:val="008D12E7"/>
    <w:rsid w:val="008F4E07"/>
    <w:rsid w:val="00916FCA"/>
    <w:rsid w:val="009346B2"/>
    <w:rsid w:val="00942E18"/>
    <w:rsid w:val="00943E5C"/>
    <w:rsid w:val="00954E54"/>
    <w:rsid w:val="00967F33"/>
    <w:rsid w:val="009834BF"/>
    <w:rsid w:val="009866B5"/>
    <w:rsid w:val="00990EFF"/>
    <w:rsid w:val="009A1DCF"/>
    <w:rsid w:val="009A578D"/>
    <w:rsid w:val="009B190E"/>
    <w:rsid w:val="009B1EF5"/>
    <w:rsid w:val="009B301A"/>
    <w:rsid w:val="009C29A2"/>
    <w:rsid w:val="009F710E"/>
    <w:rsid w:val="00A02E32"/>
    <w:rsid w:val="00A06B4C"/>
    <w:rsid w:val="00A267A9"/>
    <w:rsid w:val="00A312FE"/>
    <w:rsid w:val="00A426E6"/>
    <w:rsid w:val="00A45D25"/>
    <w:rsid w:val="00A47E1D"/>
    <w:rsid w:val="00A61FDA"/>
    <w:rsid w:val="00A628BA"/>
    <w:rsid w:val="00A64B1A"/>
    <w:rsid w:val="00A86105"/>
    <w:rsid w:val="00A90493"/>
    <w:rsid w:val="00A90DDB"/>
    <w:rsid w:val="00A94D37"/>
    <w:rsid w:val="00A96B45"/>
    <w:rsid w:val="00AD172E"/>
    <w:rsid w:val="00AD4903"/>
    <w:rsid w:val="00AD5D71"/>
    <w:rsid w:val="00AE14CC"/>
    <w:rsid w:val="00AE5007"/>
    <w:rsid w:val="00AF4F6E"/>
    <w:rsid w:val="00B152EC"/>
    <w:rsid w:val="00B206FC"/>
    <w:rsid w:val="00B277E2"/>
    <w:rsid w:val="00B329DA"/>
    <w:rsid w:val="00B34984"/>
    <w:rsid w:val="00B4641D"/>
    <w:rsid w:val="00B94FA1"/>
    <w:rsid w:val="00BA0DF5"/>
    <w:rsid w:val="00BA4778"/>
    <w:rsid w:val="00BB4A74"/>
    <w:rsid w:val="00BB59F1"/>
    <w:rsid w:val="00BC3C48"/>
    <w:rsid w:val="00BD5528"/>
    <w:rsid w:val="00BE474A"/>
    <w:rsid w:val="00BE559C"/>
    <w:rsid w:val="00BF7D90"/>
    <w:rsid w:val="00C30AB2"/>
    <w:rsid w:val="00C724D3"/>
    <w:rsid w:val="00C850D5"/>
    <w:rsid w:val="00C93AB7"/>
    <w:rsid w:val="00CB390A"/>
    <w:rsid w:val="00CC0607"/>
    <w:rsid w:val="00CC702D"/>
    <w:rsid w:val="00CD5832"/>
    <w:rsid w:val="00CD7332"/>
    <w:rsid w:val="00D02330"/>
    <w:rsid w:val="00D12CBA"/>
    <w:rsid w:val="00D16A37"/>
    <w:rsid w:val="00D42972"/>
    <w:rsid w:val="00D4726D"/>
    <w:rsid w:val="00D62945"/>
    <w:rsid w:val="00D66F6C"/>
    <w:rsid w:val="00D67D3F"/>
    <w:rsid w:val="00D80577"/>
    <w:rsid w:val="00D8707E"/>
    <w:rsid w:val="00D96279"/>
    <w:rsid w:val="00DA0664"/>
    <w:rsid w:val="00DA1B8F"/>
    <w:rsid w:val="00DA5D09"/>
    <w:rsid w:val="00DB3C2C"/>
    <w:rsid w:val="00DC39C7"/>
    <w:rsid w:val="00DD4CA1"/>
    <w:rsid w:val="00DE591F"/>
    <w:rsid w:val="00DF060C"/>
    <w:rsid w:val="00E007E3"/>
    <w:rsid w:val="00E12F0C"/>
    <w:rsid w:val="00E160B8"/>
    <w:rsid w:val="00E2571D"/>
    <w:rsid w:val="00E37EF0"/>
    <w:rsid w:val="00E4439E"/>
    <w:rsid w:val="00E500CB"/>
    <w:rsid w:val="00E57DB8"/>
    <w:rsid w:val="00E67B4B"/>
    <w:rsid w:val="00E81FC8"/>
    <w:rsid w:val="00E934D9"/>
    <w:rsid w:val="00E940E9"/>
    <w:rsid w:val="00E94820"/>
    <w:rsid w:val="00E948C0"/>
    <w:rsid w:val="00EA14BB"/>
    <w:rsid w:val="00EB2D8C"/>
    <w:rsid w:val="00EC2764"/>
    <w:rsid w:val="00EC58DB"/>
    <w:rsid w:val="00EC76E0"/>
    <w:rsid w:val="00EE3A62"/>
    <w:rsid w:val="00EF2AB5"/>
    <w:rsid w:val="00F14D8B"/>
    <w:rsid w:val="00F2503E"/>
    <w:rsid w:val="00F255CD"/>
    <w:rsid w:val="00F25C4D"/>
    <w:rsid w:val="00F269AF"/>
    <w:rsid w:val="00F27D60"/>
    <w:rsid w:val="00F44454"/>
    <w:rsid w:val="00F66E96"/>
    <w:rsid w:val="00F7077E"/>
    <w:rsid w:val="00F71254"/>
    <w:rsid w:val="00F7411D"/>
    <w:rsid w:val="00FB07D7"/>
    <w:rsid w:val="00FB4DD9"/>
    <w:rsid w:val="00FC11C9"/>
    <w:rsid w:val="00FC1C41"/>
    <w:rsid w:val="00FC2D30"/>
    <w:rsid w:val="00FD611A"/>
    <w:rsid w:val="00FE005D"/>
    <w:rsid w:val="00FE0E92"/>
    <w:rsid w:val="00FF18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B974"/>
  <w15:chartTrackingRefBased/>
  <w15:docId w15:val="{210BA505-90A7-4EE9-9BE4-1F1DE0BC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1956-0D9A-4B8C-8C7F-EF3AA4DC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307</cp:revision>
  <dcterms:created xsi:type="dcterms:W3CDTF">2021-11-07T06:21:00Z</dcterms:created>
  <dcterms:modified xsi:type="dcterms:W3CDTF">2021-11-07T11:23:00Z</dcterms:modified>
</cp:coreProperties>
</file>