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58A18" w14:textId="77777777" w:rsidR="009F2D77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50361354" w14:textId="77777777" w:rsidR="009F2D77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4C564724" w14:textId="77777777" w:rsidR="009F2D77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4138CD87" w14:textId="77777777" w:rsidR="009F2D77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7DC32161" w14:textId="77777777" w:rsidR="009F2D77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759F1F09" w14:textId="77777777" w:rsidR="009F2D77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74934600" w14:textId="77777777" w:rsidR="009F2D77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54E4C343" w14:textId="77777777" w:rsidR="009F2D77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305A17C5" w14:textId="6FCDEB87" w:rsidR="009F2D77" w:rsidRDefault="009F2D77" w:rsidP="009F2D77">
      <w:pPr>
        <w:jc w:val="center"/>
        <w:rPr>
          <w:rFonts w:ascii="Times New Roman" w:eastAsia="新細明體" w:hAnsi="Times New Roman" w:cs="Times New Roman"/>
          <w:sz w:val="32"/>
          <w:szCs w:val="32"/>
          <w:lang w:eastAsia="zh-TW"/>
        </w:rPr>
      </w:pPr>
      <w:r w:rsidRPr="009F2D77">
        <w:rPr>
          <w:rFonts w:ascii="Times New Roman" w:eastAsia="新細明體" w:hAnsi="Times New Roman" w:cs="Times New Roman"/>
          <w:sz w:val="32"/>
          <w:szCs w:val="32"/>
          <w:lang w:eastAsia="zh-TW"/>
        </w:rPr>
        <w:t>Research Paper Report</w:t>
      </w:r>
    </w:p>
    <w:p w14:paraId="78BC2389" w14:textId="67424254" w:rsidR="009F2D77" w:rsidRPr="009F2D77" w:rsidRDefault="009F2D77" w:rsidP="009F2D77">
      <w:pPr>
        <w:jc w:val="center"/>
        <w:rPr>
          <w:rFonts w:ascii="Times New Roman" w:eastAsia="新細明體" w:hAnsi="Times New Roman" w:cs="Times New Roman"/>
          <w:sz w:val="32"/>
          <w:szCs w:val="32"/>
          <w:lang w:eastAsia="zh-TW"/>
        </w:rPr>
      </w:pPr>
      <w:r w:rsidRPr="009F2D77">
        <w:rPr>
          <w:rFonts w:ascii="標楷體" w:eastAsia="標楷體" w:hAnsi="標楷體" w:cs="Times New Roman" w:hint="eastAsia"/>
          <w:sz w:val="32"/>
          <w:szCs w:val="32"/>
          <w:lang w:eastAsia="zh-TW"/>
        </w:rPr>
        <w:t>陳以薰</w:t>
      </w:r>
      <w:r>
        <w:rPr>
          <w:rFonts w:ascii="Times New Roman" w:eastAsia="新細明體" w:hAnsi="Times New Roman" w:cs="Times New Roman" w:hint="eastAsia"/>
          <w:sz w:val="32"/>
          <w:szCs w:val="32"/>
          <w:lang w:eastAsia="zh-TW"/>
        </w:rPr>
        <w:t xml:space="preserve"> Chynna</w:t>
      </w:r>
    </w:p>
    <w:p w14:paraId="65CADF88" w14:textId="77777777" w:rsidR="009F2D77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790D6619" w14:textId="77777777" w:rsidR="009F2D77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760C9EAE" w14:textId="77777777" w:rsidR="009F2D77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6409A044" w14:textId="77777777" w:rsidR="009F2D77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6593BDB1" w14:textId="77777777" w:rsidR="009F2D77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28CF08BE" w14:textId="77777777" w:rsidR="009F2D77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723776FA" w14:textId="77777777" w:rsidR="009F2D77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23E496DC" w14:textId="77777777" w:rsidR="009F2D77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1FE501DB" w14:textId="77777777" w:rsidR="009F2D77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18E0196F" w14:textId="77777777" w:rsidR="009F2D77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734F8FD2" w14:textId="77777777" w:rsidR="009F2D77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0418CE66" w14:textId="77777777" w:rsidR="009F2D77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52581EB4" w14:textId="77777777" w:rsidR="009F2D77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188B1CE0" w14:textId="77777777" w:rsidR="00B955C9" w:rsidRDefault="00B955C9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2F655AF3" w14:textId="77777777" w:rsidR="00785CF8" w:rsidRDefault="00493511" w:rsidP="006D3064">
      <w:pPr>
        <w:pStyle w:val="ae"/>
        <w:numPr>
          <w:ilvl w:val="0"/>
          <w:numId w:val="30"/>
        </w:numPr>
        <w:spacing w:line="36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785CF8">
        <w:rPr>
          <w:rFonts w:ascii="標楷體" w:eastAsia="標楷體" w:hAnsi="標楷體" w:cs="Times New Roman" w:hint="eastAsia"/>
          <w:sz w:val="24"/>
          <w:szCs w:val="24"/>
          <w:lang w:eastAsia="zh-TW"/>
        </w:rPr>
        <w:lastRenderedPageBreak/>
        <w:t>前言</w:t>
      </w:r>
    </w:p>
    <w:p w14:paraId="28A76968" w14:textId="77777777" w:rsidR="006D3064" w:rsidRDefault="00493511" w:rsidP="006D3064">
      <w:pPr>
        <w:pStyle w:val="ae"/>
        <w:numPr>
          <w:ilvl w:val="0"/>
          <w:numId w:val="56"/>
        </w:numPr>
        <w:spacing w:line="36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785CF8">
        <w:rPr>
          <w:rFonts w:ascii="標楷體" w:eastAsia="標楷體" w:hAnsi="標楷體" w:cs="Times New Roman" w:hint="eastAsia"/>
          <w:sz w:val="24"/>
          <w:szCs w:val="24"/>
          <w:lang w:eastAsia="zh-TW"/>
        </w:rPr>
        <w:t>動機</w:t>
      </w:r>
      <w:r w:rsidR="00785CF8" w:rsidRPr="00785CF8">
        <w:rPr>
          <w:rFonts w:ascii="標楷體" w:eastAsia="標楷體" w:hAnsi="標楷體" w:cs="Times New Roman" w:hint="eastAsia"/>
          <w:sz w:val="24"/>
          <w:szCs w:val="24"/>
          <w:lang w:eastAsia="zh-TW"/>
        </w:rPr>
        <w:t>與</w:t>
      </w:r>
      <w:r w:rsidR="00785CF8" w:rsidRPr="00785CF8">
        <w:rPr>
          <w:rFonts w:ascii="標楷體" w:eastAsia="標楷體" w:hAnsi="標楷體" w:cs="Times New Roman" w:hint="eastAsia"/>
          <w:sz w:val="24"/>
          <w:szCs w:val="24"/>
          <w:lang w:eastAsia="zh-TW"/>
        </w:rPr>
        <w:t>目的</w:t>
      </w:r>
      <w:r w:rsidR="00785CF8" w:rsidRPr="00785CF8">
        <w:rPr>
          <w:rFonts w:ascii="標楷體" w:eastAsia="標楷體" w:hAnsi="標楷體" w:cs="Times New Roman" w:hint="eastAsia"/>
          <w:sz w:val="24"/>
          <w:szCs w:val="24"/>
          <w:lang w:eastAsia="zh-TW"/>
        </w:rPr>
        <w:t xml:space="preserve">: </w:t>
      </w:r>
    </w:p>
    <w:p w14:paraId="493D83AC" w14:textId="2E846870" w:rsidR="00785CF8" w:rsidRDefault="00785CF8" w:rsidP="006D3064">
      <w:pPr>
        <w:pStyle w:val="ae"/>
        <w:spacing w:line="360" w:lineRule="auto"/>
        <w:ind w:left="960" w:firstLine="480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785CF8">
        <w:rPr>
          <w:rFonts w:ascii="標楷體" w:eastAsia="標楷體" w:hAnsi="標楷體" w:cs="Times New Roman" w:hint="eastAsia"/>
          <w:sz w:val="24"/>
          <w:szCs w:val="24"/>
          <w:lang w:eastAsia="zh-TW"/>
        </w:rPr>
        <w:t>了解實驗室溫度偵測領域的相關概念</w:t>
      </w:r>
      <w:r>
        <w:rPr>
          <w:rFonts w:ascii="標楷體" w:eastAsia="標楷體" w:hAnsi="標楷體" w:cs="Times New Roman" w:hint="eastAsia"/>
          <w:sz w:val="24"/>
          <w:szCs w:val="24"/>
          <w:lang w:eastAsia="zh-TW"/>
        </w:rPr>
        <w:t>，並且從中提取畢業論文題目靈感。</w:t>
      </w:r>
    </w:p>
    <w:p w14:paraId="0FB9E23B" w14:textId="4AEED6C3" w:rsidR="00493511" w:rsidRPr="00785CF8" w:rsidRDefault="00493511" w:rsidP="006D3064">
      <w:pPr>
        <w:pStyle w:val="ae"/>
        <w:numPr>
          <w:ilvl w:val="0"/>
          <w:numId w:val="56"/>
        </w:numPr>
        <w:spacing w:line="36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785CF8">
        <w:rPr>
          <w:rFonts w:ascii="標楷體" w:eastAsia="標楷體" w:hAnsi="標楷體" w:cs="Times New Roman" w:hint="eastAsia"/>
          <w:sz w:val="24"/>
          <w:szCs w:val="24"/>
          <w:lang w:eastAsia="zh-TW"/>
        </w:rPr>
        <w:t>方法</w:t>
      </w:r>
      <w:r w:rsidR="00785CF8">
        <w:rPr>
          <w:rFonts w:ascii="標楷體" w:eastAsia="標楷體" w:hAnsi="標楷體" w:cs="Times New Roman" w:hint="eastAsia"/>
          <w:sz w:val="24"/>
          <w:szCs w:val="24"/>
          <w:lang w:eastAsia="zh-TW"/>
        </w:rPr>
        <w:t xml:space="preserve"> </w:t>
      </w:r>
    </w:p>
    <w:p w14:paraId="39D80050" w14:textId="03449694" w:rsidR="00493511" w:rsidRPr="00785CF8" w:rsidRDefault="00785CF8" w:rsidP="006D3064">
      <w:pPr>
        <w:pStyle w:val="ae"/>
        <w:numPr>
          <w:ilvl w:val="0"/>
          <w:numId w:val="31"/>
        </w:numPr>
        <w:spacing w:line="36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>
        <w:rPr>
          <w:rFonts w:ascii="標楷體" w:eastAsia="標楷體" w:hAnsi="標楷體" w:cs="Times New Roman" w:hint="eastAsia"/>
          <w:sz w:val="24"/>
          <w:szCs w:val="24"/>
          <w:lang w:eastAsia="zh-TW"/>
        </w:rPr>
        <w:t>閱讀關於溫度偵測的相關論文</w:t>
      </w:r>
      <w:r w:rsidR="00493511" w:rsidRPr="00785CF8">
        <w:rPr>
          <w:rFonts w:ascii="標楷體" w:eastAsia="標楷體" w:hAnsi="標楷體" w:cs="Times New Roman" w:hint="eastAsia"/>
          <w:sz w:val="24"/>
          <w:szCs w:val="24"/>
          <w:lang w:eastAsia="zh-TW"/>
        </w:rPr>
        <w:t>的</w:t>
      </w:r>
      <w:r>
        <w:rPr>
          <w:rFonts w:ascii="標楷體" w:eastAsia="標楷體" w:hAnsi="標楷體" w:cs="Times New Roman" w:hint="eastAsia"/>
          <w:sz w:val="24"/>
          <w:szCs w:val="24"/>
          <w:lang w:eastAsia="zh-TW"/>
        </w:rPr>
        <w:t>並了解論文。</w:t>
      </w:r>
    </w:p>
    <w:p w14:paraId="2EEE642D" w14:textId="77777777" w:rsidR="006D3064" w:rsidRDefault="00493511" w:rsidP="006D3064">
      <w:pPr>
        <w:pStyle w:val="ae"/>
        <w:numPr>
          <w:ilvl w:val="0"/>
          <w:numId w:val="31"/>
        </w:numPr>
        <w:spacing w:line="36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785CF8">
        <w:rPr>
          <w:rFonts w:ascii="標楷體" w:eastAsia="標楷體" w:hAnsi="標楷體" w:cs="Times New Roman" w:hint="eastAsia"/>
          <w:sz w:val="24"/>
          <w:szCs w:val="24"/>
          <w:lang w:eastAsia="zh-TW"/>
        </w:rPr>
        <w:t>具體規劃:</w:t>
      </w:r>
    </w:p>
    <w:p w14:paraId="5DA4446A" w14:textId="1D6AFC7C" w:rsidR="006D3064" w:rsidRDefault="00785CF8" w:rsidP="006D3064">
      <w:pPr>
        <w:pStyle w:val="ae"/>
        <w:numPr>
          <w:ilvl w:val="0"/>
          <w:numId w:val="58"/>
        </w:numPr>
        <w:spacing w:line="36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6D3064">
        <w:rPr>
          <w:rFonts w:ascii="Times New Roman" w:eastAsia="標楷體" w:hAnsi="Times New Roman" w:cs="Times New Roman"/>
          <w:sz w:val="24"/>
          <w:szCs w:val="24"/>
          <w:lang w:eastAsia="zh-TW"/>
        </w:rPr>
        <w:t>5/8</w:t>
      </w:r>
      <w:r w:rsidRPr="006D3064">
        <w:rPr>
          <w:rFonts w:ascii="標楷體" w:eastAsia="標楷體" w:hAnsi="標楷體" w:cs="Times New Roman" w:hint="eastAsia"/>
          <w:sz w:val="24"/>
          <w:szCs w:val="24"/>
          <w:lang w:eastAsia="zh-TW"/>
        </w:rPr>
        <w:t>前閱讀</w:t>
      </w:r>
      <w:r w:rsidRPr="006D3064">
        <w:rPr>
          <w:rFonts w:ascii="Times New Roman" w:eastAsia="標楷體" w:hAnsi="Times New Roman" w:cs="Times New Roman"/>
          <w:sz w:val="24"/>
          <w:szCs w:val="24"/>
          <w:lang w:eastAsia="zh-TW"/>
        </w:rPr>
        <w:t>10</w:t>
      </w:r>
      <w:r w:rsidRPr="006D3064">
        <w:rPr>
          <w:rFonts w:ascii="標楷體" w:eastAsia="標楷體" w:hAnsi="標楷體" w:cs="Times New Roman" w:hint="eastAsia"/>
          <w:sz w:val="24"/>
          <w:szCs w:val="24"/>
          <w:lang w:eastAsia="zh-TW"/>
        </w:rPr>
        <w:t>篇論文</w:t>
      </w:r>
      <w:r w:rsidR="006D3064">
        <w:rPr>
          <w:rFonts w:ascii="標楷體" w:eastAsia="標楷體" w:hAnsi="標楷體" w:cs="Times New Roman" w:hint="eastAsia"/>
          <w:sz w:val="24"/>
          <w:szCs w:val="24"/>
          <w:lang w:eastAsia="zh-TW"/>
        </w:rPr>
        <w:t>。</w:t>
      </w:r>
    </w:p>
    <w:p w14:paraId="46509B84" w14:textId="77777777" w:rsidR="006D3064" w:rsidRDefault="00785CF8" w:rsidP="006D3064">
      <w:pPr>
        <w:pStyle w:val="ae"/>
        <w:numPr>
          <w:ilvl w:val="0"/>
          <w:numId w:val="58"/>
        </w:numPr>
        <w:spacing w:line="36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6D3064">
        <w:rPr>
          <w:rFonts w:ascii="標楷體" w:eastAsia="標楷體" w:hAnsi="標楷體" w:cs="Times New Roman" w:hint="eastAsia"/>
          <w:sz w:val="24"/>
          <w:szCs w:val="24"/>
          <w:lang w:eastAsia="zh-TW"/>
        </w:rPr>
        <w:t>從</w:t>
      </w:r>
      <w:r w:rsidRPr="006D3064">
        <w:rPr>
          <w:rFonts w:ascii="Times New Roman" w:eastAsia="標楷體" w:hAnsi="Times New Roman" w:cs="Times New Roman"/>
          <w:sz w:val="24"/>
          <w:szCs w:val="24"/>
          <w:lang w:eastAsia="zh-TW"/>
        </w:rPr>
        <w:t>4/27</w:t>
      </w:r>
      <w:r w:rsidRPr="006D3064">
        <w:rPr>
          <w:rFonts w:ascii="標楷體" w:eastAsia="標楷體" w:hAnsi="標楷體" w:cs="Times New Roman" w:hint="eastAsia"/>
          <w:sz w:val="24"/>
          <w:szCs w:val="24"/>
          <w:lang w:eastAsia="zh-TW"/>
        </w:rPr>
        <w:t>起</w:t>
      </w:r>
      <w:r w:rsidR="00493511" w:rsidRPr="006D3064">
        <w:rPr>
          <w:rFonts w:ascii="標楷體" w:eastAsia="標楷體" w:hAnsi="標楷體" w:cs="Times New Roman" w:hint="eastAsia"/>
          <w:sz w:val="24"/>
          <w:szCs w:val="24"/>
          <w:lang w:eastAsia="zh-TW"/>
        </w:rPr>
        <w:t>每</w:t>
      </w:r>
      <w:r w:rsidRPr="006D3064">
        <w:rPr>
          <w:rFonts w:ascii="標楷體" w:eastAsia="標楷體" w:hAnsi="標楷體" w:cs="Times New Roman" w:hint="eastAsia"/>
          <w:sz w:val="24"/>
          <w:szCs w:val="24"/>
          <w:lang w:eastAsia="zh-TW"/>
        </w:rPr>
        <w:t>天</w:t>
      </w:r>
      <w:r w:rsidR="00493511" w:rsidRPr="006D3064">
        <w:rPr>
          <w:rFonts w:ascii="標楷體" w:eastAsia="標楷體" w:hAnsi="標楷體" w:cs="Times New Roman" w:hint="eastAsia"/>
          <w:sz w:val="24"/>
          <w:szCs w:val="24"/>
          <w:lang w:eastAsia="zh-TW"/>
        </w:rPr>
        <w:t>讀一篇論文，並分析</w:t>
      </w:r>
      <w:r w:rsidRPr="006D3064">
        <w:rPr>
          <w:rFonts w:ascii="標楷體" w:eastAsia="標楷體" w:hAnsi="標楷體" w:cs="Times New Roman" w:hint="eastAsia"/>
          <w:sz w:val="24"/>
          <w:szCs w:val="24"/>
          <w:lang w:eastAsia="zh-TW"/>
        </w:rPr>
        <w:t>問題、動機、方法、結果、未來可運用在畢業論文中哪個部分。</w:t>
      </w:r>
    </w:p>
    <w:p w14:paraId="76BE0ED2" w14:textId="7941DA5B" w:rsidR="00493511" w:rsidRPr="006D3064" w:rsidRDefault="00237349" w:rsidP="006D3064">
      <w:pPr>
        <w:pStyle w:val="ae"/>
        <w:numPr>
          <w:ilvl w:val="0"/>
          <w:numId w:val="58"/>
        </w:numPr>
        <w:spacing w:line="36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6D3064">
        <w:rPr>
          <w:rFonts w:ascii="標楷體" w:eastAsia="標楷體" w:hAnsi="標楷體" w:cs="Times New Roman" w:hint="eastAsia"/>
          <w:sz w:val="24"/>
          <w:szCs w:val="24"/>
          <w:lang w:eastAsia="zh-TW"/>
        </w:rPr>
        <w:t>聚焦論文題目方向</w:t>
      </w:r>
      <w:r>
        <w:rPr>
          <w:rFonts w:ascii="標楷體" w:eastAsia="標楷體" w:hAnsi="標楷體" w:cs="Times New Roman" w:hint="eastAsia"/>
          <w:sz w:val="24"/>
          <w:szCs w:val="24"/>
          <w:lang w:eastAsia="zh-TW"/>
        </w:rPr>
        <w:t xml:space="preserve">: </w:t>
      </w:r>
      <w:r w:rsidR="006D3064" w:rsidRPr="006D3064">
        <w:rPr>
          <w:rFonts w:ascii="Times New Roman" w:eastAsia="標楷體" w:hAnsi="Times New Roman" w:cs="Times New Roman"/>
          <w:sz w:val="24"/>
          <w:szCs w:val="24"/>
          <w:lang w:eastAsia="zh-TW"/>
        </w:rPr>
        <w:t>5/1</w:t>
      </w:r>
      <w:r w:rsidR="006D3064" w:rsidRPr="006D3064">
        <w:rPr>
          <w:rFonts w:ascii="標楷體" w:eastAsia="標楷體" w:hAnsi="標楷體" w:cs="Times New Roman" w:hint="eastAsia"/>
          <w:sz w:val="24"/>
          <w:szCs w:val="24"/>
          <w:lang w:eastAsia="zh-TW"/>
        </w:rPr>
        <w:t>進行前五篇論文分析/統整/比較。</w:t>
      </w:r>
    </w:p>
    <w:p w14:paraId="0E465054" w14:textId="051BC943" w:rsidR="006D3064" w:rsidRPr="00785CF8" w:rsidRDefault="006D3064" w:rsidP="006D3064">
      <w:pPr>
        <w:pStyle w:val="ae"/>
        <w:numPr>
          <w:ilvl w:val="0"/>
          <w:numId w:val="58"/>
        </w:numPr>
        <w:spacing w:line="36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>
        <w:rPr>
          <w:rFonts w:ascii="標楷體" w:eastAsia="標楷體" w:hAnsi="標楷體" w:cs="Times New Roman" w:hint="eastAsia"/>
          <w:sz w:val="24"/>
          <w:szCs w:val="24"/>
          <w:lang w:eastAsia="zh-TW"/>
        </w:rPr>
        <w:t>每天上傳學習日誌到</w:t>
      </w:r>
      <w:r w:rsidRPr="006D3064">
        <w:rPr>
          <w:rFonts w:ascii="Times New Roman" w:eastAsia="標楷體" w:hAnsi="Times New Roman" w:cs="Times New Roman"/>
          <w:sz w:val="24"/>
          <w:szCs w:val="24"/>
          <w:lang w:eastAsia="zh-TW"/>
        </w:rPr>
        <w:t>GitHub</w:t>
      </w:r>
      <w:r>
        <w:rPr>
          <w:rFonts w:ascii="標楷體" w:eastAsia="標楷體" w:hAnsi="標楷體" w:cs="Times New Roman" w:hint="eastAsia"/>
          <w:sz w:val="24"/>
          <w:szCs w:val="24"/>
          <w:lang w:eastAsia="zh-TW"/>
        </w:rPr>
        <w:t>記錄學習過程。</w:t>
      </w:r>
    </w:p>
    <w:p w14:paraId="41F9A325" w14:textId="78AFCF50" w:rsidR="00493511" w:rsidRDefault="00785CF8" w:rsidP="006D3064">
      <w:pPr>
        <w:pStyle w:val="ae"/>
        <w:numPr>
          <w:ilvl w:val="0"/>
          <w:numId w:val="56"/>
        </w:num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785CF8">
        <w:rPr>
          <w:rFonts w:ascii="標楷體" w:eastAsia="標楷體" w:hAnsi="標楷體" w:cs="Times New Roman" w:hint="eastAsia"/>
          <w:sz w:val="24"/>
          <w:szCs w:val="24"/>
          <w:lang w:eastAsia="zh-TW"/>
        </w:rPr>
        <w:t>預計成果</w:t>
      </w:r>
      <w:r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:</w:t>
      </w:r>
    </w:p>
    <w:p w14:paraId="638D1C81" w14:textId="7DB38237" w:rsidR="006D3064" w:rsidRDefault="006D3064" w:rsidP="006D3064">
      <w:pPr>
        <w:pStyle w:val="ae"/>
        <w:numPr>
          <w:ilvl w:val="0"/>
          <w:numId w:val="57"/>
        </w:numPr>
        <w:spacing w:line="36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6D3064">
        <w:rPr>
          <w:rFonts w:ascii="標楷體" w:eastAsia="標楷體" w:hAnsi="標楷體" w:cs="Times New Roman" w:hint="eastAsia"/>
          <w:sz w:val="24"/>
          <w:szCs w:val="24"/>
          <w:lang w:eastAsia="zh-TW"/>
        </w:rPr>
        <w:t>研究成果報告</w:t>
      </w:r>
      <w:r>
        <w:rPr>
          <w:rFonts w:ascii="標楷體" w:eastAsia="標楷體" w:hAnsi="標楷體" w:cs="Times New Roman" w:hint="eastAsia"/>
          <w:sz w:val="24"/>
          <w:szCs w:val="24"/>
          <w:lang w:eastAsia="zh-TW"/>
        </w:rPr>
        <w:t>一篇，至少</w:t>
      </w:r>
      <w:r w:rsidRPr="006D3064">
        <w:rPr>
          <w:rFonts w:ascii="Times New Roman" w:eastAsia="標楷體" w:hAnsi="Times New Roman" w:cs="Times New Roman"/>
          <w:sz w:val="24"/>
          <w:szCs w:val="24"/>
          <w:lang w:eastAsia="zh-TW"/>
        </w:rPr>
        <w:t>30</w:t>
      </w:r>
      <w:r>
        <w:rPr>
          <w:rFonts w:ascii="標楷體" w:eastAsia="標楷體" w:hAnsi="標楷體" w:cs="Times New Roman" w:hint="eastAsia"/>
          <w:sz w:val="24"/>
          <w:szCs w:val="24"/>
          <w:lang w:eastAsia="zh-TW"/>
        </w:rPr>
        <w:t>頁內容。</w:t>
      </w:r>
    </w:p>
    <w:p w14:paraId="4F3DFC94" w14:textId="293D488C" w:rsidR="006D3064" w:rsidRPr="006D3064" w:rsidRDefault="006D3064" w:rsidP="006D3064">
      <w:pPr>
        <w:pStyle w:val="ae"/>
        <w:numPr>
          <w:ilvl w:val="0"/>
          <w:numId w:val="57"/>
        </w:numPr>
        <w:spacing w:line="360" w:lineRule="auto"/>
        <w:rPr>
          <w:rFonts w:ascii="標楷體" w:eastAsia="標楷體" w:hAnsi="標楷體" w:cs="Times New Roman" w:hint="eastAsia"/>
          <w:sz w:val="24"/>
          <w:szCs w:val="24"/>
          <w:lang w:eastAsia="zh-TW"/>
        </w:rPr>
      </w:pPr>
      <w:r>
        <w:rPr>
          <w:rFonts w:ascii="標楷體" w:eastAsia="標楷體" w:hAnsi="標楷體" w:cs="Times New Roman" w:hint="eastAsia"/>
          <w:sz w:val="24"/>
          <w:szCs w:val="24"/>
          <w:lang w:eastAsia="zh-TW"/>
        </w:rPr>
        <w:t>論文題目，並且有初版架構。</w:t>
      </w:r>
    </w:p>
    <w:p w14:paraId="28657DFE" w14:textId="77777777" w:rsidR="00493511" w:rsidRPr="00493511" w:rsidRDefault="00493511" w:rsidP="006D3064">
      <w:pPr>
        <w:pStyle w:val="ae"/>
        <w:spacing w:line="360" w:lineRule="auto"/>
        <w:ind w:left="1360"/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</w:pPr>
    </w:p>
    <w:p w14:paraId="5B7317F6" w14:textId="547D2741" w:rsidR="00D14A63" w:rsidRPr="006D3064" w:rsidRDefault="00B955C9" w:rsidP="006D3064">
      <w:pPr>
        <w:pStyle w:val="ae"/>
        <w:numPr>
          <w:ilvl w:val="0"/>
          <w:numId w:val="30"/>
        </w:numPr>
        <w:spacing w:line="360" w:lineRule="auto"/>
        <w:rPr>
          <w:rFonts w:ascii="標楷體" w:eastAsia="標楷體" w:hAnsi="標楷體" w:cs="Times New Roman" w:hint="eastAsia"/>
          <w:sz w:val="24"/>
          <w:szCs w:val="24"/>
          <w:lang w:eastAsia="zh-TW"/>
        </w:rPr>
      </w:pPr>
      <w:r w:rsidRPr="006D3064">
        <w:rPr>
          <w:rFonts w:ascii="標楷體" w:eastAsia="標楷體" w:hAnsi="標楷體" w:cs="Times New Roman" w:hint="eastAsia"/>
          <w:sz w:val="24"/>
          <w:szCs w:val="24"/>
          <w:lang w:eastAsia="zh-TW"/>
        </w:rPr>
        <w:t>論文概要及分析</w:t>
      </w:r>
    </w:p>
    <w:p w14:paraId="52789991" w14:textId="135C15BF" w:rsidR="00B955C9" w:rsidRPr="006D3064" w:rsidRDefault="00B955C9" w:rsidP="00261CAB">
      <w:pPr>
        <w:pStyle w:val="ae"/>
        <w:numPr>
          <w:ilvl w:val="2"/>
          <w:numId w:val="30"/>
        </w:num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6D3064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Paper 1: </w:t>
      </w:r>
      <w:r w:rsidR="006D3064" w:rsidRPr="006D3064">
        <w:rPr>
          <w:rFonts w:ascii="Times New Roman" w:hAnsi="Times New Roman" w:cs="Times New Roman"/>
          <w:sz w:val="24"/>
          <w:szCs w:val="24"/>
        </w:rPr>
        <w:t>Thermal Modeling and Thermal-Aware Energy Saving Methods for Cloud Data Centers</w:t>
      </w:r>
      <w:r w:rsidR="006D3064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: A review.</w:t>
      </w:r>
    </w:p>
    <w:p w14:paraId="3F8D7615" w14:textId="4AD97DFF" w:rsidR="00B955C9" w:rsidRDefault="00B955C9" w:rsidP="00261CAB">
      <w:pPr>
        <w:pStyle w:val="ae"/>
        <w:numPr>
          <w:ilvl w:val="2"/>
          <w:numId w:val="30"/>
        </w:num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Paper 2</w:t>
      </w:r>
      <w:r w:rsidR="006D3064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:</w:t>
      </w:r>
      <w:r w:rsidR="006D3064" w:rsidRPr="006D3064">
        <w:t xml:space="preserve"> </w:t>
      </w:r>
      <w:r w:rsidR="006D3064" w:rsidRPr="006D3064">
        <w:rPr>
          <w:rFonts w:ascii="Times New Roman" w:eastAsia="新細明體" w:hAnsi="Times New Roman" w:cs="Times New Roman"/>
          <w:sz w:val="24"/>
          <w:szCs w:val="24"/>
          <w:lang w:eastAsia="zh-TW"/>
        </w:rPr>
        <w:t>Environmental</w:t>
      </w:r>
      <w:r w:rsidR="006D3064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6D3064" w:rsidRPr="006D3064">
        <w:rPr>
          <w:rFonts w:ascii="Times New Roman" w:eastAsia="新細明體" w:hAnsi="Times New Roman" w:cs="Times New Roman"/>
          <w:sz w:val="24"/>
          <w:szCs w:val="24"/>
          <w:lang w:eastAsia="zh-TW"/>
        </w:rPr>
        <w:t>sensor</w:t>
      </w:r>
      <w:r w:rsidR="006D3064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6D3064" w:rsidRPr="006D3064">
        <w:rPr>
          <w:rFonts w:ascii="Times New Roman" w:eastAsia="新細明體" w:hAnsi="Times New Roman" w:cs="Times New Roman"/>
          <w:sz w:val="24"/>
          <w:szCs w:val="24"/>
          <w:lang w:eastAsia="zh-TW"/>
        </w:rPr>
        <w:t>placement</w:t>
      </w:r>
      <w:r w:rsidR="006D3064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6D3064" w:rsidRPr="006D3064">
        <w:rPr>
          <w:rFonts w:ascii="Times New Roman" w:eastAsia="新細明體" w:hAnsi="Times New Roman" w:cs="Times New Roman"/>
          <w:sz w:val="24"/>
          <w:szCs w:val="24"/>
          <w:lang w:eastAsia="zh-TW"/>
        </w:rPr>
        <w:t>with</w:t>
      </w:r>
      <w:r w:rsidR="006D3064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6D3064" w:rsidRPr="006D3064">
        <w:rPr>
          <w:rFonts w:ascii="Times New Roman" w:eastAsia="新細明體" w:hAnsi="Times New Roman" w:cs="Times New Roman"/>
          <w:sz w:val="24"/>
          <w:szCs w:val="24"/>
          <w:lang w:eastAsia="zh-TW"/>
        </w:rPr>
        <w:t>convolutional</w:t>
      </w:r>
      <w:r w:rsidR="006D3064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</w:p>
    <w:p w14:paraId="145122A2" w14:textId="18CA8D7E" w:rsidR="00237349" w:rsidRDefault="00237349" w:rsidP="00261CAB">
      <w:pPr>
        <w:pStyle w:val="ae"/>
        <w:numPr>
          <w:ilvl w:val="2"/>
          <w:numId w:val="30"/>
        </w:num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Paper 3:</w:t>
      </w:r>
      <w:r w:rsidRPr="00237349">
        <w:t xml:space="preserve"> </w:t>
      </w:r>
      <w:r w:rsidRPr="00237349">
        <w:rPr>
          <w:rFonts w:ascii="Times New Roman" w:eastAsia="新細明體" w:hAnsi="Times New Roman" w:cs="Times New Roman"/>
          <w:sz w:val="24"/>
          <w:szCs w:val="24"/>
          <w:lang w:eastAsia="zh-TW"/>
        </w:rPr>
        <w:t>Intelligent</w:t>
      </w:r>
      <w:r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237349">
        <w:rPr>
          <w:rFonts w:ascii="Times New Roman" w:eastAsia="新細明體" w:hAnsi="Times New Roman" w:cs="Times New Roman"/>
          <w:sz w:val="24"/>
          <w:szCs w:val="24"/>
          <w:lang w:eastAsia="zh-TW"/>
        </w:rPr>
        <w:t>Sensor</w:t>
      </w:r>
      <w:r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237349">
        <w:rPr>
          <w:rFonts w:ascii="Times New Roman" w:eastAsia="新細明體" w:hAnsi="Times New Roman" w:cs="Times New Roman"/>
          <w:sz w:val="24"/>
          <w:szCs w:val="24"/>
          <w:lang w:eastAsia="zh-TW"/>
        </w:rPr>
        <w:t>Placement</w:t>
      </w:r>
      <w:r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237349">
        <w:rPr>
          <w:rFonts w:ascii="Times New Roman" w:eastAsia="新細明體" w:hAnsi="Times New Roman" w:cs="Times New Roman"/>
          <w:sz w:val="24"/>
          <w:szCs w:val="24"/>
          <w:lang w:eastAsia="zh-TW"/>
        </w:rPr>
        <w:t>for</w:t>
      </w:r>
      <w:r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237349">
        <w:rPr>
          <w:rFonts w:ascii="Times New Roman" w:eastAsia="新細明體" w:hAnsi="Times New Roman" w:cs="Times New Roman"/>
          <w:sz w:val="24"/>
          <w:szCs w:val="24"/>
          <w:lang w:eastAsia="zh-TW"/>
        </w:rPr>
        <w:t>Hot</w:t>
      </w:r>
      <w:r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237349">
        <w:rPr>
          <w:rFonts w:ascii="Times New Roman" w:eastAsia="新細明體" w:hAnsi="Times New Roman" w:cs="Times New Roman"/>
          <w:sz w:val="24"/>
          <w:szCs w:val="24"/>
          <w:lang w:eastAsia="zh-TW"/>
        </w:rPr>
        <w:t>Server</w:t>
      </w:r>
      <w:r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237349">
        <w:rPr>
          <w:rFonts w:ascii="Times New Roman" w:eastAsia="新細明體" w:hAnsi="Times New Roman" w:cs="Times New Roman"/>
          <w:sz w:val="24"/>
          <w:szCs w:val="24"/>
          <w:lang w:eastAsia="zh-TW"/>
        </w:rPr>
        <w:t>Detection</w:t>
      </w:r>
      <w:r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237349">
        <w:rPr>
          <w:rFonts w:ascii="Times New Roman" w:eastAsia="新細明體" w:hAnsi="Times New Roman" w:cs="Times New Roman"/>
          <w:sz w:val="24"/>
          <w:szCs w:val="24"/>
          <w:lang w:eastAsia="zh-TW"/>
        </w:rPr>
        <w:t>in</w:t>
      </w:r>
      <w:r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237349">
        <w:rPr>
          <w:rFonts w:ascii="Times New Roman" w:eastAsia="新細明體" w:hAnsi="Times New Roman" w:cs="Times New Roman"/>
          <w:sz w:val="24"/>
          <w:szCs w:val="24"/>
          <w:lang w:eastAsia="zh-TW"/>
        </w:rPr>
        <w:t>Data</w:t>
      </w:r>
      <w:r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237349">
        <w:rPr>
          <w:rFonts w:ascii="Times New Roman" w:eastAsia="新細明體" w:hAnsi="Times New Roman" w:cs="Times New Roman"/>
          <w:sz w:val="24"/>
          <w:szCs w:val="24"/>
          <w:lang w:eastAsia="zh-TW"/>
        </w:rPr>
        <w:t>Centers</w:t>
      </w:r>
      <w:r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.</w:t>
      </w:r>
    </w:p>
    <w:p w14:paraId="5170B28D" w14:textId="2AAD8845" w:rsidR="00B955C9" w:rsidRDefault="00B955C9" w:rsidP="00261CAB">
      <w:pPr>
        <w:pStyle w:val="ae"/>
        <w:numPr>
          <w:ilvl w:val="2"/>
          <w:numId w:val="30"/>
        </w:num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Paper 3</w:t>
      </w:r>
      <w:r w:rsidR="006D3064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:</w:t>
      </w:r>
      <w:r w:rsidR="00237349" w:rsidRPr="00237349">
        <w:t xml:space="preserve"> </w:t>
      </w:r>
      <w:r w:rsidR="00237349" w:rsidRPr="00237349">
        <w:rPr>
          <w:rFonts w:ascii="Times New Roman" w:eastAsia="新細明體" w:hAnsi="Times New Roman" w:cs="Times New Roman"/>
          <w:sz w:val="24"/>
          <w:szCs w:val="24"/>
          <w:lang w:eastAsia="zh-TW"/>
        </w:rPr>
        <w:t>Machine</w:t>
      </w:r>
      <w:r w:rsidR="00237349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237349" w:rsidRPr="00237349">
        <w:rPr>
          <w:rFonts w:ascii="Times New Roman" w:eastAsia="新細明體" w:hAnsi="Times New Roman" w:cs="Times New Roman"/>
          <w:sz w:val="24"/>
          <w:szCs w:val="24"/>
          <w:lang w:eastAsia="zh-TW"/>
        </w:rPr>
        <w:t>Learning-Based</w:t>
      </w:r>
      <w:r w:rsidR="00237349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237349" w:rsidRPr="00237349">
        <w:rPr>
          <w:rFonts w:ascii="Times New Roman" w:eastAsia="新細明體" w:hAnsi="Times New Roman" w:cs="Times New Roman"/>
          <w:sz w:val="24"/>
          <w:szCs w:val="24"/>
          <w:lang w:eastAsia="zh-TW"/>
        </w:rPr>
        <w:t>Temperature</w:t>
      </w:r>
      <w:r w:rsidR="00237349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237349" w:rsidRPr="00237349">
        <w:rPr>
          <w:rFonts w:ascii="Times New Roman" w:eastAsia="新細明體" w:hAnsi="Times New Roman" w:cs="Times New Roman"/>
          <w:sz w:val="24"/>
          <w:szCs w:val="24"/>
          <w:lang w:eastAsia="zh-TW"/>
        </w:rPr>
        <w:t>Prediction</w:t>
      </w:r>
      <w:r w:rsidR="00237349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237349" w:rsidRPr="00237349">
        <w:rPr>
          <w:rFonts w:ascii="Times New Roman" w:eastAsia="新細明體" w:hAnsi="Times New Roman" w:cs="Times New Roman"/>
          <w:sz w:val="24"/>
          <w:szCs w:val="24"/>
          <w:lang w:eastAsia="zh-TW"/>
        </w:rPr>
        <w:t>for</w:t>
      </w:r>
      <w:r w:rsidR="00237349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237349" w:rsidRPr="00237349">
        <w:rPr>
          <w:rFonts w:ascii="Times New Roman" w:eastAsia="新細明體" w:hAnsi="Times New Roman" w:cs="Times New Roman"/>
          <w:sz w:val="24"/>
          <w:szCs w:val="24"/>
          <w:lang w:eastAsia="zh-TW"/>
        </w:rPr>
        <w:t>Runtime</w:t>
      </w:r>
      <w:r w:rsidR="00237349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237349" w:rsidRPr="00237349">
        <w:rPr>
          <w:rFonts w:ascii="Times New Roman" w:eastAsia="新細明體" w:hAnsi="Times New Roman" w:cs="Times New Roman"/>
          <w:sz w:val="24"/>
          <w:szCs w:val="24"/>
          <w:lang w:eastAsia="zh-TW"/>
        </w:rPr>
        <w:t>Thermal</w:t>
      </w:r>
      <w:r w:rsidR="00237349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237349" w:rsidRPr="00237349">
        <w:rPr>
          <w:rFonts w:ascii="Times New Roman" w:eastAsia="新細明體" w:hAnsi="Times New Roman" w:cs="Times New Roman"/>
          <w:sz w:val="24"/>
          <w:szCs w:val="24"/>
          <w:lang w:eastAsia="zh-TW"/>
        </w:rPr>
        <w:t>Management</w:t>
      </w:r>
      <w:r w:rsidR="00237349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237349" w:rsidRPr="00237349">
        <w:rPr>
          <w:rFonts w:ascii="Times New Roman" w:eastAsia="新細明體" w:hAnsi="Times New Roman" w:cs="Times New Roman"/>
          <w:sz w:val="24"/>
          <w:szCs w:val="24"/>
          <w:lang w:eastAsia="zh-TW"/>
        </w:rPr>
        <w:t>Across</w:t>
      </w:r>
      <w:r w:rsidR="00237349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237349" w:rsidRPr="00237349">
        <w:rPr>
          <w:rFonts w:ascii="Times New Roman" w:eastAsia="新細明體" w:hAnsi="Times New Roman" w:cs="Times New Roman"/>
          <w:sz w:val="24"/>
          <w:szCs w:val="24"/>
          <w:lang w:eastAsia="zh-TW"/>
        </w:rPr>
        <w:t>System</w:t>
      </w:r>
      <w:r w:rsidR="00237349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237349" w:rsidRPr="00237349">
        <w:rPr>
          <w:rFonts w:ascii="Times New Roman" w:eastAsia="新細明體" w:hAnsi="Times New Roman" w:cs="Times New Roman"/>
          <w:sz w:val="24"/>
          <w:szCs w:val="24"/>
          <w:lang w:eastAsia="zh-TW"/>
        </w:rPr>
        <w:t>Components</w:t>
      </w:r>
      <w:r w:rsidR="00237349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.</w:t>
      </w:r>
    </w:p>
    <w:p w14:paraId="6AAA2B25" w14:textId="5E5181FA" w:rsidR="00B955C9" w:rsidRDefault="00B955C9" w:rsidP="00261CAB">
      <w:pPr>
        <w:pStyle w:val="ae"/>
        <w:numPr>
          <w:ilvl w:val="2"/>
          <w:numId w:val="30"/>
        </w:num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Paper </w:t>
      </w:r>
      <w:r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4</w:t>
      </w:r>
      <w:r w:rsidR="00237349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:</w:t>
      </w:r>
      <w:r w:rsidR="00237349" w:rsidRPr="00237349">
        <w:t xml:space="preserve"> </w:t>
      </w:r>
      <w:r w:rsidR="00237349" w:rsidRPr="00237349">
        <w:rPr>
          <w:rFonts w:ascii="Times New Roman" w:eastAsia="新細明體" w:hAnsi="Times New Roman" w:cs="Times New Roman"/>
          <w:sz w:val="24"/>
          <w:szCs w:val="24"/>
          <w:lang w:eastAsia="zh-TW"/>
        </w:rPr>
        <w:t>An Intelligent Thermal Management Strategy for a Data Center Prototype Based on Digital Twin Technology</w:t>
      </w:r>
      <w:r w:rsidR="00237349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.</w:t>
      </w:r>
    </w:p>
    <w:p w14:paraId="23B45D98" w14:textId="3310C485" w:rsidR="00B955C9" w:rsidRDefault="00B955C9" w:rsidP="00261CAB">
      <w:pPr>
        <w:pStyle w:val="ae"/>
        <w:numPr>
          <w:ilvl w:val="2"/>
          <w:numId w:val="30"/>
        </w:num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Paper </w:t>
      </w:r>
      <w:r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5</w:t>
      </w:r>
      <w:r w:rsidR="00237349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:</w:t>
      </w:r>
      <w:r w:rsidR="00237349" w:rsidRPr="00237349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 </w:t>
      </w:r>
      <w:r w:rsidR="00237349" w:rsidRPr="00237349">
        <w:rPr>
          <w:rFonts w:ascii="Times New Roman" w:eastAsia="新細明體" w:hAnsi="Times New Roman" w:cs="Times New Roman"/>
          <w:sz w:val="24"/>
          <w:szCs w:val="24"/>
          <w:lang w:eastAsia="zh-TW"/>
        </w:rPr>
        <w:t>AI-driven-cooling-optimization-in-data-centers-Reinforcement-learning-for-dynamic-workload-placement-and-HVAC-control</w:t>
      </w:r>
    </w:p>
    <w:p w14:paraId="270AD0B4" w14:textId="53DCE4F7" w:rsidR="009F2D77" w:rsidRPr="00261CAB" w:rsidRDefault="00261CAB" w:rsidP="00107CA8">
      <w:pPr>
        <w:pStyle w:val="ae"/>
        <w:numPr>
          <w:ilvl w:val="2"/>
          <w:numId w:val="30"/>
        </w:numPr>
        <w:spacing w:line="360" w:lineRule="auto"/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</w:pPr>
      <w:r>
        <w:rPr>
          <w:rFonts w:ascii="Times New Roman" w:eastAsia="新細明體" w:hAnsi="Times New Roman" w:cs="Times New Roman"/>
          <w:sz w:val="24"/>
          <w:szCs w:val="24"/>
          <w:lang w:eastAsia="zh-TW"/>
        </w:rPr>
        <w:t>P</w:t>
      </w:r>
      <w:r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aper 6~10</w:t>
      </w:r>
      <w:r w:rsidRPr="00261CAB">
        <w:rPr>
          <w:rFonts w:ascii="標楷體" w:eastAsia="標楷體" w:hAnsi="標楷體" w:cs="Times New Roman" w:hint="eastAsia"/>
          <w:sz w:val="24"/>
          <w:szCs w:val="24"/>
          <w:lang w:eastAsia="zh-TW"/>
        </w:rPr>
        <w:t>待定</w:t>
      </w:r>
    </w:p>
    <w:p w14:paraId="6D354991" w14:textId="3B00D1FA" w:rsidR="009F2D77" w:rsidRPr="009F2D77" w:rsidRDefault="009F2D77" w:rsidP="00107CA8">
      <w:pPr>
        <w:rPr>
          <w:rFonts w:ascii="Times New Roman" w:eastAsia="新細明體" w:hAnsi="Times New Roman" w:cs="Times New Roman"/>
          <w:b/>
          <w:bCs/>
          <w:sz w:val="32"/>
          <w:szCs w:val="32"/>
          <w:lang w:eastAsia="zh-TW"/>
        </w:rPr>
      </w:pPr>
      <w:r w:rsidRPr="009F2D77">
        <w:rPr>
          <w:rFonts w:ascii="Times New Roman" w:eastAsia="新細明體" w:hAnsi="Times New Roman" w:cs="Times New Roman"/>
          <w:b/>
          <w:bCs/>
          <w:sz w:val="32"/>
          <w:szCs w:val="32"/>
          <w:lang w:eastAsia="zh-TW"/>
        </w:rPr>
        <w:t>P</w:t>
      </w:r>
      <w:r w:rsidRPr="009F2D77">
        <w:rPr>
          <w:rFonts w:ascii="Times New Roman" w:eastAsia="新細明體" w:hAnsi="Times New Roman" w:cs="Times New Roman" w:hint="eastAsia"/>
          <w:b/>
          <w:bCs/>
          <w:sz w:val="32"/>
          <w:szCs w:val="32"/>
          <w:lang w:eastAsia="zh-TW"/>
        </w:rPr>
        <w:t>aper 1:</w:t>
      </w:r>
      <w:r w:rsidR="00B87622">
        <w:rPr>
          <w:rFonts w:ascii="Times New Roman" w:eastAsia="新細明體" w:hAnsi="Times New Roman" w:cs="Times New Roman" w:hint="eastAsia"/>
          <w:b/>
          <w:bCs/>
          <w:sz w:val="32"/>
          <w:szCs w:val="32"/>
          <w:lang w:eastAsia="zh-TW"/>
        </w:rPr>
        <w:t xml:space="preserve"> review paper</w:t>
      </w:r>
    </w:p>
    <w:p w14:paraId="0E841BF6" w14:textId="5D307524" w:rsidR="00CE78AA" w:rsidRPr="00107CA8" w:rsidRDefault="00000000" w:rsidP="00107CA8">
      <w:pPr>
        <w:rPr>
          <w:rFonts w:ascii="Times New Roman" w:hAnsi="Times New Roman" w:cs="Times New Roman"/>
          <w:sz w:val="24"/>
          <w:szCs w:val="24"/>
        </w:rPr>
      </w:pPr>
      <w:r w:rsidRPr="00107CA8">
        <w:rPr>
          <w:rFonts w:ascii="Times New Roman" w:hAnsi="Times New Roman" w:cs="Times New Roman"/>
          <w:sz w:val="24"/>
          <w:szCs w:val="24"/>
        </w:rPr>
        <w:t>Thermal Modeling and Thermal-Aware Energy Saving Methods for Cloud Data Centers</w:t>
      </w:r>
    </w:p>
    <w:p w14:paraId="1FC32550" w14:textId="653D471A" w:rsidR="00107CA8" w:rsidRPr="00107CA8" w:rsidRDefault="00000000" w:rsidP="00107CA8">
      <w:pPr>
        <w:pStyle w:val="ae"/>
        <w:numPr>
          <w:ilvl w:val="0"/>
          <w:numId w:val="10"/>
        </w:num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107CA8">
        <w:rPr>
          <w:rFonts w:ascii="Times New Roman" w:hAnsi="Times New Roman" w:cs="Times New Roman"/>
          <w:sz w:val="24"/>
          <w:szCs w:val="24"/>
        </w:rPr>
        <w:t>Background and Problem</w:t>
      </w:r>
    </w:p>
    <w:p w14:paraId="081E73A9" w14:textId="7E8F9468" w:rsidR="00107CA8" w:rsidRDefault="00107CA8" w:rsidP="00107CA8">
      <w:pPr>
        <w:pStyle w:val="ae"/>
        <w:spacing w:line="360" w:lineRule="auto"/>
        <w:ind w:left="360" w:firstLine="360"/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6AA9ADF7" w14:textId="3896B159" w:rsidR="00CE78AA" w:rsidRDefault="00000000" w:rsidP="00107CA8">
      <w:pPr>
        <w:pStyle w:val="ae"/>
        <w:spacing w:line="360" w:lineRule="auto"/>
        <w:ind w:left="360" w:firstLine="360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107CA8">
        <w:rPr>
          <w:rFonts w:ascii="Times New Roman" w:hAnsi="Times New Roman" w:cs="Times New Roman"/>
          <w:sz w:val="24"/>
          <w:szCs w:val="24"/>
        </w:rPr>
        <w:t>Data centers consume a large amount of energy, where cooling systems account for approximately 37% of total energy consumption. High temperature can degrade performance and reduce hardware lifespan.</w:t>
      </w:r>
    </w:p>
    <w:p w14:paraId="74C8A2EA" w14:textId="77777777" w:rsidR="00107CA8" w:rsidRPr="00107CA8" w:rsidRDefault="00107CA8" w:rsidP="00107CA8">
      <w:pPr>
        <w:pStyle w:val="ae"/>
        <w:spacing w:line="360" w:lineRule="auto"/>
        <w:ind w:left="360" w:firstLine="360"/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755AC9D5" w14:textId="70C71027" w:rsidR="00107CA8" w:rsidRPr="00107CA8" w:rsidRDefault="00000000" w:rsidP="00107CA8">
      <w:pPr>
        <w:pStyle w:val="ae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7CA8">
        <w:rPr>
          <w:rFonts w:ascii="Times New Roman" w:hAnsi="Times New Roman" w:cs="Times New Roman"/>
          <w:sz w:val="24"/>
          <w:szCs w:val="24"/>
        </w:rPr>
        <w:t>Core Problems:</w:t>
      </w:r>
      <w:r w:rsidRPr="00107CA8">
        <w:rPr>
          <w:rFonts w:ascii="Times New Roman" w:hAnsi="Times New Roman" w:cs="Times New Roman"/>
          <w:sz w:val="24"/>
          <w:szCs w:val="24"/>
        </w:rPr>
        <w:br/>
      </w:r>
      <w:r w:rsidR="00107CA8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a. </w:t>
      </w:r>
      <w:r w:rsidRPr="00107CA8">
        <w:rPr>
          <w:rFonts w:ascii="Times New Roman" w:hAnsi="Times New Roman" w:cs="Times New Roman"/>
          <w:sz w:val="24"/>
          <w:szCs w:val="24"/>
        </w:rPr>
        <w:t xml:space="preserve">Complex thermal distribution </w:t>
      </w:r>
      <w:r w:rsidR="003E6AC9">
        <w:rPr>
          <w:rFonts w:ascii="Times New Roman" w:hAnsi="Times New Roman" w:cs="Times New Roman"/>
          <w:sz w:val="24"/>
          <w:szCs w:val="24"/>
        </w:rPr>
        <w:t>(</w:t>
      </w:r>
      <w:r w:rsidRPr="00107CA8">
        <w:rPr>
          <w:rFonts w:ascii="Times New Roman" w:hAnsi="Times New Roman" w:cs="Times New Roman"/>
          <w:sz w:val="24"/>
          <w:szCs w:val="24"/>
        </w:rPr>
        <w:t>nonlinear, time-varying)</w:t>
      </w:r>
      <w:r w:rsidRPr="00107CA8">
        <w:rPr>
          <w:rFonts w:ascii="Times New Roman" w:hAnsi="Times New Roman" w:cs="Times New Roman"/>
          <w:sz w:val="24"/>
          <w:szCs w:val="24"/>
        </w:rPr>
        <w:br/>
      </w:r>
      <w:r w:rsidR="00107CA8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b. </w:t>
      </w:r>
      <w:r w:rsidRPr="00107CA8">
        <w:rPr>
          <w:rFonts w:ascii="Times New Roman" w:hAnsi="Times New Roman" w:cs="Times New Roman"/>
          <w:sz w:val="24"/>
          <w:szCs w:val="24"/>
        </w:rPr>
        <w:t>Coupling between IT workload and cooling system</w:t>
      </w:r>
      <w:r w:rsidRPr="00107CA8">
        <w:rPr>
          <w:rFonts w:ascii="Times New Roman" w:hAnsi="Times New Roman" w:cs="Times New Roman"/>
          <w:sz w:val="24"/>
          <w:szCs w:val="24"/>
        </w:rPr>
        <w:br/>
      </w:r>
      <w:r w:rsidR="00107CA8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c. </w:t>
      </w:r>
      <w:r w:rsidRPr="00107CA8">
        <w:rPr>
          <w:rFonts w:ascii="Times New Roman" w:hAnsi="Times New Roman" w:cs="Times New Roman"/>
          <w:sz w:val="24"/>
          <w:szCs w:val="24"/>
        </w:rPr>
        <w:t>High-dimensional optimization problem</w:t>
      </w:r>
    </w:p>
    <w:p w14:paraId="0A83D13F" w14:textId="581DE666" w:rsidR="00CE78AA" w:rsidRPr="00107CA8" w:rsidRDefault="00000000" w:rsidP="00107CA8">
      <w:pPr>
        <w:pStyle w:val="ae"/>
        <w:spacing w:line="360" w:lineRule="auto"/>
        <w:ind w:left="1200"/>
        <w:rPr>
          <w:rFonts w:ascii="Times New Roman" w:hAnsi="Times New Roman" w:cs="Times New Roman"/>
          <w:sz w:val="24"/>
          <w:szCs w:val="24"/>
        </w:rPr>
      </w:pPr>
      <w:r w:rsidRPr="00107CA8">
        <w:rPr>
          <w:rFonts w:ascii="Times New Roman" w:hAnsi="Times New Roman" w:cs="Times New Roman"/>
          <w:sz w:val="24"/>
          <w:szCs w:val="24"/>
        </w:rPr>
        <w:br/>
        <w:t xml:space="preserve">Formula: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  <m:r>
              <w:rPr>
                <w:rFonts w:ascii="Cambria Math" w:eastAsia="新細明體" w:hAnsi="Cambria Math" w:cs="Times New Roman"/>
                <w:sz w:val="24"/>
                <w:szCs w:val="24"/>
                <w:lang w:eastAsia="zh-TW"/>
              </w:rPr>
              <m:t>otal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=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w:rPr>
                <w:rFonts w:ascii="Cambria Math" w:eastAsia="新細明體" w:hAnsi="Cambria Math" w:cs="Times New Roman"/>
                <w:sz w:val="24"/>
                <w:szCs w:val="24"/>
                <w:lang w:eastAsia="zh-TW"/>
              </w:rPr>
              <m:t>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  <m:r>
              <w:rPr>
                <w:rFonts w:ascii="Cambria Math" w:eastAsia="新細明體" w:hAnsi="Cambria Math" w:cs="Times New Roman"/>
                <w:sz w:val="24"/>
                <w:szCs w:val="24"/>
                <w:lang w:eastAsia="zh-TW"/>
              </w:rPr>
              <m:t>ooling</m:t>
            </m:r>
          </m:sub>
        </m:sSub>
      </m:oMath>
    </w:p>
    <w:p w14:paraId="53FC8D38" w14:textId="1AC272D7" w:rsidR="00107CA8" w:rsidRPr="00107CA8" w:rsidRDefault="00000000" w:rsidP="00107CA8">
      <w:pPr>
        <w:pStyle w:val="ae"/>
        <w:numPr>
          <w:ilvl w:val="0"/>
          <w:numId w:val="10"/>
        </w:num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107CA8">
        <w:rPr>
          <w:rFonts w:ascii="Times New Roman" w:hAnsi="Times New Roman" w:cs="Times New Roman"/>
          <w:sz w:val="24"/>
          <w:szCs w:val="24"/>
        </w:rPr>
        <w:t>Thermal Management Framework</w:t>
      </w:r>
    </w:p>
    <w:p w14:paraId="64878B7E" w14:textId="77777777" w:rsidR="00107CA8" w:rsidRDefault="00107CA8" w:rsidP="00107CA8">
      <w:pPr>
        <w:pStyle w:val="ae"/>
        <w:spacing w:line="360" w:lineRule="auto"/>
        <w:ind w:left="360" w:firstLine="360"/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3FE1F095" w14:textId="6CFA9734" w:rsidR="00CE78AA" w:rsidRDefault="00000000" w:rsidP="00107CA8">
      <w:pPr>
        <w:pStyle w:val="ae"/>
        <w:spacing w:line="360" w:lineRule="auto"/>
        <w:ind w:left="360" w:firstLine="360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107CA8">
        <w:rPr>
          <w:rFonts w:ascii="Times New Roman" w:hAnsi="Times New Roman" w:cs="Times New Roman"/>
          <w:sz w:val="24"/>
          <w:szCs w:val="24"/>
        </w:rPr>
        <w:t>Sensors collect temperature, airflow, and power data in IT rooms, which are sent to the IoT-based Data Platform. The thermal model predicts temperature distribution, and the cloud manager adjusts IT scheduling and cooling parameters accordingly.</w:t>
      </w:r>
    </w:p>
    <w:p w14:paraId="2DBEA0CB" w14:textId="75BB4F20" w:rsidR="009F2D77" w:rsidRPr="00E65204" w:rsidRDefault="009F2D77" w:rsidP="00E65204">
      <w:pPr>
        <w:pStyle w:val="ae"/>
        <w:spacing w:line="360" w:lineRule="auto"/>
        <w:ind w:left="360" w:firstLine="360"/>
        <w:jc w:val="center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9F2D77">
        <w:rPr>
          <w:rFonts w:ascii="Times New Roman" w:eastAsia="新細明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0A45B92F" wp14:editId="2FDDE504">
            <wp:extent cx="3549832" cy="3010055"/>
            <wp:effectExtent l="0" t="0" r="0" b="0"/>
            <wp:docPr id="9154765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76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64B6" w14:textId="77777777" w:rsidR="00CE78AA" w:rsidRPr="00107CA8" w:rsidRDefault="00000000" w:rsidP="00107C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7CA8">
        <w:rPr>
          <w:rFonts w:ascii="Times New Roman" w:hAnsi="Times New Roman" w:cs="Times New Roman"/>
          <w:sz w:val="24"/>
          <w:szCs w:val="24"/>
        </w:rPr>
        <w:t>3. Thermal Modeling Methods</w:t>
      </w:r>
    </w:p>
    <w:p w14:paraId="47E81190" w14:textId="77777777" w:rsidR="00107CA8" w:rsidRPr="00107CA8" w:rsidRDefault="00000000" w:rsidP="00107CA8">
      <w:pPr>
        <w:pStyle w:val="ae"/>
        <w:numPr>
          <w:ilvl w:val="0"/>
          <w:numId w:val="12"/>
        </w:numPr>
        <w:spacing w:line="360" w:lineRule="auto"/>
        <w:ind w:hanging="491"/>
        <w:rPr>
          <w:rFonts w:ascii="Times New Roman" w:hAnsi="Times New Roman" w:cs="Times New Roman"/>
          <w:sz w:val="24"/>
          <w:szCs w:val="24"/>
        </w:rPr>
      </w:pPr>
      <w:r w:rsidRPr="00107CA8">
        <w:rPr>
          <w:rFonts w:ascii="Times New Roman" w:hAnsi="Times New Roman" w:cs="Times New Roman"/>
          <w:sz w:val="24"/>
          <w:szCs w:val="24"/>
        </w:rPr>
        <w:t>White-box model: based on physical laws, high accuracy but complex.</w:t>
      </w:r>
    </w:p>
    <w:p w14:paraId="33264317" w14:textId="2D0B79B2" w:rsidR="00107CA8" w:rsidRPr="00107CA8" w:rsidRDefault="00000000" w:rsidP="00107CA8">
      <w:pPr>
        <w:pStyle w:val="ae"/>
        <w:numPr>
          <w:ilvl w:val="0"/>
          <w:numId w:val="12"/>
        </w:numPr>
        <w:spacing w:line="360" w:lineRule="auto"/>
        <w:ind w:hanging="491"/>
        <w:rPr>
          <w:rFonts w:ascii="Times New Roman" w:hAnsi="Times New Roman" w:cs="Times New Roman"/>
          <w:sz w:val="24"/>
          <w:szCs w:val="24"/>
        </w:rPr>
      </w:pPr>
      <w:r w:rsidRPr="00107CA8">
        <w:rPr>
          <w:rFonts w:ascii="Times New Roman" w:hAnsi="Times New Roman" w:cs="Times New Roman"/>
          <w:sz w:val="24"/>
          <w:szCs w:val="24"/>
        </w:rPr>
        <w:t xml:space="preserve">Black-box model: data-driven </w:t>
      </w:r>
      <w:r w:rsidR="003E6AC9">
        <w:rPr>
          <w:rFonts w:ascii="Times New Roman" w:hAnsi="Times New Roman" w:cs="Times New Roman"/>
          <w:sz w:val="24"/>
          <w:szCs w:val="24"/>
        </w:rPr>
        <w:t>(</w:t>
      </w:r>
      <w:r w:rsidRPr="00107CA8">
        <w:rPr>
          <w:rFonts w:ascii="Times New Roman" w:hAnsi="Times New Roman" w:cs="Times New Roman"/>
          <w:sz w:val="24"/>
          <w:szCs w:val="24"/>
        </w:rPr>
        <w:t>ML), fast but depends on data.</w:t>
      </w:r>
    </w:p>
    <w:p w14:paraId="373F7921" w14:textId="3DA93763" w:rsidR="00CE78AA" w:rsidRPr="00107CA8" w:rsidRDefault="00000000" w:rsidP="00107CA8">
      <w:pPr>
        <w:pStyle w:val="ae"/>
        <w:numPr>
          <w:ilvl w:val="0"/>
          <w:numId w:val="12"/>
        </w:numPr>
        <w:spacing w:line="360" w:lineRule="auto"/>
        <w:ind w:hanging="491"/>
        <w:rPr>
          <w:rFonts w:ascii="Times New Roman" w:hAnsi="Times New Roman" w:cs="Times New Roman"/>
          <w:sz w:val="24"/>
          <w:szCs w:val="24"/>
        </w:rPr>
      </w:pPr>
      <w:r w:rsidRPr="00107CA8">
        <w:rPr>
          <w:rFonts w:ascii="Times New Roman" w:hAnsi="Times New Roman" w:cs="Times New Roman"/>
          <w:sz w:val="24"/>
          <w:szCs w:val="24"/>
        </w:rPr>
        <w:t xml:space="preserve">Gray-box </w:t>
      </w:r>
      <w:r w:rsidR="00E65204" w:rsidRPr="00107CA8">
        <w:rPr>
          <w:rFonts w:ascii="Times New Roman" w:hAnsi="Times New Roman" w:cs="Times New Roman"/>
          <w:sz w:val="24"/>
          <w:szCs w:val="24"/>
        </w:rPr>
        <w:t>model</w:t>
      </w:r>
      <w:r w:rsidR="00E65204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: </w:t>
      </w:r>
      <w:r w:rsidRPr="00107CA8">
        <w:rPr>
          <w:rFonts w:ascii="Times New Roman" w:hAnsi="Times New Roman" w:cs="Times New Roman"/>
          <w:sz w:val="24"/>
          <w:szCs w:val="24"/>
        </w:rPr>
        <w:t>combines physical and data-driven methods, balancing accuracy and efficiency.</w:t>
      </w:r>
    </w:p>
    <w:p w14:paraId="1916A6C1" w14:textId="77777777" w:rsidR="00CE78AA" w:rsidRPr="00107CA8" w:rsidRDefault="00000000" w:rsidP="00107C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7CA8">
        <w:rPr>
          <w:rFonts w:ascii="Times New Roman" w:hAnsi="Times New Roman" w:cs="Times New Roman"/>
          <w:sz w:val="24"/>
          <w:szCs w:val="24"/>
        </w:rPr>
        <w:t>4. Energy Saving Methods</w:t>
      </w:r>
    </w:p>
    <w:p w14:paraId="06E38C3B" w14:textId="77777777" w:rsidR="00107CA8" w:rsidRPr="00107CA8" w:rsidRDefault="00000000" w:rsidP="00107CA8">
      <w:pPr>
        <w:pStyle w:val="ae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7CA8">
        <w:rPr>
          <w:rFonts w:ascii="Times New Roman" w:hAnsi="Times New Roman" w:cs="Times New Roman"/>
          <w:sz w:val="24"/>
          <w:szCs w:val="24"/>
        </w:rPr>
        <w:t>IT optimization: VM scheduling, workload allocation, DVFS.</w:t>
      </w:r>
    </w:p>
    <w:p w14:paraId="0058B750" w14:textId="77777777" w:rsidR="00107CA8" w:rsidRPr="00107CA8" w:rsidRDefault="00000000" w:rsidP="00107CA8">
      <w:pPr>
        <w:pStyle w:val="ae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7CA8">
        <w:rPr>
          <w:rFonts w:ascii="Times New Roman" w:hAnsi="Times New Roman" w:cs="Times New Roman"/>
          <w:sz w:val="24"/>
          <w:szCs w:val="24"/>
        </w:rPr>
        <w:t>Cooling optimization: fan control, chilled water control.</w:t>
      </w:r>
    </w:p>
    <w:p w14:paraId="0FFD7C2D" w14:textId="77777777" w:rsidR="00E65204" w:rsidRPr="00E65204" w:rsidRDefault="00000000" w:rsidP="00107CA8">
      <w:pPr>
        <w:pStyle w:val="ae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7CA8">
        <w:rPr>
          <w:rFonts w:ascii="Times New Roman" w:hAnsi="Times New Roman" w:cs="Times New Roman"/>
          <w:sz w:val="24"/>
          <w:szCs w:val="24"/>
        </w:rPr>
        <w:t>Joint optimization: optimize IT and cooling systems simultaneously for global energy reduction.</w:t>
      </w:r>
    </w:p>
    <w:p w14:paraId="4706A3A4" w14:textId="716F4FC9" w:rsidR="00E65204" w:rsidRDefault="00E65204" w:rsidP="00E65204">
      <w:pPr>
        <w:pStyle w:val="ae"/>
        <w:numPr>
          <w:ilvl w:val="0"/>
          <w:numId w:val="19"/>
        </w:num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E65204">
        <w:rPr>
          <w:rFonts w:ascii="Times New Roman" w:eastAsia="新細明體" w:hAnsi="Times New Roman" w:cs="Times New Roman"/>
          <w:sz w:val="24"/>
          <w:szCs w:val="24"/>
          <w:lang w:eastAsia="zh-TW"/>
        </w:rPr>
        <w:t>Static Joint Optimization</w:t>
      </w:r>
      <w:r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 </w:t>
      </w:r>
      <w:r w:rsidR="003E6AC9">
        <w:rPr>
          <w:rFonts w:ascii="Times New Roman" w:eastAsia="新細明體" w:hAnsi="Times New Roman" w:cs="Times New Roman"/>
          <w:sz w:val="24"/>
          <w:szCs w:val="24"/>
          <w:lang w:eastAsia="zh-TW"/>
        </w:rPr>
        <w:t>(</w:t>
      </w:r>
      <w:r w:rsidRPr="00E65204">
        <w:rPr>
          <w:rFonts w:ascii="Times New Roman" w:eastAsia="新細明體" w:hAnsi="Times New Roman" w:cs="Times New Roman"/>
          <w:sz w:val="24"/>
          <w:szCs w:val="24"/>
          <w:lang w:eastAsia="zh-TW"/>
        </w:rPr>
        <w:t>SJO</w:t>
      </w:r>
      <w:r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): </w:t>
      </w:r>
      <w:r w:rsidRPr="00E65204">
        <w:rPr>
          <w:rFonts w:ascii="Times New Roman" w:eastAsia="新細明體" w:hAnsi="Times New Roman" w:cs="Times New Roman"/>
          <w:sz w:val="24"/>
          <w:szCs w:val="24"/>
          <w:lang w:eastAsia="zh-TW"/>
        </w:rPr>
        <w:t>heuristic</w:t>
      </w:r>
      <w:r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、</w:t>
      </w:r>
      <w:r w:rsidRPr="00E65204">
        <w:rPr>
          <w:rFonts w:ascii="Times New Roman" w:eastAsia="新細明體" w:hAnsi="Times New Roman" w:cs="Times New Roman"/>
          <w:sz w:val="24"/>
          <w:szCs w:val="24"/>
          <w:lang w:eastAsia="zh-TW"/>
        </w:rPr>
        <w:t>genetic algorithm</w:t>
      </w:r>
      <w:r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、</w:t>
      </w:r>
      <w:r w:rsidRPr="00E65204">
        <w:rPr>
          <w:rFonts w:ascii="Times New Roman" w:eastAsia="新細明體" w:hAnsi="Times New Roman" w:cs="Times New Roman"/>
          <w:sz w:val="24"/>
          <w:szCs w:val="24"/>
          <w:lang w:eastAsia="zh-TW"/>
        </w:rPr>
        <w:t>optimization solver</w:t>
      </w:r>
      <w:r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AF0A70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: </w:t>
      </w:r>
      <w:r w:rsidR="00AF0A70" w:rsidRPr="00AF0A70">
        <w:rPr>
          <w:rFonts w:ascii="標楷體" w:eastAsia="標楷體" w:hAnsi="標楷體" w:cs="Times New Roman" w:hint="eastAsia"/>
          <w:sz w:val="24"/>
          <w:szCs w:val="24"/>
          <w:lang w:eastAsia="zh-TW"/>
        </w:rPr>
        <w:t>決定最佳參數組合</w:t>
      </w:r>
      <w:r w:rsidR="00AF0A70" w:rsidRPr="00AF0A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CA202C" wp14:editId="044114F9">
            <wp:extent cx="3454578" cy="2228965"/>
            <wp:effectExtent l="0" t="0" r="0" b="0"/>
            <wp:docPr id="18036847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84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5947" w14:textId="094CE6AC" w:rsidR="00E65204" w:rsidRPr="00AF0A70" w:rsidRDefault="00E65204" w:rsidP="00E65204">
      <w:pPr>
        <w:pStyle w:val="ae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65204">
        <w:rPr>
          <w:rFonts w:ascii="Times New Roman" w:hAnsi="Times New Roman" w:cs="Times New Roman"/>
          <w:sz w:val="24"/>
          <w:szCs w:val="24"/>
        </w:rPr>
        <w:t>Dynamic Joint Optimization</w:t>
      </w:r>
      <w:r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 </w:t>
      </w:r>
      <w:r w:rsidR="003E6AC9">
        <w:rPr>
          <w:rFonts w:ascii="Times New Roman" w:eastAsia="新細明體" w:hAnsi="Times New Roman" w:cs="Times New Roman"/>
          <w:sz w:val="24"/>
          <w:szCs w:val="24"/>
          <w:lang w:eastAsia="zh-TW"/>
        </w:rPr>
        <w:t>(</w:t>
      </w:r>
      <w:r w:rsidRPr="00E65204">
        <w:rPr>
          <w:rFonts w:ascii="Times New Roman" w:hAnsi="Times New Roman" w:cs="Times New Roman"/>
          <w:sz w:val="24"/>
          <w:szCs w:val="24"/>
        </w:rPr>
        <w:t>DJO</w:t>
      </w:r>
      <w:r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): </w:t>
      </w:r>
      <w:r w:rsidRPr="00E65204">
        <w:rPr>
          <w:rFonts w:ascii="Times New Roman" w:eastAsia="新細明體" w:hAnsi="Times New Roman" w:cs="Times New Roman"/>
          <w:sz w:val="24"/>
          <w:szCs w:val="24"/>
          <w:lang w:eastAsia="zh-TW"/>
        </w:rPr>
        <w:t>Reinforcement</w:t>
      </w:r>
      <w:r w:rsidR="00AF0A70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E65204">
        <w:rPr>
          <w:rFonts w:ascii="Times New Roman" w:eastAsia="新細明體" w:hAnsi="Times New Roman" w:cs="Times New Roman"/>
          <w:sz w:val="24"/>
          <w:szCs w:val="24"/>
          <w:lang w:eastAsia="zh-TW"/>
        </w:rPr>
        <w:t>Learning</w:t>
      </w:r>
      <w:r w:rsidR="00AF0A70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3E6AC9">
        <w:rPr>
          <w:rFonts w:ascii="Times New Roman" w:eastAsia="新細明體" w:hAnsi="Times New Roman" w:cs="Times New Roman"/>
          <w:sz w:val="24"/>
          <w:szCs w:val="24"/>
          <w:lang w:eastAsia="zh-TW"/>
        </w:rPr>
        <w:t>(</w:t>
      </w:r>
      <w:r w:rsidRPr="00E65204">
        <w:rPr>
          <w:rFonts w:ascii="Times New Roman" w:eastAsia="新細明體" w:hAnsi="Times New Roman" w:cs="Times New Roman"/>
          <w:sz w:val="24"/>
          <w:szCs w:val="24"/>
          <w:lang w:eastAsia="zh-TW"/>
        </w:rPr>
        <w:t>RL)</w:t>
      </w:r>
      <w:r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、</w:t>
      </w:r>
      <w:r w:rsidRPr="00E65204">
        <w:rPr>
          <w:rFonts w:ascii="Times New Roman" w:eastAsia="新細明體" w:hAnsi="Times New Roman" w:cs="Times New Roman"/>
          <w:sz w:val="24"/>
          <w:szCs w:val="24"/>
          <w:lang w:eastAsia="zh-TW"/>
        </w:rPr>
        <w:t>Deep</w:t>
      </w:r>
      <w:r w:rsidR="00AF0A70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E65204">
        <w:rPr>
          <w:rFonts w:ascii="Times New Roman" w:eastAsia="新細明體" w:hAnsi="Times New Roman" w:cs="Times New Roman"/>
          <w:sz w:val="24"/>
          <w:szCs w:val="24"/>
          <w:lang w:eastAsia="zh-TW"/>
        </w:rPr>
        <w:t>Reinforcement</w:t>
      </w:r>
      <w:r w:rsidR="00AF0A70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E65204">
        <w:rPr>
          <w:rFonts w:ascii="Times New Roman" w:eastAsia="新細明體" w:hAnsi="Times New Roman" w:cs="Times New Roman"/>
          <w:sz w:val="24"/>
          <w:szCs w:val="24"/>
          <w:lang w:eastAsia="zh-TW"/>
        </w:rPr>
        <w:t>Learning </w:t>
      </w:r>
      <w:r w:rsidR="003E6AC9">
        <w:rPr>
          <w:rFonts w:ascii="Times New Roman" w:eastAsia="新細明體" w:hAnsi="Times New Roman" w:cs="Times New Roman"/>
          <w:sz w:val="24"/>
          <w:szCs w:val="24"/>
          <w:lang w:eastAsia="zh-TW"/>
        </w:rPr>
        <w:t>(</w:t>
      </w:r>
      <w:r w:rsidRPr="00E65204">
        <w:rPr>
          <w:rFonts w:ascii="Times New Roman" w:eastAsia="新細明體" w:hAnsi="Times New Roman" w:cs="Times New Roman"/>
          <w:sz w:val="24"/>
          <w:szCs w:val="24"/>
          <w:lang w:eastAsia="zh-TW"/>
        </w:rPr>
        <w:t>DRL)</w:t>
      </w:r>
      <w:r w:rsidR="00AF0A70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: </w:t>
      </w:r>
      <w:r w:rsidR="00AF0A70" w:rsidRPr="00AF0A70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Markov Decision Process </w:t>
      </w:r>
      <w:r w:rsidR="003E6AC9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(</w:t>
      </w:r>
      <w:r w:rsidR="00AF0A70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MDP)</w:t>
      </w:r>
    </w:p>
    <w:p w14:paraId="42B8E1AA" w14:textId="345A5F23" w:rsidR="00AF0A70" w:rsidRPr="00E65204" w:rsidRDefault="00AF0A70" w:rsidP="00AF0A70">
      <w:pPr>
        <w:pStyle w:val="ae"/>
        <w:spacing w:line="360" w:lineRule="auto"/>
        <w:ind w:left="1560"/>
        <w:rPr>
          <w:rFonts w:ascii="Times New Roman" w:hAnsi="Times New Roman" w:cs="Times New Roman"/>
          <w:sz w:val="24"/>
          <w:szCs w:val="24"/>
        </w:rPr>
      </w:pPr>
      <w:r w:rsidRPr="00AF0A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009830" wp14:editId="53DB0E14">
            <wp:extent cx="3359323" cy="2114659"/>
            <wp:effectExtent l="0" t="0" r="0" b="0"/>
            <wp:docPr id="6426781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78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435E" w14:textId="77777777" w:rsidR="00CE78AA" w:rsidRPr="00107CA8" w:rsidRDefault="00000000" w:rsidP="00107C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7CA8">
        <w:rPr>
          <w:rFonts w:ascii="Times New Roman" w:hAnsi="Times New Roman" w:cs="Times New Roman"/>
          <w:sz w:val="24"/>
          <w:szCs w:val="24"/>
        </w:rPr>
        <w:t>6. Challenges and Future Work</w:t>
      </w:r>
    </w:p>
    <w:p w14:paraId="2C973360" w14:textId="77777777" w:rsidR="00107CA8" w:rsidRPr="00107CA8" w:rsidRDefault="00000000" w:rsidP="00107CA8">
      <w:pPr>
        <w:pStyle w:val="ae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7CA8">
        <w:rPr>
          <w:rFonts w:ascii="Times New Roman" w:hAnsi="Times New Roman" w:cs="Times New Roman"/>
          <w:sz w:val="24"/>
          <w:szCs w:val="24"/>
        </w:rPr>
        <w:t>Challenges:</w:t>
      </w:r>
    </w:p>
    <w:p w14:paraId="2E021BF5" w14:textId="77777777" w:rsidR="009F2D77" w:rsidRPr="009F2D77" w:rsidRDefault="00000000" w:rsidP="009F2D77">
      <w:pPr>
        <w:pStyle w:val="ae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7CA8">
        <w:rPr>
          <w:rFonts w:ascii="Times New Roman" w:hAnsi="Times New Roman" w:cs="Times New Roman"/>
          <w:sz w:val="24"/>
          <w:szCs w:val="24"/>
        </w:rPr>
        <w:t>Accurate thermal modeling</w:t>
      </w:r>
    </w:p>
    <w:p w14:paraId="7EC6FF99" w14:textId="77777777" w:rsidR="009F2D77" w:rsidRPr="009F2D77" w:rsidRDefault="00000000" w:rsidP="009F2D77">
      <w:pPr>
        <w:pStyle w:val="ae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7CA8">
        <w:rPr>
          <w:rFonts w:ascii="Times New Roman" w:hAnsi="Times New Roman" w:cs="Times New Roman"/>
          <w:sz w:val="24"/>
          <w:szCs w:val="24"/>
        </w:rPr>
        <w:t>System coupling complexity</w:t>
      </w:r>
    </w:p>
    <w:p w14:paraId="57014009" w14:textId="77777777" w:rsidR="009F2D77" w:rsidRPr="009F2D77" w:rsidRDefault="00000000" w:rsidP="009F2D77">
      <w:pPr>
        <w:pStyle w:val="ae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7CA8">
        <w:rPr>
          <w:rFonts w:ascii="Times New Roman" w:hAnsi="Times New Roman" w:cs="Times New Roman"/>
          <w:sz w:val="24"/>
          <w:szCs w:val="24"/>
        </w:rPr>
        <w:t>Real-time control difficulty</w:t>
      </w:r>
    </w:p>
    <w:p w14:paraId="3C67F3C3" w14:textId="77777777" w:rsidR="009F2D77" w:rsidRPr="009F2D77" w:rsidRDefault="00000000" w:rsidP="009F2D77">
      <w:pPr>
        <w:pStyle w:val="ae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2D77">
        <w:rPr>
          <w:rFonts w:ascii="Times New Roman" w:hAnsi="Times New Roman" w:cs="Times New Roman"/>
          <w:sz w:val="24"/>
          <w:szCs w:val="24"/>
        </w:rPr>
        <w:t>Future directions:</w:t>
      </w:r>
    </w:p>
    <w:p w14:paraId="2E9133E2" w14:textId="138028FD" w:rsidR="009F2D77" w:rsidRDefault="00000000" w:rsidP="009F2D77">
      <w:pPr>
        <w:pStyle w:val="ae"/>
        <w:numPr>
          <w:ilvl w:val="0"/>
          <w:numId w:val="17"/>
        </w:num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9F2D77">
        <w:rPr>
          <w:rFonts w:ascii="Times New Roman" w:hAnsi="Times New Roman" w:cs="Times New Roman"/>
          <w:sz w:val="24"/>
          <w:szCs w:val="24"/>
        </w:rPr>
        <w:t>Gray-box modeling</w:t>
      </w:r>
    </w:p>
    <w:p w14:paraId="2E09BD82" w14:textId="77777777" w:rsidR="009F2D77" w:rsidRPr="009F2D77" w:rsidRDefault="00000000" w:rsidP="009F2D77">
      <w:pPr>
        <w:pStyle w:val="ae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2D77">
        <w:rPr>
          <w:rFonts w:ascii="Times New Roman" w:hAnsi="Times New Roman" w:cs="Times New Roman"/>
          <w:sz w:val="24"/>
          <w:szCs w:val="24"/>
        </w:rPr>
        <w:t>Multi-agent contro</w:t>
      </w:r>
      <w:r w:rsidR="009F2D77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l</w:t>
      </w:r>
    </w:p>
    <w:p w14:paraId="44227FA3" w14:textId="1B2A5431" w:rsidR="00871D98" w:rsidRPr="00DC7D2C" w:rsidRDefault="00000000" w:rsidP="00871D98">
      <w:pPr>
        <w:pStyle w:val="ae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2D77">
        <w:rPr>
          <w:rFonts w:ascii="Times New Roman" w:hAnsi="Times New Roman" w:cs="Times New Roman"/>
          <w:sz w:val="24"/>
          <w:szCs w:val="24"/>
        </w:rPr>
        <w:t>Liquid cooling technologies</w:t>
      </w:r>
    </w:p>
    <w:p w14:paraId="6AEB0A0E" w14:textId="77777777" w:rsidR="00261CAB" w:rsidRDefault="00261CAB" w:rsidP="00871D98">
      <w:pPr>
        <w:spacing w:line="360" w:lineRule="auto"/>
        <w:rPr>
          <w:rFonts w:ascii="Times New Roman" w:eastAsia="新細明體" w:hAnsi="Times New Roman" w:cs="Times New Roman"/>
          <w:b/>
          <w:bCs/>
          <w:sz w:val="28"/>
          <w:szCs w:val="28"/>
          <w:lang w:eastAsia="zh-TW"/>
        </w:rPr>
      </w:pPr>
    </w:p>
    <w:p w14:paraId="19CFB34F" w14:textId="77777777" w:rsidR="00261CAB" w:rsidRDefault="00261CAB" w:rsidP="00871D98">
      <w:pPr>
        <w:spacing w:line="360" w:lineRule="auto"/>
        <w:rPr>
          <w:rFonts w:ascii="Times New Roman" w:eastAsia="新細明體" w:hAnsi="Times New Roman" w:cs="Times New Roman"/>
          <w:b/>
          <w:bCs/>
          <w:sz w:val="28"/>
          <w:szCs w:val="28"/>
          <w:lang w:eastAsia="zh-TW"/>
        </w:rPr>
      </w:pPr>
    </w:p>
    <w:p w14:paraId="409D128B" w14:textId="77777777" w:rsidR="00261CAB" w:rsidRDefault="00261CAB" w:rsidP="00871D98">
      <w:pPr>
        <w:spacing w:line="360" w:lineRule="auto"/>
        <w:rPr>
          <w:rFonts w:ascii="Times New Roman" w:eastAsia="新細明體" w:hAnsi="Times New Roman" w:cs="Times New Roman"/>
          <w:b/>
          <w:bCs/>
          <w:sz w:val="28"/>
          <w:szCs w:val="28"/>
          <w:lang w:eastAsia="zh-TW"/>
        </w:rPr>
      </w:pPr>
    </w:p>
    <w:p w14:paraId="176D99E8" w14:textId="77777777" w:rsidR="00261CAB" w:rsidRDefault="00261CAB" w:rsidP="00871D98">
      <w:pPr>
        <w:spacing w:line="360" w:lineRule="auto"/>
        <w:rPr>
          <w:rFonts w:ascii="Times New Roman" w:eastAsia="新細明體" w:hAnsi="Times New Roman" w:cs="Times New Roman"/>
          <w:b/>
          <w:bCs/>
          <w:sz w:val="28"/>
          <w:szCs w:val="28"/>
          <w:lang w:eastAsia="zh-TW"/>
        </w:rPr>
      </w:pPr>
    </w:p>
    <w:p w14:paraId="7E369315" w14:textId="77777777" w:rsidR="00261CAB" w:rsidRDefault="00261CAB" w:rsidP="00871D98">
      <w:pPr>
        <w:spacing w:line="360" w:lineRule="auto"/>
        <w:rPr>
          <w:rFonts w:ascii="Times New Roman" w:eastAsia="新細明體" w:hAnsi="Times New Roman" w:cs="Times New Roman"/>
          <w:b/>
          <w:bCs/>
          <w:sz w:val="28"/>
          <w:szCs w:val="28"/>
          <w:lang w:eastAsia="zh-TW"/>
        </w:rPr>
      </w:pPr>
    </w:p>
    <w:p w14:paraId="66B4B004" w14:textId="77777777" w:rsidR="00261CAB" w:rsidRDefault="00261CAB" w:rsidP="00871D98">
      <w:pPr>
        <w:spacing w:line="360" w:lineRule="auto"/>
        <w:rPr>
          <w:rFonts w:ascii="Times New Roman" w:eastAsia="新細明體" w:hAnsi="Times New Roman" w:cs="Times New Roman"/>
          <w:b/>
          <w:bCs/>
          <w:sz w:val="28"/>
          <w:szCs w:val="28"/>
          <w:lang w:eastAsia="zh-TW"/>
        </w:rPr>
      </w:pPr>
    </w:p>
    <w:p w14:paraId="4C0575F0" w14:textId="77777777" w:rsidR="00261CAB" w:rsidRDefault="00261CAB" w:rsidP="00871D98">
      <w:pPr>
        <w:spacing w:line="360" w:lineRule="auto"/>
        <w:rPr>
          <w:rFonts w:ascii="Times New Roman" w:eastAsia="新細明體" w:hAnsi="Times New Roman" w:cs="Times New Roman"/>
          <w:b/>
          <w:bCs/>
          <w:sz w:val="28"/>
          <w:szCs w:val="28"/>
          <w:lang w:eastAsia="zh-TW"/>
        </w:rPr>
      </w:pPr>
    </w:p>
    <w:p w14:paraId="3E3FFF4B" w14:textId="77777777" w:rsidR="00261CAB" w:rsidRDefault="00261CAB" w:rsidP="00871D98">
      <w:pPr>
        <w:spacing w:line="360" w:lineRule="auto"/>
        <w:rPr>
          <w:rFonts w:ascii="Times New Roman" w:eastAsia="新細明體" w:hAnsi="Times New Roman" w:cs="Times New Roman"/>
          <w:b/>
          <w:bCs/>
          <w:sz w:val="28"/>
          <w:szCs w:val="28"/>
          <w:lang w:eastAsia="zh-TW"/>
        </w:rPr>
      </w:pPr>
    </w:p>
    <w:p w14:paraId="37F6AD04" w14:textId="088A5733" w:rsidR="00871D98" w:rsidRPr="00871D98" w:rsidRDefault="00871D98" w:rsidP="00871D98">
      <w:pPr>
        <w:spacing w:line="360" w:lineRule="auto"/>
        <w:rPr>
          <w:rFonts w:ascii="Times New Roman" w:eastAsia="新細明體" w:hAnsi="Times New Roman" w:cs="Times New Roman"/>
          <w:b/>
          <w:bCs/>
          <w:sz w:val="28"/>
          <w:szCs w:val="28"/>
          <w:lang w:eastAsia="zh-TW"/>
        </w:rPr>
      </w:pPr>
      <w:r w:rsidRPr="00871D98">
        <w:rPr>
          <w:rFonts w:ascii="Times New Roman" w:eastAsia="新細明體" w:hAnsi="Times New Roman" w:cs="Times New Roman" w:hint="eastAsia"/>
          <w:b/>
          <w:bCs/>
          <w:sz w:val="28"/>
          <w:szCs w:val="28"/>
          <w:lang w:eastAsia="zh-TW"/>
        </w:rPr>
        <w:t>Paper 2:</w:t>
      </w:r>
    </w:p>
    <w:p w14:paraId="2F184A00" w14:textId="237399B0" w:rsidR="00871D98" w:rsidRDefault="00871D98" w:rsidP="00871D98">
      <w:p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871D98">
        <w:rPr>
          <w:rFonts w:ascii="Times New Roman" w:eastAsia="新細明體" w:hAnsi="Times New Roman" w:cs="Times New Roman"/>
          <w:sz w:val="24"/>
          <w:szCs w:val="24"/>
          <w:lang w:eastAsia="zh-TW"/>
        </w:rPr>
        <w:t>Environmental</w:t>
      </w:r>
      <w:r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871D98">
        <w:rPr>
          <w:rFonts w:ascii="Times New Roman" w:eastAsia="新細明體" w:hAnsi="Times New Roman" w:cs="Times New Roman"/>
          <w:sz w:val="24"/>
          <w:szCs w:val="24"/>
          <w:lang w:eastAsia="zh-TW"/>
        </w:rPr>
        <w:t>sensor</w:t>
      </w:r>
      <w:r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871D98">
        <w:rPr>
          <w:rFonts w:ascii="Times New Roman" w:eastAsia="新細明體" w:hAnsi="Times New Roman" w:cs="Times New Roman"/>
          <w:sz w:val="24"/>
          <w:szCs w:val="24"/>
          <w:lang w:eastAsia="zh-TW"/>
        </w:rPr>
        <w:t>placement</w:t>
      </w:r>
      <w:r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871D98">
        <w:rPr>
          <w:rFonts w:ascii="Times New Roman" w:eastAsia="新細明體" w:hAnsi="Times New Roman" w:cs="Times New Roman"/>
          <w:sz w:val="24"/>
          <w:szCs w:val="24"/>
          <w:lang w:eastAsia="zh-TW"/>
        </w:rPr>
        <w:t>with</w:t>
      </w:r>
      <w:r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871D98">
        <w:rPr>
          <w:rFonts w:ascii="Times New Roman" w:eastAsia="新細明體" w:hAnsi="Times New Roman" w:cs="Times New Roman"/>
          <w:sz w:val="24"/>
          <w:szCs w:val="24"/>
          <w:lang w:eastAsia="zh-TW"/>
        </w:rPr>
        <w:t>convolutional</w:t>
      </w:r>
    </w:p>
    <w:p w14:paraId="6DDD3325" w14:textId="5D6552B4" w:rsidR="00DC7D2C" w:rsidRDefault="00DC7D2C" w:rsidP="00871D98">
      <w:p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DC7D2C">
        <w:rPr>
          <w:rFonts w:ascii="Times New Roman" w:eastAsia="新細明體" w:hAnsi="Times New Roman" w:cs="Times New Roman"/>
          <w:sz w:val="24"/>
          <w:szCs w:val="24"/>
          <w:lang w:eastAsia="zh-TW"/>
        </w:rPr>
        <w:t>ANDERSSON, Tom R., et al. Environmental sensor placement with convolutional Gaussian neural processes. </w:t>
      </w:r>
      <w:r w:rsidRPr="00DC7D2C">
        <w:rPr>
          <w:rFonts w:ascii="Times New Roman" w:eastAsia="新細明體" w:hAnsi="Times New Roman" w:cs="Times New Roman"/>
          <w:i/>
          <w:iCs/>
          <w:sz w:val="24"/>
          <w:szCs w:val="24"/>
          <w:lang w:eastAsia="zh-TW"/>
        </w:rPr>
        <w:t>Environmental Data Science</w:t>
      </w:r>
      <w:r w:rsidRPr="00DC7D2C">
        <w:rPr>
          <w:rFonts w:ascii="Times New Roman" w:eastAsia="新細明體" w:hAnsi="Times New Roman" w:cs="Times New Roman"/>
          <w:sz w:val="24"/>
          <w:szCs w:val="24"/>
          <w:lang w:eastAsia="zh-TW"/>
        </w:rPr>
        <w:t>, 2023, 2: e32.</w:t>
      </w:r>
    </w:p>
    <w:p w14:paraId="476C7D0E" w14:textId="77777777" w:rsidR="002F078E" w:rsidRDefault="002F078E" w:rsidP="00871D98">
      <w:pPr>
        <w:pStyle w:val="ae"/>
        <w:numPr>
          <w:ilvl w:val="0"/>
          <w:numId w:val="20"/>
        </w:numPr>
        <w:spacing w:line="36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2F078E">
        <w:rPr>
          <w:rFonts w:ascii="標楷體" w:eastAsia="標楷體" w:hAnsi="標楷體" w:cs="Times New Roman"/>
          <w:sz w:val="24"/>
          <w:szCs w:val="24"/>
          <w:lang w:eastAsia="zh-TW"/>
        </w:rPr>
        <w:t>總結問題</w:t>
      </w:r>
    </w:p>
    <w:p w14:paraId="7045FC26" w14:textId="0085D363" w:rsidR="002F078E" w:rsidRPr="002F078E" w:rsidRDefault="002F078E" w:rsidP="002F078E">
      <w:pPr>
        <w:pStyle w:val="ae"/>
        <w:spacing w:line="360" w:lineRule="auto"/>
        <w:ind w:firstLine="720"/>
        <w:rPr>
          <w:rFonts w:ascii="標楷體" w:eastAsia="標楷體" w:hAnsi="標楷體"/>
          <w:lang w:eastAsia="zh-TW"/>
        </w:rPr>
      </w:pPr>
      <w:r w:rsidRPr="002F078E">
        <w:rPr>
          <w:rFonts w:ascii="標楷體" w:eastAsia="標楷體" w:hAnsi="標楷體" w:cs="Times New Roman"/>
          <w:sz w:val="24"/>
          <w:szCs w:val="24"/>
          <w:lang w:eastAsia="zh-TW"/>
        </w:rPr>
        <w:t>環境感測器要放在哪裡，才能用最少的感測器獲得最多有用資訊。</w:t>
      </w:r>
      <w:r w:rsidRPr="002F078E">
        <w:rPr>
          <w:rFonts w:ascii="標楷體" w:eastAsia="標楷體" w:hAnsi="標楷體"/>
          <w:sz w:val="24"/>
          <w:szCs w:val="24"/>
          <w:lang w:eastAsia="zh-TW"/>
        </w:rPr>
        <w:t>以南極洲氣溫觀測為例，南極地區感測站很少，而且建置成本高，所以不能隨便放。作者希望用機器學習模型判斷：</w:t>
      </w:r>
      <w:r w:rsidRPr="002F078E">
        <w:rPr>
          <w:rFonts w:ascii="標楷體" w:eastAsia="標楷體" w:hAnsi="標楷體" w:hint="eastAsia"/>
          <w:sz w:val="24"/>
          <w:szCs w:val="24"/>
          <w:lang w:eastAsia="zh-TW"/>
        </w:rPr>
        <w:t>哪個位置新增感測器，可以最大降低預測不確定性</w:t>
      </w:r>
      <w:r>
        <w:rPr>
          <w:rFonts w:ascii="標楷體" w:eastAsia="標楷體" w:hAnsi="標楷體" w:cs="Times New Roman" w:hint="eastAsia"/>
          <w:sz w:val="24"/>
          <w:szCs w:val="24"/>
          <w:lang w:eastAsia="zh-TW"/>
        </w:rPr>
        <w:t>，</w:t>
      </w:r>
      <w:r w:rsidRPr="002F078E">
        <w:rPr>
          <w:rFonts w:ascii="標楷體" w:eastAsia="標楷體" w:hAnsi="標楷體" w:cs="Times New Roman"/>
          <w:sz w:val="24"/>
          <w:szCs w:val="24"/>
          <w:lang w:eastAsia="zh-TW"/>
        </w:rPr>
        <w:t>也就是找出最有價</w:t>
      </w:r>
      <w:r w:rsidRPr="002F078E">
        <w:rPr>
          <w:rFonts w:ascii="標楷體" w:eastAsia="標楷體" w:hAnsi="標楷體" w:cs="Times New Roman" w:hint="eastAsia"/>
          <w:sz w:val="24"/>
          <w:szCs w:val="24"/>
          <w:lang w:eastAsia="zh-TW"/>
        </w:rPr>
        <w:t>值的感測器位置。</w:t>
      </w:r>
    </w:p>
    <w:p w14:paraId="7CF215F6" w14:textId="47E72894" w:rsidR="002F078E" w:rsidRDefault="002F078E" w:rsidP="002F078E">
      <w:pPr>
        <w:pStyle w:val="ae"/>
        <w:spacing w:line="360" w:lineRule="auto"/>
        <w:ind w:left="480"/>
        <w:rPr>
          <w:rFonts w:ascii="標楷體" w:eastAsia="標楷體" w:hAnsi="標楷體" w:cs="Times New Roman"/>
          <w:sz w:val="24"/>
          <w:szCs w:val="24"/>
          <w:lang w:eastAsia="zh-TW"/>
        </w:rPr>
      </w:pPr>
    </w:p>
    <w:p w14:paraId="641F31FF" w14:textId="77777777" w:rsidR="002F078E" w:rsidRDefault="002F078E" w:rsidP="00871D98">
      <w:pPr>
        <w:pStyle w:val="ae"/>
        <w:numPr>
          <w:ilvl w:val="0"/>
          <w:numId w:val="20"/>
        </w:numPr>
        <w:spacing w:line="36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2F078E">
        <w:rPr>
          <w:rFonts w:ascii="標楷體" w:eastAsia="標楷體" w:hAnsi="標楷體" w:cs="Times New Roman" w:hint="eastAsia"/>
          <w:sz w:val="24"/>
          <w:szCs w:val="24"/>
          <w:lang w:eastAsia="zh-TW"/>
        </w:rPr>
        <w:t>面臨的</w:t>
      </w:r>
      <w:r w:rsidR="00871D98" w:rsidRPr="002F078E">
        <w:rPr>
          <w:rFonts w:ascii="標楷體" w:eastAsia="標楷體" w:hAnsi="標楷體" w:cs="Times New Roman"/>
          <w:sz w:val="24"/>
          <w:szCs w:val="24"/>
          <w:lang w:eastAsia="zh-TW"/>
        </w:rPr>
        <w:t>挑戰</w:t>
      </w:r>
    </w:p>
    <w:p w14:paraId="3C612E7B" w14:textId="6A147F93" w:rsidR="002F078E" w:rsidRPr="002F078E" w:rsidRDefault="002F078E" w:rsidP="002F078E">
      <w:pPr>
        <w:pStyle w:val="ae"/>
        <w:numPr>
          <w:ilvl w:val="0"/>
          <w:numId w:val="21"/>
        </w:numPr>
        <w:spacing w:line="360" w:lineRule="auto"/>
        <w:rPr>
          <w:rFonts w:ascii="標楷體" w:eastAsia="標楷體" w:hAnsi="標楷體"/>
          <w:lang w:eastAsia="zh-TW"/>
        </w:rPr>
      </w:pPr>
      <w:r w:rsidRPr="002F078E">
        <w:rPr>
          <w:rFonts w:ascii="標楷體" w:eastAsia="標楷體" w:hAnsi="標楷體" w:cs="Times New Roman"/>
          <w:sz w:val="24"/>
          <w:szCs w:val="24"/>
          <w:lang w:eastAsia="zh-TW"/>
        </w:rPr>
        <w:t>南極觀測資料稀疏</w:t>
      </w:r>
      <w:r>
        <w:rPr>
          <w:rFonts w:ascii="標楷體" w:eastAsia="標楷體" w:hAnsi="標楷體" w:cs="Times New Roman" w:hint="eastAsia"/>
          <w:sz w:val="24"/>
          <w:szCs w:val="24"/>
          <w:lang w:eastAsia="zh-TW"/>
        </w:rPr>
        <w:t>:</w:t>
      </w:r>
      <w:r w:rsidRPr="002F078E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 </w:t>
      </w:r>
      <w:r w:rsidRPr="002F078E">
        <w:rPr>
          <w:rFonts w:ascii="標楷體" w:eastAsia="標楷體" w:hAnsi="標楷體"/>
          <w:lang w:eastAsia="zh-TW"/>
        </w:rPr>
        <w:t>南極地區偏遠，現有氣象站數量少，觀測點分布不均。</w:t>
      </w:r>
    </w:p>
    <w:p w14:paraId="7740E797" w14:textId="77777777" w:rsidR="002F078E" w:rsidRPr="002F078E" w:rsidRDefault="002F078E" w:rsidP="002F078E">
      <w:pPr>
        <w:pStyle w:val="ae"/>
        <w:spacing w:line="360" w:lineRule="auto"/>
        <w:ind w:left="1080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2F078E">
        <w:rPr>
          <w:rFonts w:ascii="標楷體" w:eastAsia="標楷體" w:hAnsi="標楷體" w:cs="Times New Roman"/>
          <w:sz w:val="24"/>
          <w:szCs w:val="24"/>
          <w:lang w:eastAsia="zh-TW"/>
        </w:rPr>
        <w:t>所以模型必須能在資料很少的地方推估溫度變化。</w:t>
      </w:r>
    </w:p>
    <w:p w14:paraId="5E5B7FA1" w14:textId="3C9C35AC" w:rsidR="002F078E" w:rsidRDefault="002F078E" w:rsidP="002F078E">
      <w:pPr>
        <w:pStyle w:val="ae"/>
        <w:numPr>
          <w:ilvl w:val="0"/>
          <w:numId w:val="21"/>
        </w:numPr>
        <w:spacing w:line="36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2F078E">
        <w:rPr>
          <w:rFonts w:ascii="標楷體" w:eastAsia="標楷體" w:hAnsi="標楷體" w:cs="Times New Roman"/>
          <w:sz w:val="24"/>
          <w:szCs w:val="24"/>
          <w:lang w:eastAsia="zh-TW"/>
        </w:rPr>
        <w:t>環境資料具有非平穩性</w:t>
      </w:r>
      <w:r>
        <w:rPr>
          <w:rFonts w:ascii="標楷體" w:eastAsia="標楷體" w:hAnsi="標楷體" w:cs="Times New Roman" w:hint="eastAsia"/>
          <w:sz w:val="24"/>
          <w:szCs w:val="24"/>
          <w:lang w:eastAsia="zh-TW"/>
        </w:rPr>
        <w:t>:</w:t>
      </w:r>
      <w:r w:rsidRPr="002F078E">
        <w:rPr>
          <w:lang w:eastAsia="zh-TW"/>
        </w:rPr>
        <w:t xml:space="preserve"> </w:t>
      </w:r>
      <w:r w:rsidRPr="002F078E">
        <w:rPr>
          <w:rFonts w:ascii="標楷體" w:eastAsia="標楷體" w:hAnsi="標楷體" w:cs="Times New Roman"/>
          <w:sz w:val="24"/>
          <w:szCs w:val="24"/>
          <w:lang w:eastAsia="zh-TW"/>
        </w:rPr>
        <w:t>實際氣溫資料</w:t>
      </w:r>
      <w:r w:rsidR="003E6AC9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>
        <w:rPr>
          <w:rFonts w:ascii="標楷體" w:eastAsia="標楷體" w:hAnsi="標楷體" w:cs="Times New Roman" w:hint="eastAsia"/>
          <w:sz w:val="24"/>
          <w:szCs w:val="24"/>
          <w:lang w:eastAsia="zh-TW"/>
        </w:rPr>
        <w:t>例如:海岸線、山脈、內陸、季節</w:t>
      </w:r>
      <w:r w:rsidRPr="003E6AC9">
        <w:rPr>
          <w:rFonts w:ascii="Times New Roman" w:eastAsia="標楷體" w:hAnsi="Times New Roman" w:cs="Times New Roman"/>
          <w:sz w:val="24"/>
          <w:szCs w:val="24"/>
          <w:lang w:eastAsia="zh-TW"/>
        </w:rPr>
        <w:t>)</w:t>
      </w:r>
      <w:r>
        <w:rPr>
          <w:rFonts w:ascii="標楷體" w:eastAsia="標楷體" w:hAnsi="標楷體" w:cs="Times New Roman" w:hint="eastAsia"/>
          <w:sz w:val="24"/>
          <w:szCs w:val="24"/>
          <w:lang w:eastAsia="zh-TW"/>
        </w:rPr>
        <w:t>都會影響溫度相關性</w:t>
      </w:r>
    </w:p>
    <w:p w14:paraId="7E66C197" w14:textId="2A79A9E0" w:rsidR="002F078E" w:rsidRDefault="002F078E" w:rsidP="002F078E">
      <w:pPr>
        <w:pStyle w:val="ae"/>
        <w:numPr>
          <w:ilvl w:val="0"/>
          <w:numId w:val="21"/>
        </w:numPr>
        <w:spacing w:line="36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>
        <w:rPr>
          <w:rFonts w:ascii="標楷體" w:eastAsia="標楷體" w:hAnsi="標楷體" w:cs="Times New Roman" w:hint="eastAsia"/>
          <w:sz w:val="24"/>
          <w:szCs w:val="24"/>
          <w:lang w:eastAsia="zh-TW"/>
        </w:rPr>
        <w:t>傳統</w:t>
      </w:r>
      <w:r w:rsidRPr="003E6AC9">
        <w:rPr>
          <w:rFonts w:ascii="Times New Roman" w:eastAsia="標楷體" w:hAnsi="Times New Roman" w:cs="Times New Roman"/>
          <w:sz w:val="24"/>
          <w:szCs w:val="24"/>
          <w:lang w:eastAsia="zh-TW"/>
        </w:rPr>
        <w:t>Gaussian Process</w:t>
      </w:r>
      <w:r w:rsidR="003E6AC9" w:rsidRPr="003E6AC9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Pr="003E6AC9">
        <w:rPr>
          <w:rFonts w:ascii="Times New Roman" w:eastAsia="標楷體" w:hAnsi="Times New Roman" w:cs="Times New Roman"/>
          <w:sz w:val="24"/>
          <w:szCs w:val="24"/>
          <w:lang w:eastAsia="zh-TW"/>
        </w:rPr>
        <w:t>GP)</w:t>
      </w:r>
      <w:r>
        <w:rPr>
          <w:rFonts w:ascii="標楷體" w:eastAsia="標楷體" w:hAnsi="標楷體" w:cs="Times New Roman" w:hint="eastAsia"/>
          <w:sz w:val="24"/>
          <w:szCs w:val="24"/>
          <w:lang w:eastAsia="zh-TW"/>
        </w:rPr>
        <w:t xml:space="preserve"> 不容易擴散: </w:t>
      </w:r>
      <w:r w:rsidRPr="003E6AC9">
        <w:rPr>
          <w:rFonts w:ascii="Times New Roman" w:eastAsia="標楷體" w:hAnsi="Times New Roman" w:cs="Times New Roman"/>
          <w:sz w:val="24"/>
          <w:szCs w:val="24"/>
          <w:lang w:eastAsia="zh-TW"/>
        </w:rPr>
        <w:t>GP</w:t>
      </w:r>
      <w:r w:rsidRPr="002F078E">
        <w:rPr>
          <w:rFonts w:ascii="標楷體" w:eastAsia="標楷體" w:hAnsi="標楷體" w:cs="Times New Roman"/>
          <w:sz w:val="24"/>
          <w:szCs w:val="24"/>
          <w:lang w:eastAsia="zh-TW"/>
        </w:rPr>
        <w:t xml:space="preserve"> 的計算成本通常會隨資料量快速增加</w:t>
      </w:r>
      <w:r>
        <w:rPr>
          <w:rFonts w:ascii="標楷體" w:eastAsia="標楷體" w:hAnsi="標楷體" w:cs="Times New Roman" w:hint="eastAsia"/>
          <w:sz w:val="24"/>
          <w:szCs w:val="24"/>
          <w:lang w:eastAsia="zh-TW"/>
        </w:rPr>
        <w:t>，</w:t>
      </w:r>
      <w:r w:rsidRPr="002F078E">
        <w:rPr>
          <w:rFonts w:ascii="標楷體" w:eastAsia="標楷體" w:hAnsi="標楷體" w:cs="Times New Roman"/>
          <w:sz w:val="24"/>
          <w:szCs w:val="24"/>
          <w:lang w:eastAsia="zh-TW"/>
        </w:rPr>
        <w:t xml:space="preserve">而環境資料通常很大，例如 </w:t>
      </w:r>
      <w:r w:rsidRPr="003E6AC9">
        <w:rPr>
          <w:rFonts w:ascii="Times New Roman" w:eastAsia="標楷體" w:hAnsi="Times New Roman" w:cs="Times New Roman"/>
          <w:sz w:val="24"/>
          <w:szCs w:val="24"/>
          <w:lang w:eastAsia="zh-TW"/>
        </w:rPr>
        <w:t>ERA5</w:t>
      </w:r>
      <w:r w:rsidRPr="002F078E">
        <w:rPr>
          <w:rFonts w:ascii="標楷體" w:eastAsia="標楷體" w:hAnsi="標楷體" w:cs="Times New Roman"/>
          <w:sz w:val="24"/>
          <w:szCs w:val="24"/>
          <w:lang w:eastAsia="zh-TW"/>
        </w:rPr>
        <w:t xml:space="preserve"> 再分析資料、地形資料、衛星資料等，因此傳統 </w:t>
      </w:r>
      <w:r w:rsidRPr="003E6AC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GP </w:t>
      </w:r>
      <w:r w:rsidRPr="002F078E">
        <w:rPr>
          <w:rFonts w:ascii="標楷體" w:eastAsia="標楷體" w:hAnsi="標楷體" w:cs="Times New Roman"/>
          <w:sz w:val="24"/>
          <w:szCs w:val="24"/>
          <w:lang w:eastAsia="zh-TW"/>
        </w:rPr>
        <w:t>不容易直接應用在大型資料。</w:t>
      </w:r>
    </w:p>
    <w:p w14:paraId="3EB4FEF4" w14:textId="172515A9" w:rsidR="002F078E" w:rsidRDefault="002F078E" w:rsidP="002F078E">
      <w:pPr>
        <w:pStyle w:val="ae"/>
        <w:numPr>
          <w:ilvl w:val="0"/>
          <w:numId w:val="21"/>
        </w:numPr>
        <w:spacing w:line="36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>
        <w:rPr>
          <w:rFonts w:ascii="標楷體" w:eastAsia="標楷體" w:hAnsi="標楷體" w:cs="Times New Roman" w:hint="eastAsia"/>
          <w:sz w:val="24"/>
          <w:szCs w:val="24"/>
          <w:lang w:eastAsia="zh-TW"/>
        </w:rPr>
        <w:t>多來源資料整合困難</w:t>
      </w:r>
      <w:r w:rsidR="007D2677">
        <w:rPr>
          <w:rFonts w:ascii="標楷體" w:eastAsia="標楷體" w:hAnsi="標楷體" w:cs="Times New Roman" w:hint="eastAsia"/>
          <w:sz w:val="24"/>
          <w:szCs w:val="24"/>
          <w:lang w:eastAsia="zh-TW"/>
        </w:rPr>
        <w:t>: 資料包含海拔高度、陸地遮罩、時間座標、空間座標，但</w:t>
      </w:r>
      <w:r w:rsidR="007D2677" w:rsidRPr="007D2677">
        <w:rPr>
          <w:rFonts w:ascii="標楷體" w:eastAsia="標楷體" w:hAnsi="標楷體" w:cs="Times New Roman"/>
          <w:sz w:val="24"/>
          <w:szCs w:val="24"/>
          <w:lang w:eastAsia="zh-TW"/>
        </w:rPr>
        <w:t xml:space="preserve">傳統 </w:t>
      </w:r>
      <w:r w:rsidR="007D2677" w:rsidRPr="003E6AC9">
        <w:rPr>
          <w:rFonts w:ascii="Times New Roman" w:eastAsia="標楷體" w:hAnsi="Times New Roman" w:cs="Times New Roman"/>
          <w:sz w:val="24"/>
          <w:szCs w:val="24"/>
          <w:lang w:eastAsia="zh-TW"/>
        </w:rPr>
        <w:t>GP</w:t>
      </w:r>
      <w:r w:rsidR="007D2677" w:rsidRPr="007D2677">
        <w:rPr>
          <w:rFonts w:ascii="標楷體" w:eastAsia="標楷體" w:hAnsi="標楷體" w:cs="Times New Roman"/>
          <w:sz w:val="24"/>
          <w:szCs w:val="24"/>
          <w:lang w:eastAsia="zh-TW"/>
        </w:rPr>
        <w:t xml:space="preserve"> 不容易同時吃進不同型態的資料</w:t>
      </w:r>
      <w:r w:rsidR="007D2677">
        <w:rPr>
          <w:rFonts w:ascii="標楷體" w:eastAsia="標楷體" w:hAnsi="標楷體" w:cs="Times New Roman" w:hint="eastAsia"/>
          <w:sz w:val="24"/>
          <w:szCs w:val="24"/>
          <w:lang w:eastAsia="zh-TW"/>
        </w:rPr>
        <w:t>。</w:t>
      </w:r>
    </w:p>
    <w:p w14:paraId="17B50626" w14:textId="77777777" w:rsidR="002F078E" w:rsidRDefault="00871D98" w:rsidP="00871D98">
      <w:pPr>
        <w:pStyle w:val="ae"/>
        <w:numPr>
          <w:ilvl w:val="0"/>
          <w:numId w:val="20"/>
        </w:numPr>
        <w:spacing w:line="36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2F078E">
        <w:rPr>
          <w:rFonts w:ascii="標楷體" w:eastAsia="標楷體" w:hAnsi="標楷體" w:cs="Times New Roman"/>
          <w:sz w:val="24"/>
          <w:szCs w:val="24"/>
          <w:lang w:eastAsia="zh-TW"/>
        </w:rPr>
        <w:t>假設</w:t>
      </w:r>
    </w:p>
    <w:p w14:paraId="56AE8E98" w14:textId="51BAB22E" w:rsidR="007D2677" w:rsidRDefault="007D2677" w:rsidP="007D2677">
      <w:pPr>
        <w:pStyle w:val="ae"/>
        <w:numPr>
          <w:ilvl w:val="0"/>
          <w:numId w:val="22"/>
        </w:numPr>
        <w:spacing w:line="36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7D2677">
        <w:rPr>
          <w:rFonts w:ascii="標楷體" w:eastAsia="標楷體" w:hAnsi="標楷體" w:cs="Times New Roman"/>
          <w:sz w:val="24"/>
          <w:szCs w:val="24"/>
          <w:lang w:eastAsia="zh-TW"/>
        </w:rPr>
        <w:t>不同時間點彼此獨立</w:t>
      </w:r>
      <w:r>
        <w:rPr>
          <w:rFonts w:ascii="標楷體" w:eastAsia="標楷體" w:hAnsi="標楷體" w:cs="Times New Roman" w:hint="eastAsia"/>
          <w:sz w:val="24"/>
          <w:szCs w:val="24"/>
          <w:lang w:eastAsia="zh-TW"/>
        </w:rPr>
        <w:t>: 模型沒有處理時間序列關係。</w:t>
      </w:r>
    </w:p>
    <w:p w14:paraId="6476D423" w14:textId="511315D9" w:rsidR="007D2677" w:rsidRDefault="007D2677" w:rsidP="007D2677">
      <w:pPr>
        <w:pStyle w:val="ae"/>
        <w:numPr>
          <w:ilvl w:val="0"/>
          <w:numId w:val="22"/>
        </w:numPr>
        <w:spacing w:line="36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7D2677">
        <w:rPr>
          <w:rFonts w:ascii="標楷體" w:eastAsia="標楷體" w:hAnsi="標楷體" w:cs="Times New Roman"/>
          <w:sz w:val="24"/>
          <w:szCs w:val="24"/>
          <w:lang w:eastAsia="zh-TW"/>
        </w:rPr>
        <w:t xml:space="preserve">只考慮 </w:t>
      </w:r>
      <w:r w:rsidRPr="003E6AC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2D </w:t>
      </w:r>
      <w:r w:rsidRPr="007D2677">
        <w:rPr>
          <w:rFonts w:ascii="標楷體" w:eastAsia="標楷體" w:hAnsi="標楷體" w:cs="Times New Roman"/>
          <w:sz w:val="24"/>
          <w:szCs w:val="24"/>
          <w:lang w:eastAsia="zh-TW"/>
        </w:rPr>
        <w:t>空間</w:t>
      </w:r>
      <w:r>
        <w:rPr>
          <w:rFonts w:ascii="標楷體" w:eastAsia="標楷體" w:hAnsi="標楷體" w:cs="Times New Roman" w:hint="eastAsia"/>
          <w:sz w:val="24"/>
          <w:szCs w:val="24"/>
          <w:lang w:eastAsia="zh-TW"/>
        </w:rPr>
        <w:t>: 只處理地表平面位置，沒有處理高度或深度。</w:t>
      </w:r>
    </w:p>
    <w:p w14:paraId="04F592CD" w14:textId="1EBD3B12" w:rsidR="007D2677" w:rsidRDefault="007D2677" w:rsidP="007D2677">
      <w:pPr>
        <w:pStyle w:val="ae"/>
        <w:spacing w:line="360" w:lineRule="auto"/>
        <w:ind w:left="1080"/>
        <w:rPr>
          <w:rFonts w:ascii="標楷體" w:eastAsia="標楷體" w:hAnsi="標楷體" w:cs="Times New Roman"/>
          <w:sz w:val="24"/>
          <w:szCs w:val="24"/>
          <w:lang w:eastAsia="zh-TW"/>
        </w:rPr>
      </w:pPr>
      <m:oMathPara>
        <m:oMath>
          <m:r>
            <w:rPr>
              <w:rFonts w:ascii="Cambria Math" w:eastAsia="標楷體" w:hAnsi="Cambria Math" w:cs="Times New Roman"/>
              <w:sz w:val="24"/>
              <w:szCs w:val="24"/>
              <w:lang w:eastAsia="zh-TW"/>
            </w:rPr>
            <m:t>x=(longitude,latitude)</m:t>
          </m:r>
        </m:oMath>
      </m:oMathPara>
    </w:p>
    <w:p w14:paraId="15250EB8" w14:textId="2F424A31" w:rsidR="00FD37A4" w:rsidRPr="00DC7D2C" w:rsidRDefault="007D2677" w:rsidP="00FD37A4">
      <w:pPr>
        <w:pStyle w:val="ae"/>
        <w:numPr>
          <w:ilvl w:val="0"/>
          <w:numId w:val="22"/>
        </w:numPr>
        <w:spacing w:line="360" w:lineRule="auto"/>
        <w:rPr>
          <w:rFonts w:ascii="標楷體" w:eastAsia="標楷體" w:hAnsi="標楷體" w:cs="Times New Roman" w:hint="eastAsia"/>
          <w:sz w:val="24"/>
          <w:szCs w:val="24"/>
          <w:lang w:eastAsia="zh-TW"/>
        </w:rPr>
      </w:pPr>
      <w:r w:rsidRPr="003E6AC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ERA5 </w:t>
      </w:r>
      <w:r w:rsidRPr="007D2677">
        <w:rPr>
          <w:rFonts w:ascii="標楷體" w:eastAsia="標楷體" w:hAnsi="標楷體" w:cs="Times New Roman"/>
          <w:sz w:val="24"/>
          <w:szCs w:val="24"/>
          <w:lang w:eastAsia="zh-TW"/>
        </w:rPr>
        <w:t xml:space="preserve">再分析資料可作為 </w:t>
      </w:r>
      <w:r w:rsidRPr="00A82FF8">
        <w:rPr>
          <w:rFonts w:ascii="Times New Roman" w:eastAsia="標楷體" w:hAnsi="Times New Roman" w:cs="Times New Roman"/>
          <w:sz w:val="24"/>
          <w:szCs w:val="24"/>
          <w:lang w:eastAsia="zh-TW"/>
        </w:rPr>
        <w:t>ground truth</w:t>
      </w:r>
      <w:r>
        <w:rPr>
          <w:rFonts w:ascii="標楷體" w:eastAsia="標楷體" w:hAnsi="標楷體" w:cs="Times New Roman" w:hint="eastAsia"/>
          <w:sz w:val="24"/>
          <w:szCs w:val="24"/>
          <w:lang w:eastAsia="zh-TW"/>
        </w:rPr>
        <w:t>:</w:t>
      </w:r>
      <w:r w:rsidRPr="007D2677">
        <w:rPr>
          <w:lang w:eastAsia="zh-TW"/>
        </w:rPr>
        <w:t xml:space="preserve"> </w:t>
      </w:r>
      <w:r w:rsidRPr="007D2677">
        <w:rPr>
          <w:rFonts w:ascii="標楷體" w:eastAsia="標楷體" w:hAnsi="標楷體" w:cs="Times New Roman"/>
          <w:sz w:val="24"/>
          <w:szCs w:val="24"/>
          <w:lang w:eastAsia="zh-TW"/>
        </w:rPr>
        <w:t>作者使用</w:t>
      </w:r>
      <w:r w:rsidRPr="003E6AC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ERA5 </w:t>
      </w:r>
      <w:r w:rsidRPr="007D2677">
        <w:rPr>
          <w:rFonts w:ascii="標楷體" w:eastAsia="標楷體" w:hAnsi="標楷體" w:cs="Times New Roman"/>
          <w:sz w:val="24"/>
          <w:szCs w:val="24"/>
          <w:lang w:eastAsia="zh-TW"/>
        </w:rPr>
        <w:t xml:space="preserve">的南極 </w:t>
      </w:r>
      <w:r w:rsidRPr="003E6AC9">
        <w:rPr>
          <w:rFonts w:ascii="Times New Roman" w:eastAsia="標楷體" w:hAnsi="Times New Roman" w:cs="Times New Roman"/>
          <w:sz w:val="24"/>
          <w:szCs w:val="24"/>
          <w:lang w:eastAsia="zh-TW"/>
        </w:rPr>
        <w:t>2 m</w:t>
      </w:r>
      <w:r w:rsidRPr="007D2677">
        <w:rPr>
          <w:rFonts w:ascii="標楷體" w:eastAsia="標楷體" w:hAnsi="標楷體" w:cs="Times New Roman"/>
          <w:sz w:val="24"/>
          <w:szCs w:val="24"/>
          <w:lang w:eastAsia="zh-TW"/>
        </w:rPr>
        <w:t xml:space="preserve"> 氣溫異常資料當作真實值</w:t>
      </w:r>
      <w:r>
        <w:rPr>
          <w:rFonts w:ascii="標楷體" w:eastAsia="標楷體" w:hAnsi="標楷體" w:cs="Times New Roman" w:hint="eastAsia"/>
          <w:sz w:val="24"/>
          <w:szCs w:val="24"/>
          <w:lang w:eastAsia="zh-TW"/>
        </w:rPr>
        <w:t>，</w:t>
      </w:r>
      <w:r w:rsidRPr="007D2677">
        <w:rPr>
          <w:rFonts w:ascii="標楷體" w:eastAsia="標楷體" w:hAnsi="標楷體" w:cs="Times New Roman"/>
          <w:sz w:val="24"/>
          <w:szCs w:val="24"/>
          <w:lang w:eastAsia="zh-TW"/>
        </w:rPr>
        <w:t>也代表它目前是</w:t>
      </w:r>
      <w:r w:rsidRPr="003E6AC9">
        <w:rPr>
          <w:rFonts w:ascii="標楷體" w:eastAsia="標楷體" w:hAnsi="標楷體" w:cs="Times New Roman"/>
          <w:sz w:val="24"/>
          <w:szCs w:val="24"/>
          <w:lang w:eastAsia="zh-TW"/>
        </w:rPr>
        <w:t>模擬型實驗</w:t>
      </w:r>
      <w:r w:rsidRPr="007D2677">
        <w:rPr>
          <w:rFonts w:ascii="標楷體" w:eastAsia="標楷體" w:hAnsi="標楷體" w:cs="Times New Roman"/>
          <w:sz w:val="24"/>
          <w:szCs w:val="24"/>
          <w:lang w:eastAsia="zh-TW"/>
        </w:rPr>
        <w:t>，不是直接用真實新感測器部署結果驗證</w:t>
      </w:r>
      <w:r>
        <w:rPr>
          <w:rFonts w:ascii="標楷體" w:eastAsia="標楷體" w:hAnsi="標楷體" w:cs="Times New Roman" w:hint="eastAsia"/>
          <w:sz w:val="24"/>
          <w:szCs w:val="24"/>
          <w:lang w:eastAsia="zh-TW"/>
        </w:rPr>
        <w:t>。</w:t>
      </w:r>
    </w:p>
    <w:p w14:paraId="5C9DCCD2" w14:textId="77777777" w:rsidR="002F078E" w:rsidRDefault="00871D98" w:rsidP="00871D98">
      <w:pPr>
        <w:pStyle w:val="ae"/>
        <w:numPr>
          <w:ilvl w:val="0"/>
          <w:numId w:val="20"/>
        </w:numPr>
        <w:spacing w:line="36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2F078E">
        <w:rPr>
          <w:rFonts w:ascii="標楷體" w:eastAsia="標楷體" w:hAnsi="標楷體" w:cs="Times New Roman"/>
          <w:sz w:val="24"/>
          <w:szCs w:val="24"/>
          <w:lang w:eastAsia="zh-TW"/>
        </w:rPr>
        <w:t>提出的解決方案</w:t>
      </w:r>
    </w:p>
    <w:p w14:paraId="37045136" w14:textId="194CD9B1" w:rsidR="00FD37A4" w:rsidRDefault="007D2677" w:rsidP="00FD37A4">
      <w:pPr>
        <w:pStyle w:val="ae"/>
        <w:spacing w:line="360" w:lineRule="auto"/>
        <w:ind w:left="180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D2677">
        <w:rPr>
          <w:rFonts w:ascii="標楷體" w:eastAsia="標楷體" w:hAnsi="標楷體" w:cs="Times New Roman" w:hint="eastAsia"/>
          <w:sz w:val="24"/>
          <w:szCs w:val="24"/>
          <w:lang w:eastAsia="zh-TW"/>
        </w:rPr>
        <w:t>提出</w:t>
      </w:r>
      <w:r w:rsidRPr="007D2677">
        <w:rPr>
          <w:rFonts w:ascii="Times New Roman" w:eastAsia="標楷體" w:hAnsi="Times New Roman" w:cs="Times New Roman"/>
          <w:sz w:val="24"/>
          <w:szCs w:val="24"/>
          <w:lang w:eastAsia="zh-TW"/>
        </w:rPr>
        <w:t>Convolutional</w:t>
      </w:r>
      <w:r w:rsidRPr="007D2677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7D2677">
        <w:rPr>
          <w:rFonts w:ascii="Times New Roman" w:eastAsia="標楷體" w:hAnsi="Times New Roman" w:cs="Times New Roman"/>
          <w:sz w:val="24"/>
          <w:szCs w:val="24"/>
          <w:lang w:eastAsia="zh-TW"/>
        </w:rPr>
        <w:t>Gaussian</w:t>
      </w:r>
      <w:r w:rsidRPr="007D2677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7D2677">
        <w:rPr>
          <w:rFonts w:ascii="Times New Roman" w:eastAsia="標楷體" w:hAnsi="Times New Roman" w:cs="Times New Roman"/>
          <w:sz w:val="24"/>
          <w:szCs w:val="24"/>
          <w:lang w:eastAsia="zh-TW"/>
        </w:rPr>
        <w:t>Neural</w:t>
      </w:r>
      <w:r w:rsidRPr="007D2677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7D2677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Process </w:t>
      </w:r>
      <w:r w:rsidR="003E6AC9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proofErr w:type="spellStart"/>
      <w:r w:rsidRPr="007D2677">
        <w:rPr>
          <w:rFonts w:ascii="Times New Roman" w:eastAsia="標楷體" w:hAnsi="Times New Roman" w:cs="Times New Roman"/>
          <w:sz w:val="24"/>
          <w:szCs w:val="24"/>
          <w:lang w:eastAsia="zh-TW"/>
        </w:rPr>
        <w:t>ConGNP</w:t>
      </w:r>
      <w:proofErr w:type="spellEnd"/>
      <w:r w:rsidRPr="007D2677">
        <w:rPr>
          <w:rFonts w:ascii="Times New Roman" w:eastAsia="標楷體" w:hAnsi="Times New Roman" w:cs="Times New Roman"/>
          <w:sz w:val="24"/>
          <w:szCs w:val="24"/>
          <w:lang w:eastAsia="zh-TW"/>
        </w:rPr>
        <w:t>)</w:t>
      </w:r>
      <w:r w:rsidRPr="007D2677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295B8E21" w14:textId="77777777" w:rsidR="00FD37A4" w:rsidRPr="00FD37A4" w:rsidRDefault="00FD37A4" w:rsidP="00FD37A4">
      <w:pPr>
        <w:pStyle w:val="ae"/>
        <w:numPr>
          <w:ilvl w:val="0"/>
          <w:numId w:val="25"/>
        </w:numPr>
        <w:spacing w:line="360" w:lineRule="auto"/>
        <w:rPr>
          <w:rFonts w:eastAsia="標楷體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概念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</w:p>
    <w:p w14:paraId="43A75605" w14:textId="599E4F78" w:rsidR="007D2677" w:rsidRDefault="007D2677" w:rsidP="00FD37A4">
      <w:pPr>
        <w:pStyle w:val="ae"/>
        <w:spacing w:line="360" w:lineRule="auto"/>
        <w:ind w:left="2160" w:firstLine="720"/>
        <w:rPr>
          <w:rFonts w:eastAsia="標楷體"/>
          <w:sz w:val="24"/>
          <w:szCs w:val="24"/>
          <w:lang w:eastAsia="zh-TW"/>
        </w:rPr>
      </w:pPr>
      <w:proofErr w:type="spellStart"/>
      <w:r w:rsidRPr="003E6AC9">
        <w:rPr>
          <w:rFonts w:ascii="Times New Roman" w:eastAsia="標楷體" w:hAnsi="Times New Roman" w:cs="Times New Roman"/>
          <w:sz w:val="24"/>
          <w:szCs w:val="24"/>
          <w:lang w:eastAsia="zh-TW"/>
        </w:rPr>
        <w:t>ConvGNP</w:t>
      </w:r>
      <w:proofErr w:type="spellEnd"/>
      <w:r w:rsidRPr="003E6AC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Pr="007D2677">
        <w:rPr>
          <w:rFonts w:eastAsia="標楷體"/>
          <w:sz w:val="24"/>
          <w:szCs w:val="24"/>
          <w:lang w:eastAsia="zh-TW"/>
        </w:rPr>
        <w:t>結合了兩種優點：</w:t>
      </w:r>
      <w:r w:rsidRPr="007D2677">
        <w:rPr>
          <w:rFonts w:eastAsia="標楷體" w:hint="eastAsia"/>
          <w:sz w:val="24"/>
          <w:szCs w:val="24"/>
          <w:lang w:eastAsia="zh-TW"/>
        </w:rPr>
        <w:t>神經網路的彈性、</w:t>
      </w:r>
      <w:r w:rsidRPr="003E6AC9">
        <w:rPr>
          <w:rFonts w:ascii="Times New Roman" w:eastAsia="標楷體" w:hAnsi="Times New Roman" w:cs="Times New Roman"/>
          <w:sz w:val="24"/>
          <w:szCs w:val="24"/>
          <w:lang w:eastAsia="zh-TW"/>
        </w:rPr>
        <w:t>GP</w:t>
      </w:r>
      <w:r w:rsidRPr="007D2677">
        <w:rPr>
          <w:rFonts w:eastAsia="標楷體" w:hint="eastAsia"/>
          <w:sz w:val="24"/>
          <w:szCs w:val="24"/>
          <w:lang w:eastAsia="zh-TW"/>
        </w:rPr>
        <w:t>的不確定性估計</w:t>
      </w:r>
      <w:r>
        <w:rPr>
          <w:rFonts w:eastAsia="標楷體" w:hint="eastAsia"/>
          <w:sz w:val="24"/>
          <w:szCs w:val="24"/>
          <w:lang w:eastAsia="zh-TW"/>
        </w:rPr>
        <w:t>，並且輸出</w:t>
      </w:r>
      <w:r w:rsidRPr="007D2677">
        <w:rPr>
          <w:rFonts w:eastAsia="標楷體"/>
          <w:sz w:val="24"/>
          <w:szCs w:val="24"/>
          <w:lang w:eastAsia="zh-TW"/>
        </w:rPr>
        <w:t>模型預測平均值</w:t>
      </w:r>
      <w:r>
        <w:rPr>
          <w:rFonts w:eastAsia="標楷體" w:hint="eastAsia"/>
          <w:sz w:val="24"/>
          <w:szCs w:val="24"/>
          <w:lang w:eastAsia="zh-TW"/>
        </w:rPr>
        <w:t xml:space="preserve"> </w:t>
      </w:r>
      <m:oMath>
        <m:r>
          <w:rPr>
            <w:rFonts w:ascii="Cambria Math" w:eastAsia="標楷體" w:hAnsi="Cambria Math"/>
            <w:sz w:val="24"/>
            <w:szCs w:val="24"/>
            <w:lang w:eastAsia="zh-TW"/>
          </w:rPr>
          <m:t>μ</m:t>
        </m:r>
      </m:oMath>
      <w:r>
        <w:rPr>
          <w:rFonts w:eastAsia="標楷體" w:hint="eastAsia"/>
          <w:sz w:val="24"/>
          <w:szCs w:val="24"/>
          <w:lang w:eastAsia="zh-TW"/>
        </w:rPr>
        <w:t xml:space="preserve"> </w:t>
      </w:r>
      <w:r>
        <w:rPr>
          <w:rFonts w:eastAsia="標楷體" w:hint="eastAsia"/>
          <w:sz w:val="24"/>
          <w:szCs w:val="24"/>
          <w:lang w:eastAsia="zh-TW"/>
        </w:rPr>
        <w:t>和</w:t>
      </w:r>
      <w:r w:rsidRPr="007D2677">
        <w:rPr>
          <w:rFonts w:eastAsia="標楷體"/>
          <w:sz w:val="24"/>
          <w:szCs w:val="24"/>
          <w:lang w:eastAsia="zh-TW"/>
        </w:rPr>
        <w:t>預測之間的共變異數矩陣</w:t>
      </w:r>
      <w:r w:rsidRPr="003E6AC9">
        <w:rPr>
          <w:rFonts w:eastAsia="標楷體"/>
          <w:i/>
          <w:iCs/>
          <w:sz w:val="24"/>
          <w:szCs w:val="24"/>
          <w:lang w:eastAsia="zh-TW"/>
        </w:rPr>
        <w:t>K</w:t>
      </w:r>
      <w:r>
        <w:rPr>
          <w:rFonts w:eastAsia="標楷體" w:hint="eastAsia"/>
          <w:sz w:val="24"/>
          <w:szCs w:val="24"/>
          <w:lang w:eastAsia="zh-TW"/>
        </w:rPr>
        <w:t>。</w:t>
      </w:r>
    </w:p>
    <w:p w14:paraId="36142733" w14:textId="44AFAB12" w:rsidR="007D2677" w:rsidRPr="007D2677" w:rsidRDefault="00FD37A4" w:rsidP="007D2677">
      <w:pPr>
        <w:pStyle w:val="ae"/>
        <w:spacing w:line="360" w:lineRule="auto"/>
        <w:ind w:left="1440"/>
        <w:rPr>
          <w:rFonts w:eastAsia="標楷體"/>
          <w:sz w:val="24"/>
          <w:szCs w:val="24"/>
          <w:lang w:eastAsia="zh-TW"/>
        </w:rPr>
      </w:pPr>
      <w:r>
        <w:rPr>
          <w:rFonts w:eastAsia="標楷體"/>
          <w:sz w:val="24"/>
          <w:szCs w:val="24"/>
          <w:lang w:eastAsia="zh-TW"/>
        </w:rPr>
        <w:tab/>
      </w:r>
      <w:r>
        <w:rPr>
          <w:rFonts w:eastAsia="標楷體"/>
          <w:sz w:val="24"/>
          <w:szCs w:val="24"/>
          <w:lang w:eastAsia="zh-TW"/>
        </w:rPr>
        <w:tab/>
      </w:r>
      <w:r w:rsidR="007D2677">
        <w:rPr>
          <w:rFonts w:eastAsia="標楷體"/>
          <w:sz w:val="24"/>
          <w:szCs w:val="24"/>
          <w:lang w:eastAsia="zh-TW"/>
        </w:rPr>
        <w:tab/>
      </w:r>
      <w:r>
        <w:rPr>
          <w:rFonts w:eastAsia="標楷體"/>
          <w:sz w:val="24"/>
          <w:szCs w:val="24"/>
          <w:lang w:eastAsia="zh-TW"/>
        </w:rPr>
        <w:tab/>
      </w:r>
      <m:oMath>
        <m:r>
          <w:rPr>
            <w:rFonts w:ascii="Cambria Math" w:eastAsia="標楷體" w:hAnsi="Cambria Math"/>
            <w:sz w:val="24"/>
            <w:szCs w:val="24"/>
            <w:lang w:eastAsia="zh-TW"/>
          </w:rPr>
          <m:t>p(</m:t>
        </m:r>
        <m:sSup>
          <m:sSupPr>
            <m:ctrlPr>
              <w:rPr>
                <w:rFonts w:ascii="Cambria Math" w:eastAsia="標楷體" w:hAnsi="Cambria Math"/>
                <w:i/>
                <w:sz w:val="24"/>
                <w:szCs w:val="24"/>
                <w:lang w:eastAsia="zh-TW"/>
              </w:rPr>
            </m:ctrlPr>
          </m:sSupPr>
          <m:e>
            <m:r>
              <w:rPr>
                <w:rFonts w:ascii="Cambria Math" w:eastAsia="標楷體" w:hAnsi="Cambria Math"/>
                <w:sz w:val="24"/>
                <w:szCs w:val="24"/>
                <w:lang w:eastAsia="zh-TW"/>
              </w:rPr>
              <m:t>y</m:t>
            </m:r>
          </m:e>
          <m:sup>
            <m:r>
              <w:rPr>
                <w:rFonts w:ascii="Cambria Math" w:eastAsia="標楷體" w:hAnsi="Cambria Math" w:hint="eastAsia"/>
                <w:sz w:val="24"/>
                <w:szCs w:val="24"/>
                <w:lang w:eastAsia="zh-TW"/>
              </w:rPr>
              <m:t>(</m:t>
            </m:r>
            <m:r>
              <w:rPr>
                <w:rFonts w:ascii="Cambria Math" w:eastAsia="標楷體" w:hAnsi="Cambria Math"/>
                <w:sz w:val="24"/>
                <w:szCs w:val="24"/>
                <w:lang w:eastAsia="zh-TW"/>
              </w:rPr>
              <m:t>t</m:t>
            </m:r>
            <m:r>
              <w:rPr>
                <w:rFonts w:ascii="Cambria Math" w:eastAsia="標楷體" w:hAnsi="Cambria Math" w:hint="eastAsia"/>
                <w:sz w:val="24"/>
                <w:szCs w:val="24"/>
                <w:lang w:eastAsia="zh-TW"/>
              </w:rPr>
              <m:t>)</m:t>
            </m:r>
          </m:sup>
        </m:sSup>
        <m:r>
          <w:rPr>
            <w:rFonts w:ascii="Cambria Math" w:eastAsia="標楷體" w:hAnsi="Cambria Math"/>
            <w:sz w:val="24"/>
            <w:szCs w:val="24"/>
            <w:lang w:eastAsia="zh-TW"/>
          </w:rPr>
          <m:t>∣C,</m:t>
        </m:r>
        <m:sSup>
          <m:sSupPr>
            <m:ctrlPr>
              <w:rPr>
                <w:rFonts w:ascii="Cambria Math" w:eastAsia="標楷體" w:hAnsi="Cambria Math"/>
                <w:i/>
                <w:sz w:val="24"/>
                <w:szCs w:val="24"/>
                <w:lang w:eastAsia="zh-TW"/>
              </w:rPr>
            </m:ctrlPr>
          </m:sSupPr>
          <m:e>
            <m:r>
              <w:rPr>
                <w:rFonts w:ascii="Cambria Math" w:eastAsia="標楷體" w:hAnsi="Cambria Math"/>
                <w:sz w:val="24"/>
                <w:szCs w:val="24"/>
                <w:lang w:eastAsia="zh-TW"/>
              </w:rPr>
              <m:t>X</m:t>
            </m:r>
          </m:e>
          <m:sup>
            <m:r>
              <w:rPr>
                <w:rFonts w:ascii="Cambria Math" w:eastAsia="標楷體" w:hAnsi="Cambria Math"/>
                <w:sz w:val="24"/>
                <w:szCs w:val="24"/>
                <w:lang w:eastAsia="zh-TW"/>
              </w:rPr>
              <m:t>(t)</m:t>
            </m:r>
          </m:sup>
        </m:sSup>
        <m:r>
          <w:rPr>
            <w:rFonts w:ascii="Cambria Math" w:eastAsia="標楷體" w:hAnsi="Cambria Math"/>
            <w:sz w:val="24"/>
            <w:szCs w:val="24"/>
            <w:lang w:eastAsia="zh-TW"/>
          </w:rPr>
          <m:t>)=N(</m:t>
        </m:r>
        <m:sSup>
          <m:sSupPr>
            <m:ctrlPr>
              <w:rPr>
                <w:rFonts w:ascii="Cambria Math" w:eastAsia="標楷體" w:hAnsi="Cambria Math"/>
                <w:i/>
                <w:sz w:val="24"/>
                <w:szCs w:val="24"/>
                <w:lang w:eastAsia="zh-TW"/>
              </w:rPr>
            </m:ctrlPr>
          </m:sSupPr>
          <m:e>
            <m:r>
              <w:rPr>
                <w:rFonts w:ascii="Cambria Math" w:eastAsia="標楷體" w:hAnsi="Cambria Math"/>
                <w:sz w:val="24"/>
                <w:szCs w:val="24"/>
                <w:lang w:eastAsia="zh-TW"/>
              </w:rPr>
              <m:t>y</m:t>
            </m:r>
          </m:e>
          <m:sup>
            <m:r>
              <w:rPr>
                <w:rFonts w:ascii="Cambria Math" w:eastAsia="標楷體" w:hAnsi="Cambria Math" w:hint="eastAsia"/>
                <w:sz w:val="24"/>
                <w:szCs w:val="24"/>
                <w:lang w:eastAsia="zh-TW"/>
              </w:rPr>
              <m:t>(</m:t>
            </m:r>
            <m:r>
              <w:rPr>
                <w:rFonts w:ascii="Cambria Math" w:eastAsia="標楷體" w:hAnsi="Cambria Math"/>
                <w:sz w:val="24"/>
                <w:szCs w:val="24"/>
                <w:lang w:eastAsia="zh-TW"/>
              </w:rPr>
              <m:t>t</m:t>
            </m:r>
            <m:r>
              <w:rPr>
                <w:rFonts w:ascii="Cambria Math" w:eastAsia="標楷體" w:hAnsi="Cambria Math" w:hint="eastAsia"/>
                <w:sz w:val="24"/>
                <w:szCs w:val="24"/>
                <w:lang w:eastAsia="zh-TW"/>
              </w:rPr>
              <m:t>)</m:t>
            </m:r>
          </m:sup>
        </m:sSup>
        <m:r>
          <w:rPr>
            <w:rFonts w:ascii="Cambria Math" w:eastAsia="標楷體" w:hAnsi="Cambria Math"/>
            <w:sz w:val="24"/>
            <w:szCs w:val="24"/>
            <w:lang w:eastAsia="zh-TW"/>
          </w:rPr>
          <m:t>;μ,K)</m:t>
        </m:r>
      </m:oMath>
    </w:p>
    <w:p w14:paraId="06A85435" w14:textId="473E38DA" w:rsidR="007D2677" w:rsidRDefault="00FD37A4" w:rsidP="00FD37A4">
      <w:pPr>
        <w:pStyle w:val="ae"/>
        <w:spacing w:line="360" w:lineRule="auto"/>
        <w:ind w:left="216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FD37A4">
        <w:rPr>
          <w:rFonts w:ascii="Times New Roman" w:eastAsia="標楷體" w:hAnsi="Times New Roman" w:cs="Times New Roman"/>
          <w:sz w:val="24"/>
          <w:szCs w:val="24"/>
          <w:lang w:eastAsia="zh-TW"/>
        </w:rPr>
        <w:t>模型根據已知感測器資料</w:t>
      </w:r>
      <w:r w:rsidRPr="00FD37A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m:oMath>
        <m:r>
          <w:rPr>
            <w:rFonts w:ascii="Cambria Math" w:eastAsia="標楷體" w:hAnsi="Cambria Math" w:cs="Times New Roman"/>
            <w:sz w:val="24"/>
            <w:szCs w:val="24"/>
            <w:lang w:eastAsia="zh-TW"/>
          </w:rPr>
          <m:t>C</m:t>
        </m:r>
      </m:oMath>
      <w:r w:rsidRPr="00FD37A4">
        <w:rPr>
          <w:rFonts w:ascii="Times New Roman" w:eastAsia="標楷體" w:hAnsi="Times New Roman" w:cs="Times New Roman"/>
          <w:sz w:val="24"/>
          <w:szCs w:val="24"/>
          <w:lang w:eastAsia="zh-TW"/>
        </w:rPr>
        <w:t>，對目標位置</w:t>
      </w:r>
      <w:r w:rsidRPr="00FD37A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m:oMath>
        <m:sSup>
          <m:sSupPr>
            <m:ctrlPr>
              <w:rPr>
                <w:rFonts w:ascii="Cambria Math" w:eastAsia="標楷體" w:hAnsi="Cambria Math" w:cs="Times New Roman"/>
                <w:sz w:val="24"/>
                <w:szCs w:val="24"/>
                <w:lang w:eastAsia="zh-TW"/>
              </w:rPr>
            </m:ctrlPr>
          </m:sSupPr>
          <m:e>
            <m:r>
              <w:rPr>
                <w:rFonts w:ascii="Cambria Math" w:eastAsia="標楷體" w:hAnsi="Cambria Math" w:cs="Times New Roman"/>
                <w:sz w:val="24"/>
                <w:szCs w:val="24"/>
                <w:lang w:eastAsia="zh-TW"/>
              </w:rPr>
              <m:t>X</m:t>
            </m:r>
          </m:e>
          <m:sup>
            <m:d>
              <m:dPr>
                <m:ctrlPr>
                  <w:rPr>
                    <w:rFonts w:ascii="Cambria Math" w:eastAsia="標楷體" w:hAnsi="Cambria Math" w:cs="Times New Roman"/>
                    <w:sz w:val="24"/>
                    <w:szCs w:val="24"/>
                    <w:lang w:eastAsia="zh-TW"/>
                  </w:rPr>
                </m:ctrlPr>
              </m:dPr>
              <m:e>
                <m:r>
                  <w:rPr>
                    <w:rFonts w:ascii="Cambria Math" w:eastAsia="標楷體" w:hAnsi="Cambria Math" w:cs="Times New Roman"/>
                    <w:sz w:val="24"/>
                    <w:szCs w:val="24"/>
                    <w:lang w:eastAsia="zh-TW"/>
                  </w:rPr>
                  <m:t>t</m:t>
                </m:r>
              </m:e>
            </m:d>
          </m:sup>
        </m:sSup>
      </m:oMath>
      <w:r w:rsidRPr="00FD37A4">
        <w:rPr>
          <w:rFonts w:ascii="Times New Roman" w:eastAsia="標楷體" w:hAnsi="Times New Roman" w:cs="Times New Roman"/>
          <w:sz w:val="24"/>
          <w:szCs w:val="24"/>
          <w:lang w:eastAsia="zh-TW"/>
        </w:rPr>
        <w:t>的溫度產生一個高斯分布預測。</w:t>
      </w:r>
    </w:p>
    <w:p w14:paraId="0639D93D" w14:textId="2DAC08FE" w:rsidR="00E3341B" w:rsidRPr="00E3341B" w:rsidRDefault="00FD37A4" w:rsidP="00E3341B">
      <w:pPr>
        <w:pStyle w:val="ae"/>
        <w:numPr>
          <w:ilvl w:val="0"/>
          <w:numId w:val="2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模型流程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5544A202" w14:textId="05EC7C90" w:rsidR="00FD37A4" w:rsidRPr="00FD37A4" w:rsidRDefault="00FD37A4" w:rsidP="00FD37A4">
      <w:pPr>
        <w:pStyle w:val="ae"/>
        <w:spacing w:line="360" w:lineRule="auto"/>
        <w:ind w:left="216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noProof/>
          <w:sz w:val="24"/>
          <w:szCs w:val="24"/>
          <w:lang w:eastAsia="zh-TW"/>
        </w:rPr>
        <w:drawing>
          <wp:inline distT="0" distB="0" distL="0" distR="0" wp14:anchorId="5C7364CC" wp14:editId="29226FAD">
            <wp:extent cx="4311650" cy="533400"/>
            <wp:effectExtent l="19050" t="0" r="31750" b="0"/>
            <wp:docPr id="1576569315" name="資料庫圖表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4A6347CC" w14:textId="5516BFAC" w:rsidR="00FD37A4" w:rsidRDefault="00E3341B" w:rsidP="00E3341B">
      <w:pPr>
        <w:pStyle w:val="ae"/>
        <w:numPr>
          <w:ilvl w:val="0"/>
          <w:numId w:val="2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感測器放置方法</w:t>
      </w:r>
    </w:p>
    <w:p w14:paraId="50588676" w14:textId="78ABED9C" w:rsidR="00E3341B" w:rsidRDefault="006739C8" w:rsidP="006739C8">
      <w:pPr>
        <w:pStyle w:val="ae"/>
        <w:numPr>
          <w:ilvl w:val="0"/>
          <w:numId w:val="2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proofErr w:type="spellStart"/>
      <w:r w:rsidRPr="006739C8">
        <w:rPr>
          <w:rFonts w:ascii="Times New Roman" w:eastAsia="標楷體" w:hAnsi="Times New Roman" w:cs="Times New Roman"/>
          <w:sz w:val="24"/>
          <w:szCs w:val="24"/>
          <w:lang w:eastAsia="zh-TW"/>
        </w:rPr>
        <w:t>JointMI</w:t>
      </w:r>
      <w:proofErr w:type="spellEnd"/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6739C8">
        <w:rPr>
          <w:rFonts w:ascii="Times New Roman" w:eastAsia="標楷體" w:hAnsi="Times New Roman" w:cs="Times New Roman"/>
          <w:sz w:val="24"/>
          <w:szCs w:val="24"/>
          <w:lang w:eastAsia="zh-TW"/>
        </w:rPr>
        <w:t>考慮整體空間相關性的資訊量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5DEBD480" w14:textId="0B7407AE" w:rsidR="006739C8" w:rsidRDefault="006739C8" w:rsidP="006739C8">
      <w:pPr>
        <w:pStyle w:val="ae"/>
        <w:numPr>
          <w:ilvl w:val="0"/>
          <w:numId w:val="2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proofErr w:type="spellStart"/>
      <w:r w:rsidRPr="006739C8">
        <w:rPr>
          <w:rFonts w:ascii="Times New Roman" w:eastAsia="標楷體" w:hAnsi="Times New Roman" w:cs="Times New Roman"/>
          <w:sz w:val="24"/>
          <w:szCs w:val="24"/>
          <w:lang w:eastAsia="zh-TW"/>
        </w:rPr>
        <w:t>MarginalMI</w:t>
      </w:r>
      <w:proofErr w:type="spellEnd"/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: </w:t>
      </w:r>
      <w:r w:rsidRPr="006739C8">
        <w:rPr>
          <w:rFonts w:ascii="Times New Roman" w:eastAsia="標楷體" w:hAnsi="Times New Roman" w:cs="Times New Roman"/>
          <w:sz w:val="24"/>
          <w:szCs w:val="24"/>
          <w:lang w:eastAsia="zh-TW"/>
        </w:rPr>
        <w:t>只看單點不確定性下降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1D3B5834" w14:textId="2F3AE1A8" w:rsidR="006739C8" w:rsidRDefault="006739C8" w:rsidP="006739C8">
      <w:pPr>
        <w:pStyle w:val="ae"/>
        <w:numPr>
          <w:ilvl w:val="0"/>
          <w:numId w:val="2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proofErr w:type="spellStart"/>
      <w:r w:rsidRPr="006739C8">
        <w:rPr>
          <w:rFonts w:ascii="Times New Roman" w:eastAsia="標楷體" w:hAnsi="Times New Roman" w:cs="Times New Roman"/>
          <w:sz w:val="24"/>
          <w:szCs w:val="24"/>
          <w:lang w:eastAsia="zh-TW"/>
        </w:rPr>
        <w:t>DeltaVar</w:t>
      </w:r>
      <w:proofErr w:type="spellEnd"/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: </w:t>
      </w:r>
      <w:r w:rsidRPr="006739C8">
        <w:rPr>
          <w:rFonts w:ascii="Times New Roman" w:eastAsia="標楷體" w:hAnsi="Times New Roman" w:cs="Times New Roman"/>
          <w:sz w:val="24"/>
          <w:szCs w:val="24"/>
          <w:lang w:eastAsia="zh-TW"/>
        </w:rPr>
        <w:t>看平均變異數下降多少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0590FDD9" w14:textId="44D772F6" w:rsidR="006739C8" w:rsidRDefault="006739C8" w:rsidP="006739C8">
      <w:pPr>
        <w:pStyle w:val="ae"/>
        <w:numPr>
          <w:ilvl w:val="0"/>
          <w:numId w:val="2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proofErr w:type="spellStart"/>
      <w:r w:rsidRPr="006739C8">
        <w:rPr>
          <w:rFonts w:ascii="Times New Roman" w:eastAsia="標楷體" w:hAnsi="Times New Roman" w:cs="Times New Roman"/>
          <w:sz w:val="24"/>
          <w:szCs w:val="24"/>
          <w:lang w:eastAsia="zh-TW"/>
        </w:rPr>
        <w:t>ContextDist</w:t>
      </w:r>
      <w:proofErr w:type="spellEnd"/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6739C8">
        <w:rPr>
          <w:rFonts w:ascii="Times New Roman" w:eastAsia="標楷體" w:hAnsi="Times New Roman" w:cs="Times New Roman"/>
          <w:sz w:val="24"/>
          <w:szCs w:val="24"/>
          <w:lang w:eastAsia="zh-TW"/>
        </w:rPr>
        <w:t>放在離現有感測器最遠的地方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09A90885" w14:textId="3AD2B5D7" w:rsidR="006739C8" w:rsidRDefault="006739C8" w:rsidP="006739C8">
      <w:pPr>
        <w:pStyle w:val="ae"/>
        <w:numPr>
          <w:ilvl w:val="0"/>
          <w:numId w:val="2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6739C8">
        <w:rPr>
          <w:rFonts w:ascii="Times New Roman" w:eastAsia="標楷體" w:hAnsi="Times New Roman" w:cs="Times New Roman"/>
          <w:sz w:val="24"/>
          <w:szCs w:val="24"/>
          <w:lang w:eastAsia="zh-TW"/>
        </w:rPr>
        <w:t>Random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6739C8">
        <w:rPr>
          <w:rFonts w:ascii="Times New Roman" w:eastAsia="標楷體" w:hAnsi="Times New Roman" w:cs="Times New Roman"/>
          <w:sz w:val="24"/>
          <w:szCs w:val="24"/>
          <w:lang w:eastAsia="zh-TW"/>
        </w:rPr>
        <w:t>隨機放置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73C00FC0" w14:textId="26F398AE" w:rsidR="006739C8" w:rsidRPr="006739C8" w:rsidRDefault="006739C8" w:rsidP="006739C8">
      <w:pPr>
        <w:spacing w:line="360" w:lineRule="auto"/>
        <w:ind w:left="216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目標是選出新增感測器的位置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m:oMath>
        <m:sSup>
          <m:sSupPr>
            <m:ctrlPr>
              <w:rPr>
                <w:rFonts w:ascii="Cambria Math" w:eastAsia="標楷體" w:hAnsi="Cambria Math" w:cs="Cambria Math"/>
                <w:i/>
                <w:sz w:val="24"/>
                <w:szCs w:val="24"/>
                <w:lang w:eastAsia="zh-TW"/>
              </w:rPr>
            </m:ctrlPr>
          </m:sSupPr>
          <m:e>
            <m:r>
              <w:rPr>
                <w:rFonts w:ascii="Cambria Math" w:eastAsia="標楷體" w:hAnsi="Cambria Math" w:cs="Cambria Math" w:hint="eastAsia"/>
                <w:sz w:val="24"/>
                <w:szCs w:val="24"/>
                <w:lang w:eastAsia="zh-TW"/>
              </w:rPr>
              <m:t>X</m:t>
            </m:r>
          </m:e>
          <m:sup>
            <m:r>
              <w:rPr>
                <w:rFonts w:ascii="Cambria Math" w:eastAsia="標楷體" w:hAnsi="Cambria Math" w:cs="Cambria Math"/>
                <w:sz w:val="24"/>
                <w:szCs w:val="24"/>
                <w:lang w:eastAsia="zh-TW"/>
              </w:rPr>
              <m:t>*</m:t>
            </m:r>
          </m:sup>
        </m:sSup>
      </m:oMath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。其中</w:t>
      </w:r>
      <w:proofErr w:type="spellStart"/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Con</w:t>
      </w:r>
      <w:r w:rsidR="00071ACC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v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GNP</w:t>
      </w:r>
      <w:proofErr w:type="spellEnd"/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透過不確定下降率來找感測器位置。</w:t>
      </w:r>
    </w:p>
    <w:p w14:paraId="0F3C7A57" w14:textId="0A5DE11E" w:rsidR="00871D98" w:rsidRDefault="00871D98" w:rsidP="00871D98">
      <w:pPr>
        <w:pStyle w:val="ae"/>
        <w:numPr>
          <w:ilvl w:val="0"/>
          <w:numId w:val="20"/>
        </w:numPr>
        <w:spacing w:line="36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2F078E">
        <w:rPr>
          <w:rFonts w:ascii="標楷體" w:eastAsia="標楷體" w:hAnsi="標楷體" w:cs="Times New Roman"/>
          <w:sz w:val="24"/>
          <w:szCs w:val="24"/>
          <w:lang w:eastAsia="zh-TW"/>
        </w:rPr>
        <w:t>評估環境</w:t>
      </w:r>
    </w:p>
    <w:p w14:paraId="7C5A0E40" w14:textId="77777777" w:rsidR="00776162" w:rsidRPr="00776162" w:rsidRDefault="00C15D2D" w:rsidP="00C15D2D">
      <w:pPr>
        <w:pStyle w:val="ae"/>
        <w:spacing w:line="360" w:lineRule="auto"/>
        <w:ind w:left="144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標楷體" w:eastAsia="標楷體" w:hAnsi="標楷體" w:cs="Times New Roman" w:hint="eastAsia"/>
          <w:sz w:val="24"/>
          <w:szCs w:val="24"/>
          <w:lang w:eastAsia="zh-TW"/>
        </w:rPr>
        <w:t>此篇為模擬評估，沒有實際部屬感測器實驗。</w:t>
      </w:r>
      <w:r w:rsidR="00776162">
        <w:rPr>
          <w:rFonts w:ascii="標楷體" w:eastAsia="標楷體" w:hAnsi="標楷體" w:cs="Times New Roman" w:hint="eastAsia"/>
          <w:sz w:val="24"/>
          <w:szCs w:val="24"/>
          <w:lang w:eastAsia="zh-TW"/>
        </w:rPr>
        <w:t>使用</w:t>
      </w:r>
      <w:r w:rsidR="00776162" w:rsidRPr="00776162">
        <w:rPr>
          <w:rFonts w:ascii="Times New Roman" w:eastAsia="標楷體" w:hAnsi="Times New Roman" w:cs="Times New Roman"/>
          <w:sz w:val="24"/>
          <w:szCs w:val="24"/>
          <w:lang w:eastAsia="zh-TW"/>
        </w:rPr>
        <w:t>ERA5 Antarctica 2m daily temperature anomaly</w:t>
      </w:r>
    </w:p>
    <w:tbl>
      <w:tblPr>
        <w:tblStyle w:val="aff2"/>
        <w:tblW w:w="0" w:type="auto"/>
        <w:tblInd w:w="1440" w:type="dxa"/>
        <w:tblLook w:val="04A0" w:firstRow="1" w:lastRow="0" w:firstColumn="1" w:lastColumn="0" w:noHBand="0" w:noVBand="1"/>
      </w:tblPr>
      <w:tblGrid>
        <w:gridCol w:w="3439"/>
        <w:gridCol w:w="3751"/>
      </w:tblGrid>
      <w:tr w:rsidR="00776162" w14:paraId="57DB1A63" w14:textId="77777777" w:rsidTr="009C5FB6">
        <w:trPr>
          <w:trHeight w:val="170"/>
        </w:trPr>
        <w:tc>
          <w:tcPr>
            <w:tcW w:w="3439" w:type="dxa"/>
            <w:vAlign w:val="center"/>
          </w:tcPr>
          <w:p w14:paraId="60F02FBC" w14:textId="77777777" w:rsidR="00776162" w:rsidRDefault="00776162" w:rsidP="009C5FB6">
            <w:pPr>
              <w:pStyle w:val="ae"/>
              <w:spacing w:line="276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空間解析度</w:t>
            </w:r>
          </w:p>
          <w:p w14:paraId="629305ED" w14:textId="0AEDD424" w:rsidR="00776162" w:rsidRDefault="00776162" w:rsidP="009C5FB6">
            <w:pPr>
              <w:pStyle w:val="ae"/>
              <w:spacing w:line="276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776162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spatial resolution</w:t>
            </w:r>
          </w:p>
        </w:tc>
        <w:tc>
          <w:tcPr>
            <w:tcW w:w="3751" w:type="dxa"/>
            <w:vAlign w:val="center"/>
          </w:tcPr>
          <w:p w14:paraId="3D574411" w14:textId="54D81CA0" w:rsidR="00776162" w:rsidRDefault="00776162" w:rsidP="00776162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25</w:t>
            </w:r>
            <w:r w:rsidR="009C5FB6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 xml:space="preserve"> 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km</w:t>
            </w:r>
          </w:p>
        </w:tc>
      </w:tr>
      <w:tr w:rsidR="00776162" w14:paraId="6B916EB1" w14:textId="77777777" w:rsidTr="009C5FB6">
        <w:tc>
          <w:tcPr>
            <w:tcW w:w="3439" w:type="dxa"/>
            <w:vAlign w:val="center"/>
          </w:tcPr>
          <w:p w14:paraId="0E3238C9" w14:textId="77777777" w:rsidR="009C5FB6" w:rsidRDefault="00776162" w:rsidP="009C5FB6">
            <w:pPr>
              <w:pStyle w:val="ae"/>
              <w:spacing w:line="276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模型訓練資料</w:t>
            </w:r>
          </w:p>
          <w:p w14:paraId="0B903C7B" w14:textId="67038C82" w:rsidR="00776162" w:rsidRDefault="00776162" w:rsidP="009C5FB6">
            <w:pPr>
              <w:pStyle w:val="ae"/>
              <w:spacing w:line="276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776162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Training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 xml:space="preserve"> </w:t>
            </w:r>
            <w:r w:rsidRPr="00776162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set</w:t>
            </w:r>
          </w:p>
        </w:tc>
        <w:tc>
          <w:tcPr>
            <w:tcW w:w="3751" w:type="dxa"/>
            <w:vAlign w:val="center"/>
          </w:tcPr>
          <w:p w14:paraId="376CFF78" w14:textId="3E109467" w:rsidR="00776162" w:rsidRPr="00776162" w:rsidRDefault="00776162" w:rsidP="00776162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776162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1950/1/1~2013/12/31</w:t>
            </w:r>
          </w:p>
        </w:tc>
      </w:tr>
      <w:tr w:rsidR="00776162" w14:paraId="60D79368" w14:textId="77777777" w:rsidTr="009C5FB6">
        <w:tc>
          <w:tcPr>
            <w:tcW w:w="3439" w:type="dxa"/>
            <w:vAlign w:val="center"/>
          </w:tcPr>
          <w:p w14:paraId="3B2CD215" w14:textId="77777777" w:rsidR="00776162" w:rsidRDefault="009C5FB6" w:rsidP="009C5FB6">
            <w:pPr>
              <w:pStyle w:val="ae"/>
              <w:spacing w:line="276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驗證資料</w:t>
            </w:r>
          </w:p>
          <w:p w14:paraId="45505CCF" w14:textId="37CAB8E0" w:rsidR="009C5FB6" w:rsidRDefault="009C5FB6" w:rsidP="009C5FB6">
            <w:pPr>
              <w:pStyle w:val="ae"/>
              <w:spacing w:line="276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Validation set</w:t>
            </w:r>
          </w:p>
        </w:tc>
        <w:tc>
          <w:tcPr>
            <w:tcW w:w="3751" w:type="dxa"/>
            <w:vAlign w:val="center"/>
          </w:tcPr>
          <w:p w14:paraId="3705493E" w14:textId="47604F89" w:rsidR="00776162" w:rsidRDefault="009C5FB6" w:rsidP="00776162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2014/1/1~2017/12/31</w:t>
            </w:r>
          </w:p>
        </w:tc>
      </w:tr>
      <w:tr w:rsidR="009C5FB6" w14:paraId="64036701" w14:textId="77777777" w:rsidTr="009C5FB6">
        <w:tc>
          <w:tcPr>
            <w:tcW w:w="3439" w:type="dxa"/>
            <w:vAlign w:val="center"/>
          </w:tcPr>
          <w:p w14:paraId="2CD5A86B" w14:textId="77777777" w:rsidR="009C5FB6" w:rsidRDefault="009C5FB6" w:rsidP="009C5FB6">
            <w:pPr>
              <w:pStyle w:val="ae"/>
              <w:spacing w:line="276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測試資料</w:t>
            </w:r>
          </w:p>
          <w:p w14:paraId="493EEC59" w14:textId="1BAAD55C" w:rsidR="009C5FB6" w:rsidRDefault="009C5FB6" w:rsidP="009C5FB6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Test set</w:t>
            </w:r>
          </w:p>
        </w:tc>
        <w:tc>
          <w:tcPr>
            <w:tcW w:w="3751" w:type="dxa"/>
            <w:vAlign w:val="center"/>
          </w:tcPr>
          <w:p w14:paraId="0DFDFDEF" w14:textId="03C7DEA7" w:rsidR="009C5FB6" w:rsidRDefault="009C5FB6" w:rsidP="009C5FB6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2018/1/1~2019/12/31</w:t>
            </w:r>
          </w:p>
        </w:tc>
      </w:tr>
    </w:tbl>
    <w:p w14:paraId="51B28F5D" w14:textId="77777777" w:rsidR="009C5FB6" w:rsidRDefault="009C5FB6" w:rsidP="009C5FB6">
      <w:pPr>
        <w:spacing w:line="360" w:lineRule="auto"/>
        <w:rPr>
          <w:rFonts w:ascii="Times New Roman" w:eastAsia="標楷體" w:hAnsi="Times New Roman" w:cs="Times New Roman" w:hint="eastAsia"/>
          <w:sz w:val="24"/>
          <w:szCs w:val="24"/>
          <w:lang w:eastAsia="zh-TW"/>
        </w:rPr>
      </w:pPr>
    </w:p>
    <w:p w14:paraId="7F588D4D" w14:textId="57218796" w:rsidR="009C5FB6" w:rsidRDefault="009C5FB6" w:rsidP="009C5FB6">
      <w:pPr>
        <w:pStyle w:val="ae"/>
        <w:numPr>
          <w:ilvl w:val="0"/>
          <w:numId w:val="2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評估指標</w:t>
      </w:r>
    </w:p>
    <w:p w14:paraId="58D8AE8A" w14:textId="63F1732B" w:rsidR="006D509C" w:rsidRDefault="006D509C" w:rsidP="006D509C">
      <w:pPr>
        <w:pStyle w:val="ae"/>
        <w:numPr>
          <w:ilvl w:val="0"/>
          <w:numId w:val="27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9C5FB6">
        <w:rPr>
          <w:rFonts w:ascii="Times New Roman" w:eastAsia="標楷體" w:hAnsi="Times New Roman" w:cs="Times New Roman"/>
          <w:sz w:val="24"/>
          <w:szCs w:val="24"/>
          <w:lang w:eastAsia="zh-TW"/>
        </w:rPr>
        <w:t>Joint NLL</w:t>
      </w:r>
    </w:p>
    <w:p w14:paraId="1A7E995F" w14:textId="740ADA8E" w:rsidR="009C5FB6" w:rsidRDefault="006D509C" w:rsidP="009C5FB6">
      <w:pPr>
        <w:pStyle w:val="ae"/>
        <w:numPr>
          <w:ilvl w:val="0"/>
          <w:numId w:val="27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9C5FB6">
        <w:rPr>
          <w:rFonts w:ascii="Times New Roman" w:eastAsia="標楷體" w:hAnsi="Times New Roman" w:cs="Times New Roman"/>
          <w:sz w:val="24"/>
          <w:szCs w:val="24"/>
          <w:lang w:eastAsia="zh-TW"/>
        </w:rPr>
        <w:t>Marginal NLL</w:t>
      </w:r>
    </w:p>
    <w:p w14:paraId="573A0154" w14:textId="1CB2FF79" w:rsidR="009C5FB6" w:rsidRDefault="006D509C" w:rsidP="009C5FB6">
      <w:pPr>
        <w:pStyle w:val="ae"/>
        <w:numPr>
          <w:ilvl w:val="0"/>
          <w:numId w:val="27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RMSE</w:t>
      </w:r>
    </w:p>
    <w:p w14:paraId="368AC4E5" w14:textId="410C4C2F" w:rsidR="009C5FB6" w:rsidRDefault="009C5FB6" w:rsidP="009C5FB6">
      <w:pPr>
        <w:pStyle w:val="ae"/>
        <w:numPr>
          <w:ilvl w:val="0"/>
          <w:numId w:val="2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9C5FB6">
        <w:rPr>
          <w:rFonts w:ascii="Times New Roman" w:eastAsia="標楷體" w:hAnsi="Times New Roman" w:cs="Times New Roman"/>
          <w:sz w:val="24"/>
          <w:szCs w:val="24"/>
          <w:lang w:eastAsia="zh-TW"/>
        </w:rPr>
        <w:t>實驗結果</w:t>
      </w:r>
    </w:p>
    <w:p w14:paraId="2D37670B" w14:textId="7C8E4B1E" w:rsidR="009C5FB6" w:rsidRPr="009C5FB6" w:rsidRDefault="000A3EFB" w:rsidP="00071ACC">
      <w:pPr>
        <w:pStyle w:val="ae"/>
        <w:numPr>
          <w:ilvl w:val="0"/>
          <w:numId w:val="2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結果一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proofErr w:type="spellStart"/>
      <w:r w:rsidR="009C5FB6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ConvGNP</w:t>
      </w:r>
      <w:proofErr w:type="spellEnd"/>
      <w:r w:rsidR="009C5FB6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皆優於其他三種</w:t>
      </w:r>
      <w:r w:rsidR="009C5FB6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GP</w:t>
      </w:r>
      <w:r w:rsidR="009C5FB6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，當觀測點越多</w:t>
      </w:r>
      <w:proofErr w:type="spellStart"/>
      <w:r w:rsidR="009C5FB6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Con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v</w:t>
      </w:r>
      <w:r w:rsidR="009C5FB6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GNP</w:t>
      </w:r>
      <w:proofErr w:type="spellEnd"/>
      <w:r w:rsidR="009C5FB6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改善更明顯。</w:t>
      </w:r>
    </w:p>
    <w:p w14:paraId="05023733" w14:textId="142A7DCE" w:rsidR="009C5FB6" w:rsidRDefault="009C5FB6" w:rsidP="009C5FB6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9C5FB6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3D2911DE" wp14:editId="3204DCB0">
            <wp:extent cx="5486400" cy="2032000"/>
            <wp:effectExtent l="0" t="0" r="0" b="6350"/>
            <wp:docPr id="12961458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458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64B9" w14:textId="5979F3E0" w:rsidR="000A3EFB" w:rsidRDefault="000A3EFB" w:rsidP="00071ACC">
      <w:pPr>
        <w:pStyle w:val="ae"/>
        <w:numPr>
          <w:ilvl w:val="0"/>
          <w:numId w:val="2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結果二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proofErr w:type="spellStart"/>
      <w:r w:rsidR="00071ACC" w:rsidRPr="00071ACC">
        <w:rPr>
          <w:rFonts w:ascii="Times New Roman" w:eastAsia="標楷體" w:hAnsi="Times New Roman" w:cs="Times New Roman"/>
          <w:sz w:val="24"/>
          <w:szCs w:val="24"/>
          <w:lang w:eastAsia="zh-TW"/>
        </w:rPr>
        <w:t>ConvGNP</w:t>
      </w:r>
      <w:proofErr w:type="spellEnd"/>
      <w:r w:rsidR="00071ACC" w:rsidRPr="00071ACC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="00071ACC" w:rsidRPr="00071ACC">
        <w:rPr>
          <w:rFonts w:ascii="Times New Roman" w:eastAsia="標楷體" w:hAnsi="Times New Roman" w:cs="Times New Roman"/>
          <w:sz w:val="24"/>
          <w:szCs w:val="24"/>
          <w:lang w:eastAsia="zh-TW"/>
        </w:rPr>
        <w:t>的</w:t>
      </w:r>
      <w:r w:rsidR="00071ACC" w:rsidRPr="00071ACC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acquisition function </w:t>
      </w:r>
      <w:r w:rsidR="00071ACC" w:rsidRPr="00071ACC">
        <w:rPr>
          <w:rFonts w:ascii="Times New Roman" w:eastAsia="標楷體" w:hAnsi="Times New Roman" w:cs="Times New Roman"/>
          <w:sz w:val="24"/>
          <w:szCs w:val="24"/>
          <w:lang w:eastAsia="zh-TW"/>
        </w:rPr>
        <w:t>和真實效益之間有高相關</w:t>
      </w:r>
      <w:r w:rsidR="00071ACC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  <w:r w:rsidR="00071ACC" w:rsidRPr="00071ACC">
        <w:rPr>
          <w:rFonts w:ascii="Times New Roman" w:eastAsia="標楷體" w:hAnsi="Times New Roman" w:cs="Times New Roman"/>
          <w:sz w:val="24"/>
          <w:szCs w:val="24"/>
          <w:lang w:eastAsia="zh-TW"/>
        </w:rPr>
        <w:t>表示</w:t>
      </w:r>
      <w:r w:rsidR="00071ACC" w:rsidRPr="00071ACC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proofErr w:type="spellStart"/>
      <w:r w:rsidR="00071ACC" w:rsidRPr="00071ACC">
        <w:rPr>
          <w:rFonts w:ascii="Times New Roman" w:eastAsia="標楷體" w:hAnsi="Times New Roman" w:cs="Times New Roman"/>
          <w:sz w:val="24"/>
          <w:szCs w:val="24"/>
          <w:lang w:eastAsia="zh-TW"/>
        </w:rPr>
        <w:t>ConvGNP</w:t>
      </w:r>
      <w:proofErr w:type="spellEnd"/>
      <w:r w:rsidR="00071ACC" w:rsidRPr="00071ACC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="00071ACC" w:rsidRPr="00071ACC">
        <w:rPr>
          <w:rFonts w:ascii="Times New Roman" w:eastAsia="標楷體" w:hAnsi="Times New Roman" w:cs="Times New Roman"/>
          <w:sz w:val="24"/>
          <w:szCs w:val="24"/>
          <w:lang w:eastAsia="zh-TW"/>
        </w:rPr>
        <w:t>很能預</w:t>
      </w:r>
      <w:r w:rsidR="00071ACC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測最佳位置。</w:t>
      </w:r>
    </w:p>
    <w:p w14:paraId="16D65E53" w14:textId="36AE5E10" w:rsidR="000A3EFB" w:rsidRDefault="000A3EFB" w:rsidP="009C5FB6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0A3EFB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5A5B6F17" wp14:editId="452FDF02">
            <wp:extent cx="5486400" cy="2181860"/>
            <wp:effectExtent l="0" t="0" r="0" b="8890"/>
            <wp:docPr id="6031009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009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77F4" w14:textId="4B73A9EB" w:rsidR="00071ACC" w:rsidRDefault="00071ACC" w:rsidP="00071ACC">
      <w:pPr>
        <w:pStyle w:val="ae"/>
        <w:numPr>
          <w:ilvl w:val="0"/>
          <w:numId w:val="2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結果三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proofErr w:type="spellStart"/>
      <w:r w:rsidRPr="00071ACC">
        <w:rPr>
          <w:rFonts w:ascii="Times New Roman" w:eastAsia="標楷體" w:hAnsi="Times New Roman" w:cs="Times New Roman"/>
          <w:sz w:val="24"/>
          <w:szCs w:val="24"/>
          <w:lang w:eastAsia="zh-TW"/>
        </w:rPr>
        <w:t>ConvGNP</w:t>
      </w:r>
      <w:proofErr w:type="spellEnd"/>
      <w:r w:rsidRPr="00071ACC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Pr="00071ACC">
        <w:rPr>
          <w:rFonts w:ascii="Times New Roman" w:eastAsia="標楷體" w:hAnsi="Times New Roman" w:cs="Times New Roman"/>
          <w:sz w:val="24"/>
          <w:szCs w:val="24"/>
          <w:lang w:eastAsia="zh-TW"/>
        </w:rPr>
        <w:t>選出的感測器位置更有效</w:t>
      </w:r>
    </w:p>
    <w:p w14:paraId="2E2F88CE" w14:textId="344DC211" w:rsidR="00071ACC" w:rsidRDefault="00071ACC" w:rsidP="009C5FB6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071ACC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261AE32A" wp14:editId="7685ACD1">
            <wp:extent cx="5486400" cy="2720340"/>
            <wp:effectExtent l="0" t="0" r="0" b="3810"/>
            <wp:docPr id="9839028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028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C546" w14:textId="6C99D961" w:rsidR="00071ACC" w:rsidRDefault="00071ACC" w:rsidP="00071ACC">
      <w:pPr>
        <w:pStyle w:val="ae"/>
        <w:numPr>
          <w:ilvl w:val="0"/>
          <w:numId w:val="2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限制</w:t>
      </w:r>
    </w:p>
    <w:p w14:paraId="06AB16E4" w14:textId="3B5FD822" w:rsidR="00071ACC" w:rsidRDefault="00071ACC" w:rsidP="00071ACC">
      <w:pPr>
        <w:pStyle w:val="ae"/>
        <w:numPr>
          <w:ilvl w:val="0"/>
          <w:numId w:val="2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不是用真實感測器雜訊資料模擬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 ERA5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是在分析資料，是模擬資料。</w:t>
      </w:r>
    </w:p>
    <w:p w14:paraId="22D35043" w14:textId="04FD905B" w:rsidR="00071ACC" w:rsidRDefault="00071ACC" w:rsidP="00071ACC">
      <w:pPr>
        <w:pStyle w:val="ae"/>
        <w:numPr>
          <w:ilvl w:val="0"/>
          <w:numId w:val="2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071ACC">
        <w:rPr>
          <w:rFonts w:ascii="Times New Roman" w:eastAsia="標楷體" w:hAnsi="Times New Roman" w:cs="Times New Roman"/>
          <w:sz w:val="24"/>
          <w:szCs w:val="24"/>
          <w:lang w:eastAsia="zh-TW"/>
        </w:rPr>
        <w:t>沒有建模時間相關性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氣候資料有明顯的</w:t>
      </w:r>
      <w:r w:rsidR="003C3251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時間連續性，但刺篇論文假設不同時間獨立，</w:t>
      </w:r>
      <w:r w:rsidR="003C3251" w:rsidRPr="003C3251">
        <w:rPr>
          <w:rFonts w:ascii="Times New Roman" w:eastAsia="標楷體" w:hAnsi="Times New Roman" w:cs="Times New Roman"/>
          <w:sz w:val="24"/>
          <w:szCs w:val="24"/>
          <w:lang w:eastAsia="zh-TW"/>
        </w:rPr>
        <w:t>不是完整的時空預測模型</w:t>
      </w:r>
      <w:r w:rsidR="003C3251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64FFA4A7" w14:textId="77777777" w:rsidR="003C3251" w:rsidRDefault="003C3251" w:rsidP="003C3251">
      <w:pPr>
        <w:pStyle w:val="ae"/>
        <w:numPr>
          <w:ilvl w:val="0"/>
          <w:numId w:val="2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C3251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總結問題</w:t>
      </w:r>
    </w:p>
    <w:p w14:paraId="4653B5CC" w14:textId="7EF78216" w:rsidR="003C3251" w:rsidRPr="003C3251" w:rsidRDefault="003C3251" w:rsidP="003C3251">
      <w:pPr>
        <w:pStyle w:val="ae"/>
        <w:spacing w:line="360" w:lineRule="auto"/>
        <w:ind w:firstLine="240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3C3251">
        <w:rPr>
          <w:rFonts w:ascii="標楷體" w:eastAsia="標楷體" w:hAnsi="標楷體" w:cs="新細明體"/>
          <w:sz w:val="24"/>
          <w:szCs w:val="24"/>
          <w:lang w:eastAsia="zh-TW"/>
        </w:rPr>
        <w:t>在南極這種觀測稀少、部署成本高、環境變化複雜的區域，如何用機器學習找出最有資訊價值的感測器位置</w:t>
      </w:r>
      <w:r>
        <w:rPr>
          <w:rFonts w:ascii="標楷體" w:eastAsia="標楷體" w:hAnsi="標楷體" w:cs="新細明體" w:hint="eastAsia"/>
          <w:sz w:val="24"/>
          <w:szCs w:val="24"/>
          <w:lang w:eastAsia="zh-TW"/>
        </w:rPr>
        <w:t>。</w:t>
      </w:r>
      <w:r w:rsidRPr="003C3251">
        <w:rPr>
          <w:rFonts w:ascii="標楷體" w:eastAsia="標楷體" w:hAnsi="標楷體" w:cs="新細明體"/>
          <w:sz w:val="24"/>
          <w:szCs w:val="24"/>
          <w:lang w:eastAsia="zh-TW"/>
        </w:rPr>
        <w:t xml:space="preserve">作者認為傳統 </w:t>
      </w:r>
      <w:r w:rsidRPr="00DC7D2C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GP </w:t>
      </w:r>
      <w:r w:rsidRPr="003C3251">
        <w:rPr>
          <w:rFonts w:ascii="標楷體" w:eastAsia="標楷體" w:hAnsi="標楷體" w:cs="新細明體"/>
          <w:sz w:val="24"/>
          <w:szCs w:val="24"/>
          <w:lang w:eastAsia="zh-TW"/>
        </w:rPr>
        <w:t>雖然常用於感測器配置，但在大型、非平穩、多來源環境資料上有限制</w:t>
      </w:r>
      <w:r>
        <w:rPr>
          <w:rFonts w:ascii="標楷體" w:eastAsia="標楷體" w:hAnsi="標楷體" w:cs="新細明體" w:hint="eastAsia"/>
          <w:sz w:val="24"/>
          <w:szCs w:val="24"/>
          <w:lang w:eastAsia="zh-TW"/>
        </w:rPr>
        <w:t>，因此提出</w:t>
      </w:r>
      <w:proofErr w:type="spellStart"/>
      <w:r w:rsidRPr="00DC7D2C">
        <w:rPr>
          <w:rFonts w:ascii="Times New Roman" w:eastAsia="標楷體" w:hAnsi="Times New Roman" w:cs="Times New Roman"/>
          <w:sz w:val="24"/>
          <w:szCs w:val="24"/>
          <w:lang w:eastAsia="zh-TW"/>
        </w:rPr>
        <w:t>ConvGNP</w:t>
      </w:r>
      <w:proofErr w:type="spellEnd"/>
      <w:r>
        <w:rPr>
          <w:rFonts w:ascii="標楷體" w:eastAsia="標楷體" w:hAnsi="標楷體" w:cs="新細明體" w:hint="eastAsia"/>
          <w:sz w:val="24"/>
          <w:szCs w:val="24"/>
          <w:lang w:eastAsia="zh-TW"/>
        </w:rPr>
        <w:t xml:space="preserve"> 模型可以整合多來源資料、學習非平穩空間相關性、估計預測不確定性、推薦更有價值的感測器位置。</w:t>
      </w:r>
    </w:p>
    <w:p w14:paraId="003B7938" w14:textId="64629227" w:rsidR="003C3251" w:rsidRPr="00493511" w:rsidRDefault="00DC7D2C" w:rsidP="00493511">
      <w:pPr>
        <w:pStyle w:val="ae"/>
        <w:numPr>
          <w:ilvl w:val="0"/>
          <w:numId w:val="2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未來</w:t>
      </w:r>
      <w:r w:rsidR="00493511" w:rsidRPr="00493511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此篇論文運用</w:t>
      </w:r>
    </w:p>
    <w:p w14:paraId="4A36194C" w14:textId="404D21C5" w:rsidR="00493511" w:rsidRDefault="00493511" w:rsidP="00493511">
      <w:pPr>
        <w:pStyle w:val="ae"/>
        <w:numPr>
          <w:ilvl w:val="0"/>
          <w:numId w:val="3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評價模型的方法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proofErr w:type="spellStart"/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JointNLL</w:t>
      </w:r>
      <w:proofErr w:type="spellEnd"/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proofErr w:type="spellStart"/>
      <w:r>
        <w:rPr>
          <w:rFonts w:ascii="Times New Roman" w:eastAsia="標楷體" w:hAnsi="Times New Roman" w:cs="Times New Roman"/>
          <w:sz w:val="24"/>
          <w:szCs w:val="24"/>
          <w:lang w:eastAsia="zh-TW"/>
        </w:rPr>
        <w:t>M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arginalNLL</w:t>
      </w:r>
      <w:proofErr w:type="spellEnd"/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RMSE</w:t>
      </w:r>
    </w:p>
    <w:p w14:paraId="4304A9CF" w14:textId="258714CF" w:rsidR="00493511" w:rsidRDefault="00493511" w:rsidP="00493511">
      <w:pPr>
        <w:pStyle w:val="ae"/>
        <w:numPr>
          <w:ilvl w:val="0"/>
          <w:numId w:val="3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選擇感測器價值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proofErr w:type="spellStart"/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ConvGP</w:t>
      </w:r>
      <w:proofErr w:type="spellEnd"/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模型</w:t>
      </w:r>
    </w:p>
    <w:p w14:paraId="2F05962B" w14:textId="5B8725FD" w:rsidR="00493511" w:rsidRPr="00A34B46" w:rsidRDefault="00493511" w:rsidP="00DC7D2C">
      <w:pPr>
        <w:pStyle w:val="ae"/>
        <w:numPr>
          <w:ilvl w:val="0"/>
          <w:numId w:val="3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感測器放置</w:t>
      </w:r>
      <w:r w:rsidR="00DC7D2C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方法</w:t>
      </w:r>
      <w:r w:rsidR="00DC7D2C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 Joint MI</w:t>
      </w:r>
      <w:r w:rsidR="00DC7D2C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="00DC7D2C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Marginal MI</w:t>
      </w:r>
      <w:r w:rsidR="00DC7D2C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proofErr w:type="spellStart"/>
      <w:r w:rsidR="00DC7D2C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DeltaVar</w:t>
      </w:r>
      <w:proofErr w:type="spellEnd"/>
    </w:p>
    <w:p w14:paraId="05CB8A0A" w14:textId="77777777" w:rsidR="00DC7D2C" w:rsidRDefault="00DC7D2C" w:rsidP="00DC7D2C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47019881" w14:textId="77777777" w:rsidR="00A34B46" w:rsidRDefault="00A34B46" w:rsidP="00DC7D2C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120DDA1A" w14:textId="7D7261ED" w:rsidR="00A34B46" w:rsidRPr="00261CAB" w:rsidRDefault="00A34B46" w:rsidP="00DC7D2C">
      <w:pPr>
        <w:spacing w:line="360" w:lineRule="auto"/>
        <w:rPr>
          <w:rFonts w:ascii="Times New Roman" w:eastAsia="標楷體" w:hAnsi="Times New Roman" w:cs="Times New Roman"/>
          <w:b/>
          <w:bCs/>
          <w:sz w:val="32"/>
          <w:szCs w:val="32"/>
          <w:lang w:eastAsia="zh-TW"/>
        </w:rPr>
      </w:pPr>
      <w:r w:rsidRPr="00261CAB">
        <w:rPr>
          <w:rFonts w:ascii="Times New Roman" w:eastAsia="標楷體" w:hAnsi="Times New Roman" w:cs="Times New Roman" w:hint="eastAsia"/>
          <w:b/>
          <w:bCs/>
          <w:sz w:val="32"/>
          <w:szCs w:val="32"/>
          <w:lang w:eastAsia="zh-TW"/>
        </w:rPr>
        <w:t>Paper3:</w:t>
      </w:r>
    </w:p>
    <w:p w14:paraId="30952616" w14:textId="77777777" w:rsidR="00A34B46" w:rsidRDefault="00A34B46" w:rsidP="00DC7D2C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A34B46">
        <w:rPr>
          <w:rFonts w:ascii="Times New Roman" w:eastAsia="標楷體" w:hAnsi="Times New Roman" w:cs="Times New Roman"/>
          <w:sz w:val="24"/>
          <w:szCs w:val="24"/>
          <w:lang w:eastAsia="zh-TW"/>
        </w:rPr>
        <w:t>Intelligent sensor placement for hot server detection in data centers</w:t>
      </w:r>
      <w:r w:rsidRPr="00A34B4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</w:p>
    <w:p w14:paraId="34B8AEF9" w14:textId="482AE4B7" w:rsidR="00A34B46" w:rsidRDefault="00A34B46" w:rsidP="00DC7D2C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A34B46">
        <w:rPr>
          <w:rFonts w:ascii="Times New Roman" w:eastAsia="標楷體" w:hAnsi="Times New Roman" w:cs="Times New Roman"/>
          <w:sz w:val="24"/>
          <w:szCs w:val="24"/>
          <w:lang w:eastAsia="zh-TW"/>
        </w:rPr>
        <w:t>WANG, Xiaodong, et al. Intelligent sensor placement for hot server detection in data centers. </w:t>
      </w:r>
      <w:r w:rsidRPr="00A34B46">
        <w:rPr>
          <w:rFonts w:ascii="Times New Roman" w:eastAsia="標楷體" w:hAnsi="Times New Roman" w:cs="Times New Roman"/>
          <w:i/>
          <w:iCs/>
          <w:sz w:val="24"/>
          <w:szCs w:val="24"/>
          <w:lang w:eastAsia="zh-TW"/>
        </w:rPr>
        <w:t>IEEE Transactions on parallel and distributed systems</w:t>
      </w:r>
      <w:r w:rsidRPr="00A34B46">
        <w:rPr>
          <w:rFonts w:ascii="Times New Roman" w:eastAsia="標楷體" w:hAnsi="Times New Roman" w:cs="Times New Roman"/>
          <w:sz w:val="24"/>
          <w:szCs w:val="24"/>
          <w:lang w:eastAsia="zh-TW"/>
        </w:rPr>
        <w:t>, 2012, 24.8: 1577-1588.</w:t>
      </w:r>
    </w:p>
    <w:p w14:paraId="6DB1B217" w14:textId="3AB3F12B" w:rsidR="00A34B46" w:rsidRPr="003179FD" w:rsidRDefault="003179FD" w:rsidP="003179FD">
      <w:pPr>
        <w:pStyle w:val="ae"/>
        <w:numPr>
          <w:ilvl w:val="0"/>
          <w:numId w:val="3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179F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總結問題</w:t>
      </w:r>
    </w:p>
    <w:p w14:paraId="7FB72BD9" w14:textId="2766CB6E" w:rsidR="003179FD" w:rsidRDefault="003179FD" w:rsidP="003179FD">
      <w:pPr>
        <w:pStyle w:val="ae"/>
        <w:spacing w:line="360" w:lineRule="auto"/>
        <w:ind w:firstLine="24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179FD">
        <w:rPr>
          <w:rFonts w:ascii="Times New Roman" w:eastAsia="標楷體" w:hAnsi="Times New Roman" w:cs="Times New Roman"/>
          <w:sz w:val="24"/>
          <w:szCs w:val="24"/>
          <w:lang w:eastAsia="zh-TW"/>
        </w:rPr>
        <w:t>在資料中心中，如何用有限的溫度感測器，最有效地偵測</w:t>
      </w:r>
      <w:r w:rsidRPr="003179F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hot server</w:t>
      </w:r>
      <w:r w:rsidRPr="003179FD">
        <w:rPr>
          <w:rFonts w:ascii="Times New Roman" w:eastAsia="標楷體" w:hAnsi="Times New Roman" w:cs="Times New Roman"/>
          <w:sz w:val="24"/>
          <w:szCs w:val="24"/>
          <w:lang w:eastAsia="zh-TW"/>
        </w:rPr>
        <w:t>，避免能源浪費與熱失效？</w:t>
      </w:r>
      <w:r w:rsidRPr="003179FD">
        <w:rPr>
          <w:rFonts w:eastAsia="標楷體"/>
          <w:sz w:val="24"/>
          <w:szCs w:val="24"/>
          <w:lang w:eastAsia="zh-TW"/>
        </w:rPr>
        <w:t>傳統平均放置感測器的方法簡單，沒有考慮資料中心內部的熱流與氣流變化，因此容易錯過真正過熱的位置。</w:t>
      </w:r>
      <w:r w:rsidRPr="003179FD">
        <w:rPr>
          <w:rFonts w:ascii="Times New Roman" w:eastAsia="標楷體" w:hAnsi="Times New Roman" w:cs="Times New Roman"/>
          <w:sz w:val="24"/>
          <w:szCs w:val="24"/>
          <w:lang w:eastAsia="zh-TW"/>
        </w:rPr>
        <w:t>作者提出使用</w:t>
      </w:r>
      <w:r w:rsidR="00F14B84" w:rsidRPr="00F14B84">
        <w:rPr>
          <w:rFonts w:ascii="Times New Roman" w:eastAsia="標楷體" w:hAnsi="Times New Roman" w:cs="Times New Roman"/>
          <w:sz w:val="24"/>
          <w:szCs w:val="24"/>
          <w:lang w:eastAsia="zh-TW"/>
        </w:rPr>
        <w:t>計算流體力學</w:t>
      </w:r>
      <w:r w:rsidR="00F14B84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(</w:t>
      </w:r>
      <w:r w:rsidR="00F14B84" w:rsidRPr="000677ED">
        <w:rPr>
          <w:rFonts w:ascii="Times New Roman" w:eastAsia="標楷體" w:hAnsi="Times New Roman" w:cs="Times New Roman"/>
          <w:sz w:val="24"/>
          <w:szCs w:val="24"/>
          <w:lang w:eastAsia="zh-TW"/>
        </w:rPr>
        <w:t>Computational Fluid Dynamics</w:t>
      </w:r>
      <w:r w:rsidR="00F14B84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="00F14B84">
        <w:rPr>
          <w:rFonts w:ascii="Times New Roman" w:eastAsia="標楷體" w:hAnsi="Times New Roman" w:cs="Times New Roman"/>
          <w:sz w:val="24"/>
          <w:szCs w:val="24"/>
          <w:lang w:eastAsia="zh-TW"/>
        </w:rPr>
        <w:t>,</w:t>
      </w:r>
      <w:r w:rsidR="00F14B84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3179FD">
        <w:rPr>
          <w:rFonts w:ascii="Times New Roman" w:eastAsia="標楷體" w:hAnsi="Times New Roman" w:cs="Times New Roman"/>
          <w:sz w:val="24"/>
          <w:szCs w:val="24"/>
          <w:lang w:eastAsia="zh-TW"/>
        </w:rPr>
        <w:t>CFD</w:t>
      </w:r>
      <w:r w:rsidR="00F14B84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)</w:t>
      </w:r>
      <w:r w:rsidR="00F14B84" w:rsidRPr="003179F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="00F14B84" w:rsidRPr="003179FD">
        <w:rPr>
          <w:rFonts w:ascii="Times New Roman" w:eastAsia="標楷體" w:hAnsi="Times New Roman" w:cs="Times New Roman"/>
          <w:sz w:val="24"/>
          <w:szCs w:val="24"/>
          <w:lang w:eastAsia="zh-TW"/>
        </w:rPr>
        <w:t>模擬資料中心</w:t>
      </w:r>
      <w:r w:rsidRPr="003179FD">
        <w:rPr>
          <w:rFonts w:ascii="Times New Roman" w:eastAsia="標楷體" w:hAnsi="Times New Roman" w:cs="Times New Roman"/>
          <w:sz w:val="24"/>
          <w:szCs w:val="24"/>
          <w:lang w:eastAsia="zh-TW"/>
        </w:rPr>
        <w:t>的熱分布，再結合資料融合與最佳化演算法，找出更有效的感測器放置位置。結果證明，</w:t>
      </w:r>
      <w:r w:rsidRPr="003179F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CFD + LSP </w:t>
      </w:r>
      <w:r w:rsidRPr="003179FD">
        <w:rPr>
          <w:rFonts w:ascii="Times New Roman" w:eastAsia="標楷體" w:hAnsi="Times New Roman" w:cs="Times New Roman"/>
          <w:sz w:val="24"/>
          <w:szCs w:val="24"/>
          <w:lang w:eastAsia="zh-TW"/>
        </w:rPr>
        <w:t>比一般均勻放置方法有更高的</w:t>
      </w:r>
      <w:r w:rsidRPr="003179F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hot server </w:t>
      </w:r>
      <w:r w:rsidRPr="003179FD">
        <w:rPr>
          <w:rFonts w:ascii="Times New Roman" w:eastAsia="標楷體" w:hAnsi="Times New Roman" w:cs="Times New Roman"/>
          <w:sz w:val="24"/>
          <w:szCs w:val="24"/>
          <w:lang w:eastAsia="zh-TW"/>
        </w:rPr>
        <w:t>偵測率，也能用較少感測器達到相同效果。</w:t>
      </w:r>
    </w:p>
    <w:p w14:paraId="496F749A" w14:textId="45B3C8E4" w:rsidR="003179FD" w:rsidRPr="003179FD" w:rsidRDefault="003179FD" w:rsidP="003179FD">
      <w:pPr>
        <w:pStyle w:val="ae"/>
        <w:numPr>
          <w:ilvl w:val="0"/>
          <w:numId w:val="33"/>
        </w:numPr>
        <w:spacing w:line="360" w:lineRule="auto"/>
        <w:rPr>
          <w:rFonts w:eastAsia="標楷體"/>
          <w:sz w:val="24"/>
          <w:szCs w:val="24"/>
          <w:lang w:eastAsia="zh-TW"/>
        </w:rPr>
      </w:pPr>
      <w:r w:rsidRPr="003179FD">
        <w:rPr>
          <w:rFonts w:eastAsia="標楷體" w:hint="eastAsia"/>
          <w:sz w:val="24"/>
          <w:szCs w:val="24"/>
          <w:lang w:eastAsia="zh-TW"/>
        </w:rPr>
        <w:t>面臨的挑戰</w:t>
      </w:r>
    </w:p>
    <w:p w14:paraId="6252738E" w14:textId="011CB5DB" w:rsidR="003179FD" w:rsidRDefault="003179FD" w:rsidP="003179FD">
      <w:pPr>
        <w:pStyle w:val="ae"/>
        <w:spacing w:line="360" w:lineRule="auto"/>
        <w:ind w:firstLine="240"/>
        <w:rPr>
          <w:rFonts w:eastAsia="標楷體" w:hint="eastAsia"/>
          <w:sz w:val="24"/>
          <w:szCs w:val="24"/>
          <w:lang w:eastAsia="zh-TW"/>
        </w:rPr>
      </w:pPr>
      <w:r w:rsidRPr="003179FD">
        <w:rPr>
          <w:rFonts w:eastAsia="標楷體"/>
          <w:sz w:val="24"/>
          <w:szCs w:val="24"/>
          <w:lang w:eastAsia="zh-TW"/>
        </w:rPr>
        <w:t>資料中心會因為冷卻系統效率不好而浪費大量能源。若沒有準確的溫度監測，管理者通常只能把整個機房溫度設得很低，</w:t>
      </w:r>
      <w:r>
        <w:rPr>
          <w:rFonts w:eastAsia="標楷體" w:hint="eastAsia"/>
          <w:sz w:val="24"/>
          <w:szCs w:val="24"/>
          <w:lang w:eastAsia="zh-TW"/>
        </w:rPr>
        <w:t>導致</w:t>
      </w:r>
      <w:r w:rsidRPr="003179FD">
        <w:rPr>
          <w:rFonts w:eastAsia="標楷體"/>
          <w:sz w:val="24"/>
          <w:szCs w:val="24"/>
          <w:lang w:eastAsia="zh-TW"/>
        </w:rPr>
        <w:t>過度冷卻，造成耗電增加。</w:t>
      </w:r>
      <w:r>
        <w:rPr>
          <w:rFonts w:eastAsia="標楷體" w:hint="eastAsia"/>
          <w:sz w:val="24"/>
          <w:szCs w:val="24"/>
          <w:lang w:eastAsia="zh-TW"/>
        </w:rPr>
        <w:t>要解決此問題遇到的困難是</w:t>
      </w:r>
      <w:r>
        <w:rPr>
          <w:rFonts w:eastAsia="標楷體" w:hint="eastAsia"/>
          <w:sz w:val="24"/>
          <w:szCs w:val="24"/>
          <w:lang w:eastAsia="zh-TW"/>
        </w:rPr>
        <w:t>:</w:t>
      </w:r>
    </w:p>
    <w:p w14:paraId="005E3F6D" w14:textId="11D49F07" w:rsidR="003179FD" w:rsidRPr="003179FD" w:rsidRDefault="003179FD" w:rsidP="003179FD">
      <w:pPr>
        <w:pStyle w:val="ae"/>
        <w:numPr>
          <w:ilvl w:val="0"/>
          <w:numId w:val="3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179FD">
        <w:rPr>
          <w:rFonts w:eastAsia="標楷體"/>
          <w:sz w:val="24"/>
          <w:szCs w:val="24"/>
          <w:lang w:eastAsia="zh-TW"/>
        </w:rPr>
        <w:t>資料中心熱流複雜</w:t>
      </w:r>
      <w:r>
        <w:rPr>
          <w:rFonts w:eastAsia="標楷體" w:hint="eastAsia"/>
          <w:sz w:val="24"/>
          <w:szCs w:val="24"/>
          <w:lang w:eastAsia="zh-TW"/>
        </w:rPr>
        <w:t xml:space="preserve">: </w:t>
      </w:r>
      <w:r w:rsidRPr="003179FD">
        <w:rPr>
          <w:rFonts w:eastAsia="標楷體"/>
          <w:sz w:val="24"/>
          <w:szCs w:val="24"/>
          <w:lang w:eastAsia="zh-TW"/>
        </w:rPr>
        <w:t>冷氣位置、機櫃排列、伺服器負載、氣流方向都會影響溫度分布</w:t>
      </w:r>
      <w:r>
        <w:rPr>
          <w:rFonts w:eastAsia="標楷體" w:hint="eastAsia"/>
          <w:sz w:val="24"/>
          <w:szCs w:val="24"/>
          <w:lang w:eastAsia="zh-TW"/>
        </w:rPr>
        <w:t>。</w:t>
      </w:r>
    </w:p>
    <w:p w14:paraId="16D1469C" w14:textId="2CA549CE" w:rsidR="003179FD" w:rsidRDefault="003179FD" w:rsidP="003179FD">
      <w:pPr>
        <w:pStyle w:val="ae"/>
        <w:numPr>
          <w:ilvl w:val="0"/>
          <w:numId w:val="3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179FD">
        <w:rPr>
          <w:rFonts w:ascii="Times New Roman" w:eastAsia="標楷體" w:hAnsi="Times New Roman" w:cs="Times New Roman"/>
          <w:sz w:val="24"/>
          <w:szCs w:val="24"/>
          <w:lang w:eastAsia="zh-TW"/>
        </w:rPr>
        <w:t>感測器不能隨便放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179FD">
        <w:rPr>
          <w:rFonts w:ascii="Times New Roman" w:eastAsia="標楷體" w:hAnsi="Times New Roman" w:cs="Times New Roman"/>
          <w:sz w:val="24"/>
          <w:szCs w:val="24"/>
          <w:lang w:eastAsia="zh-TW"/>
        </w:rPr>
        <w:t>傳統方法常常是每個機櫃平均放幾顆感測器，但沒有考慮哪裡比較容易過熱，所以偵測熱點效果不好。</w:t>
      </w:r>
    </w:p>
    <w:p w14:paraId="7A0A30DA" w14:textId="00ED6893" w:rsidR="003179FD" w:rsidRDefault="003179FD" w:rsidP="003179FD">
      <w:pPr>
        <w:pStyle w:val="ae"/>
        <w:numPr>
          <w:ilvl w:val="0"/>
          <w:numId w:val="3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179FD">
        <w:rPr>
          <w:rFonts w:ascii="Times New Roman" w:eastAsia="標楷體" w:hAnsi="Times New Roman" w:cs="Times New Roman"/>
          <w:sz w:val="24"/>
          <w:szCs w:val="24"/>
          <w:lang w:eastAsia="zh-TW"/>
        </w:rPr>
        <w:t>感測器數量有限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179FD">
        <w:rPr>
          <w:rFonts w:ascii="Times New Roman" w:eastAsia="標楷體" w:hAnsi="Times New Roman" w:cs="Times New Roman"/>
          <w:sz w:val="24"/>
          <w:szCs w:val="24"/>
          <w:lang w:eastAsia="zh-TW"/>
        </w:rPr>
        <w:t>感測器太多會增加成本，也可能造成無線感測網路通訊干擾。</w:t>
      </w:r>
    </w:p>
    <w:p w14:paraId="54E6AE4A" w14:textId="5360CC27" w:rsidR="003179FD" w:rsidRDefault="003179FD" w:rsidP="003179FD">
      <w:pPr>
        <w:pStyle w:val="ae"/>
        <w:numPr>
          <w:ilvl w:val="0"/>
          <w:numId w:val="3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179FD">
        <w:rPr>
          <w:rFonts w:ascii="Times New Roman" w:eastAsia="標楷體" w:hAnsi="Times New Roman" w:cs="Times New Roman"/>
          <w:sz w:val="24"/>
          <w:szCs w:val="24"/>
          <w:lang w:eastAsia="zh-TW"/>
        </w:rPr>
        <w:t>需要準確找到</w:t>
      </w:r>
      <w:r w:rsidRPr="003179F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hot server </w:t>
      </w:r>
      <w:r w:rsidRPr="003179FD">
        <w:rPr>
          <w:rFonts w:ascii="Times New Roman" w:eastAsia="標楷體" w:hAnsi="Times New Roman" w:cs="Times New Roman"/>
          <w:sz w:val="24"/>
          <w:szCs w:val="24"/>
          <w:lang w:eastAsia="zh-TW"/>
        </w:rPr>
        <w:t>位置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179FD">
        <w:rPr>
          <w:rFonts w:ascii="Times New Roman" w:eastAsia="標楷體" w:hAnsi="Times New Roman" w:cs="Times New Roman"/>
          <w:sz w:val="24"/>
          <w:szCs w:val="24"/>
          <w:lang w:eastAsia="zh-TW"/>
        </w:rPr>
        <w:t>要知道是哪一台或哪一區伺服器過熱，才能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有效</w:t>
      </w:r>
      <w:r w:rsidRPr="003179FD">
        <w:rPr>
          <w:rFonts w:ascii="Times New Roman" w:eastAsia="標楷體" w:hAnsi="Times New Roman" w:cs="Times New Roman"/>
          <w:sz w:val="24"/>
          <w:szCs w:val="24"/>
          <w:lang w:eastAsia="zh-TW"/>
        </w:rPr>
        <w:t>進行冷卻控制、工作轉移或降頻處理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58C61590" w14:textId="63DC8FF7" w:rsidR="003179FD" w:rsidRPr="003179FD" w:rsidRDefault="003179FD" w:rsidP="003179FD">
      <w:pPr>
        <w:pStyle w:val="ae"/>
        <w:numPr>
          <w:ilvl w:val="0"/>
          <w:numId w:val="3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179F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論文假設</w:t>
      </w:r>
    </w:p>
    <w:p w14:paraId="6B2ACBE2" w14:textId="46651898" w:rsidR="003179FD" w:rsidRDefault="003179FD" w:rsidP="003179FD">
      <w:pPr>
        <w:pStyle w:val="ae"/>
        <w:numPr>
          <w:ilvl w:val="0"/>
          <w:numId w:val="3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179FD">
        <w:rPr>
          <w:rFonts w:ascii="Times New Roman" w:eastAsia="標楷體" w:hAnsi="Times New Roman" w:cs="Times New Roman"/>
          <w:sz w:val="24"/>
          <w:szCs w:val="24"/>
          <w:lang w:eastAsia="zh-TW"/>
        </w:rPr>
        <w:t>資料中心內有多個需要監測的位置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="00716CFA" w:rsidRPr="00716CFA">
        <w:rPr>
          <w:rFonts w:ascii="Times New Roman" w:eastAsia="標楷體" w:hAnsi="Times New Roman" w:cs="Times New Roman"/>
          <w:sz w:val="24"/>
          <w:szCs w:val="24"/>
          <w:lang w:eastAsia="zh-TW"/>
        </w:rPr>
        <w:t>每個</w:t>
      </w:r>
      <w:r w:rsidR="00716CFA" w:rsidRPr="00716CFA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rack</w:t>
      </w:r>
      <w:r w:rsidR="00716CFA" w:rsidRPr="00716CFA">
        <w:rPr>
          <w:rFonts w:ascii="Times New Roman" w:eastAsia="標楷體" w:hAnsi="Times New Roman" w:cs="Times New Roman"/>
          <w:sz w:val="24"/>
          <w:szCs w:val="24"/>
          <w:lang w:eastAsia="zh-TW"/>
        </w:rPr>
        <w:t>、每個</w:t>
      </w:r>
      <w:r w:rsidR="00716CFA" w:rsidRPr="00716CFA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server block</w:t>
      </w:r>
      <w:r w:rsidR="00716CFA" w:rsidRPr="00716CFA">
        <w:rPr>
          <w:rFonts w:ascii="Times New Roman" w:eastAsia="標楷體" w:hAnsi="Times New Roman" w:cs="Times New Roman"/>
          <w:sz w:val="24"/>
          <w:szCs w:val="24"/>
          <w:lang w:eastAsia="zh-TW"/>
        </w:rPr>
        <w:t>，或每台</w:t>
      </w:r>
      <w:r w:rsidR="00716CFA" w:rsidRPr="00716CFA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server </w:t>
      </w:r>
      <w:r w:rsidR="00716CFA" w:rsidRPr="00716CFA">
        <w:rPr>
          <w:rFonts w:ascii="Times New Roman" w:eastAsia="標楷體" w:hAnsi="Times New Roman" w:cs="Times New Roman"/>
          <w:sz w:val="24"/>
          <w:szCs w:val="24"/>
          <w:lang w:eastAsia="zh-TW"/>
        </w:rPr>
        <w:t>的出口溫度。</w:t>
      </w:r>
    </w:p>
    <w:p w14:paraId="3784B477" w14:textId="5A1392EC" w:rsidR="000677ED" w:rsidRDefault="000677ED" w:rsidP="003179FD">
      <w:pPr>
        <w:pStyle w:val="ae"/>
        <w:numPr>
          <w:ilvl w:val="0"/>
          <w:numId w:val="3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0677ED">
        <w:rPr>
          <w:rFonts w:ascii="Times New Roman" w:eastAsia="標楷體" w:hAnsi="Times New Roman" w:cs="Times New Roman"/>
          <w:sz w:val="24"/>
          <w:szCs w:val="24"/>
          <w:lang w:eastAsia="zh-TW"/>
        </w:rPr>
        <w:t>感測器數量通常少於監測點數量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0677ED">
        <w:rPr>
          <w:rFonts w:ascii="Times New Roman" w:eastAsia="標楷體" w:hAnsi="Times New Roman" w:cs="Times New Roman"/>
          <w:sz w:val="24"/>
          <w:szCs w:val="24"/>
          <w:lang w:eastAsia="zh-TW"/>
        </w:rPr>
        <w:t>所以不可能每個位置都放一顆感測器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0786085F" w14:textId="56D63BCB" w:rsidR="003179FD" w:rsidRDefault="000677ED" w:rsidP="000677ED">
      <w:pPr>
        <w:pStyle w:val="ae"/>
        <w:numPr>
          <w:ilvl w:val="0"/>
          <w:numId w:val="3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0677ED">
        <w:rPr>
          <w:rFonts w:ascii="Times New Roman" w:eastAsia="標楷體" w:hAnsi="Times New Roman" w:cs="Times New Roman"/>
          <w:sz w:val="24"/>
          <w:szCs w:val="24"/>
          <w:lang w:eastAsia="zh-TW"/>
        </w:rPr>
        <w:t>感測器讀值會有雜訊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0677ED">
        <w:rPr>
          <w:lang w:eastAsia="zh-TW"/>
        </w:rPr>
        <w:t xml:space="preserve"> </w:t>
      </w:r>
      <w:r w:rsidRPr="000677ED">
        <w:rPr>
          <w:rFonts w:ascii="Times New Roman" w:eastAsia="標楷體" w:hAnsi="Times New Roman" w:cs="Times New Roman"/>
          <w:sz w:val="24"/>
          <w:szCs w:val="24"/>
          <w:lang w:eastAsia="zh-TW"/>
        </w:rPr>
        <w:t>因此不能只靠單一感測器判斷，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要</w:t>
      </w:r>
      <w:r w:rsidRPr="000677ED">
        <w:rPr>
          <w:rFonts w:ascii="Times New Roman" w:eastAsia="標楷體" w:hAnsi="Times New Roman" w:cs="Times New Roman"/>
          <w:sz w:val="24"/>
          <w:szCs w:val="24"/>
          <w:lang w:eastAsia="zh-TW"/>
        </w:rPr>
        <w:t>使用多個感測器進行資料融合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44132232" w14:textId="3759E142" w:rsidR="000677ED" w:rsidRDefault="000677ED" w:rsidP="000677ED">
      <w:pPr>
        <w:pStyle w:val="ae"/>
        <w:numPr>
          <w:ilvl w:val="0"/>
          <w:numId w:val="3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0677ED">
        <w:rPr>
          <w:rFonts w:ascii="Times New Roman" w:eastAsia="標楷體" w:hAnsi="Times New Roman" w:cs="Times New Roman"/>
          <w:sz w:val="24"/>
          <w:szCs w:val="24"/>
          <w:lang w:eastAsia="zh-TW"/>
        </w:rPr>
        <w:t>過熱情境可以用</w:t>
      </w:r>
      <w:r w:rsidRPr="000677E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CFD </w:t>
      </w:r>
      <w:r w:rsidRPr="000677ED">
        <w:rPr>
          <w:rFonts w:ascii="Times New Roman" w:eastAsia="標楷體" w:hAnsi="Times New Roman" w:cs="Times New Roman"/>
          <w:sz w:val="24"/>
          <w:szCs w:val="24"/>
          <w:lang w:eastAsia="zh-TW"/>
        </w:rPr>
        <w:t>模擬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079E16E8" w14:textId="77777777" w:rsidR="000677ED" w:rsidRPr="000677ED" w:rsidRDefault="000677ED" w:rsidP="000677ED">
      <w:pPr>
        <w:pStyle w:val="ae"/>
        <w:numPr>
          <w:ilvl w:val="0"/>
          <w:numId w:val="3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0677ED">
        <w:rPr>
          <w:rFonts w:ascii="Times New Roman" w:eastAsia="標楷體" w:hAnsi="Times New Roman" w:cs="Times New Roman"/>
          <w:sz w:val="24"/>
          <w:szCs w:val="24"/>
          <w:lang w:eastAsia="zh-TW"/>
        </w:rPr>
        <w:t>感測器在</w:t>
      </w:r>
      <w:r w:rsidRPr="000677E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fusion region </w:t>
      </w:r>
      <w:r w:rsidRPr="000677ED">
        <w:rPr>
          <w:rFonts w:ascii="Times New Roman" w:eastAsia="標楷體" w:hAnsi="Times New Roman" w:cs="Times New Roman"/>
          <w:sz w:val="24"/>
          <w:szCs w:val="24"/>
          <w:lang w:eastAsia="zh-TW"/>
        </w:rPr>
        <w:t>內可以共同判斷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0677ED">
        <w:rPr>
          <w:rFonts w:ascii="Times New Roman" w:eastAsia="標楷體" w:hAnsi="Times New Roman" w:cs="Times New Roman"/>
          <w:sz w:val="24"/>
          <w:szCs w:val="24"/>
          <w:lang w:eastAsia="zh-TW"/>
        </w:rPr>
        <w:t>一個監測點附近一定範圍內的感測器會一起平均溫度，再判斷是否過熱。</w:t>
      </w:r>
      <w:r w:rsidRPr="000677E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</w:p>
    <w:p w14:paraId="1F119030" w14:textId="58C20CAB" w:rsidR="000677ED" w:rsidRPr="000677ED" w:rsidRDefault="000677ED" w:rsidP="000677ED">
      <w:pPr>
        <w:pStyle w:val="ae"/>
        <w:numPr>
          <w:ilvl w:val="0"/>
          <w:numId w:val="3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0677E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提出的解決方案</w:t>
      </w:r>
    </w:p>
    <w:p w14:paraId="30E83EE8" w14:textId="3AF78C55" w:rsidR="000677ED" w:rsidRPr="00E6140B" w:rsidRDefault="000677ED" w:rsidP="00E6140B">
      <w:pPr>
        <w:spacing w:line="360" w:lineRule="auto"/>
        <w:ind w:left="360" w:firstLine="72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6140B">
        <w:rPr>
          <w:rFonts w:ascii="Times New Roman" w:eastAsia="標楷體" w:hAnsi="Times New Roman" w:cs="Times New Roman"/>
          <w:sz w:val="24"/>
          <w:szCs w:val="24"/>
          <w:lang w:eastAsia="zh-TW"/>
        </w:rPr>
        <w:t>CFD + Data Fusion + Optimization</w:t>
      </w:r>
    </w:p>
    <w:p w14:paraId="789879BA" w14:textId="4DA4F410" w:rsidR="000677ED" w:rsidRDefault="000677ED" w:rsidP="000677ED">
      <w:pPr>
        <w:pStyle w:val="ae"/>
        <w:numPr>
          <w:ilvl w:val="0"/>
          <w:numId w:val="3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0677ED">
        <w:rPr>
          <w:rFonts w:ascii="Times New Roman" w:eastAsia="標楷體" w:hAnsi="Times New Roman" w:cs="Times New Roman"/>
          <w:sz w:val="24"/>
          <w:szCs w:val="24"/>
          <w:lang w:eastAsia="zh-TW"/>
        </w:rPr>
        <w:t>使用</w:t>
      </w:r>
      <w:r w:rsidRPr="000677E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CFD </w:t>
      </w:r>
      <w:r w:rsidRPr="000677ED">
        <w:rPr>
          <w:rFonts w:ascii="Times New Roman" w:eastAsia="標楷體" w:hAnsi="Times New Roman" w:cs="Times New Roman"/>
          <w:sz w:val="24"/>
          <w:szCs w:val="24"/>
          <w:lang w:eastAsia="zh-TW"/>
        </w:rPr>
        <w:t>模擬資料中心熱流</w:t>
      </w:r>
    </w:p>
    <w:p w14:paraId="64E9630A" w14:textId="7FD0C04A" w:rsidR="00F14B84" w:rsidRPr="00F14B84" w:rsidRDefault="00F14B84" w:rsidP="00F14B84">
      <w:pPr>
        <w:pStyle w:val="ae"/>
        <w:numPr>
          <w:ilvl w:val="0"/>
          <w:numId w:val="39"/>
        </w:numPr>
        <w:spacing w:line="360" w:lineRule="auto"/>
        <w:rPr>
          <w:rFonts w:ascii="Times New Roman" w:eastAsia="標楷體" w:hAnsi="Times New Roman" w:cs="Times New Roman" w:hint="eastAsia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根據</w:t>
      </w:r>
      <w:r w:rsidRPr="00F14B8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CRAC </w:t>
      </w:r>
      <w:r w:rsidRPr="00F14B84">
        <w:rPr>
          <w:rFonts w:ascii="Times New Roman" w:eastAsia="標楷體" w:hAnsi="Times New Roman" w:cs="Times New Roman"/>
          <w:sz w:val="24"/>
          <w:szCs w:val="24"/>
          <w:lang w:eastAsia="zh-TW"/>
        </w:rPr>
        <w:t>冷氣位置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F14B84">
        <w:rPr>
          <w:rFonts w:ascii="Times New Roman" w:eastAsia="標楷體" w:hAnsi="Times New Roman" w:cs="Times New Roman"/>
          <w:sz w:val="24"/>
          <w:szCs w:val="24"/>
          <w:lang w:eastAsia="zh-TW"/>
        </w:rPr>
        <w:t>冷空氣溫度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F14B84">
        <w:rPr>
          <w:rFonts w:ascii="Times New Roman" w:eastAsia="標楷體" w:hAnsi="Times New Roman" w:cs="Times New Roman"/>
          <w:sz w:val="24"/>
          <w:szCs w:val="24"/>
          <w:lang w:eastAsia="zh-TW"/>
        </w:rPr>
        <w:t>氣流速度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F14B84">
        <w:rPr>
          <w:rFonts w:ascii="Times New Roman" w:eastAsia="標楷體" w:hAnsi="Times New Roman" w:cs="Times New Roman"/>
          <w:sz w:val="24"/>
          <w:szCs w:val="24"/>
          <w:lang w:eastAsia="zh-TW"/>
        </w:rPr>
        <w:t>機櫃位置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F14B8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server </w:t>
      </w:r>
      <w:r w:rsidRPr="00F14B84">
        <w:rPr>
          <w:rFonts w:ascii="Times New Roman" w:eastAsia="標楷體" w:hAnsi="Times New Roman" w:cs="Times New Roman"/>
          <w:sz w:val="24"/>
          <w:szCs w:val="24"/>
          <w:lang w:eastAsia="zh-TW"/>
        </w:rPr>
        <w:t>功耗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F14B84">
        <w:rPr>
          <w:rFonts w:ascii="Times New Roman" w:eastAsia="標楷體" w:hAnsi="Times New Roman" w:cs="Times New Roman"/>
          <w:sz w:val="24"/>
          <w:szCs w:val="24"/>
          <w:lang w:eastAsia="zh-TW"/>
        </w:rPr>
        <w:t>過熱情境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Pr="00F14B84">
        <w:rPr>
          <w:rFonts w:ascii="Times New Roman" w:eastAsia="標楷體" w:hAnsi="Times New Roman" w:cs="Times New Roman"/>
          <w:sz w:val="24"/>
          <w:szCs w:val="24"/>
          <w:lang w:eastAsia="zh-TW"/>
        </w:rPr>
        <w:t>模擬整個資料中心的溫度分布。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藉此判斷熱空氣的去向以及那些位置會變熱。</w:t>
      </w:r>
    </w:p>
    <w:p w14:paraId="7CC879D0" w14:textId="34D3AFAA" w:rsidR="00F14B84" w:rsidRDefault="00F14B84" w:rsidP="00F14B84">
      <w:pPr>
        <w:pStyle w:val="ae"/>
        <w:numPr>
          <w:ilvl w:val="0"/>
          <w:numId w:val="3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F14B84">
        <w:rPr>
          <w:rFonts w:ascii="Times New Roman" w:eastAsia="標楷體" w:hAnsi="Times New Roman" w:cs="Times New Roman"/>
          <w:sz w:val="24"/>
          <w:szCs w:val="24"/>
          <w:lang w:eastAsia="zh-TW"/>
        </w:rPr>
        <w:t>用資料融合判斷</w:t>
      </w:r>
      <w:r w:rsidRPr="00F14B8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hot server</w:t>
      </w:r>
    </w:p>
    <w:p w14:paraId="211AA7E5" w14:textId="6FE92CF3" w:rsidR="00F14B84" w:rsidRDefault="00F14B84" w:rsidP="00F14B84">
      <w:pPr>
        <w:pStyle w:val="ae"/>
        <w:numPr>
          <w:ilvl w:val="0"/>
          <w:numId w:val="4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感測器讀值模型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</w:p>
    <w:p w14:paraId="19DD5557" w14:textId="1E1B871A" w:rsidR="00F14B84" w:rsidRPr="00F14B84" w:rsidRDefault="00F14B84" w:rsidP="00F14B84">
      <w:pPr>
        <w:spacing w:line="360" w:lineRule="auto"/>
        <w:ind w:left="1800" w:firstLine="360"/>
        <w:rPr>
          <w:rFonts w:ascii="Times New Roman" w:eastAsia="標楷體" w:hAnsi="Times New Roman" w:cs="Times New Roman" w:hint="eastAsia"/>
          <w:sz w:val="24"/>
          <w:szCs w:val="24"/>
          <w:lang w:eastAsia="zh-TW"/>
        </w:rPr>
      </w:pPr>
      <w:r w:rsidRPr="00F14B84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感測器量到的溫度</w:t>
      </w:r>
      <w:r w:rsidRPr="00F14B84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= </w:t>
      </w:r>
      <w:r w:rsidRPr="00F14B84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真實溫度</w:t>
      </w:r>
      <w:r w:rsidRPr="00F14B84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+ </w:t>
      </w:r>
      <w:r w:rsidRPr="00F14B84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雜訊影響</w:t>
      </w:r>
    </w:p>
    <w:p w14:paraId="249287CD" w14:textId="4C136408" w:rsidR="00F14B84" w:rsidRDefault="00F14B84" w:rsidP="00F14B84">
      <w:pPr>
        <w:pStyle w:val="ae"/>
        <w:spacing w:line="360" w:lineRule="auto"/>
        <w:ind w:left="1080"/>
        <w:jc w:val="center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F14B84">
        <w:rPr>
          <w:rFonts w:ascii="Times New Roman" w:eastAsia="標楷體" w:hAnsi="Times New Roman" w:cs="Times New Roman"/>
          <w:sz w:val="24"/>
          <w:szCs w:val="24"/>
          <w:lang w:eastAsia="zh-TW"/>
        </w:rPr>
        <w:drawing>
          <wp:inline distT="0" distB="0" distL="0" distR="0" wp14:anchorId="1EF16458" wp14:editId="395C5CD4">
            <wp:extent cx="3187036" cy="323557"/>
            <wp:effectExtent l="0" t="0" r="0" b="635"/>
            <wp:docPr id="18749817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817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8583" cy="32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49463" w14:textId="13EFD54B" w:rsidR="00F14B84" w:rsidRDefault="00F14B84" w:rsidP="00F14B84">
      <w:pPr>
        <w:pStyle w:val="ae"/>
        <w:numPr>
          <w:ilvl w:val="0"/>
          <w:numId w:val="3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F14B84">
        <w:rPr>
          <w:rFonts w:ascii="Times New Roman" w:eastAsia="標楷體" w:hAnsi="Times New Roman" w:cs="Times New Roman"/>
          <w:sz w:val="24"/>
          <w:szCs w:val="24"/>
          <w:lang w:eastAsia="zh-TW"/>
        </w:rPr>
        <w:t>建立兩個最佳化問題</w:t>
      </w:r>
    </w:p>
    <w:p w14:paraId="7FF32FB5" w14:textId="031F9836" w:rsidR="00F14B84" w:rsidRPr="00F14B84" w:rsidRDefault="00F14B84" w:rsidP="00F14B84">
      <w:pPr>
        <w:pStyle w:val="ae"/>
        <w:numPr>
          <w:ilvl w:val="0"/>
          <w:numId w:val="41"/>
        </w:numPr>
        <w:spacing w:line="360" w:lineRule="auto"/>
        <w:rPr>
          <w:rFonts w:ascii="Times New Roman" w:eastAsia="標楷體" w:hAnsi="Times New Roman" w:cs="Times New Roman" w:hint="eastAsia"/>
          <w:sz w:val="24"/>
          <w:szCs w:val="24"/>
          <w:lang w:eastAsia="zh-TW"/>
        </w:rPr>
      </w:pPr>
      <w:r w:rsidRPr="00F14B84">
        <w:rPr>
          <w:rFonts w:ascii="Times New Roman" w:eastAsia="標楷體" w:hAnsi="Times New Roman" w:cs="Times New Roman"/>
          <w:sz w:val="24"/>
          <w:szCs w:val="24"/>
          <w:lang w:eastAsia="zh-TW"/>
        </w:rPr>
        <w:t>Detection Probability Maximization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F14B84">
        <w:rPr>
          <w:rFonts w:ascii="Times New Roman" w:eastAsia="標楷體" w:hAnsi="Times New Roman" w:cs="Times New Roman"/>
          <w:sz w:val="24"/>
          <w:szCs w:val="24"/>
          <w:lang w:eastAsia="zh-TW"/>
        </w:rPr>
        <w:t>找出最佳感測器位置，讓</w:t>
      </w:r>
      <w:r w:rsidRPr="00F14B8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hot server </w:t>
      </w:r>
      <w:r w:rsidRPr="00F14B84">
        <w:rPr>
          <w:rFonts w:ascii="Times New Roman" w:eastAsia="標楷體" w:hAnsi="Times New Roman" w:cs="Times New Roman"/>
          <w:sz w:val="24"/>
          <w:szCs w:val="24"/>
          <w:lang w:eastAsia="zh-TW"/>
        </w:rPr>
        <w:t>的偵測機率最大。</w:t>
      </w:r>
      <w:r w:rsidR="00E6140B" w:rsidRPr="00E6140B">
        <w:rPr>
          <w:rFonts w:ascii="Times New Roman" w:eastAsia="標楷體" w:hAnsi="Times New Roman" w:cs="Times New Roman"/>
          <w:sz w:val="24"/>
          <w:szCs w:val="24"/>
          <w:lang w:eastAsia="zh-TW"/>
        </w:rPr>
        <w:t>讓所有監測點的平均偵測機率最大。</w:t>
      </w:r>
    </w:p>
    <w:p w14:paraId="54356110" w14:textId="4340AFF1" w:rsidR="00F14B84" w:rsidRDefault="00E6140B" w:rsidP="00F14B84">
      <w:pPr>
        <w:pStyle w:val="ae"/>
        <w:spacing w:line="360" w:lineRule="auto"/>
        <w:ind w:left="1080"/>
        <w:jc w:val="center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6140B">
        <w:rPr>
          <w:rFonts w:ascii="Times New Roman" w:eastAsia="標楷體" w:hAnsi="Times New Roman" w:cs="Times New Roman"/>
          <w:sz w:val="24"/>
          <w:szCs w:val="24"/>
          <w:lang w:eastAsia="zh-TW"/>
        </w:rPr>
        <w:drawing>
          <wp:inline distT="0" distB="0" distL="0" distR="0" wp14:anchorId="23AA7BB5" wp14:editId="5F175CA9">
            <wp:extent cx="1508759" cy="457200"/>
            <wp:effectExtent l="0" t="0" r="0" b="0"/>
            <wp:docPr id="6053006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006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19357" cy="46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3BD5" w14:textId="38D36EB0" w:rsidR="00E6140B" w:rsidRDefault="00E6140B" w:rsidP="00E6140B">
      <w:pPr>
        <w:pStyle w:val="ae"/>
        <w:numPr>
          <w:ilvl w:val="0"/>
          <w:numId w:val="4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6140B">
        <w:rPr>
          <w:rFonts w:ascii="Times New Roman" w:eastAsia="標楷體" w:hAnsi="Times New Roman" w:cs="Times New Roman"/>
          <w:sz w:val="24"/>
          <w:szCs w:val="24"/>
          <w:lang w:eastAsia="zh-TW"/>
        </w:rPr>
        <w:t>Sensor Number Minimization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</w:p>
    <w:p w14:paraId="125FBF3F" w14:textId="7DE03B1A" w:rsidR="00E6140B" w:rsidRDefault="00E6140B" w:rsidP="00E6140B">
      <w:pPr>
        <w:pStyle w:val="ae"/>
        <w:numPr>
          <w:ilvl w:val="0"/>
          <w:numId w:val="4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目標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E6140B">
        <w:rPr>
          <w:rFonts w:ascii="Times New Roman" w:eastAsia="標楷體" w:hAnsi="Times New Roman" w:cs="Times New Roman"/>
          <w:sz w:val="24"/>
          <w:szCs w:val="24"/>
          <w:lang w:eastAsia="zh-TW"/>
        </w:rPr>
        <w:t>用最少感測器達到要求的</w:t>
      </w:r>
      <w:r w:rsidRPr="00E6140B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hot server </w:t>
      </w:r>
      <w:r w:rsidRPr="00E6140B">
        <w:rPr>
          <w:rFonts w:ascii="Times New Roman" w:eastAsia="標楷體" w:hAnsi="Times New Roman" w:cs="Times New Roman"/>
          <w:sz w:val="24"/>
          <w:szCs w:val="24"/>
          <w:lang w:eastAsia="zh-TW"/>
        </w:rPr>
        <w:t>偵測能力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  <w:r w:rsidRPr="00E6140B">
        <w:rPr>
          <w:rFonts w:ascii="Times New Roman" w:eastAsia="標楷體" w:hAnsi="Times New Roman" w:cs="Times New Roman"/>
          <w:sz w:val="24"/>
          <w:szCs w:val="24"/>
          <w:lang w:eastAsia="zh-TW"/>
        </w:rPr>
        <w:t>在偵測率達標、誤報率不超過限制的情況下，讓感測器數量最少。</w:t>
      </w:r>
    </w:p>
    <w:p w14:paraId="4A4C82F7" w14:textId="77777777" w:rsidR="00E6140B" w:rsidRDefault="00E6140B" w:rsidP="00E6140B">
      <w:pPr>
        <w:pStyle w:val="ae"/>
        <w:spacing w:line="360" w:lineRule="auto"/>
        <w:ind w:left="1800"/>
        <w:rPr>
          <w:rFonts w:ascii="Times New Roman" w:eastAsia="標楷體" w:hAnsi="Times New Roman" w:cs="Times New Roman" w:hint="eastAsia"/>
          <w:sz w:val="24"/>
          <w:szCs w:val="24"/>
          <w:lang w:eastAsia="zh-TW"/>
        </w:rPr>
      </w:pPr>
    </w:p>
    <w:p w14:paraId="4C390020" w14:textId="3806ADA5" w:rsidR="00E6140B" w:rsidRPr="00097232" w:rsidRDefault="00E6140B" w:rsidP="00097232">
      <w:pPr>
        <w:pStyle w:val="ae"/>
        <w:numPr>
          <w:ilvl w:val="0"/>
          <w:numId w:val="3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097232">
        <w:rPr>
          <w:rFonts w:ascii="Times New Roman" w:eastAsia="標楷體" w:hAnsi="Times New Roman" w:cs="Times New Roman"/>
          <w:sz w:val="24"/>
          <w:szCs w:val="24"/>
          <w:lang w:eastAsia="zh-TW"/>
        </w:rPr>
        <w:t>提出</w:t>
      </w:r>
      <w:r w:rsidRPr="00097232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Lightweight Sensor Placement</w:t>
      </w:r>
      <w:r w:rsidRPr="00097232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Pr="00097232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(</w:t>
      </w:r>
      <w:r w:rsidRPr="00097232">
        <w:rPr>
          <w:rFonts w:ascii="Times New Roman" w:eastAsia="標楷體" w:hAnsi="Times New Roman" w:cs="Times New Roman"/>
          <w:sz w:val="24"/>
          <w:szCs w:val="24"/>
          <w:lang w:eastAsia="zh-TW"/>
        </w:rPr>
        <w:t>LSP</w:t>
      </w:r>
      <w:r w:rsidRPr="00097232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)</w:t>
      </w:r>
      <w:r w:rsidRPr="00097232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Pr="00097232">
        <w:rPr>
          <w:rFonts w:ascii="Times New Roman" w:eastAsia="標楷體" w:hAnsi="Times New Roman" w:cs="Times New Roman"/>
          <w:sz w:val="24"/>
          <w:szCs w:val="24"/>
          <w:lang w:eastAsia="zh-TW"/>
        </w:rPr>
        <w:t>演算法</w:t>
      </w:r>
    </w:p>
    <w:p w14:paraId="77B4254A" w14:textId="16717408" w:rsidR="00E6140B" w:rsidRDefault="00E6140B" w:rsidP="00097232">
      <w:pPr>
        <w:spacing w:line="360" w:lineRule="auto"/>
        <w:ind w:left="1080" w:firstLine="72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6140B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先前</w:t>
      </w:r>
      <w:r w:rsidRPr="00E6140B">
        <w:rPr>
          <w:rFonts w:ascii="Times New Roman" w:eastAsia="標楷體" w:hAnsi="Times New Roman" w:cs="Times New Roman"/>
          <w:sz w:val="24"/>
          <w:szCs w:val="24"/>
          <w:lang w:eastAsia="zh-TW"/>
        </w:rPr>
        <w:t>直接搜尋所有</w:t>
      </w:r>
      <w:r w:rsidRPr="00E6140B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的方式</w:t>
      </w:r>
      <w:r w:rsidRPr="00E6140B">
        <w:rPr>
          <w:rFonts w:ascii="Times New Roman" w:eastAsia="標楷體" w:hAnsi="Times New Roman" w:cs="Times New Roman"/>
          <w:sz w:val="24"/>
          <w:szCs w:val="24"/>
          <w:lang w:eastAsia="zh-TW"/>
        </w:rPr>
        <w:t>可能放置位置太耗時間，所以作者提出較輕量的啟發式方法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15777C1A" w14:textId="23D4F5DE" w:rsidR="00E6140B" w:rsidRDefault="00E6140B" w:rsidP="00097232">
      <w:pPr>
        <w:pStyle w:val="ae"/>
        <w:numPr>
          <w:ilvl w:val="0"/>
          <w:numId w:val="4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6140B">
        <w:rPr>
          <w:rFonts w:ascii="Times New Roman" w:eastAsia="標楷體" w:hAnsi="Times New Roman" w:cs="Times New Roman"/>
          <w:sz w:val="24"/>
          <w:szCs w:val="24"/>
          <w:lang w:eastAsia="zh-TW"/>
        </w:rPr>
        <w:t>先把</w:t>
      </w:r>
      <w:r w:rsidRPr="00E6140B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server </w:t>
      </w:r>
      <w:r w:rsidRPr="00E6140B">
        <w:rPr>
          <w:rFonts w:ascii="Times New Roman" w:eastAsia="標楷體" w:hAnsi="Times New Roman" w:cs="Times New Roman"/>
          <w:sz w:val="24"/>
          <w:szCs w:val="24"/>
          <w:lang w:eastAsia="zh-TW"/>
        </w:rPr>
        <w:t>分群</w:t>
      </w:r>
    </w:p>
    <w:p w14:paraId="04F71DFB" w14:textId="0FFADA1F" w:rsidR="00E6140B" w:rsidRDefault="00E6140B" w:rsidP="00E6140B">
      <w:pPr>
        <w:pStyle w:val="ae"/>
        <w:numPr>
          <w:ilvl w:val="0"/>
          <w:numId w:val="4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6140B">
        <w:rPr>
          <w:rFonts w:ascii="Times New Roman" w:eastAsia="標楷體" w:hAnsi="Times New Roman" w:cs="Times New Roman"/>
          <w:sz w:val="24"/>
          <w:szCs w:val="24"/>
          <w:lang w:eastAsia="zh-TW"/>
        </w:rPr>
        <w:t>只在重要區域附近搜尋感測器位置</w:t>
      </w:r>
    </w:p>
    <w:p w14:paraId="4A7C8E5E" w14:textId="40524195" w:rsidR="00E6140B" w:rsidRDefault="00E6140B" w:rsidP="00E6140B">
      <w:pPr>
        <w:pStyle w:val="ae"/>
        <w:numPr>
          <w:ilvl w:val="0"/>
          <w:numId w:val="4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6140B">
        <w:rPr>
          <w:rFonts w:ascii="Times New Roman" w:eastAsia="標楷體" w:hAnsi="Times New Roman" w:cs="Times New Roman"/>
          <w:sz w:val="24"/>
          <w:szCs w:val="24"/>
          <w:lang w:eastAsia="zh-TW"/>
        </w:rPr>
        <w:t>一次加入一顆感測器</w:t>
      </w:r>
    </w:p>
    <w:p w14:paraId="21392034" w14:textId="10A8F217" w:rsidR="00E6140B" w:rsidRDefault="00E6140B" w:rsidP="00E6140B">
      <w:pPr>
        <w:pStyle w:val="ae"/>
        <w:numPr>
          <w:ilvl w:val="0"/>
          <w:numId w:val="4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6140B">
        <w:rPr>
          <w:rFonts w:ascii="Times New Roman" w:eastAsia="標楷體" w:hAnsi="Times New Roman" w:cs="Times New Roman"/>
          <w:sz w:val="24"/>
          <w:szCs w:val="24"/>
          <w:lang w:eastAsia="zh-TW"/>
        </w:rPr>
        <w:t>每次選擇能最大提升偵測率的位置</w:t>
      </w:r>
    </w:p>
    <w:p w14:paraId="4F7D0C38" w14:textId="3BE5FE35" w:rsidR="00097232" w:rsidRPr="00097232" w:rsidRDefault="00097232" w:rsidP="00097232">
      <w:pPr>
        <w:pStyle w:val="ae"/>
        <w:numPr>
          <w:ilvl w:val="0"/>
          <w:numId w:val="3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097232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評估環境</w:t>
      </w:r>
    </w:p>
    <w:p w14:paraId="3447A732" w14:textId="48AF9C26" w:rsidR="00097232" w:rsidRDefault="00097232" w:rsidP="00097232">
      <w:pPr>
        <w:pStyle w:val="ae"/>
        <w:numPr>
          <w:ilvl w:val="0"/>
          <w:numId w:val="4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模擬環境</w:t>
      </w:r>
    </w:p>
    <w:p w14:paraId="4B416141" w14:textId="304215FE" w:rsidR="00097232" w:rsidRDefault="005E25E4" w:rsidP="00097232">
      <w:pPr>
        <w:pStyle w:val="ae"/>
        <w:spacing w:line="360" w:lineRule="auto"/>
        <w:ind w:left="84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>論文使用</w:t>
      </w: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CFD </w:t>
      </w: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>建立兩種模型：</w:t>
      </w:r>
    </w:p>
    <w:p w14:paraId="7E11D4F2" w14:textId="447ABE92" w:rsidR="005E25E4" w:rsidRDefault="005E25E4" w:rsidP="005E25E4">
      <w:pPr>
        <w:pStyle w:val="ae"/>
        <w:numPr>
          <w:ilvl w:val="0"/>
          <w:numId w:val="47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>小型</w:t>
      </w: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server room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16C13B42" w14:textId="514B15A5" w:rsidR="005E25E4" w:rsidRDefault="005E25E4" w:rsidP="005E25E4">
      <w:pPr>
        <w:pStyle w:val="ae"/>
        <w:numPr>
          <w:ilvl w:val="0"/>
          <w:numId w:val="4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13 </w:t>
      </w: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>個</w:t>
      </w: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racks</w:t>
      </w:r>
    </w:p>
    <w:p w14:paraId="32646A34" w14:textId="47EAEDED" w:rsidR="005E25E4" w:rsidRDefault="005E25E4" w:rsidP="005E25E4">
      <w:pPr>
        <w:pStyle w:val="ae"/>
        <w:numPr>
          <w:ilvl w:val="0"/>
          <w:numId w:val="4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>每個</w:t>
      </w: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rack </w:t>
      </w: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>分成</w:t>
      </w: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4 </w:t>
      </w: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>個</w:t>
      </w: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blocks</w:t>
      </w:r>
    </w:p>
    <w:p w14:paraId="4B458740" w14:textId="33103F5A" w:rsidR="005E25E4" w:rsidRDefault="005E25E4" w:rsidP="005E25E4">
      <w:pPr>
        <w:pStyle w:val="ae"/>
        <w:numPr>
          <w:ilvl w:val="0"/>
          <w:numId w:val="48"/>
        </w:numPr>
        <w:spacing w:line="360" w:lineRule="auto"/>
        <w:rPr>
          <w:rFonts w:ascii="Times New Roman" w:eastAsia="標楷體" w:hAnsi="Times New Roman" w:cs="Times New Roman" w:hint="eastAsia"/>
          <w:sz w:val="24"/>
          <w:szCs w:val="24"/>
          <w:lang w:eastAsia="zh-TW"/>
        </w:rPr>
      </w:pP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>共</w:t>
      </w: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52 </w:t>
      </w: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>個監測位置</w:t>
      </w:r>
    </w:p>
    <w:p w14:paraId="1096E672" w14:textId="33EDC42D" w:rsidR="005E25E4" w:rsidRDefault="005E25E4" w:rsidP="005E25E4">
      <w:pPr>
        <w:pStyle w:val="ae"/>
        <w:numPr>
          <w:ilvl w:val="0"/>
          <w:numId w:val="47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>大型資料中心模型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66A34273" w14:textId="379DB9A5" w:rsidR="005E25E4" w:rsidRDefault="005E25E4" w:rsidP="005E25E4">
      <w:pPr>
        <w:pStyle w:val="ae"/>
        <w:numPr>
          <w:ilvl w:val="0"/>
          <w:numId w:val="4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32 </w:t>
      </w: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>個</w:t>
      </w: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racks</w:t>
      </w:r>
    </w:p>
    <w:p w14:paraId="44B6DF0E" w14:textId="6F751AF6" w:rsidR="005E25E4" w:rsidRDefault="005E25E4" w:rsidP="005E25E4">
      <w:pPr>
        <w:pStyle w:val="ae"/>
        <w:numPr>
          <w:ilvl w:val="0"/>
          <w:numId w:val="4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640 </w:t>
      </w: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>台</w:t>
      </w: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servers</w:t>
      </w:r>
    </w:p>
    <w:p w14:paraId="100EBF6E" w14:textId="0D3EF7B1" w:rsidR="005E25E4" w:rsidRDefault="005E25E4" w:rsidP="005E25E4">
      <w:pPr>
        <w:pStyle w:val="ae"/>
        <w:numPr>
          <w:ilvl w:val="0"/>
          <w:numId w:val="4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cold aisle / hot aisle </w:t>
      </w: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>架構</w:t>
      </w:r>
    </w:p>
    <w:p w14:paraId="0E0FF291" w14:textId="5E3CA0E7" w:rsidR="005E25E4" w:rsidRDefault="005E25E4" w:rsidP="005E25E4">
      <w:pPr>
        <w:pStyle w:val="ae"/>
        <w:numPr>
          <w:ilvl w:val="0"/>
          <w:numId w:val="4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>模擬多種</w:t>
      </w: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perforated floor tile failure </w:t>
      </w: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>情境</w:t>
      </w:r>
    </w:p>
    <w:p w14:paraId="320D54CB" w14:textId="08D8D0D7" w:rsidR="005E25E4" w:rsidRDefault="005E25E4" w:rsidP="005E25E4">
      <w:pPr>
        <w:pStyle w:val="ae"/>
        <w:numPr>
          <w:ilvl w:val="0"/>
          <w:numId w:val="5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>CFD + LSP</w:t>
      </w:r>
    </w:p>
    <w:p w14:paraId="06BBED1A" w14:textId="6842B348" w:rsidR="005E25E4" w:rsidRDefault="005E25E4" w:rsidP="005E25E4">
      <w:pPr>
        <w:pStyle w:val="ae"/>
        <w:numPr>
          <w:ilvl w:val="0"/>
          <w:numId w:val="5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>Uniform</w:t>
      </w:r>
    </w:p>
    <w:p w14:paraId="2A259A9E" w14:textId="74FFFED2" w:rsidR="005E25E4" w:rsidRDefault="005E25E4" w:rsidP="005E25E4">
      <w:pPr>
        <w:pStyle w:val="ae"/>
        <w:numPr>
          <w:ilvl w:val="0"/>
          <w:numId w:val="5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>Uniform Fusion</w:t>
      </w:r>
    </w:p>
    <w:p w14:paraId="550566BE" w14:textId="4D9FA8B2" w:rsidR="005E25E4" w:rsidRDefault="005E25E4" w:rsidP="005E25E4">
      <w:pPr>
        <w:pStyle w:val="ae"/>
        <w:numPr>
          <w:ilvl w:val="0"/>
          <w:numId w:val="5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>Uniform Random</w:t>
      </w:r>
    </w:p>
    <w:p w14:paraId="2C7CAAF4" w14:textId="0B540798" w:rsidR="005E25E4" w:rsidRDefault="005E25E4" w:rsidP="005E25E4">
      <w:pPr>
        <w:pStyle w:val="ae"/>
        <w:numPr>
          <w:ilvl w:val="0"/>
          <w:numId w:val="5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>CFD + Proportional</w:t>
      </w:r>
    </w:p>
    <w:p w14:paraId="155498E2" w14:textId="725FFFD9" w:rsidR="005E25E4" w:rsidRPr="005E25E4" w:rsidRDefault="005E25E4" w:rsidP="005E25E4">
      <w:pPr>
        <w:spacing w:line="360" w:lineRule="auto"/>
        <w:ind w:left="216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sym w:font="Wingdings" w:char="F0E0"/>
      </w:r>
      <w:r w:rsidRPr="005E25E4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結果</w:t>
      </w: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>CFD + LSP</w:t>
      </w: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>偵測率最好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46816D65" w14:textId="297A05F0" w:rsidR="005E25E4" w:rsidRDefault="005E25E4" w:rsidP="005E25E4">
      <w:pPr>
        <w:pStyle w:val="ae"/>
        <w:numPr>
          <w:ilvl w:val="0"/>
          <w:numId w:val="4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實驗環境</w:t>
      </w:r>
    </w:p>
    <w:p w14:paraId="17948EAA" w14:textId="14F57B55" w:rsidR="005E25E4" w:rsidRDefault="005E25E4" w:rsidP="005E25E4">
      <w:pPr>
        <w:pStyle w:val="ae"/>
        <w:numPr>
          <w:ilvl w:val="0"/>
          <w:numId w:val="5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2 </w:t>
      </w: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>個</w:t>
      </w: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racks</w:t>
      </w:r>
    </w:p>
    <w:p w14:paraId="7033F972" w14:textId="26ED3CEA" w:rsidR="005E25E4" w:rsidRDefault="005E25E4" w:rsidP="005E25E4">
      <w:pPr>
        <w:pStyle w:val="ae"/>
        <w:numPr>
          <w:ilvl w:val="0"/>
          <w:numId w:val="5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>模擬</w:t>
      </w: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35 </w:t>
      </w: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>種單一</w:t>
      </w: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server </w:t>
      </w: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>過熱情境</w:t>
      </w:r>
    </w:p>
    <w:p w14:paraId="5B1C9548" w14:textId="04B17BA8" w:rsidR="005E25E4" w:rsidRDefault="005E25E4" w:rsidP="005E25E4">
      <w:pPr>
        <w:pStyle w:val="ae"/>
        <w:numPr>
          <w:ilvl w:val="0"/>
          <w:numId w:val="5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>用吹風機加熱</w:t>
      </w: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server inlet</w:t>
      </w:r>
    </w:p>
    <w:p w14:paraId="510BBAA4" w14:textId="783045EE" w:rsidR="005E25E4" w:rsidRDefault="005E25E4" w:rsidP="005E25E4">
      <w:pPr>
        <w:pStyle w:val="ae"/>
        <w:numPr>
          <w:ilvl w:val="0"/>
          <w:numId w:val="5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>每個實驗重複</w:t>
      </w: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5 </w:t>
      </w: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>次</w:t>
      </w:r>
    </w:p>
    <w:p w14:paraId="6BD25BC2" w14:textId="27A10731" w:rsidR="005E25E4" w:rsidRDefault="005E25E4" w:rsidP="005E25E4">
      <w:pPr>
        <w:pStyle w:val="ae"/>
        <w:numPr>
          <w:ilvl w:val="0"/>
          <w:numId w:val="5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>比較</w:t>
      </w: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CFD + LSP </w:t>
      </w: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>和</w:t>
      </w: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Uniform Placement</w:t>
      </w:r>
    </w:p>
    <w:p w14:paraId="57E9F4D7" w14:textId="257EF384" w:rsidR="005E25E4" w:rsidRDefault="005E25E4" w:rsidP="005E25E4">
      <w:pPr>
        <w:spacing w:line="360" w:lineRule="auto"/>
        <w:ind w:left="10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sym w:font="Wingdings" w:char="F0E0"/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結果顯示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4264A36C" w14:textId="36AC80E4" w:rsidR="005E25E4" w:rsidRDefault="005E25E4" w:rsidP="005E25E4">
      <w:pPr>
        <w:pStyle w:val="ae"/>
        <w:numPr>
          <w:ilvl w:val="0"/>
          <w:numId w:val="5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>相同感測器數量下，</w:t>
      </w: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CFD + LSP </w:t>
      </w:r>
      <w:r w:rsidRPr="005E25E4">
        <w:rPr>
          <w:rFonts w:ascii="Times New Roman" w:eastAsia="標楷體" w:hAnsi="Times New Roman" w:cs="Times New Roman"/>
          <w:sz w:val="24"/>
          <w:szCs w:val="24"/>
          <w:lang w:eastAsia="zh-TW"/>
        </w:rPr>
        <w:t>偵測機率較高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3BB55D76" w14:textId="7F48E58A" w:rsidR="005E25E4" w:rsidRDefault="00884E45" w:rsidP="005E25E4">
      <w:pPr>
        <w:pStyle w:val="ae"/>
        <w:numPr>
          <w:ilvl w:val="0"/>
          <w:numId w:val="5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4E45">
        <w:rPr>
          <w:rFonts w:ascii="Times New Roman" w:eastAsia="標楷體" w:hAnsi="Times New Roman" w:cs="Times New Roman"/>
          <w:sz w:val="24"/>
          <w:szCs w:val="24"/>
          <w:lang w:eastAsia="zh-TW"/>
        </w:rPr>
        <w:t>若要達到相同偵測率，</w:t>
      </w:r>
      <w:r w:rsidRPr="00884E45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CFD + LSP </w:t>
      </w:r>
      <w:r w:rsidRPr="00884E45">
        <w:rPr>
          <w:rFonts w:ascii="Times New Roman" w:eastAsia="標楷體" w:hAnsi="Times New Roman" w:cs="Times New Roman"/>
          <w:sz w:val="24"/>
          <w:szCs w:val="24"/>
          <w:lang w:eastAsia="zh-TW"/>
        </w:rPr>
        <w:t>需要的感測器較少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2DA0BF5C" w14:textId="41734C74" w:rsidR="00884E45" w:rsidRDefault="00884E45" w:rsidP="005E25E4">
      <w:pPr>
        <w:pStyle w:val="ae"/>
        <w:numPr>
          <w:ilvl w:val="0"/>
          <w:numId w:val="5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4E45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Uniform </w:t>
      </w:r>
      <w:r w:rsidRPr="00884E45">
        <w:rPr>
          <w:rFonts w:ascii="Times New Roman" w:eastAsia="標楷體" w:hAnsi="Times New Roman" w:cs="Times New Roman"/>
          <w:sz w:val="24"/>
          <w:szCs w:val="24"/>
          <w:lang w:eastAsia="zh-TW"/>
        </w:rPr>
        <w:t>用</w:t>
      </w:r>
      <w:r w:rsidRPr="00884E45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10 </w:t>
      </w:r>
      <w:r w:rsidRPr="00884E45">
        <w:rPr>
          <w:rFonts w:ascii="Times New Roman" w:eastAsia="標楷體" w:hAnsi="Times New Roman" w:cs="Times New Roman"/>
          <w:sz w:val="24"/>
          <w:szCs w:val="24"/>
          <w:lang w:eastAsia="zh-TW"/>
        </w:rPr>
        <w:t>顆感測器只能達到約</w:t>
      </w:r>
      <w:r w:rsidRPr="00884E45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0.25 </w:t>
      </w:r>
      <w:r w:rsidRPr="00884E45">
        <w:rPr>
          <w:rFonts w:ascii="Times New Roman" w:eastAsia="標楷體" w:hAnsi="Times New Roman" w:cs="Times New Roman"/>
          <w:sz w:val="24"/>
          <w:szCs w:val="24"/>
          <w:lang w:eastAsia="zh-TW"/>
        </w:rPr>
        <w:t>偵測率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10884E3C" w14:textId="3F6D20EB" w:rsidR="00884E45" w:rsidRDefault="00884E45" w:rsidP="005E25E4">
      <w:pPr>
        <w:pStyle w:val="ae"/>
        <w:numPr>
          <w:ilvl w:val="0"/>
          <w:numId w:val="5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4E45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CFD + LSP </w:t>
      </w:r>
      <w:r w:rsidRPr="00884E45">
        <w:rPr>
          <w:rFonts w:ascii="Times New Roman" w:eastAsia="標楷體" w:hAnsi="Times New Roman" w:cs="Times New Roman"/>
          <w:sz w:val="24"/>
          <w:szCs w:val="24"/>
          <w:lang w:eastAsia="zh-TW"/>
        </w:rPr>
        <w:t>只需要</w:t>
      </w:r>
      <w:r w:rsidRPr="00884E45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5 </w:t>
      </w:r>
      <w:r w:rsidRPr="00884E45">
        <w:rPr>
          <w:rFonts w:ascii="Times New Roman" w:eastAsia="標楷體" w:hAnsi="Times New Roman" w:cs="Times New Roman"/>
          <w:sz w:val="24"/>
          <w:szCs w:val="24"/>
          <w:lang w:eastAsia="zh-TW"/>
        </w:rPr>
        <w:t>顆就能達到類似效果，</w:t>
      </w:r>
      <w:r w:rsidRPr="00884E45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10 </w:t>
      </w:r>
      <w:r w:rsidRPr="00884E45">
        <w:rPr>
          <w:rFonts w:ascii="Times New Roman" w:eastAsia="標楷體" w:hAnsi="Times New Roman" w:cs="Times New Roman"/>
          <w:sz w:val="24"/>
          <w:szCs w:val="24"/>
          <w:lang w:eastAsia="zh-TW"/>
        </w:rPr>
        <w:t>顆可達約</w:t>
      </w:r>
      <w:r w:rsidRPr="00884E45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0.55 </w:t>
      </w:r>
      <w:r w:rsidRPr="00884E45">
        <w:rPr>
          <w:rFonts w:ascii="Times New Roman" w:eastAsia="標楷體" w:hAnsi="Times New Roman" w:cs="Times New Roman"/>
          <w:sz w:val="24"/>
          <w:szCs w:val="24"/>
          <w:lang w:eastAsia="zh-TW"/>
        </w:rPr>
        <w:t>偵測率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5D08A326" w14:textId="094CC603" w:rsidR="00884E45" w:rsidRPr="00884E45" w:rsidRDefault="00884E45" w:rsidP="00884E45">
      <w:pPr>
        <w:pStyle w:val="ae"/>
        <w:numPr>
          <w:ilvl w:val="0"/>
          <w:numId w:val="3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4E45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此篇論文限制</w:t>
      </w:r>
    </w:p>
    <w:p w14:paraId="00C5855C" w14:textId="4FB5B085" w:rsidR="005C5224" w:rsidRPr="005C5224" w:rsidRDefault="005C5224" w:rsidP="005C5224">
      <w:pPr>
        <w:pStyle w:val="ae"/>
        <w:numPr>
          <w:ilvl w:val="0"/>
          <w:numId w:val="53"/>
        </w:numPr>
        <w:spacing w:line="360" w:lineRule="auto"/>
        <w:rPr>
          <w:rFonts w:ascii="Times New Roman" w:eastAsia="標楷體" w:hAnsi="Times New Roman" w:cs="Times New Roman" w:hint="eastAsia"/>
          <w:sz w:val="24"/>
          <w:szCs w:val="24"/>
          <w:lang w:eastAsia="zh-TW"/>
        </w:rPr>
      </w:pPr>
      <w:r w:rsidRPr="005C522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CFD </w:t>
      </w:r>
      <w:r w:rsidRPr="005C5224">
        <w:rPr>
          <w:rFonts w:ascii="Times New Roman" w:eastAsia="標楷體" w:hAnsi="Times New Roman" w:cs="Times New Roman"/>
          <w:sz w:val="24"/>
          <w:szCs w:val="24"/>
          <w:lang w:eastAsia="zh-TW"/>
        </w:rPr>
        <w:t>模型依賴高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5C5224">
        <w:rPr>
          <w:lang w:eastAsia="zh-TW"/>
        </w:rPr>
        <w:t xml:space="preserve"> </w:t>
      </w:r>
      <w:r w:rsidRPr="005C522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CFD </w:t>
      </w:r>
      <w:r w:rsidRPr="005C5224">
        <w:rPr>
          <w:rFonts w:ascii="Times New Roman" w:eastAsia="標楷體" w:hAnsi="Times New Roman" w:cs="Times New Roman"/>
          <w:sz w:val="24"/>
          <w:szCs w:val="24"/>
          <w:lang w:eastAsia="zh-TW"/>
        </w:rPr>
        <w:t>需要準確幾何模型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5C5224">
        <w:rPr>
          <w:rFonts w:ascii="Times New Roman" w:eastAsia="標楷體" w:hAnsi="Times New Roman" w:cs="Times New Roman"/>
          <w:sz w:val="24"/>
          <w:szCs w:val="24"/>
          <w:lang w:eastAsia="zh-TW"/>
        </w:rPr>
        <w:t>氣流參數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  <w:r w:rsidRPr="005C5224">
        <w:rPr>
          <w:rFonts w:ascii="Times New Roman" w:eastAsia="標楷體" w:hAnsi="Times New Roman" w:cs="Times New Roman"/>
          <w:sz w:val="24"/>
          <w:szCs w:val="24"/>
          <w:lang w:eastAsia="zh-TW"/>
        </w:rPr>
        <w:t>若建模不準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Pr="005C5224">
        <w:rPr>
          <w:rFonts w:ascii="Times New Roman" w:eastAsia="標楷體" w:hAnsi="Times New Roman" w:cs="Times New Roman"/>
          <w:sz w:val="24"/>
          <w:szCs w:val="24"/>
          <w:lang w:eastAsia="zh-TW"/>
        </w:rPr>
        <w:t>感測器配置也會錯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7C594F86" w14:textId="6755B661" w:rsidR="00884E45" w:rsidRDefault="005C5224" w:rsidP="005C5224">
      <w:pPr>
        <w:pStyle w:val="ae"/>
        <w:numPr>
          <w:ilvl w:val="0"/>
          <w:numId w:val="5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C5224">
        <w:rPr>
          <w:rFonts w:ascii="Times New Roman" w:eastAsia="標楷體" w:hAnsi="Times New Roman" w:cs="Times New Roman"/>
          <w:sz w:val="24"/>
          <w:szCs w:val="24"/>
          <w:lang w:eastAsia="zh-TW"/>
        </w:rPr>
        <w:t>無法涵蓋所有動態情境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5C522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Pr="005C5224">
        <w:rPr>
          <w:rFonts w:ascii="Times New Roman" w:eastAsia="標楷體" w:hAnsi="Times New Roman" w:cs="Times New Roman"/>
          <w:sz w:val="24"/>
          <w:szCs w:val="24"/>
          <w:lang w:eastAsia="zh-TW"/>
        </w:rPr>
        <w:t>論文只模擬有限過熱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的</w:t>
      </w:r>
      <w:r w:rsidRPr="005C5224">
        <w:rPr>
          <w:rFonts w:ascii="Times New Roman" w:eastAsia="標楷體" w:hAnsi="Times New Roman" w:cs="Times New Roman"/>
          <w:sz w:val="24"/>
          <w:szCs w:val="24"/>
          <w:lang w:eastAsia="zh-TW"/>
        </w:rPr>
        <w:t>情境是靜態或半靜態的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，但</w:t>
      </w:r>
      <w:r w:rsidRPr="005C5224">
        <w:rPr>
          <w:rFonts w:ascii="Times New Roman" w:eastAsia="標楷體" w:hAnsi="Times New Roman" w:cs="Times New Roman"/>
          <w:sz w:val="24"/>
          <w:szCs w:val="24"/>
          <w:lang w:eastAsia="zh-TW"/>
        </w:rPr>
        <w:t>實際資料中心是動態負載變化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5C5224">
        <w:rPr>
          <w:rFonts w:ascii="Times New Roman" w:eastAsia="標楷體" w:hAnsi="Times New Roman" w:cs="Times New Roman"/>
          <w:sz w:val="24"/>
          <w:szCs w:val="24"/>
          <w:lang w:eastAsia="zh-TW"/>
        </w:rPr>
        <w:t>多點同時過熱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5C522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airflow </w:t>
      </w:r>
      <w:r w:rsidRPr="005C5224">
        <w:rPr>
          <w:rFonts w:ascii="Times New Roman" w:eastAsia="標楷體" w:hAnsi="Times New Roman" w:cs="Times New Roman"/>
          <w:sz w:val="24"/>
          <w:szCs w:val="24"/>
          <w:lang w:eastAsia="zh-TW"/>
        </w:rPr>
        <w:t>非線性變動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Pr="005C5224">
        <w:rPr>
          <w:rFonts w:ascii="Times New Roman" w:eastAsia="標楷體" w:hAnsi="Times New Roman" w:cs="Times New Roman"/>
          <w:sz w:val="24"/>
          <w:szCs w:val="24"/>
          <w:lang w:eastAsia="zh-TW"/>
        </w:rPr>
        <w:t>模型，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因此</w:t>
      </w:r>
      <w:r w:rsidRPr="005C5224">
        <w:rPr>
          <w:rFonts w:ascii="Times New Roman" w:eastAsia="標楷體" w:hAnsi="Times New Roman" w:cs="Times New Roman"/>
          <w:sz w:val="24"/>
          <w:szCs w:val="24"/>
          <w:lang w:eastAsia="zh-TW"/>
        </w:rPr>
        <w:t>無法完全反映即時變化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2B5EF0E0" w14:textId="635F1BCF" w:rsidR="005C5224" w:rsidRDefault="005C5224" w:rsidP="005C5224">
      <w:pPr>
        <w:pStyle w:val="ae"/>
        <w:numPr>
          <w:ilvl w:val="0"/>
          <w:numId w:val="5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C5224">
        <w:rPr>
          <w:rFonts w:ascii="Times New Roman" w:eastAsia="標楷體" w:hAnsi="Times New Roman" w:cs="Times New Roman"/>
          <w:sz w:val="24"/>
          <w:szCs w:val="24"/>
          <w:lang w:eastAsia="zh-TW"/>
        </w:rPr>
        <w:t>計算成本高（</w:t>
      </w:r>
      <w:r w:rsidRPr="005C5224">
        <w:rPr>
          <w:rFonts w:ascii="Times New Roman" w:eastAsia="標楷體" w:hAnsi="Times New Roman" w:cs="Times New Roman"/>
          <w:sz w:val="24"/>
          <w:szCs w:val="24"/>
          <w:lang w:eastAsia="zh-TW"/>
        </w:rPr>
        <w:t>CFD + Optimization</w:t>
      </w:r>
      <w:r w:rsidRPr="005C5224">
        <w:rPr>
          <w:rFonts w:ascii="Times New Roman" w:eastAsia="標楷體" w:hAnsi="Times New Roman" w:cs="Times New Roman"/>
          <w:sz w:val="24"/>
          <w:szCs w:val="24"/>
          <w:lang w:eastAsia="zh-TW"/>
        </w:rPr>
        <w:t>）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5C5224">
        <w:t xml:space="preserve"> </w:t>
      </w:r>
      <w:r w:rsidRPr="005C5224">
        <w:rPr>
          <w:rFonts w:ascii="Times New Roman" w:eastAsia="標楷體" w:hAnsi="Times New Roman" w:cs="Times New Roman"/>
          <w:sz w:val="24"/>
          <w:szCs w:val="24"/>
          <w:lang w:eastAsia="zh-TW"/>
        </w:rPr>
        <w:t>大型資料中心仍然計算昂貴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603795D8" w14:textId="74EC8103" w:rsidR="005C5224" w:rsidRDefault="005C5224" w:rsidP="005C5224">
      <w:pPr>
        <w:pStyle w:val="ae"/>
        <w:numPr>
          <w:ilvl w:val="0"/>
          <w:numId w:val="5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C5224">
        <w:rPr>
          <w:rFonts w:ascii="Times New Roman" w:eastAsia="標楷體" w:hAnsi="Times New Roman" w:cs="Times New Roman"/>
          <w:sz w:val="24"/>
          <w:szCs w:val="24"/>
          <w:lang w:eastAsia="zh-TW"/>
        </w:rPr>
        <w:t>感測器模型過於理想化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5C5224">
        <w:rPr>
          <w:rFonts w:ascii="Times New Roman" w:eastAsia="標楷體" w:hAnsi="Times New Roman" w:cs="Times New Roman"/>
          <w:sz w:val="24"/>
          <w:szCs w:val="24"/>
          <w:lang w:eastAsia="zh-TW"/>
        </w:rPr>
        <w:t>可能影響</w:t>
      </w:r>
      <w:r w:rsidRPr="005C522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detection probability </w:t>
      </w:r>
      <w:r w:rsidRPr="005C5224">
        <w:rPr>
          <w:rFonts w:ascii="Times New Roman" w:eastAsia="標楷體" w:hAnsi="Times New Roman" w:cs="Times New Roman"/>
          <w:sz w:val="24"/>
          <w:szCs w:val="24"/>
          <w:lang w:eastAsia="zh-TW"/>
        </w:rPr>
        <w:t>的真實性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13887B30" w14:textId="56CEFD17" w:rsidR="005C5224" w:rsidRDefault="005C5224" w:rsidP="005C5224">
      <w:pPr>
        <w:pStyle w:val="ae"/>
        <w:numPr>
          <w:ilvl w:val="0"/>
          <w:numId w:val="5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C5224">
        <w:rPr>
          <w:rFonts w:ascii="Times New Roman" w:eastAsia="標楷體" w:hAnsi="Times New Roman" w:cs="Times New Roman"/>
          <w:sz w:val="24"/>
          <w:szCs w:val="24"/>
          <w:lang w:eastAsia="zh-TW"/>
        </w:rPr>
        <w:t>未考慮通訊與網路限制</w:t>
      </w:r>
    </w:p>
    <w:p w14:paraId="337DBC02" w14:textId="77777777" w:rsidR="00785CF8" w:rsidRPr="00785CF8" w:rsidRDefault="00785CF8" w:rsidP="00785CF8">
      <w:pPr>
        <w:spacing w:line="360" w:lineRule="auto"/>
        <w:ind w:left="480"/>
        <w:rPr>
          <w:rFonts w:ascii="Times New Roman" w:eastAsia="標楷體" w:hAnsi="Times New Roman" w:cs="Times New Roman" w:hint="eastAsia"/>
          <w:sz w:val="24"/>
          <w:szCs w:val="24"/>
          <w:lang w:eastAsia="zh-TW"/>
        </w:rPr>
      </w:pPr>
    </w:p>
    <w:p w14:paraId="6183B396" w14:textId="148D60CE" w:rsidR="005C5224" w:rsidRPr="005C5224" w:rsidRDefault="005C5224" w:rsidP="005C5224">
      <w:pPr>
        <w:pStyle w:val="ae"/>
        <w:numPr>
          <w:ilvl w:val="0"/>
          <w:numId w:val="3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C5224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未來發展</w:t>
      </w:r>
    </w:p>
    <w:p w14:paraId="0D73698F" w14:textId="236C1531" w:rsidR="005C5224" w:rsidRDefault="005C5224" w:rsidP="005C5224">
      <w:pPr>
        <w:pStyle w:val="ae"/>
        <w:numPr>
          <w:ilvl w:val="0"/>
          <w:numId w:val="5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C522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Gray-box 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結合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CFD+</w:t>
      </w:r>
      <w:r w:rsidRPr="005C5224">
        <w:t xml:space="preserve"> </w:t>
      </w:r>
      <w:r w:rsidRPr="005C5224">
        <w:rPr>
          <w:rFonts w:ascii="Times New Roman" w:eastAsia="標楷體" w:hAnsi="Times New Roman" w:cs="Times New Roman"/>
          <w:sz w:val="24"/>
          <w:szCs w:val="24"/>
          <w:lang w:eastAsia="zh-TW"/>
        </w:rPr>
        <w:t>Data-driven</w:t>
      </w:r>
      <w:r w:rsidRPr="005C5224">
        <w:rPr>
          <w:rFonts w:ascii="Times New Roman" w:eastAsia="標楷體" w:hAnsi="Times New Roman" w:cs="Times New Roman"/>
          <w:sz w:val="24"/>
          <w:szCs w:val="24"/>
          <w:lang w:eastAsia="zh-TW"/>
        </w:rPr>
        <w:t>（</w:t>
      </w:r>
      <w:r w:rsidRPr="005C5224">
        <w:rPr>
          <w:rFonts w:ascii="Times New Roman" w:eastAsia="標楷體" w:hAnsi="Times New Roman" w:cs="Times New Roman"/>
          <w:sz w:val="24"/>
          <w:szCs w:val="24"/>
          <w:lang w:eastAsia="zh-TW"/>
        </w:rPr>
        <w:t>AI / ML</w:t>
      </w:r>
      <w:r w:rsidRPr="005C5224">
        <w:rPr>
          <w:rFonts w:ascii="Times New Roman" w:eastAsia="標楷體" w:hAnsi="Times New Roman" w:cs="Times New Roman"/>
          <w:sz w:val="24"/>
          <w:szCs w:val="24"/>
          <w:lang w:eastAsia="zh-TW"/>
        </w:rPr>
        <w:t>）</w:t>
      </w:r>
      <w:r w:rsidRPr="005C5224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</w:p>
    <w:p w14:paraId="74F6B6D2" w14:textId="518527D1" w:rsidR="005C5224" w:rsidRDefault="005C5224" w:rsidP="005C5224">
      <w:pPr>
        <w:pStyle w:val="ae"/>
        <w:numPr>
          <w:ilvl w:val="0"/>
          <w:numId w:val="5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C5224">
        <w:rPr>
          <w:rFonts w:ascii="Times New Roman" w:eastAsia="標楷體" w:hAnsi="Times New Roman" w:cs="Times New Roman"/>
          <w:sz w:val="24"/>
          <w:szCs w:val="24"/>
          <w:lang w:eastAsia="zh-TW"/>
        </w:rPr>
        <w:t>即時動態調整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目前是</w:t>
      </w:r>
      <w:r w:rsidRPr="005C5224">
        <w:rPr>
          <w:rFonts w:ascii="Times New Roman" w:eastAsia="標楷體" w:hAnsi="Times New Roman" w:cs="Times New Roman"/>
          <w:sz w:val="24"/>
          <w:szCs w:val="24"/>
          <w:lang w:eastAsia="zh-TW"/>
        </w:rPr>
        <w:t>離線設計</w:t>
      </w:r>
      <w:r w:rsidRPr="005C522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sensor placement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，未來可以</w:t>
      </w:r>
      <w:r w:rsidRPr="005C5224">
        <w:rPr>
          <w:rFonts w:ascii="Times New Roman" w:eastAsia="標楷體" w:hAnsi="Times New Roman" w:cs="Times New Roman"/>
          <w:sz w:val="24"/>
          <w:szCs w:val="24"/>
          <w:lang w:eastAsia="zh-TW"/>
        </w:rPr>
        <w:t>即時調整感測器權重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5C5224">
        <w:rPr>
          <w:rFonts w:ascii="Times New Roman" w:eastAsia="標楷體" w:hAnsi="Times New Roman" w:cs="Times New Roman"/>
          <w:sz w:val="24"/>
          <w:szCs w:val="24"/>
          <w:lang w:eastAsia="zh-TW"/>
        </w:rPr>
        <w:t>動態啟用</w:t>
      </w:r>
      <w:r w:rsidRPr="005C5224">
        <w:rPr>
          <w:rFonts w:ascii="Times New Roman" w:eastAsia="標楷體" w:hAnsi="Times New Roman" w:cs="Times New Roman"/>
          <w:sz w:val="24"/>
          <w:szCs w:val="24"/>
          <w:lang w:eastAsia="zh-TW"/>
        </w:rPr>
        <w:t>/</w:t>
      </w:r>
      <w:r w:rsidRPr="005C5224">
        <w:rPr>
          <w:rFonts w:ascii="Times New Roman" w:eastAsia="標楷體" w:hAnsi="Times New Roman" w:cs="Times New Roman"/>
          <w:sz w:val="24"/>
          <w:szCs w:val="24"/>
          <w:lang w:eastAsia="zh-TW"/>
        </w:rPr>
        <w:t>關閉感測器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61CAC561" w14:textId="6E33B89C" w:rsidR="005C5224" w:rsidRDefault="005C5224" w:rsidP="005C5224">
      <w:pPr>
        <w:pStyle w:val="ae"/>
        <w:numPr>
          <w:ilvl w:val="0"/>
          <w:numId w:val="5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C5224">
        <w:rPr>
          <w:rFonts w:ascii="Times New Roman" w:eastAsia="標楷體" w:hAnsi="Times New Roman" w:cs="Times New Roman"/>
          <w:sz w:val="24"/>
          <w:szCs w:val="24"/>
          <w:lang w:eastAsia="zh-TW"/>
        </w:rPr>
        <w:t>與</w:t>
      </w:r>
      <w:r w:rsidRPr="005C522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AI / Machine Learning </w:t>
      </w:r>
      <w:r w:rsidRPr="005C5224">
        <w:rPr>
          <w:rFonts w:ascii="Times New Roman" w:eastAsia="標楷體" w:hAnsi="Times New Roman" w:cs="Times New Roman"/>
          <w:sz w:val="24"/>
          <w:szCs w:val="24"/>
          <w:lang w:eastAsia="zh-TW"/>
        </w:rPr>
        <w:t>結合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5C5224">
        <w:rPr>
          <w:rFonts w:ascii="Times New Roman" w:eastAsia="標楷體" w:hAnsi="Times New Roman" w:cs="Times New Roman"/>
          <w:sz w:val="24"/>
          <w:szCs w:val="24"/>
          <w:lang w:eastAsia="zh-TW"/>
        </w:rPr>
        <w:t>預測型監控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5C5224">
        <w:rPr>
          <w:rFonts w:ascii="Times New Roman" w:eastAsia="標楷體" w:hAnsi="Times New Roman" w:cs="Times New Roman"/>
          <w:sz w:val="24"/>
          <w:szCs w:val="24"/>
          <w:lang w:eastAsia="zh-TW"/>
        </w:rPr>
        <w:t>Sensor placement learning</w:t>
      </w:r>
    </w:p>
    <w:p w14:paraId="22A8417A" w14:textId="05144044" w:rsidR="00785CF8" w:rsidRDefault="00785CF8" w:rsidP="005C5224">
      <w:pPr>
        <w:pStyle w:val="ae"/>
        <w:numPr>
          <w:ilvl w:val="0"/>
          <w:numId w:val="5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85CF8">
        <w:rPr>
          <w:rFonts w:ascii="Times New Roman" w:eastAsia="標楷體" w:hAnsi="Times New Roman" w:cs="Times New Roman"/>
          <w:sz w:val="24"/>
          <w:szCs w:val="24"/>
          <w:lang w:eastAsia="zh-TW"/>
        </w:rPr>
        <w:t>能源最佳化整合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785CF8">
        <w:t xml:space="preserve"> </w:t>
      </w:r>
      <w:r w:rsidRPr="00785CF8">
        <w:rPr>
          <w:rFonts w:ascii="Times New Roman" w:eastAsia="標楷體" w:hAnsi="Times New Roman" w:cs="Times New Roman"/>
          <w:sz w:val="24"/>
          <w:szCs w:val="24"/>
          <w:lang w:eastAsia="zh-TW"/>
        </w:rPr>
        <w:t>Minimize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785CF8">
        <w:rPr>
          <w:rFonts w:ascii="Times New Roman" w:eastAsia="標楷體" w:hAnsi="Times New Roman" w:cs="Times New Roman"/>
          <w:sz w:val="24"/>
          <w:szCs w:val="24"/>
          <w:lang w:eastAsia="zh-TW"/>
        </w:rPr>
        <w:t>Energy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785CF8">
        <w:rPr>
          <w:rFonts w:ascii="Times New Roman" w:eastAsia="標楷體" w:hAnsi="Times New Roman" w:cs="Times New Roman"/>
          <w:sz w:val="24"/>
          <w:szCs w:val="24"/>
          <w:lang w:eastAsia="zh-TW"/>
        </w:rPr>
        <w:t>+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785CF8">
        <w:rPr>
          <w:rFonts w:ascii="Times New Roman" w:eastAsia="標楷體" w:hAnsi="Times New Roman" w:cs="Times New Roman"/>
          <w:sz w:val="24"/>
          <w:szCs w:val="24"/>
          <w:lang w:eastAsia="zh-TW"/>
        </w:rPr>
        <w:t>Maintain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785CF8">
        <w:rPr>
          <w:rFonts w:ascii="Times New Roman" w:eastAsia="標楷體" w:hAnsi="Times New Roman" w:cs="Times New Roman"/>
          <w:sz w:val="24"/>
          <w:szCs w:val="24"/>
          <w:lang w:eastAsia="zh-TW"/>
        </w:rPr>
        <w:t>Temperatur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e(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例如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785CF8">
        <w:rPr>
          <w:rFonts w:ascii="Times New Roman" w:eastAsia="標楷體" w:hAnsi="Times New Roman" w:cs="Times New Roman"/>
          <w:sz w:val="24"/>
          <w:szCs w:val="24"/>
          <w:lang w:eastAsia="zh-TW"/>
        </w:rPr>
        <w:t>workload migration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785CF8">
        <w:rPr>
          <w:rFonts w:ascii="Times New Roman" w:eastAsia="標楷體" w:hAnsi="Times New Roman" w:cs="Times New Roman"/>
          <w:sz w:val="24"/>
          <w:szCs w:val="24"/>
          <w:lang w:eastAsia="zh-TW"/>
        </w:rPr>
        <w:t>cooling control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)</w:t>
      </w:r>
    </w:p>
    <w:p w14:paraId="136564CC" w14:textId="7668AB00" w:rsidR="00785CF8" w:rsidRDefault="00785CF8" w:rsidP="005C5224">
      <w:pPr>
        <w:pStyle w:val="ae"/>
        <w:numPr>
          <w:ilvl w:val="0"/>
          <w:numId w:val="5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85CF8">
        <w:rPr>
          <w:rFonts w:ascii="Times New Roman" w:eastAsia="標楷體" w:hAnsi="Times New Roman" w:cs="Times New Roman"/>
          <w:sz w:val="24"/>
          <w:szCs w:val="24"/>
          <w:lang w:eastAsia="zh-TW"/>
        </w:rPr>
        <w:t>新冷卻技術整合</w:t>
      </w:r>
    </w:p>
    <w:p w14:paraId="644CEBBA" w14:textId="0879EC65" w:rsidR="00261CAB" w:rsidRDefault="00261CAB" w:rsidP="00261CAB">
      <w:pPr>
        <w:pStyle w:val="ae"/>
        <w:numPr>
          <w:ilvl w:val="0"/>
          <w:numId w:val="3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未來論文運用</w:t>
      </w:r>
    </w:p>
    <w:p w14:paraId="56D5D72D" w14:textId="00E70DCD" w:rsidR="00261CAB" w:rsidRDefault="008D6B6C" w:rsidP="008D6B6C">
      <w:pPr>
        <w:pStyle w:val="ae"/>
        <w:numPr>
          <w:ilvl w:val="0"/>
          <w:numId w:val="5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提升偵測熱分布的精確位置的方法。</w:t>
      </w:r>
    </w:p>
    <w:p w14:paraId="0FBE1BCD" w14:textId="3255DCFE" w:rsidR="008D6B6C" w:rsidRDefault="008D6B6C" w:rsidP="008D6B6C">
      <w:pPr>
        <w:pStyle w:val="ae"/>
        <w:numPr>
          <w:ilvl w:val="0"/>
          <w:numId w:val="5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模擬環境跟實驗環境的方法。</w:t>
      </w:r>
    </w:p>
    <w:p w14:paraId="02BA0BD4" w14:textId="77777777" w:rsidR="008D6B6C" w:rsidRDefault="008D6B6C" w:rsidP="005C4CAF">
      <w:pPr>
        <w:pStyle w:val="ae"/>
        <w:spacing w:line="360" w:lineRule="auto"/>
        <w:ind w:left="840"/>
        <w:rPr>
          <w:rFonts w:ascii="Times New Roman" w:eastAsia="標楷體" w:hAnsi="Times New Roman" w:cs="Times New Roman" w:hint="eastAsia"/>
          <w:sz w:val="24"/>
          <w:szCs w:val="24"/>
          <w:lang w:eastAsia="zh-TW"/>
        </w:rPr>
      </w:pPr>
    </w:p>
    <w:p w14:paraId="21CFDC77" w14:textId="77777777" w:rsidR="00261CAB" w:rsidRPr="00261CAB" w:rsidRDefault="00261CAB" w:rsidP="00261CAB">
      <w:pPr>
        <w:pStyle w:val="ae"/>
        <w:spacing w:line="360" w:lineRule="auto"/>
        <w:ind w:left="480"/>
        <w:rPr>
          <w:rFonts w:ascii="Times New Roman" w:eastAsia="標楷體" w:hAnsi="Times New Roman" w:cs="Times New Roman" w:hint="eastAsia"/>
          <w:sz w:val="24"/>
          <w:szCs w:val="24"/>
          <w:lang w:eastAsia="zh-TW"/>
        </w:rPr>
      </w:pPr>
    </w:p>
    <w:sectPr w:rsidR="00261CAB" w:rsidRPr="00261C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584BB8"/>
    <w:multiLevelType w:val="hybridMultilevel"/>
    <w:tmpl w:val="5AB40DCC"/>
    <w:lvl w:ilvl="0" w:tplc="01D82178">
      <w:start w:val="1"/>
      <w:numFmt w:val="taiwaneseCountingThousand"/>
      <w:lvlText w:val="%1、"/>
      <w:lvlJc w:val="left"/>
      <w:pPr>
        <w:ind w:left="480" w:hanging="480"/>
      </w:pPr>
      <w:rPr>
        <w:rFonts w:ascii="標楷體" w:eastAsia="標楷體" w:hAnsi="標楷體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258A66E8">
      <w:start w:val="1"/>
      <w:numFmt w:val="decimal"/>
      <w:lvlText w:val="%3."/>
      <w:lvlJc w:val="left"/>
      <w:pPr>
        <w:ind w:left="1440" w:hanging="480"/>
      </w:pPr>
      <w:rPr>
        <w:rFonts w:eastAsiaTheme="minorEastAsia"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47A6A20"/>
    <w:multiLevelType w:val="hybridMultilevel"/>
    <w:tmpl w:val="4FF60832"/>
    <w:lvl w:ilvl="0" w:tplc="B114F346">
      <w:start w:val="1"/>
      <w:numFmt w:val="upperLetter"/>
      <w:lvlText w:val="%1."/>
      <w:lvlJc w:val="left"/>
      <w:pPr>
        <w:ind w:left="120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1" w15:restartNumberingAfterBreak="0">
    <w:nsid w:val="054842B9"/>
    <w:multiLevelType w:val="hybridMultilevel"/>
    <w:tmpl w:val="137612F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0A435CFB"/>
    <w:multiLevelType w:val="hybridMultilevel"/>
    <w:tmpl w:val="6824B14C"/>
    <w:lvl w:ilvl="0" w:tplc="6E948BD8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13" w15:restartNumberingAfterBreak="0">
    <w:nsid w:val="0AFC1A76"/>
    <w:multiLevelType w:val="hybridMultilevel"/>
    <w:tmpl w:val="08FAE178"/>
    <w:lvl w:ilvl="0" w:tplc="444EF86C">
      <w:start w:val="1"/>
      <w:numFmt w:val="lowerLetter"/>
      <w:lvlText w:val="%1."/>
      <w:lvlJc w:val="left"/>
      <w:pPr>
        <w:ind w:left="2080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680" w:hanging="480"/>
      </w:pPr>
    </w:lvl>
    <w:lvl w:ilvl="2" w:tplc="0409001B" w:tentative="1">
      <w:start w:val="1"/>
      <w:numFmt w:val="lowerRoman"/>
      <w:lvlText w:val="%3."/>
      <w:lvlJc w:val="right"/>
      <w:pPr>
        <w:ind w:left="3160" w:hanging="480"/>
      </w:pPr>
    </w:lvl>
    <w:lvl w:ilvl="3" w:tplc="0409000F" w:tentative="1">
      <w:start w:val="1"/>
      <w:numFmt w:val="decimal"/>
      <w:lvlText w:val="%4."/>
      <w:lvlJc w:val="left"/>
      <w:pPr>
        <w:ind w:left="3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20" w:hanging="480"/>
      </w:pPr>
    </w:lvl>
    <w:lvl w:ilvl="5" w:tplc="0409001B" w:tentative="1">
      <w:start w:val="1"/>
      <w:numFmt w:val="lowerRoman"/>
      <w:lvlText w:val="%6."/>
      <w:lvlJc w:val="right"/>
      <w:pPr>
        <w:ind w:left="4600" w:hanging="480"/>
      </w:pPr>
    </w:lvl>
    <w:lvl w:ilvl="6" w:tplc="0409000F" w:tentative="1">
      <w:start w:val="1"/>
      <w:numFmt w:val="decimal"/>
      <w:lvlText w:val="%7."/>
      <w:lvlJc w:val="left"/>
      <w:pPr>
        <w:ind w:left="5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60" w:hanging="480"/>
      </w:pPr>
    </w:lvl>
    <w:lvl w:ilvl="8" w:tplc="0409001B" w:tentative="1">
      <w:start w:val="1"/>
      <w:numFmt w:val="lowerRoman"/>
      <w:lvlText w:val="%9."/>
      <w:lvlJc w:val="right"/>
      <w:pPr>
        <w:ind w:left="6040" w:hanging="480"/>
      </w:pPr>
    </w:lvl>
  </w:abstractNum>
  <w:abstractNum w:abstractNumId="14" w15:restartNumberingAfterBreak="0">
    <w:nsid w:val="0B4F07CB"/>
    <w:multiLevelType w:val="hybridMultilevel"/>
    <w:tmpl w:val="B502BE5A"/>
    <w:lvl w:ilvl="0" w:tplc="FFFFFFFF">
      <w:start w:val="1"/>
      <w:numFmt w:val="upperLetter"/>
      <w:lvlText w:val="%1."/>
      <w:lvlJc w:val="left"/>
      <w:pPr>
        <w:ind w:left="16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2160" w:hanging="480"/>
      </w:pPr>
    </w:lvl>
    <w:lvl w:ilvl="2" w:tplc="FFFFFFFF" w:tentative="1">
      <w:start w:val="1"/>
      <w:numFmt w:val="lowerRoman"/>
      <w:lvlText w:val="%3."/>
      <w:lvlJc w:val="right"/>
      <w:pPr>
        <w:ind w:left="2640" w:hanging="480"/>
      </w:pPr>
    </w:lvl>
    <w:lvl w:ilvl="3" w:tplc="FFFFFFFF" w:tentative="1">
      <w:start w:val="1"/>
      <w:numFmt w:val="decimal"/>
      <w:lvlText w:val="%4."/>
      <w:lvlJc w:val="left"/>
      <w:pPr>
        <w:ind w:left="31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600" w:hanging="480"/>
      </w:pPr>
    </w:lvl>
    <w:lvl w:ilvl="5" w:tplc="FFFFFFFF" w:tentative="1">
      <w:start w:val="1"/>
      <w:numFmt w:val="lowerRoman"/>
      <w:lvlText w:val="%6."/>
      <w:lvlJc w:val="right"/>
      <w:pPr>
        <w:ind w:left="4080" w:hanging="480"/>
      </w:pPr>
    </w:lvl>
    <w:lvl w:ilvl="6" w:tplc="FFFFFFFF" w:tentative="1">
      <w:start w:val="1"/>
      <w:numFmt w:val="decimal"/>
      <w:lvlText w:val="%7."/>
      <w:lvlJc w:val="left"/>
      <w:pPr>
        <w:ind w:left="45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040" w:hanging="480"/>
      </w:pPr>
    </w:lvl>
    <w:lvl w:ilvl="8" w:tplc="FFFFFFFF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15" w15:restartNumberingAfterBreak="0">
    <w:nsid w:val="0CDC0F1F"/>
    <w:multiLevelType w:val="hybridMultilevel"/>
    <w:tmpl w:val="AAF610AC"/>
    <w:lvl w:ilvl="0" w:tplc="43CE8C8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0E44789A"/>
    <w:multiLevelType w:val="multilevel"/>
    <w:tmpl w:val="02862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A54F29"/>
    <w:multiLevelType w:val="hybridMultilevel"/>
    <w:tmpl w:val="FB962D34"/>
    <w:lvl w:ilvl="0" w:tplc="252A3156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8" w15:restartNumberingAfterBreak="0">
    <w:nsid w:val="185659C5"/>
    <w:multiLevelType w:val="hybridMultilevel"/>
    <w:tmpl w:val="5776BD0A"/>
    <w:lvl w:ilvl="0" w:tplc="CA2CB3B0">
      <w:start w:val="1"/>
      <w:numFmt w:val="decimal"/>
      <w:lvlText w:val="%1."/>
      <w:lvlJc w:val="left"/>
      <w:pPr>
        <w:ind w:left="96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9" w15:restartNumberingAfterBreak="0">
    <w:nsid w:val="1D1A20CE"/>
    <w:multiLevelType w:val="hybridMultilevel"/>
    <w:tmpl w:val="FA6489D2"/>
    <w:lvl w:ilvl="0" w:tplc="50D6A650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20" w15:restartNumberingAfterBreak="0">
    <w:nsid w:val="208E31EE"/>
    <w:multiLevelType w:val="hybridMultilevel"/>
    <w:tmpl w:val="3DA43118"/>
    <w:lvl w:ilvl="0" w:tplc="04090011">
      <w:start w:val="1"/>
      <w:numFmt w:val="upperLetter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1" w15:restartNumberingAfterBreak="0">
    <w:nsid w:val="2708103F"/>
    <w:multiLevelType w:val="hybridMultilevel"/>
    <w:tmpl w:val="4C6AEE9A"/>
    <w:lvl w:ilvl="0" w:tplc="258A66E8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29B66BDF"/>
    <w:multiLevelType w:val="hybridMultilevel"/>
    <w:tmpl w:val="04A46AA2"/>
    <w:lvl w:ilvl="0" w:tplc="6436E19C">
      <w:start w:val="1"/>
      <w:numFmt w:val="decimal"/>
      <w:lvlText w:val="(%1)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3" w15:restartNumberingAfterBreak="0">
    <w:nsid w:val="38135EA4"/>
    <w:multiLevelType w:val="hybridMultilevel"/>
    <w:tmpl w:val="31F04A3A"/>
    <w:lvl w:ilvl="0" w:tplc="1E0291AE">
      <w:start w:val="1"/>
      <w:numFmt w:val="lowerLetter"/>
      <w:lvlText w:val="%1."/>
      <w:lvlJc w:val="left"/>
      <w:pPr>
        <w:ind w:left="156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24" w15:restartNumberingAfterBreak="0">
    <w:nsid w:val="3B59048C"/>
    <w:multiLevelType w:val="hybridMultilevel"/>
    <w:tmpl w:val="5BA64BDA"/>
    <w:lvl w:ilvl="0" w:tplc="3C724F6C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3120" w:hanging="480"/>
      </w:pPr>
    </w:lvl>
    <w:lvl w:ilvl="2" w:tplc="0409001B" w:tentative="1">
      <w:start w:val="1"/>
      <w:numFmt w:val="lowerRoman"/>
      <w:lvlText w:val="%3."/>
      <w:lvlJc w:val="right"/>
      <w:pPr>
        <w:ind w:left="3600" w:hanging="480"/>
      </w:pPr>
    </w:lvl>
    <w:lvl w:ilvl="3" w:tplc="0409000F" w:tentative="1">
      <w:start w:val="1"/>
      <w:numFmt w:val="decimal"/>
      <w:lvlText w:val="%4."/>
      <w:lvlJc w:val="left"/>
      <w:pPr>
        <w:ind w:left="40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60" w:hanging="480"/>
      </w:pPr>
    </w:lvl>
    <w:lvl w:ilvl="5" w:tplc="0409001B" w:tentative="1">
      <w:start w:val="1"/>
      <w:numFmt w:val="lowerRoman"/>
      <w:lvlText w:val="%6."/>
      <w:lvlJc w:val="right"/>
      <w:pPr>
        <w:ind w:left="5040" w:hanging="480"/>
      </w:pPr>
    </w:lvl>
    <w:lvl w:ilvl="6" w:tplc="0409000F" w:tentative="1">
      <w:start w:val="1"/>
      <w:numFmt w:val="decimal"/>
      <w:lvlText w:val="%7."/>
      <w:lvlJc w:val="left"/>
      <w:pPr>
        <w:ind w:left="55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00" w:hanging="480"/>
      </w:pPr>
    </w:lvl>
    <w:lvl w:ilvl="8" w:tplc="0409001B" w:tentative="1">
      <w:start w:val="1"/>
      <w:numFmt w:val="lowerRoman"/>
      <w:lvlText w:val="%9."/>
      <w:lvlJc w:val="right"/>
      <w:pPr>
        <w:ind w:left="6480" w:hanging="480"/>
      </w:pPr>
    </w:lvl>
  </w:abstractNum>
  <w:abstractNum w:abstractNumId="25" w15:restartNumberingAfterBreak="0">
    <w:nsid w:val="3D5640F7"/>
    <w:multiLevelType w:val="hybridMultilevel"/>
    <w:tmpl w:val="0B4E08C4"/>
    <w:lvl w:ilvl="0" w:tplc="8022FA6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6" w15:restartNumberingAfterBreak="0">
    <w:nsid w:val="3D692291"/>
    <w:multiLevelType w:val="hybridMultilevel"/>
    <w:tmpl w:val="9A8EAB88"/>
    <w:lvl w:ilvl="0" w:tplc="7DE8BF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7" w15:restartNumberingAfterBreak="0">
    <w:nsid w:val="42B1429E"/>
    <w:multiLevelType w:val="hybridMultilevel"/>
    <w:tmpl w:val="0DE0BB88"/>
    <w:lvl w:ilvl="0" w:tplc="3580D87E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8" w15:restartNumberingAfterBreak="0">
    <w:nsid w:val="45C85A72"/>
    <w:multiLevelType w:val="hybridMultilevel"/>
    <w:tmpl w:val="60DEA95E"/>
    <w:lvl w:ilvl="0" w:tplc="F24E4054">
      <w:start w:val="1"/>
      <w:numFmt w:val="decimal"/>
      <w:lvlText w:val="(%1)"/>
      <w:lvlJc w:val="left"/>
      <w:pPr>
        <w:ind w:left="1720" w:hanging="360"/>
      </w:pPr>
      <w:rPr>
        <w:rFonts w:ascii="Times New Roman" w:eastAsia="標楷體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2320" w:hanging="480"/>
      </w:pPr>
    </w:lvl>
    <w:lvl w:ilvl="2" w:tplc="0409001B" w:tentative="1">
      <w:start w:val="1"/>
      <w:numFmt w:val="lowerRoman"/>
      <w:lvlText w:val="%3."/>
      <w:lvlJc w:val="right"/>
      <w:pPr>
        <w:ind w:left="2800" w:hanging="480"/>
      </w:pPr>
    </w:lvl>
    <w:lvl w:ilvl="3" w:tplc="0409000F" w:tentative="1">
      <w:start w:val="1"/>
      <w:numFmt w:val="decimal"/>
      <w:lvlText w:val="%4."/>
      <w:lvlJc w:val="left"/>
      <w:pPr>
        <w:ind w:left="3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60" w:hanging="480"/>
      </w:pPr>
    </w:lvl>
    <w:lvl w:ilvl="5" w:tplc="0409001B" w:tentative="1">
      <w:start w:val="1"/>
      <w:numFmt w:val="lowerRoman"/>
      <w:lvlText w:val="%6."/>
      <w:lvlJc w:val="right"/>
      <w:pPr>
        <w:ind w:left="4240" w:hanging="480"/>
      </w:pPr>
    </w:lvl>
    <w:lvl w:ilvl="6" w:tplc="0409000F" w:tentative="1">
      <w:start w:val="1"/>
      <w:numFmt w:val="decimal"/>
      <w:lvlText w:val="%7."/>
      <w:lvlJc w:val="left"/>
      <w:pPr>
        <w:ind w:left="4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00" w:hanging="480"/>
      </w:pPr>
    </w:lvl>
    <w:lvl w:ilvl="8" w:tplc="0409001B" w:tentative="1">
      <w:start w:val="1"/>
      <w:numFmt w:val="lowerRoman"/>
      <w:lvlText w:val="%9."/>
      <w:lvlJc w:val="right"/>
      <w:pPr>
        <w:ind w:left="5680" w:hanging="480"/>
      </w:pPr>
    </w:lvl>
  </w:abstractNum>
  <w:abstractNum w:abstractNumId="29" w15:restartNumberingAfterBreak="0">
    <w:nsid w:val="46A14AD0"/>
    <w:multiLevelType w:val="hybridMultilevel"/>
    <w:tmpl w:val="950A1DCA"/>
    <w:lvl w:ilvl="0" w:tplc="001A2F00">
      <w:start w:val="1"/>
      <w:numFmt w:val="decimal"/>
      <w:lvlText w:val="%1."/>
      <w:lvlJc w:val="left"/>
      <w:pPr>
        <w:ind w:left="1800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0" w15:restartNumberingAfterBreak="0">
    <w:nsid w:val="473911D7"/>
    <w:multiLevelType w:val="hybridMultilevel"/>
    <w:tmpl w:val="FF842B90"/>
    <w:lvl w:ilvl="0" w:tplc="895AE3A6">
      <w:start w:val="1"/>
      <w:numFmt w:val="lowerLetter"/>
      <w:lvlText w:val="%1."/>
      <w:lvlJc w:val="left"/>
      <w:pPr>
        <w:ind w:left="1560" w:hanging="360"/>
      </w:pPr>
      <w:rPr>
        <w:rFonts w:eastAsia="新細明體" w:hint="default"/>
      </w:rPr>
    </w:lvl>
    <w:lvl w:ilvl="1" w:tplc="04090019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31" w15:restartNumberingAfterBreak="0">
    <w:nsid w:val="48C608B2"/>
    <w:multiLevelType w:val="hybridMultilevel"/>
    <w:tmpl w:val="C400DC8A"/>
    <w:lvl w:ilvl="0" w:tplc="8DB607A0">
      <w:start w:val="1"/>
      <w:numFmt w:val="lowerLetter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32" w15:restartNumberingAfterBreak="0">
    <w:nsid w:val="49B97004"/>
    <w:multiLevelType w:val="hybridMultilevel"/>
    <w:tmpl w:val="3FFE6C96"/>
    <w:lvl w:ilvl="0" w:tplc="8C38A7DC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0" w:hanging="480"/>
      </w:pPr>
    </w:lvl>
    <w:lvl w:ilvl="2" w:tplc="0409001B" w:tentative="1">
      <w:start w:val="1"/>
      <w:numFmt w:val="lowerRoman"/>
      <w:lvlText w:val="%3."/>
      <w:lvlJc w:val="right"/>
      <w:pPr>
        <w:ind w:left="3240" w:hanging="480"/>
      </w:pPr>
    </w:lvl>
    <w:lvl w:ilvl="3" w:tplc="0409000F" w:tentative="1">
      <w:start w:val="1"/>
      <w:numFmt w:val="decimal"/>
      <w:lvlText w:val="%4."/>
      <w:lvlJc w:val="left"/>
      <w:pPr>
        <w:ind w:left="37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0" w:hanging="480"/>
      </w:pPr>
    </w:lvl>
    <w:lvl w:ilvl="5" w:tplc="0409001B" w:tentative="1">
      <w:start w:val="1"/>
      <w:numFmt w:val="lowerRoman"/>
      <w:lvlText w:val="%6."/>
      <w:lvlJc w:val="right"/>
      <w:pPr>
        <w:ind w:left="4680" w:hanging="480"/>
      </w:pPr>
    </w:lvl>
    <w:lvl w:ilvl="6" w:tplc="0409000F" w:tentative="1">
      <w:start w:val="1"/>
      <w:numFmt w:val="decimal"/>
      <w:lvlText w:val="%7."/>
      <w:lvlJc w:val="left"/>
      <w:pPr>
        <w:ind w:left="51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0" w:hanging="480"/>
      </w:pPr>
    </w:lvl>
    <w:lvl w:ilvl="8" w:tplc="0409001B" w:tentative="1">
      <w:start w:val="1"/>
      <w:numFmt w:val="lowerRoman"/>
      <w:lvlText w:val="%9."/>
      <w:lvlJc w:val="right"/>
      <w:pPr>
        <w:ind w:left="6120" w:hanging="480"/>
      </w:pPr>
    </w:lvl>
  </w:abstractNum>
  <w:abstractNum w:abstractNumId="33" w15:restartNumberingAfterBreak="0">
    <w:nsid w:val="49D81A72"/>
    <w:multiLevelType w:val="hybridMultilevel"/>
    <w:tmpl w:val="07803D84"/>
    <w:lvl w:ilvl="0" w:tplc="C562C2B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4" w15:restartNumberingAfterBreak="0">
    <w:nsid w:val="49F176AC"/>
    <w:multiLevelType w:val="hybridMultilevel"/>
    <w:tmpl w:val="26F03E0E"/>
    <w:lvl w:ilvl="0" w:tplc="B2CCE4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5" w15:restartNumberingAfterBreak="0">
    <w:nsid w:val="4CD1287A"/>
    <w:multiLevelType w:val="hybridMultilevel"/>
    <w:tmpl w:val="A190B09C"/>
    <w:lvl w:ilvl="0" w:tplc="DC483BD6">
      <w:start w:val="1"/>
      <w:numFmt w:val="decimal"/>
      <w:lvlText w:val="(%1)"/>
      <w:lvlJc w:val="left"/>
      <w:pPr>
        <w:ind w:left="180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6" w15:restartNumberingAfterBreak="0">
    <w:nsid w:val="4ECA4FEB"/>
    <w:multiLevelType w:val="hybridMultilevel"/>
    <w:tmpl w:val="8DBCDF12"/>
    <w:lvl w:ilvl="0" w:tplc="AB9C26A2">
      <w:start w:val="1"/>
      <w:numFmt w:val="decimal"/>
      <w:lvlText w:val="%1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0" w:hanging="480"/>
      </w:pPr>
    </w:lvl>
    <w:lvl w:ilvl="2" w:tplc="0409001B" w:tentative="1">
      <w:start w:val="1"/>
      <w:numFmt w:val="lowerRoman"/>
      <w:lvlText w:val="%3."/>
      <w:lvlJc w:val="right"/>
      <w:pPr>
        <w:ind w:left="3240" w:hanging="480"/>
      </w:pPr>
    </w:lvl>
    <w:lvl w:ilvl="3" w:tplc="0409000F" w:tentative="1">
      <w:start w:val="1"/>
      <w:numFmt w:val="decimal"/>
      <w:lvlText w:val="%4."/>
      <w:lvlJc w:val="left"/>
      <w:pPr>
        <w:ind w:left="37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0" w:hanging="480"/>
      </w:pPr>
    </w:lvl>
    <w:lvl w:ilvl="5" w:tplc="0409001B" w:tentative="1">
      <w:start w:val="1"/>
      <w:numFmt w:val="lowerRoman"/>
      <w:lvlText w:val="%6."/>
      <w:lvlJc w:val="right"/>
      <w:pPr>
        <w:ind w:left="4680" w:hanging="480"/>
      </w:pPr>
    </w:lvl>
    <w:lvl w:ilvl="6" w:tplc="0409000F" w:tentative="1">
      <w:start w:val="1"/>
      <w:numFmt w:val="decimal"/>
      <w:lvlText w:val="%7."/>
      <w:lvlJc w:val="left"/>
      <w:pPr>
        <w:ind w:left="51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0" w:hanging="480"/>
      </w:pPr>
    </w:lvl>
    <w:lvl w:ilvl="8" w:tplc="0409001B" w:tentative="1">
      <w:start w:val="1"/>
      <w:numFmt w:val="lowerRoman"/>
      <w:lvlText w:val="%9."/>
      <w:lvlJc w:val="right"/>
      <w:pPr>
        <w:ind w:left="6120" w:hanging="480"/>
      </w:pPr>
    </w:lvl>
  </w:abstractNum>
  <w:abstractNum w:abstractNumId="37" w15:restartNumberingAfterBreak="0">
    <w:nsid w:val="4F7B709A"/>
    <w:multiLevelType w:val="hybridMultilevel"/>
    <w:tmpl w:val="BE821CA8"/>
    <w:lvl w:ilvl="0" w:tplc="F7842B76">
      <w:start w:val="1"/>
      <w:numFmt w:val="decimal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3120" w:hanging="480"/>
      </w:pPr>
    </w:lvl>
    <w:lvl w:ilvl="2" w:tplc="0409001B" w:tentative="1">
      <w:start w:val="1"/>
      <w:numFmt w:val="lowerRoman"/>
      <w:lvlText w:val="%3."/>
      <w:lvlJc w:val="right"/>
      <w:pPr>
        <w:ind w:left="3600" w:hanging="480"/>
      </w:pPr>
    </w:lvl>
    <w:lvl w:ilvl="3" w:tplc="0409000F" w:tentative="1">
      <w:start w:val="1"/>
      <w:numFmt w:val="decimal"/>
      <w:lvlText w:val="%4."/>
      <w:lvlJc w:val="left"/>
      <w:pPr>
        <w:ind w:left="40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60" w:hanging="480"/>
      </w:pPr>
    </w:lvl>
    <w:lvl w:ilvl="5" w:tplc="0409001B" w:tentative="1">
      <w:start w:val="1"/>
      <w:numFmt w:val="lowerRoman"/>
      <w:lvlText w:val="%6."/>
      <w:lvlJc w:val="right"/>
      <w:pPr>
        <w:ind w:left="5040" w:hanging="480"/>
      </w:pPr>
    </w:lvl>
    <w:lvl w:ilvl="6" w:tplc="0409000F" w:tentative="1">
      <w:start w:val="1"/>
      <w:numFmt w:val="decimal"/>
      <w:lvlText w:val="%7."/>
      <w:lvlJc w:val="left"/>
      <w:pPr>
        <w:ind w:left="55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00" w:hanging="480"/>
      </w:pPr>
    </w:lvl>
    <w:lvl w:ilvl="8" w:tplc="0409001B" w:tentative="1">
      <w:start w:val="1"/>
      <w:numFmt w:val="lowerRoman"/>
      <w:lvlText w:val="%9."/>
      <w:lvlJc w:val="right"/>
      <w:pPr>
        <w:ind w:left="6480" w:hanging="480"/>
      </w:pPr>
    </w:lvl>
  </w:abstractNum>
  <w:abstractNum w:abstractNumId="38" w15:restartNumberingAfterBreak="0">
    <w:nsid w:val="537E5C2B"/>
    <w:multiLevelType w:val="hybridMultilevel"/>
    <w:tmpl w:val="93521B52"/>
    <w:lvl w:ilvl="0" w:tplc="8504643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9" w15:restartNumberingAfterBreak="0">
    <w:nsid w:val="548244B5"/>
    <w:multiLevelType w:val="hybridMultilevel"/>
    <w:tmpl w:val="FBF47AC4"/>
    <w:lvl w:ilvl="0" w:tplc="F02697B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40" w15:restartNumberingAfterBreak="0">
    <w:nsid w:val="54FE58E4"/>
    <w:multiLevelType w:val="hybridMultilevel"/>
    <w:tmpl w:val="1C066BC6"/>
    <w:lvl w:ilvl="0" w:tplc="021E8CD4">
      <w:start w:val="1"/>
      <w:numFmt w:val="lowerLetter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41" w15:restartNumberingAfterBreak="0">
    <w:nsid w:val="59BB3243"/>
    <w:multiLevelType w:val="hybridMultilevel"/>
    <w:tmpl w:val="F2E83C56"/>
    <w:lvl w:ilvl="0" w:tplc="FFFFFFFF">
      <w:start w:val="1"/>
      <w:numFmt w:val="upperLetter"/>
      <w:lvlText w:val="%1."/>
      <w:lvlJc w:val="left"/>
      <w:pPr>
        <w:ind w:left="1200" w:hanging="480"/>
      </w:pPr>
    </w:lvl>
    <w:lvl w:ilvl="1" w:tplc="FFFFFFFF">
      <w:start w:val="1"/>
      <w:numFmt w:val="ideographTraditional"/>
      <w:lvlText w:val="%2、"/>
      <w:lvlJc w:val="left"/>
      <w:pPr>
        <w:ind w:left="1680" w:hanging="480"/>
      </w:pPr>
    </w:lvl>
    <w:lvl w:ilvl="2" w:tplc="FFFFFFFF" w:tentative="1">
      <w:start w:val="1"/>
      <w:numFmt w:val="lowerRoman"/>
      <w:lvlText w:val="%3."/>
      <w:lvlJc w:val="right"/>
      <w:pPr>
        <w:ind w:left="2160" w:hanging="480"/>
      </w:pPr>
    </w:lvl>
    <w:lvl w:ilvl="3" w:tplc="FFFFFFFF" w:tentative="1">
      <w:start w:val="1"/>
      <w:numFmt w:val="decimal"/>
      <w:lvlText w:val="%4."/>
      <w:lvlJc w:val="left"/>
      <w:pPr>
        <w:ind w:left="26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20" w:hanging="480"/>
      </w:pPr>
    </w:lvl>
    <w:lvl w:ilvl="5" w:tplc="FFFFFFFF" w:tentative="1">
      <w:start w:val="1"/>
      <w:numFmt w:val="lowerRoman"/>
      <w:lvlText w:val="%6."/>
      <w:lvlJc w:val="right"/>
      <w:pPr>
        <w:ind w:left="3600" w:hanging="480"/>
      </w:pPr>
    </w:lvl>
    <w:lvl w:ilvl="6" w:tplc="FFFFFFFF" w:tentative="1">
      <w:start w:val="1"/>
      <w:numFmt w:val="decimal"/>
      <w:lvlText w:val="%7."/>
      <w:lvlJc w:val="left"/>
      <w:pPr>
        <w:ind w:left="40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560" w:hanging="480"/>
      </w:pPr>
    </w:lvl>
    <w:lvl w:ilvl="8" w:tplc="FFFFFFFF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2" w15:restartNumberingAfterBreak="0">
    <w:nsid w:val="5A4311FA"/>
    <w:multiLevelType w:val="hybridMultilevel"/>
    <w:tmpl w:val="7010B390"/>
    <w:lvl w:ilvl="0" w:tplc="9B1CF7A0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43" w15:restartNumberingAfterBreak="0">
    <w:nsid w:val="5BAB671A"/>
    <w:multiLevelType w:val="hybridMultilevel"/>
    <w:tmpl w:val="266204EA"/>
    <w:lvl w:ilvl="0" w:tplc="B39C1E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4" w15:restartNumberingAfterBreak="0">
    <w:nsid w:val="62041144"/>
    <w:multiLevelType w:val="hybridMultilevel"/>
    <w:tmpl w:val="7C02CA42"/>
    <w:lvl w:ilvl="0" w:tplc="5E9A95E2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5" w15:restartNumberingAfterBreak="0">
    <w:nsid w:val="68E735B3"/>
    <w:multiLevelType w:val="hybridMultilevel"/>
    <w:tmpl w:val="41EC634C"/>
    <w:lvl w:ilvl="0" w:tplc="A0F695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6" w15:restartNumberingAfterBreak="0">
    <w:nsid w:val="6C7C1246"/>
    <w:multiLevelType w:val="hybridMultilevel"/>
    <w:tmpl w:val="88E6713A"/>
    <w:lvl w:ilvl="0" w:tplc="0D14FAC8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47" w15:restartNumberingAfterBreak="0">
    <w:nsid w:val="6EB26674"/>
    <w:multiLevelType w:val="hybridMultilevel"/>
    <w:tmpl w:val="DC60021E"/>
    <w:lvl w:ilvl="0" w:tplc="CD0AA288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8" w15:restartNumberingAfterBreak="0">
    <w:nsid w:val="6ED77B45"/>
    <w:multiLevelType w:val="hybridMultilevel"/>
    <w:tmpl w:val="BFE0AE66"/>
    <w:lvl w:ilvl="0" w:tplc="F67471E8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9" w15:restartNumberingAfterBreak="0">
    <w:nsid w:val="72905C5F"/>
    <w:multiLevelType w:val="hybridMultilevel"/>
    <w:tmpl w:val="427036B2"/>
    <w:lvl w:ilvl="0" w:tplc="AEF6AC2E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50" w15:restartNumberingAfterBreak="0">
    <w:nsid w:val="73FA2022"/>
    <w:multiLevelType w:val="hybridMultilevel"/>
    <w:tmpl w:val="8F74EB68"/>
    <w:lvl w:ilvl="0" w:tplc="C4184CF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1" w15:restartNumberingAfterBreak="0">
    <w:nsid w:val="744B2CB7"/>
    <w:multiLevelType w:val="hybridMultilevel"/>
    <w:tmpl w:val="7BE8F5EA"/>
    <w:lvl w:ilvl="0" w:tplc="93A80A54">
      <w:start w:val="1"/>
      <w:numFmt w:val="decimal"/>
      <w:lvlText w:val="%1."/>
      <w:lvlJc w:val="left"/>
      <w:pPr>
        <w:ind w:left="1800" w:hanging="360"/>
      </w:pPr>
      <w:rPr>
        <w:rFonts w:ascii="標楷體" w:hAnsi="標楷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52" w15:restartNumberingAfterBreak="0">
    <w:nsid w:val="75713D76"/>
    <w:multiLevelType w:val="hybridMultilevel"/>
    <w:tmpl w:val="EDE27E10"/>
    <w:lvl w:ilvl="0" w:tplc="0C1862E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3" w15:restartNumberingAfterBreak="0">
    <w:nsid w:val="77D8776D"/>
    <w:multiLevelType w:val="hybridMultilevel"/>
    <w:tmpl w:val="E320D83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4" w15:restartNumberingAfterBreak="0">
    <w:nsid w:val="7BE6752D"/>
    <w:multiLevelType w:val="hybridMultilevel"/>
    <w:tmpl w:val="37F886F0"/>
    <w:lvl w:ilvl="0" w:tplc="DD848CD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5" w15:restartNumberingAfterBreak="0">
    <w:nsid w:val="7C593D3E"/>
    <w:multiLevelType w:val="hybridMultilevel"/>
    <w:tmpl w:val="C47C57D2"/>
    <w:lvl w:ilvl="0" w:tplc="665406A2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56" w15:restartNumberingAfterBreak="0">
    <w:nsid w:val="7CFD4608"/>
    <w:multiLevelType w:val="multilevel"/>
    <w:tmpl w:val="E61C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DD388C"/>
    <w:multiLevelType w:val="hybridMultilevel"/>
    <w:tmpl w:val="E7B46C0A"/>
    <w:lvl w:ilvl="0" w:tplc="FFFFFFFF">
      <w:start w:val="1"/>
      <w:numFmt w:val="upperLetter"/>
      <w:lvlText w:val="%1."/>
      <w:lvlJc w:val="left"/>
      <w:pPr>
        <w:ind w:left="120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680" w:hanging="480"/>
      </w:pPr>
    </w:lvl>
    <w:lvl w:ilvl="2" w:tplc="FFFFFFFF" w:tentative="1">
      <w:start w:val="1"/>
      <w:numFmt w:val="lowerRoman"/>
      <w:lvlText w:val="%3."/>
      <w:lvlJc w:val="right"/>
      <w:pPr>
        <w:ind w:left="2160" w:hanging="480"/>
      </w:pPr>
    </w:lvl>
    <w:lvl w:ilvl="3" w:tplc="FFFFFFFF" w:tentative="1">
      <w:start w:val="1"/>
      <w:numFmt w:val="decimal"/>
      <w:lvlText w:val="%4."/>
      <w:lvlJc w:val="left"/>
      <w:pPr>
        <w:ind w:left="26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20" w:hanging="480"/>
      </w:pPr>
    </w:lvl>
    <w:lvl w:ilvl="5" w:tplc="FFFFFFFF" w:tentative="1">
      <w:start w:val="1"/>
      <w:numFmt w:val="lowerRoman"/>
      <w:lvlText w:val="%6."/>
      <w:lvlJc w:val="right"/>
      <w:pPr>
        <w:ind w:left="3600" w:hanging="480"/>
      </w:pPr>
    </w:lvl>
    <w:lvl w:ilvl="6" w:tplc="FFFFFFFF" w:tentative="1">
      <w:start w:val="1"/>
      <w:numFmt w:val="decimal"/>
      <w:lvlText w:val="%7."/>
      <w:lvlJc w:val="left"/>
      <w:pPr>
        <w:ind w:left="40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560" w:hanging="480"/>
      </w:pPr>
    </w:lvl>
    <w:lvl w:ilvl="8" w:tplc="FFFFFFFF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58" w15:restartNumberingAfterBreak="0">
    <w:nsid w:val="7FA53B0C"/>
    <w:multiLevelType w:val="hybridMultilevel"/>
    <w:tmpl w:val="6A1ACAF6"/>
    <w:lvl w:ilvl="0" w:tplc="CAB8896C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0" w:hanging="480"/>
      </w:pPr>
    </w:lvl>
    <w:lvl w:ilvl="2" w:tplc="0409001B" w:tentative="1">
      <w:start w:val="1"/>
      <w:numFmt w:val="lowerRoman"/>
      <w:lvlText w:val="%3."/>
      <w:lvlJc w:val="right"/>
      <w:pPr>
        <w:ind w:left="3240" w:hanging="480"/>
      </w:pPr>
    </w:lvl>
    <w:lvl w:ilvl="3" w:tplc="0409000F" w:tentative="1">
      <w:start w:val="1"/>
      <w:numFmt w:val="decimal"/>
      <w:lvlText w:val="%4."/>
      <w:lvlJc w:val="left"/>
      <w:pPr>
        <w:ind w:left="37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0" w:hanging="480"/>
      </w:pPr>
    </w:lvl>
    <w:lvl w:ilvl="5" w:tplc="0409001B" w:tentative="1">
      <w:start w:val="1"/>
      <w:numFmt w:val="lowerRoman"/>
      <w:lvlText w:val="%6."/>
      <w:lvlJc w:val="right"/>
      <w:pPr>
        <w:ind w:left="4680" w:hanging="480"/>
      </w:pPr>
    </w:lvl>
    <w:lvl w:ilvl="6" w:tplc="0409000F" w:tentative="1">
      <w:start w:val="1"/>
      <w:numFmt w:val="decimal"/>
      <w:lvlText w:val="%7."/>
      <w:lvlJc w:val="left"/>
      <w:pPr>
        <w:ind w:left="51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0" w:hanging="480"/>
      </w:pPr>
    </w:lvl>
    <w:lvl w:ilvl="8" w:tplc="0409001B" w:tentative="1">
      <w:start w:val="1"/>
      <w:numFmt w:val="lowerRoman"/>
      <w:lvlText w:val="%9."/>
      <w:lvlJc w:val="right"/>
      <w:pPr>
        <w:ind w:left="6120" w:hanging="480"/>
      </w:pPr>
    </w:lvl>
  </w:abstractNum>
  <w:num w:numId="1" w16cid:durableId="986007368">
    <w:abstractNumId w:val="8"/>
  </w:num>
  <w:num w:numId="2" w16cid:durableId="1901133830">
    <w:abstractNumId w:val="6"/>
  </w:num>
  <w:num w:numId="3" w16cid:durableId="906039000">
    <w:abstractNumId w:val="5"/>
  </w:num>
  <w:num w:numId="4" w16cid:durableId="1574587872">
    <w:abstractNumId w:val="4"/>
  </w:num>
  <w:num w:numId="5" w16cid:durableId="1046876176">
    <w:abstractNumId w:val="7"/>
  </w:num>
  <w:num w:numId="6" w16cid:durableId="270628999">
    <w:abstractNumId w:val="3"/>
  </w:num>
  <w:num w:numId="7" w16cid:durableId="1759908802">
    <w:abstractNumId w:val="2"/>
  </w:num>
  <w:num w:numId="8" w16cid:durableId="936601875">
    <w:abstractNumId w:val="1"/>
  </w:num>
  <w:num w:numId="9" w16cid:durableId="1484859243">
    <w:abstractNumId w:val="0"/>
  </w:num>
  <w:num w:numId="10" w16cid:durableId="156384403">
    <w:abstractNumId w:val="21"/>
  </w:num>
  <w:num w:numId="11" w16cid:durableId="1244609139">
    <w:abstractNumId w:val="20"/>
  </w:num>
  <w:num w:numId="12" w16cid:durableId="155465730">
    <w:abstractNumId w:val="10"/>
  </w:num>
  <w:num w:numId="13" w16cid:durableId="2100440102">
    <w:abstractNumId w:val="41"/>
  </w:num>
  <w:num w:numId="14" w16cid:durableId="948315009">
    <w:abstractNumId w:val="14"/>
  </w:num>
  <w:num w:numId="15" w16cid:durableId="44256250">
    <w:abstractNumId w:val="57"/>
  </w:num>
  <w:num w:numId="16" w16cid:durableId="757099310">
    <w:abstractNumId w:val="23"/>
  </w:num>
  <w:num w:numId="17" w16cid:durableId="841773420">
    <w:abstractNumId w:val="40"/>
  </w:num>
  <w:num w:numId="18" w16cid:durableId="94134833">
    <w:abstractNumId w:val="30"/>
  </w:num>
  <w:num w:numId="19" w16cid:durableId="912736321">
    <w:abstractNumId w:val="31"/>
  </w:num>
  <w:num w:numId="20" w16cid:durableId="1812474868">
    <w:abstractNumId w:val="53"/>
  </w:num>
  <w:num w:numId="21" w16cid:durableId="2013753371">
    <w:abstractNumId w:val="48"/>
  </w:num>
  <w:num w:numId="22" w16cid:durableId="1180269216">
    <w:abstractNumId w:val="49"/>
  </w:num>
  <w:num w:numId="23" w16cid:durableId="1120876106">
    <w:abstractNumId w:val="29"/>
  </w:num>
  <w:num w:numId="24" w16cid:durableId="650326140">
    <w:abstractNumId w:val="51"/>
  </w:num>
  <w:num w:numId="25" w16cid:durableId="1470591369">
    <w:abstractNumId w:val="36"/>
  </w:num>
  <w:num w:numId="26" w16cid:durableId="129131149">
    <w:abstractNumId w:val="37"/>
  </w:num>
  <w:num w:numId="27" w16cid:durableId="1074860166">
    <w:abstractNumId w:val="52"/>
  </w:num>
  <w:num w:numId="28" w16cid:durableId="1146245450">
    <w:abstractNumId w:val="45"/>
  </w:num>
  <w:num w:numId="29" w16cid:durableId="1192300907">
    <w:abstractNumId w:val="33"/>
  </w:num>
  <w:num w:numId="30" w16cid:durableId="951127893">
    <w:abstractNumId w:val="9"/>
  </w:num>
  <w:num w:numId="31" w16cid:durableId="1712262267">
    <w:abstractNumId w:val="28"/>
  </w:num>
  <w:num w:numId="32" w16cid:durableId="1458647451">
    <w:abstractNumId w:val="38"/>
  </w:num>
  <w:num w:numId="33" w16cid:durableId="1966765480">
    <w:abstractNumId w:val="11"/>
  </w:num>
  <w:num w:numId="34" w16cid:durableId="218322453">
    <w:abstractNumId w:val="44"/>
  </w:num>
  <w:num w:numId="35" w16cid:durableId="543449947">
    <w:abstractNumId w:val="47"/>
  </w:num>
  <w:num w:numId="36" w16cid:durableId="1676759551">
    <w:abstractNumId w:val="43"/>
  </w:num>
  <w:num w:numId="37" w16cid:durableId="1571034775">
    <w:abstractNumId w:val="16"/>
  </w:num>
  <w:num w:numId="38" w16cid:durableId="146559570">
    <w:abstractNumId w:val="34"/>
  </w:num>
  <w:num w:numId="39" w16cid:durableId="1313213739">
    <w:abstractNumId w:val="42"/>
  </w:num>
  <w:num w:numId="40" w16cid:durableId="672033001">
    <w:abstractNumId w:val="46"/>
  </w:num>
  <w:num w:numId="41" w16cid:durableId="85730356">
    <w:abstractNumId w:val="19"/>
  </w:num>
  <w:num w:numId="42" w16cid:durableId="1481077782">
    <w:abstractNumId w:val="25"/>
  </w:num>
  <w:num w:numId="43" w16cid:durableId="499731617">
    <w:abstractNumId w:val="17"/>
  </w:num>
  <w:num w:numId="44" w16cid:durableId="2050956030">
    <w:abstractNumId w:val="55"/>
  </w:num>
  <w:num w:numId="45" w16cid:durableId="778914213">
    <w:abstractNumId w:val="35"/>
  </w:num>
  <w:num w:numId="46" w16cid:durableId="907376726">
    <w:abstractNumId w:val="26"/>
  </w:num>
  <w:num w:numId="47" w16cid:durableId="1219828467">
    <w:abstractNumId w:val="27"/>
  </w:num>
  <w:num w:numId="48" w16cid:durableId="262760043">
    <w:abstractNumId w:val="58"/>
  </w:num>
  <w:num w:numId="49" w16cid:durableId="398556193">
    <w:abstractNumId w:val="32"/>
  </w:num>
  <w:num w:numId="50" w16cid:durableId="1999923821">
    <w:abstractNumId w:val="24"/>
  </w:num>
  <w:num w:numId="51" w16cid:durableId="360476623">
    <w:abstractNumId w:val="12"/>
  </w:num>
  <w:num w:numId="52" w16cid:durableId="1869104478">
    <w:abstractNumId w:val="39"/>
  </w:num>
  <w:num w:numId="53" w16cid:durableId="731196988">
    <w:abstractNumId w:val="54"/>
  </w:num>
  <w:num w:numId="54" w16cid:durableId="350036191">
    <w:abstractNumId w:val="56"/>
  </w:num>
  <w:num w:numId="55" w16cid:durableId="670181664">
    <w:abstractNumId w:val="50"/>
  </w:num>
  <w:num w:numId="56" w16cid:durableId="1693456949">
    <w:abstractNumId w:val="18"/>
  </w:num>
  <w:num w:numId="57" w16cid:durableId="92751801">
    <w:abstractNumId w:val="22"/>
  </w:num>
  <w:num w:numId="58" w16cid:durableId="290982906">
    <w:abstractNumId w:val="13"/>
  </w:num>
  <w:num w:numId="59" w16cid:durableId="14509855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7ED"/>
    <w:rsid w:val="00071ACC"/>
    <w:rsid w:val="00097232"/>
    <w:rsid w:val="000A3EFB"/>
    <w:rsid w:val="00107CA8"/>
    <w:rsid w:val="0015074B"/>
    <w:rsid w:val="001622EE"/>
    <w:rsid w:val="00234BA6"/>
    <w:rsid w:val="00237349"/>
    <w:rsid w:val="00261CAB"/>
    <w:rsid w:val="0029639D"/>
    <w:rsid w:val="002F078E"/>
    <w:rsid w:val="003179FD"/>
    <w:rsid w:val="00326F90"/>
    <w:rsid w:val="003C3251"/>
    <w:rsid w:val="003E6AC9"/>
    <w:rsid w:val="00493511"/>
    <w:rsid w:val="005C4CAF"/>
    <w:rsid w:val="005C5224"/>
    <w:rsid w:val="005E25E4"/>
    <w:rsid w:val="00615AC0"/>
    <w:rsid w:val="006739C8"/>
    <w:rsid w:val="006D3064"/>
    <w:rsid w:val="006D509C"/>
    <w:rsid w:val="00716CFA"/>
    <w:rsid w:val="00776162"/>
    <w:rsid w:val="00785CF8"/>
    <w:rsid w:val="007D2677"/>
    <w:rsid w:val="00871D98"/>
    <w:rsid w:val="00884E45"/>
    <w:rsid w:val="008D6B6C"/>
    <w:rsid w:val="009C5FB6"/>
    <w:rsid w:val="009F2D77"/>
    <w:rsid w:val="00A34B46"/>
    <w:rsid w:val="00A82FF8"/>
    <w:rsid w:val="00AA1D8D"/>
    <w:rsid w:val="00AD689E"/>
    <w:rsid w:val="00AF0A70"/>
    <w:rsid w:val="00B47730"/>
    <w:rsid w:val="00B51F74"/>
    <w:rsid w:val="00B87622"/>
    <w:rsid w:val="00B955C9"/>
    <w:rsid w:val="00BA7B0F"/>
    <w:rsid w:val="00C15D2D"/>
    <w:rsid w:val="00CB0664"/>
    <w:rsid w:val="00CE78AA"/>
    <w:rsid w:val="00D14A63"/>
    <w:rsid w:val="00DC7D2C"/>
    <w:rsid w:val="00E3341B"/>
    <w:rsid w:val="00E6140B"/>
    <w:rsid w:val="00E65204"/>
    <w:rsid w:val="00F14B84"/>
    <w:rsid w:val="00FC693F"/>
    <w:rsid w:val="00FD37A4"/>
    <w:rsid w:val="00FD6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AB3E1E"/>
  <w14:defaultImageDpi w14:val="300"/>
  <w15:docId w15:val="{F07B07BB-F862-4305-967F-EC3209147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Web">
    <w:name w:val="Normal (Web)"/>
    <w:basedOn w:val="a1"/>
    <w:uiPriority w:val="99"/>
    <w:semiHidden/>
    <w:unhideWhenUsed/>
    <w:rsid w:val="002F078E"/>
    <w:rPr>
      <w:rFonts w:ascii="Times New Roman" w:hAnsi="Times New Roman" w:cs="Times New Roman"/>
      <w:sz w:val="24"/>
      <w:szCs w:val="24"/>
    </w:rPr>
  </w:style>
  <w:style w:type="character" w:styleId="affa">
    <w:name w:val="Placeholder Text"/>
    <w:basedOn w:val="a2"/>
    <w:uiPriority w:val="99"/>
    <w:semiHidden/>
    <w:rsid w:val="006739C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diagramDrawing" Target="diagrams/drawing1.xml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diagramColors" Target="diagrams/colors1.xm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diagramLayout" Target="diagrams/layout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4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6DD6472-001C-4450-9597-15EEE5C19DE4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TW" altLang="en-US"/>
        </a:p>
      </dgm:t>
    </dgm:pt>
    <dgm:pt modelId="{D473EFF8-61F4-4BE0-B501-88F7CDCD96E4}">
      <dgm:prSet phldrT="[文字]" custT="1"/>
      <dgm:spPr/>
      <dgm:t>
        <a:bodyPr/>
        <a:lstStyle/>
        <a:p>
          <a:pPr algn="ctr"/>
          <a:r>
            <a:rPr lang="zh-TW" altLang="en-US" sz="800">
              <a:latin typeface="標楷體" panose="03000509000000000000" pitchFamily="65" charset="-120"/>
              <a:ea typeface="標楷體" panose="03000509000000000000" pitchFamily="65" charset="-120"/>
            </a:rPr>
            <a:t>輸入現有溫度觀測點</a:t>
          </a:r>
          <a:endParaRPr lang="zh-TW" altLang="en-US" sz="1000">
            <a:latin typeface="標楷體" panose="03000509000000000000" pitchFamily="65" charset="-120"/>
            <a:ea typeface="標楷體" panose="03000509000000000000" pitchFamily="65" charset="-120"/>
          </a:endParaRPr>
        </a:p>
      </dgm:t>
    </dgm:pt>
    <dgm:pt modelId="{E80C4E06-E0C5-4EFF-A713-87A3E7DCFF3C}" type="parTrans" cxnId="{0EB49FA3-5E4B-49E4-A80B-564CAE2495C2}">
      <dgm:prSet/>
      <dgm:spPr/>
      <dgm:t>
        <a:bodyPr/>
        <a:lstStyle/>
        <a:p>
          <a:endParaRPr lang="zh-TW" altLang="en-US"/>
        </a:p>
      </dgm:t>
    </dgm:pt>
    <dgm:pt modelId="{77FB19E2-DF1B-44FC-9962-C872777A56A1}" type="sibTrans" cxnId="{0EB49FA3-5E4B-49E4-A80B-564CAE2495C2}">
      <dgm:prSet/>
      <dgm:spPr/>
      <dgm:t>
        <a:bodyPr/>
        <a:lstStyle/>
        <a:p>
          <a:endParaRPr lang="zh-TW" altLang="en-US"/>
        </a:p>
      </dgm:t>
    </dgm:pt>
    <dgm:pt modelId="{6C2050BB-9B2B-4B08-B1E1-F369ED1A11EA}">
      <dgm:prSet phldrT="[文字]"/>
      <dgm:spPr/>
      <dgm:t>
        <a:bodyPr/>
        <a:lstStyle/>
        <a:p>
          <a:r>
            <a:rPr lang="zh-TW" altLang="en-US">
              <a:latin typeface="標楷體" panose="03000509000000000000" pitchFamily="65" charset="-120"/>
              <a:ea typeface="標楷體" panose="03000509000000000000" pitchFamily="65" charset="-120"/>
            </a:rPr>
            <a:t>加入輔助地理資料</a:t>
          </a:r>
        </a:p>
      </dgm:t>
    </dgm:pt>
    <dgm:pt modelId="{99FFB0A0-2F8E-46EF-8A34-6490808B959B}" type="parTrans" cxnId="{1DD3C5A1-6D5C-449F-89FD-80BE6326061F}">
      <dgm:prSet/>
      <dgm:spPr/>
      <dgm:t>
        <a:bodyPr/>
        <a:lstStyle/>
        <a:p>
          <a:endParaRPr lang="zh-TW" altLang="en-US"/>
        </a:p>
      </dgm:t>
    </dgm:pt>
    <dgm:pt modelId="{10CCA00E-755C-4E2C-8CC9-48D837442D06}" type="sibTrans" cxnId="{1DD3C5A1-6D5C-449F-89FD-80BE6326061F}">
      <dgm:prSet/>
      <dgm:spPr/>
      <dgm:t>
        <a:bodyPr/>
        <a:lstStyle/>
        <a:p>
          <a:endParaRPr lang="zh-TW" altLang="en-US"/>
        </a:p>
      </dgm:t>
    </dgm:pt>
    <dgm:pt modelId="{28907BA2-41CF-47A3-9C88-9B170A052001}">
      <dgm:prSet phldrT="[文字]"/>
      <dgm:spPr/>
      <dgm:t>
        <a:bodyPr/>
        <a:lstStyle/>
        <a:p>
          <a:r>
            <a:rPr lang="zh-TW" altLang="en-US">
              <a:latin typeface="標楷體" panose="03000509000000000000" pitchFamily="65" charset="-120"/>
              <a:ea typeface="標楷體" panose="03000509000000000000" pitchFamily="65" charset="-120"/>
            </a:rPr>
            <a:t>輸入每個位置的預測值</a:t>
          </a:r>
          <a:r>
            <a:rPr lang="en-US" altLang="zh-TW">
              <a:latin typeface="標楷體" panose="03000509000000000000" pitchFamily="65" charset="-120"/>
              <a:ea typeface="標楷體" panose="03000509000000000000" pitchFamily="65" charset="-120"/>
            </a:rPr>
            <a:t>/</a:t>
          </a:r>
          <a:r>
            <a:rPr lang="zh-TW" altLang="en-US">
              <a:latin typeface="標楷體" panose="03000509000000000000" pitchFamily="65" charset="-120"/>
              <a:ea typeface="標楷體" panose="03000509000000000000" pitchFamily="65" charset="-120"/>
            </a:rPr>
            <a:t>不確定性</a:t>
          </a:r>
        </a:p>
      </dgm:t>
    </dgm:pt>
    <dgm:pt modelId="{E1D06F5F-8317-4D48-9443-6FE81F76A4AD}" type="parTrans" cxnId="{A933412F-B3BE-4F28-AEC7-9EEF4897015E}">
      <dgm:prSet/>
      <dgm:spPr/>
      <dgm:t>
        <a:bodyPr/>
        <a:lstStyle/>
        <a:p>
          <a:endParaRPr lang="zh-TW" altLang="en-US"/>
        </a:p>
      </dgm:t>
    </dgm:pt>
    <dgm:pt modelId="{1D40299E-5013-4282-AC7D-C48988815770}" type="sibTrans" cxnId="{A933412F-B3BE-4F28-AEC7-9EEF4897015E}">
      <dgm:prSet/>
      <dgm:spPr/>
      <dgm:t>
        <a:bodyPr/>
        <a:lstStyle/>
        <a:p>
          <a:endParaRPr lang="zh-TW" altLang="en-US"/>
        </a:p>
      </dgm:t>
    </dgm:pt>
    <dgm:pt modelId="{15436C78-8922-4AB2-A3A7-2692B653CDF2}">
      <dgm:prSet/>
      <dgm:spPr/>
      <dgm:t>
        <a:bodyPr/>
        <a:lstStyle/>
        <a:p>
          <a:r>
            <a:rPr lang="en-US" altLang="zh-TW"/>
            <a:t>U-Net</a:t>
          </a:r>
          <a:r>
            <a:rPr lang="zh-TW" altLang="en-US"/>
            <a:t> </a:t>
          </a:r>
          <a:r>
            <a:rPr lang="zh-TW" altLang="en-US">
              <a:latin typeface="標楷體" panose="03000509000000000000" pitchFamily="65" charset="-120"/>
              <a:ea typeface="標楷體" panose="03000509000000000000" pitchFamily="65" charset="-120"/>
            </a:rPr>
            <a:t>學習空間特徵</a:t>
          </a:r>
        </a:p>
      </dgm:t>
    </dgm:pt>
    <dgm:pt modelId="{16B7743C-6593-4D6A-AED7-EFF0CE5E79E4}" type="parTrans" cxnId="{25453FC9-028C-4D94-81BE-6D4A22C16454}">
      <dgm:prSet/>
      <dgm:spPr/>
      <dgm:t>
        <a:bodyPr/>
        <a:lstStyle/>
        <a:p>
          <a:endParaRPr lang="zh-TW" altLang="en-US"/>
        </a:p>
      </dgm:t>
    </dgm:pt>
    <dgm:pt modelId="{D2201DD9-0094-45DB-8B94-EB90A9CA8841}" type="sibTrans" cxnId="{25453FC9-028C-4D94-81BE-6D4A22C16454}">
      <dgm:prSet/>
      <dgm:spPr/>
      <dgm:t>
        <a:bodyPr/>
        <a:lstStyle/>
        <a:p>
          <a:endParaRPr lang="zh-TW" altLang="en-US"/>
        </a:p>
      </dgm:t>
    </dgm:pt>
    <dgm:pt modelId="{5F33312A-37B3-4DFC-825B-4DC4430F1269}">
      <dgm:prSet/>
      <dgm:spPr/>
      <dgm:t>
        <a:bodyPr/>
        <a:lstStyle/>
        <a:p>
          <a:r>
            <a:rPr lang="en-US" altLang="zh-TW"/>
            <a:t>SetConv</a:t>
          </a:r>
          <a:r>
            <a:rPr lang="zh-TW" altLang="en-US">
              <a:latin typeface="標楷體" panose="03000509000000000000" pitchFamily="65" charset="-120"/>
              <a:ea typeface="標楷體" panose="03000509000000000000" pitchFamily="65" charset="-120"/>
            </a:rPr>
            <a:t>把不規則感測點轉換成網格</a:t>
          </a:r>
        </a:p>
      </dgm:t>
    </dgm:pt>
    <dgm:pt modelId="{8047ECCC-77D2-4F89-BEBE-E917D703FDFF}" type="parTrans" cxnId="{752DA505-6D59-4BB3-8039-0D7FEBFE5D99}">
      <dgm:prSet/>
      <dgm:spPr/>
      <dgm:t>
        <a:bodyPr/>
        <a:lstStyle/>
        <a:p>
          <a:endParaRPr lang="zh-TW" altLang="en-US"/>
        </a:p>
      </dgm:t>
    </dgm:pt>
    <dgm:pt modelId="{AF9E503A-48DC-4CD0-9BA8-60D8521FA155}" type="sibTrans" cxnId="{752DA505-6D59-4BB3-8039-0D7FEBFE5D99}">
      <dgm:prSet/>
      <dgm:spPr/>
      <dgm:t>
        <a:bodyPr/>
        <a:lstStyle/>
        <a:p>
          <a:endParaRPr lang="zh-TW" altLang="en-US"/>
        </a:p>
      </dgm:t>
    </dgm:pt>
    <dgm:pt modelId="{36EA10B0-D3F8-461D-A570-B44F96CCA3FC}" type="pres">
      <dgm:prSet presAssocID="{56DD6472-001C-4450-9597-15EEE5C19DE4}" presName="Name0" presStyleCnt="0">
        <dgm:presLayoutVars>
          <dgm:dir/>
          <dgm:resizeHandles val="exact"/>
        </dgm:presLayoutVars>
      </dgm:prSet>
      <dgm:spPr/>
    </dgm:pt>
    <dgm:pt modelId="{574AF5C6-8C62-4246-8AFB-EA63AAC5DC83}" type="pres">
      <dgm:prSet presAssocID="{D473EFF8-61F4-4BE0-B501-88F7CDCD96E4}" presName="parTxOnly" presStyleLbl="node1" presStyleIdx="0" presStyleCnt="5">
        <dgm:presLayoutVars>
          <dgm:bulletEnabled val="1"/>
        </dgm:presLayoutVars>
      </dgm:prSet>
      <dgm:spPr/>
    </dgm:pt>
    <dgm:pt modelId="{53B26766-F02E-4494-85A7-C0F3F760E1AC}" type="pres">
      <dgm:prSet presAssocID="{77FB19E2-DF1B-44FC-9962-C872777A56A1}" presName="parSpace" presStyleCnt="0"/>
      <dgm:spPr/>
    </dgm:pt>
    <dgm:pt modelId="{F5D826C5-8B71-4DB2-8562-48206A635F2A}" type="pres">
      <dgm:prSet presAssocID="{6C2050BB-9B2B-4B08-B1E1-F369ED1A11EA}" presName="parTxOnly" presStyleLbl="node1" presStyleIdx="1" presStyleCnt="5">
        <dgm:presLayoutVars>
          <dgm:bulletEnabled val="1"/>
        </dgm:presLayoutVars>
      </dgm:prSet>
      <dgm:spPr/>
    </dgm:pt>
    <dgm:pt modelId="{5442ADF9-1096-42FB-82B6-5516F15552D8}" type="pres">
      <dgm:prSet presAssocID="{10CCA00E-755C-4E2C-8CC9-48D837442D06}" presName="parSpace" presStyleCnt="0"/>
      <dgm:spPr/>
    </dgm:pt>
    <dgm:pt modelId="{36A8C1EE-68DC-40C2-A5EC-3BDCC30F688B}" type="pres">
      <dgm:prSet presAssocID="{5F33312A-37B3-4DFC-825B-4DC4430F1269}" presName="parTxOnly" presStyleLbl="node1" presStyleIdx="2" presStyleCnt="5">
        <dgm:presLayoutVars>
          <dgm:bulletEnabled val="1"/>
        </dgm:presLayoutVars>
      </dgm:prSet>
      <dgm:spPr/>
    </dgm:pt>
    <dgm:pt modelId="{FFA0846F-990E-4CAD-B0D6-9292C24E002C}" type="pres">
      <dgm:prSet presAssocID="{AF9E503A-48DC-4CD0-9BA8-60D8521FA155}" presName="parSpace" presStyleCnt="0"/>
      <dgm:spPr/>
    </dgm:pt>
    <dgm:pt modelId="{AB4EF16A-CC58-4399-A9E1-82D652DF17DB}" type="pres">
      <dgm:prSet presAssocID="{15436C78-8922-4AB2-A3A7-2692B653CDF2}" presName="parTxOnly" presStyleLbl="node1" presStyleIdx="3" presStyleCnt="5" custLinFactNeighborX="-6187" custLinFactNeighborY="1043">
        <dgm:presLayoutVars>
          <dgm:bulletEnabled val="1"/>
        </dgm:presLayoutVars>
      </dgm:prSet>
      <dgm:spPr/>
    </dgm:pt>
    <dgm:pt modelId="{49B586A9-73D2-43BF-9120-5E900CDA243A}" type="pres">
      <dgm:prSet presAssocID="{D2201DD9-0094-45DB-8B94-EB90A9CA8841}" presName="parSpace" presStyleCnt="0"/>
      <dgm:spPr/>
    </dgm:pt>
    <dgm:pt modelId="{95497B36-A637-4A8E-A600-440067230355}" type="pres">
      <dgm:prSet presAssocID="{28907BA2-41CF-47A3-9C88-9B170A052001}" presName="parTxOnly" presStyleLbl="node1" presStyleIdx="4" presStyleCnt="5">
        <dgm:presLayoutVars>
          <dgm:bulletEnabled val="1"/>
        </dgm:presLayoutVars>
      </dgm:prSet>
      <dgm:spPr/>
    </dgm:pt>
  </dgm:ptLst>
  <dgm:cxnLst>
    <dgm:cxn modelId="{752DA505-6D59-4BB3-8039-0D7FEBFE5D99}" srcId="{56DD6472-001C-4450-9597-15EEE5C19DE4}" destId="{5F33312A-37B3-4DFC-825B-4DC4430F1269}" srcOrd="2" destOrd="0" parTransId="{8047ECCC-77D2-4F89-BEBE-E917D703FDFF}" sibTransId="{AF9E503A-48DC-4CD0-9BA8-60D8521FA155}"/>
    <dgm:cxn modelId="{A933412F-B3BE-4F28-AEC7-9EEF4897015E}" srcId="{56DD6472-001C-4450-9597-15EEE5C19DE4}" destId="{28907BA2-41CF-47A3-9C88-9B170A052001}" srcOrd="4" destOrd="0" parTransId="{E1D06F5F-8317-4D48-9443-6FE81F76A4AD}" sibTransId="{1D40299E-5013-4282-AC7D-C48988815770}"/>
    <dgm:cxn modelId="{70F6425B-8087-416D-A21A-BE7688BE864D}" type="presOf" srcId="{5F33312A-37B3-4DFC-825B-4DC4430F1269}" destId="{36A8C1EE-68DC-40C2-A5EC-3BDCC30F688B}" srcOrd="0" destOrd="0" presId="urn:microsoft.com/office/officeart/2005/8/layout/hChevron3"/>
    <dgm:cxn modelId="{8DE5707F-943B-4B35-AFE4-5573267157D9}" type="presOf" srcId="{28907BA2-41CF-47A3-9C88-9B170A052001}" destId="{95497B36-A637-4A8E-A600-440067230355}" srcOrd="0" destOrd="0" presId="urn:microsoft.com/office/officeart/2005/8/layout/hChevron3"/>
    <dgm:cxn modelId="{1DD3C5A1-6D5C-449F-89FD-80BE6326061F}" srcId="{56DD6472-001C-4450-9597-15EEE5C19DE4}" destId="{6C2050BB-9B2B-4B08-B1E1-F369ED1A11EA}" srcOrd="1" destOrd="0" parTransId="{99FFB0A0-2F8E-46EF-8A34-6490808B959B}" sibTransId="{10CCA00E-755C-4E2C-8CC9-48D837442D06}"/>
    <dgm:cxn modelId="{0EB49FA3-5E4B-49E4-A80B-564CAE2495C2}" srcId="{56DD6472-001C-4450-9597-15EEE5C19DE4}" destId="{D473EFF8-61F4-4BE0-B501-88F7CDCD96E4}" srcOrd="0" destOrd="0" parTransId="{E80C4E06-E0C5-4EFF-A713-87A3E7DCFF3C}" sibTransId="{77FB19E2-DF1B-44FC-9962-C872777A56A1}"/>
    <dgm:cxn modelId="{A0EBEEAE-E146-41EF-9792-9A3EBB7A95CE}" type="presOf" srcId="{56DD6472-001C-4450-9597-15EEE5C19DE4}" destId="{36EA10B0-D3F8-461D-A570-B44F96CCA3FC}" srcOrd="0" destOrd="0" presId="urn:microsoft.com/office/officeart/2005/8/layout/hChevron3"/>
    <dgm:cxn modelId="{7B2087B3-784F-4FF4-82DB-FAABD73E70DA}" type="presOf" srcId="{D473EFF8-61F4-4BE0-B501-88F7CDCD96E4}" destId="{574AF5C6-8C62-4246-8AFB-EA63AAC5DC83}" srcOrd="0" destOrd="0" presId="urn:microsoft.com/office/officeart/2005/8/layout/hChevron3"/>
    <dgm:cxn modelId="{25453FC9-028C-4D94-81BE-6D4A22C16454}" srcId="{56DD6472-001C-4450-9597-15EEE5C19DE4}" destId="{15436C78-8922-4AB2-A3A7-2692B653CDF2}" srcOrd="3" destOrd="0" parTransId="{16B7743C-6593-4D6A-AED7-EFF0CE5E79E4}" sibTransId="{D2201DD9-0094-45DB-8B94-EB90A9CA8841}"/>
    <dgm:cxn modelId="{EF6965EE-BFBB-487B-8AB8-30CD4F178008}" type="presOf" srcId="{6C2050BB-9B2B-4B08-B1E1-F369ED1A11EA}" destId="{F5D826C5-8B71-4DB2-8562-48206A635F2A}" srcOrd="0" destOrd="0" presId="urn:microsoft.com/office/officeart/2005/8/layout/hChevron3"/>
    <dgm:cxn modelId="{3B31A2F0-71A4-4BCA-ABFE-28663DA1A6FB}" type="presOf" srcId="{15436C78-8922-4AB2-A3A7-2692B653CDF2}" destId="{AB4EF16A-CC58-4399-A9E1-82D652DF17DB}" srcOrd="0" destOrd="0" presId="urn:microsoft.com/office/officeart/2005/8/layout/hChevron3"/>
    <dgm:cxn modelId="{96E6FB07-838E-4135-935A-BE3D03ABC4B2}" type="presParOf" srcId="{36EA10B0-D3F8-461D-A570-B44F96CCA3FC}" destId="{574AF5C6-8C62-4246-8AFB-EA63AAC5DC83}" srcOrd="0" destOrd="0" presId="urn:microsoft.com/office/officeart/2005/8/layout/hChevron3"/>
    <dgm:cxn modelId="{20B53023-D3B4-4478-ACD3-970A71862942}" type="presParOf" srcId="{36EA10B0-D3F8-461D-A570-B44F96CCA3FC}" destId="{53B26766-F02E-4494-85A7-C0F3F760E1AC}" srcOrd="1" destOrd="0" presId="urn:microsoft.com/office/officeart/2005/8/layout/hChevron3"/>
    <dgm:cxn modelId="{F18AE9F5-7DA3-4E4E-BF21-03F92761ED31}" type="presParOf" srcId="{36EA10B0-D3F8-461D-A570-B44F96CCA3FC}" destId="{F5D826C5-8B71-4DB2-8562-48206A635F2A}" srcOrd="2" destOrd="0" presId="urn:microsoft.com/office/officeart/2005/8/layout/hChevron3"/>
    <dgm:cxn modelId="{2167C443-EC52-4E99-B0E0-72E9DE326B4A}" type="presParOf" srcId="{36EA10B0-D3F8-461D-A570-B44F96CCA3FC}" destId="{5442ADF9-1096-42FB-82B6-5516F15552D8}" srcOrd="3" destOrd="0" presId="urn:microsoft.com/office/officeart/2005/8/layout/hChevron3"/>
    <dgm:cxn modelId="{1B0339CC-5235-4B54-934E-2C5C6A993B47}" type="presParOf" srcId="{36EA10B0-D3F8-461D-A570-B44F96CCA3FC}" destId="{36A8C1EE-68DC-40C2-A5EC-3BDCC30F688B}" srcOrd="4" destOrd="0" presId="urn:microsoft.com/office/officeart/2005/8/layout/hChevron3"/>
    <dgm:cxn modelId="{6EAD0BC4-3528-489F-A62E-32F5EC055A31}" type="presParOf" srcId="{36EA10B0-D3F8-461D-A570-B44F96CCA3FC}" destId="{FFA0846F-990E-4CAD-B0D6-9292C24E002C}" srcOrd="5" destOrd="0" presId="urn:microsoft.com/office/officeart/2005/8/layout/hChevron3"/>
    <dgm:cxn modelId="{51B9A941-70DC-4C1E-AEE0-FE16D2D7AD7F}" type="presParOf" srcId="{36EA10B0-D3F8-461D-A570-B44F96CCA3FC}" destId="{AB4EF16A-CC58-4399-A9E1-82D652DF17DB}" srcOrd="6" destOrd="0" presId="urn:microsoft.com/office/officeart/2005/8/layout/hChevron3"/>
    <dgm:cxn modelId="{CB96DEAA-1F00-46BD-938E-1B9ACEF6DEAB}" type="presParOf" srcId="{36EA10B0-D3F8-461D-A570-B44F96CCA3FC}" destId="{49B586A9-73D2-43BF-9120-5E900CDA243A}" srcOrd="7" destOrd="0" presId="urn:microsoft.com/office/officeart/2005/8/layout/hChevron3"/>
    <dgm:cxn modelId="{D8124466-5478-48D3-BCAE-3D810BEDCF01}" type="presParOf" srcId="{36EA10B0-D3F8-461D-A570-B44F96CCA3FC}" destId="{95497B36-A637-4A8E-A600-440067230355}" srcOrd="8" destOrd="0" presId="urn:microsoft.com/office/officeart/2005/8/layout/hChevron3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74AF5C6-8C62-4246-8AFB-EA63AAC5DC83}">
      <dsp:nvSpPr>
        <dsp:cNvPr id="0" name=""/>
        <dsp:cNvSpPr/>
      </dsp:nvSpPr>
      <dsp:spPr>
        <a:xfrm>
          <a:off x="526" y="61433"/>
          <a:ext cx="1026332" cy="410533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2672" tIns="21336" rIns="10668" bIns="2133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800" kern="1200">
              <a:latin typeface="標楷體" panose="03000509000000000000" pitchFamily="65" charset="-120"/>
              <a:ea typeface="標楷體" panose="03000509000000000000" pitchFamily="65" charset="-120"/>
            </a:rPr>
            <a:t>輸入現有溫度觀測點</a:t>
          </a:r>
          <a:endParaRPr lang="zh-TW" altLang="en-US" sz="1000" kern="1200">
            <a:latin typeface="標楷體" panose="03000509000000000000" pitchFamily="65" charset="-120"/>
            <a:ea typeface="標楷體" panose="03000509000000000000" pitchFamily="65" charset="-120"/>
          </a:endParaRPr>
        </a:p>
      </dsp:txBody>
      <dsp:txXfrm>
        <a:off x="526" y="61433"/>
        <a:ext cx="923699" cy="410533"/>
      </dsp:txXfrm>
    </dsp:sp>
    <dsp:sp modelId="{F5D826C5-8B71-4DB2-8562-48206A635F2A}">
      <dsp:nvSpPr>
        <dsp:cNvPr id="0" name=""/>
        <dsp:cNvSpPr/>
      </dsp:nvSpPr>
      <dsp:spPr>
        <a:xfrm>
          <a:off x="821592" y="61433"/>
          <a:ext cx="1026332" cy="410533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004" tIns="21336" rIns="10668" bIns="2133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800" kern="1200">
              <a:latin typeface="標楷體" panose="03000509000000000000" pitchFamily="65" charset="-120"/>
              <a:ea typeface="標楷體" panose="03000509000000000000" pitchFamily="65" charset="-120"/>
            </a:rPr>
            <a:t>加入輔助地理資料</a:t>
          </a:r>
        </a:p>
      </dsp:txBody>
      <dsp:txXfrm>
        <a:off x="1026859" y="61433"/>
        <a:ext cx="615799" cy="410533"/>
      </dsp:txXfrm>
    </dsp:sp>
    <dsp:sp modelId="{36A8C1EE-68DC-40C2-A5EC-3BDCC30F688B}">
      <dsp:nvSpPr>
        <dsp:cNvPr id="0" name=""/>
        <dsp:cNvSpPr/>
      </dsp:nvSpPr>
      <dsp:spPr>
        <a:xfrm>
          <a:off x="1642658" y="61433"/>
          <a:ext cx="1026332" cy="410533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004" tIns="21336" rIns="10668" bIns="2133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800" kern="1200"/>
            <a:t>SetConv</a:t>
          </a:r>
          <a:r>
            <a:rPr lang="zh-TW" altLang="en-US" sz="800" kern="1200">
              <a:latin typeface="標楷體" panose="03000509000000000000" pitchFamily="65" charset="-120"/>
              <a:ea typeface="標楷體" panose="03000509000000000000" pitchFamily="65" charset="-120"/>
            </a:rPr>
            <a:t>把不規則感測點轉換成網格</a:t>
          </a:r>
        </a:p>
      </dsp:txBody>
      <dsp:txXfrm>
        <a:off x="1847925" y="61433"/>
        <a:ext cx="615799" cy="410533"/>
      </dsp:txXfrm>
    </dsp:sp>
    <dsp:sp modelId="{AB4EF16A-CC58-4399-A9E1-82D652DF17DB}">
      <dsp:nvSpPr>
        <dsp:cNvPr id="0" name=""/>
        <dsp:cNvSpPr/>
      </dsp:nvSpPr>
      <dsp:spPr>
        <a:xfrm>
          <a:off x="2451024" y="65715"/>
          <a:ext cx="1026332" cy="410533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004" tIns="21336" rIns="10668" bIns="2133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800" kern="1200"/>
            <a:t>U-Net</a:t>
          </a:r>
          <a:r>
            <a:rPr lang="zh-TW" altLang="en-US" sz="800" kern="1200"/>
            <a:t> </a:t>
          </a:r>
          <a:r>
            <a:rPr lang="zh-TW" altLang="en-US" sz="800" kern="1200">
              <a:latin typeface="標楷體" panose="03000509000000000000" pitchFamily="65" charset="-120"/>
              <a:ea typeface="標楷體" panose="03000509000000000000" pitchFamily="65" charset="-120"/>
            </a:rPr>
            <a:t>學習空間特徵</a:t>
          </a:r>
        </a:p>
      </dsp:txBody>
      <dsp:txXfrm>
        <a:off x="2656291" y="65715"/>
        <a:ext cx="615799" cy="410533"/>
      </dsp:txXfrm>
    </dsp:sp>
    <dsp:sp modelId="{95497B36-A637-4A8E-A600-440067230355}">
      <dsp:nvSpPr>
        <dsp:cNvPr id="0" name=""/>
        <dsp:cNvSpPr/>
      </dsp:nvSpPr>
      <dsp:spPr>
        <a:xfrm>
          <a:off x="3284790" y="61433"/>
          <a:ext cx="1026332" cy="410533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004" tIns="21336" rIns="10668" bIns="2133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800" kern="1200">
              <a:latin typeface="標楷體" panose="03000509000000000000" pitchFamily="65" charset="-120"/>
              <a:ea typeface="標楷體" panose="03000509000000000000" pitchFamily="65" charset="-120"/>
            </a:rPr>
            <a:t>輸入每個位置的預測值</a:t>
          </a:r>
          <a:r>
            <a:rPr lang="en-US" altLang="zh-TW" sz="800" kern="1200">
              <a:latin typeface="標楷體" panose="03000509000000000000" pitchFamily="65" charset="-120"/>
              <a:ea typeface="標楷體" panose="03000509000000000000" pitchFamily="65" charset="-120"/>
            </a:rPr>
            <a:t>/</a:t>
          </a:r>
          <a:r>
            <a:rPr lang="zh-TW" altLang="en-US" sz="800" kern="1200">
              <a:latin typeface="標楷體" panose="03000509000000000000" pitchFamily="65" charset="-120"/>
              <a:ea typeface="標楷體" panose="03000509000000000000" pitchFamily="65" charset="-120"/>
            </a:rPr>
            <a:t>不確定性</a:t>
          </a:r>
        </a:p>
      </dsp:txBody>
      <dsp:txXfrm>
        <a:off x="3490057" y="61433"/>
        <a:ext cx="615799" cy="41053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Chevron3">
  <dgm:title val=""/>
  <dgm:desc val=""/>
  <dgm:catLst>
    <dgm:cat type="process" pri="10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func="maxDepth" op="gte" val="2">
        <dgm:constrLst>
          <dgm:constr type="w" for="ch" forName="parAndChTx" refType="w"/>
          <dgm:constr type="primFontSz" for="ch" ptType="node" op="equ"/>
          <dgm:constr type="w" for="ch" forName="parAndChSpace" refType="w" refFor="ch" refForName="parAndChTx" fact="-0.2"/>
          <dgm:constr type="w" for="ch" ptType="sibTrans" op="equ"/>
        </dgm:constrLst>
        <dgm:ruleLst/>
        <dgm:forEach name="Name6" axis="ch" ptType="node">
          <dgm:layoutNode name="parAndChTx">
            <dgm:varLst>
              <dgm:bulletEnabled val="1"/>
            </dgm:varLst>
            <dgm:alg type="tx"/>
            <dgm:choose name="Name7">
              <dgm:if name="Name8" func="var" arg="dir" op="equ" val="norm">
                <dgm:choose name="Name9">
                  <dgm:if name="Name10" axis="self" ptType="node" func="pos" op="equ" val="1">
                    <dgm:shape xmlns:r="http://schemas.openxmlformats.org/officeDocument/2006/relationships" type="homePlate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4"/>
                    </dgm:constrLst>
                  </dgm:if>
                  <dgm:else name="Name11">
                    <dgm:shape xmlns:r="http://schemas.openxmlformats.org/officeDocument/2006/relationships" type="chevron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1"/>
                    </dgm:constrLst>
                  </dgm:else>
                </dgm:choose>
              </dgm:if>
              <dgm:else name="Name12">
                <dgm:choose name="Name13">
                  <dgm:if name="Name14" axis="self" ptType="node" func="pos" op="equ" val="1">
                    <dgm:shape xmlns:r="http://schemas.openxmlformats.org/officeDocument/2006/relationships" rot="180" type="homePlate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4"/>
                      <dgm:constr type="rMarg" refType="w" fact="0.1"/>
                    </dgm:constrLst>
                  </dgm:if>
                  <dgm:else name="Name15">
                    <dgm:shape xmlns:r="http://schemas.openxmlformats.org/officeDocument/2006/relationships" rot="180" type="chevron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1"/>
                    </dgm:constrLst>
                  </dgm:else>
                </dgm:choose>
              </dgm:else>
            </dgm:choose>
            <dgm:ruleLst>
              <dgm:rule type="primFontSz" val="5" fact="NaN" max="NaN"/>
            </dgm:ruleLst>
          </dgm:layoutNode>
          <dgm:forEach name="Name16" axis="followSib" ptType="sibTrans" cnt="1">
            <dgm:layoutNode name="parAndCh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type="primFontSz" for="ch" ptType="node" op="equ"/>
          <dgm:constr type="w" for="ch" forName="parSpace" refType="w" refFor="ch" refForName="parTxOnly" fact="-0.2"/>
          <dgm:constr type="w" for="ch" ptType="sibTrans" op="equ"/>
        </dgm:constrLst>
        <dgm:ruleLst/>
        <dgm:forEach name="Name18" axis="ch" ptType="node">
          <dgm:layoutNode name="parTxOnly">
            <dgm:varLst>
              <dgm:bulletEnabled val="1"/>
            </dgm:varLst>
            <dgm:alg type="tx"/>
            <dgm:presOf axis="desOrSelf" ptType="node"/>
            <dgm:choose name="Name19">
              <dgm:if name="Name20" func="var" arg="dir" op="equ" val="norm">
                <dgm:choose name="Name21">
                  <dgm:if name="Name22" axis="self" ptType="node" func="pos" op="equ" val="1">
                    <dgm:shape xmlns:r="http://schemas.openxmlformats.org/officeDocument/2006/relationships" type="homePlate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42"/>
                      <dgm:constr type="rMarg" refType="primFontSz" fact="0.105"/>
                    </dgm:constrLst>
                  </dgm:if>
                  <dgm:else name="Name23">
                    <dgm:shape xmlns:r="http://schemas.openxmlformats.org/officeDocument/2006/relationships" type="chevron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315"/>
                      <dgm:constr type="rMarg" refType="primFontSz" fact="0.105"/>
                    </dgm:constrLst>
                  </dgm:else>
                </dgm:choose>
              </dgm:if>
              <dgm:else name="Name24">
                <dgm:choose name="Name25">
                  <dgm:if name="Name26" axis="self" ptType="node" func="pos" op="equ" val="1">
                    <dgm:shape xmlns:r="http://schemas.openxmlformats.org/officeDocument/2006/relationships" rot="180" type="homePlate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105"/>
                      <dgm:constr type="rMarg" refType="primFontSz" fact="0.42"/>
                    </dgm:constrLst>
                  </dgm:if>
                  <dgm:else name="Name27">
                    <dgm:shape xmlns:r="http://schemas.openxmlformats.org/officeDocument/2006/relationships" rot="180" type="chevron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105"/>
                      <dgm:constr type="rMarg" refType="primFontSz" fact="0.315"/>
                    </dgm:constrLst>
                  </dgm:else>
                </dgm:choose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14</Pages>
  <Words>1067</Words>
  <Characters>6087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陳以薰</cp:lastModifiedBy>
  <cp:revision>11</cp:revision>
  <dcterms:created xsi:type="dcterms:W3CDTF">2026-04-27T05:42:00Z</dcterms:created>
  <dcterms:modified xsi:type="dcterms:W3CDTF">2026-04-29T09:39:00Z</dcterms:modified>
  <cp:category/>
</cp:coreProperties>
</file>