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马币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销售与服务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480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6,480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70953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Name: SHANHAIMAP SDN. BHD.</w:t>
      </w:r>
    </w:p>
    <w:p w14:paraId="0EC873E4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Number：7011647369</w:t>
      </w:r>
    </w:p>
    <w:p w14:paraId="4A58660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Beneficiary Bank：OCBC Bank (Malaysia) Bhd</w:t>
      </w:r>
    </w:p>
    <w:p w14:paraId="34CA51AF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Branch: KL MAIN</w:t>
      </w:r>
    </w:p>
    <w:p w14:paraId="231BC0EC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Swift code: OCBCMYKL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Address：INFINITY TOWER,  JALAN SS 6/3,  KELANA JAYA,  47301 PETALING JAYA SELANGOR MALAYSIA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en-US" w:eastAsia="zh-CN" w:bidi="ar-SA"/>
              </w:rPr>
              <w:t>SHANHAIMAP SDN. BHD.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 ns2:paraId="2AF01B37">
    <ns0:pPr>
      <ns0:pStyle ns0:val="47"/>
      <ns0:keepNext ns0:val="0"/>
      <ns0:keepLines ns0:val="0"/>
      <ns0:widowControl/>
      <ns0:suppressLineNumbers ns0:val="0"/>
      <ns0:jc ns0:val="center"/>
      <ns0:rPr>
        <ns0:rFonts ns0:hint="default" ns0:ascii="微软雅黑" ns0:hAnsi="微软雅黑" ns0:eastAsia="微软雅黑" ns0:cs="Microsoft JhengHei"/>
        <ns0:b/>
        <ns0:bCs/>
        <ns0:color ns0:val="0039C2"/>
        <ns0:sz ns0:val="36"/>
        <ns0:szCs ns0:val="36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color ns0:val="0039C2"/>
        <ns0:sz ns0:val="44"/>
        <ns0:szCs ns0:val="44"/>
        <ns0:lang ns0:val="en-US" ns0:eastAsia="zh-CN"/>
      </ns0:rPr>
      <ns0:t/>
    </ns0:r>
  </ns0:p>
  <ns0:p ns2:paraId="175031D7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  <ns0:t xml:space="preserve"/>
    </ns0:r>
    <ns0:r>
      <ns0:rPr>
        <ns0:rFonts ns0:hint="eastAsia" ns0:ascii="Arial" ns0:hAnsi="Arial" ns0:eastAsia="微软雅黑" ns0:cs="Arial"/>
        <ns0:b ns0:val="0"/>
        <ns0:bCs ns0:val="0"/>
        <ns0:sz ns0:val="18"/>
        <ns0:szCs ns0:val="18"/>
        <ns0:lang ns0:val="en-US" ns0:eastAsia="zh-CN"/>
      </ns0:rPr>
      <ns0:t xml:space="preserve"/>
    </ns0:r>
    <ns0:r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  <ns0:t xml:space="preserve"/>
    </ns0:r>
  </ns0:p>
  <ns0:p ns2:paraId="5025D66B">
    <ns0:pPr>
      <ns0:spacing ns0:after="0" ns0:line="240" ns0:lineRule="auto"/>
      <ns0:jc ns0:val="right"/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8"/>
        <ns0:szCs ns0:val="18"/>
        <ns0:lang ns0:val="de-DE" ns0:eastAsia="zh-CN"/>
      </ns0:rPr>
      <ns0:t/>
    </ns0:r>
  </ns0:p>
  <ns0:p ns2:paraId="4270C061">
    <ns0:pPr>
      <ns0:spacing ns0:after="0" ns0:line="240" ns0:lineRule="auto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 ns0:eastAsiaTheme="minorEastAsia"/>
        <ns0:b ns0:val="0"/>
        <ns0:bCs ns0:val="0"/>
        <ns0:lang ns0:eastAsia="zh-CN"/>
      </ns0:rPr>
    </ns0:r>
    <ns0:r>
      <ns0:rPr>
        <ns0:rFonts ns0:hint="default" ns0:ascii="Arial" ns0:hAnsi="Arial" ns0:cs="Arial" ns0:eastAsiaTheme="minorEastAsia"/>
        <ns0:b ns0:val="0"/>
        <ns0:bCs ns0:val="0"/>
        <ns0:lang ns0:eastAsia="zh-CN"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>
              <ns3:simplePos x="0" y="0"/>
              <ns3:positionH relativeFrom="column">
                <ns3:posOffset>-240665</ns3:posOffset>
              </ns3:positionH>
              <ns3:positionV relativeFrom="paragraph">
                <ns3:posOffset>77470</ns3:posOffset>
              </ns3:positionV>
              <ns3:extent cx="6405245" cy="0"/>
              <ns3:effectExtent l="0" t="19050" r="0" b="19050"/>
              <ns3:wrapNone/>
              <ns3:docPr id="4" name="直接连接符 4"/>
              <ns3:cNvGraphicFramePr/>
              <ns4:graphic>
                <ns4:graphicData uri="http://schemas.microsoft.com/office/word/2010/wordprocessingShape">
                  <ns5:wsp>
                    <ns5:cNvCnPr/>
                    <ns5:spPr>
                      <ns4:xfrm>
                        <ns4:off x="0" y="0"/>
                        <ns4:ext cx="6404997" cy="0"/>
                      </ns4:xfrm>
                      <ns4:prstGeom prst="line">
                        <ns4:avLst/>
                      </ns4:prstGeom>
                      <ns4:noFill/>
                      <ns4:ln w="38100" cap="flat" cmpd="sng" algn="ctr">
                        <ns4:solidFill>
                          <ns4:srgbClr val="0039C2"/>
                        </ns4:solidFill>
                        <ns4:prstDash val="solid"/>
                        <ns4:miter lim="800000"/>
                      </ns4:ln>
                      <ns4:effectLst/>
                    </ns5:spPr>
                    <ns5:bodyPr upright="0"/>
                  </ns5:wsp>
                </ns4:graphicData>
              </ns4:graphic>
            </ns3:anchor>
          </ns0:drawing>
        </ns1:Choice>
        <ns1:Fallback>
          <ns0:pict>
            <ns6:line id="_x0000_s1026" ns7:spid="_x0000_s1026" ns7:spt="20" style="position:absolute;left:0pt;margin-left:-18.95pt;margin-top:6.1pt;height:0pt;width:504.35pt;z-index:251660288;mso-width-relative:page;mso-height-relative:page;" filled="f" stroked="t" coordsize="21600,21600" ns7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ns6:fill on="f" focussize="0,0"/>
              <ns6:stroke weight="3pt" color="#0039C2" miterlimit="8" joinstyle="miter"/>
              <ns6:imagedata ns7:title=""/>
              <ns7:lock ns6:ext="edit" aspectratio="f"/>
            </ns6:line>
          </ns0:pict>
        </ns1:Fallback>
      </ns1:AlternateContent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8F00F6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370F1C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7F3A02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E7B072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70F1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AFF1FF7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46975"/>
    <w:rsid w:val="BFDF36D4"/>
    <w:rsid w:val="BFDF88F1"/>
    <w:rsid w:val="BFDFE970"/>
    <w:rsid w:val="BFEF6E8F"/>
    <w:rsid w:val="C1B5D1A0"/>
    <w:rsid w:val="C5F7C48C"/>
    <w:rsid w:val="C7EF45BE"/>
    <w:rsid w:val="C7FFD7D4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6B9B60"/>
    <w:rsid w:val="DDB71E72"/>
    <w:rsid w:val="DDBF5CF5"/>
    <w:rsid w:val="DDDBC970"/>
    <w:rsid w:val="DEDF7C59"/>
    <w:rsid w:val="DF7BE9F8"/>
    <w:rsid w:val="DFDE0ADA"/>
    <w:rsid w:val="DFEE4A56"/>
    <w:rsid w:val="DFEFF3B4"/>
    <w:rsid w:val="DFFB02B8"/>
    <w:rsid w:val="DFFD782D"/>
    <w:rsid w:val="DFFE8B85"/>
    <w:rsid w:val="DFFF8532"/>
    <w:rsid w:val="DFFFB0C9"/>
    <w:rsid w:val="E5B9CEF3"/>
    <w:rsid w:val="E7CFE53B"/>
    <w:rsid w:val="E7FA3E86"/>
    <w:rsid w:val="E7FF509E"/>
    <w:rsid w:val="E7FF7EA6"/>
    <w:rsid w:val="E99DA595"/>
    <w:rsid w:val="E9DB7CED"/>
    <w:rsid w:val="EBFF7CCE"/>
    <w:rsid w:val="ED8FC8A0"/>
    <w:rsid w:val="EEEF3A64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DE7AC06"/>
    <w:rsid w:val="FE3B71BA"/>
    <w:rsid w:val="FEDB986F"/>
    <w:rsid w:val="FEDFE81D"/>
    <w:rsid w:val="FEE9AD1F"/>
    <w:rsid w:val="FEF1B668"/>
    <w:rsid w:val="FEF5A47C"/>
    <w:rsid w:val="FEFF18DF"/>
    <w:rsid w:val="FEFF1E71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B6B75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  <w:style w:type="paragraph" w:customStyle="1" w:styleId="47">
    <w:name w:val="p1"/>
    <w:basedOn w:val="1"/>
    <w:uiPriority w:val="0"/>
    <w:pPr>
      <w:spacing w:before="0" w:beforeAutospacing="0" w:after="0" w:afterAutospacing="0"/>
      <w:ind w:left="44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48">
    <w:name w:val="s1"/>
    <w:basedOn w:val="12"/>
    <w:uiPriority w:val="0"/>
    <w:rPr>
      <w:rFonts w:ascii="pingfang sc" w:hAnsi="pingfang sc" w:eastAsia="pingfang sc" w:cs="pingfang sc"/>
      <w:sz w:val="26"/>
      <w:szCs w:val="26"/>
    </w:rPr>
  </w:style>
  <w:style w:type="paragraph" w:customStyle="1" w:styleId="49">
    <w:name w:val="p2"/>
    <w:basedOn w:val="1"/>
    <w:uiPriority w:val="0"/>
    <w:pPr>
      <w:spacing w:before="0" w:beforeAutospacing="0" w:after="0" w:afterAutospacing="0"/>
      <w:ind w:left="440" w:right="0"/>
      <w:jc w:val="left"/>
    </w:pPr>
    <w:rPr>
      <w:rFonts w:hint="default"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2026-01-14T18:58:00Z</dcterms:created>
  <dc:creator>olivi</dc:creator>
  <cp:lastModifiedBy>【祈祷】</cp:lastModifiedBy>
  <cp:lastPrinted>2025-11-26T11:54:00Z</cp:lastPrinted>
  <dcterms:modified xsi:type="dcterms:W3CDTF">2026-09-12T16:38:00Z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