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35"/>
        <w:gridCol w:w="4289"/>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35"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(人民币)</w:t>
            </w:r>
          </w:p>
        </w:tc>
        <w:tc>
          <w:tcPr>
            <w:tcW w:w="4289"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89"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35"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89"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89"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35"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89"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89"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89"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62D007FE">
      <w:pPr>
        <w:pStyle w:val="4"/>
        <w:spacing w:before="78" w:line="240" w:lineRule="auto"/>
        <w:contextualSpacing/>
        <w:rPr>
          <w:rFonts w:hint="eastAsia" w:ascii="仿宋" w:hAnsi="仿宋" w:eastAsia="仿宋" w:cs="仿宋"/>
          <w:b/>
          <w:bCs/>
          <w:color w:val="FF0000"/>
          <w:lang w:eastAsia="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6D85B475">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191"/>
        <w:gridCol w:w="1029"/>
        <w:gridCol w:w="3581"/>
        <w:gridCol w:w="2670"/>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88"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11"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78"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6"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88"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11"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w:t>
            </w:r>
            <w:r>
              <w:rPr>
                <w:rFonts w:hint="eastAsia" w:ascii="仿宋" w:hAnsi="仿宋" w:eastAsia="仿宋" w:cs="仿宋"/>
                <w:bCs/>
                <w:sz w:val="21"/>
                <w:szCs w:val="21"/>
                <w:lang w:val="en-US" w:eastAsia="zh-CN"/>
              </w:rPr>
              <w:t>个工作日</w:t>
            </w:r>
          </w:p>
        </w:tc>
        <w:tc>
          <w:tcPr>
            <w:tcW w:w="1778"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6"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88"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11"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78"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6"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88"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11"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78"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6"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88"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11"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78"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6"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88"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11"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78"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6"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88"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11"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78"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6"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88"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11"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78"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6"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88"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11"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78"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6"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eastAsia" w:ascii="仿宋" w:hAnsi="仿宋" w:eastAsia="仿宋" w:cs="仿宋"/>
                <w:b/>
                <w:color w:val="000000" w:themeColor="text1"/>
                <w:sz w:val="20"/>
                <w:szCs w:val="20"/>
                <w:lang w:val="en-US"/>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7891367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如果印尼法规发生变化，乙方有权调整价格及办理时间。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4D111670">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统一社会信用代码（或税号）：91610131MAB11JW331</w:t>
      </w:r>
    </w:p>
    <w:p w14:paraId="239697D6">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开户行：中国银行西安高新技术开发区支行</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开户名：北京山海图科技有限公司西安分公司</w:t>
      </w:r>
    </w:p>
    <w:p w14:paraId="6B6D468D">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账号：1021 0955 7761</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bookmarkStart w:id="0" w:name="_GoBack"/>
      <w:bookmarkEnd w:id="0"/>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7E5D48FB">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报价人：</w:t>
      </w:r>
    </w:p>
    <w:p w14:paraId="363FC956">
      <w:pPr>
        <w:spacing w:after="0" w:line="240" w:lineRule="auto"/>
        <w:rPr>
          <w:rFonts w:hint="eastAsia" w:ascii="仿宋" w:hAnsi="仿宋" w:eastAsia="仿宋" w:cs="仿宋"/>
          <w:sz w:val="22"/>
          <w:szCs w:val="22"/>
          <w:lang w:val="en-US"/>
        </w:rPr>
      </w:pP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 xml:space="preserve">  同意报价人：</w:t>
      </w:r>
    </w:p>
    <w:p w14:paraId="4E0570B0">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r>
        <w:rPr>
          <w:rFonts w:hint="eastAsia" w:ascii="仿宋" w:hAnsi="仿宋" w:eastAsia="仿宋" w:cs="仿宋"/>
          <w:b/>
          <w:bCs/>
          <w:color w:val="000000" w:themeColor="text1"/>
          <w:sz w:val="20"/>
          <w:szCs w:val="20"/>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40" w:lineRule="auto"/>
      <w:jc w:val="center"/>
      <w:rPr>
        <w:rFonts w:ascii="微软雅黑" w:hAnsi="微软雅黑" w:eastAsia="微软雅黑" w:cs="Microsoft JhengHei"/>
        <w:b/>
        <w:bCs/>
        <w:color w:val="0039C2"/>
        <w:sz w:val="40"/>
        <w:szCs w:val="40"/>
        <w:shd w:val="clear" w:color="auto" w:fill="FFFFFF"/>
        <w:lang w:eastAsia="zh-CN"/>
      </w:rPr>
    </w:pP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24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w:t>
    </w:r>
    <w:r>
      <w:rPr>
        <w:rFonts w:hint="eastAsia" w:ascii="微软雅黑" w:hAnsi="微软雅黑" w:eastAsia="微软雅黑" w:cs="Calibri"/>
        <w:b w:val="0"/>
        <w:bCs w:val="0"/>
        <w:lang w:val="de-DE" w:eastAsia="zh-CN"/>
      </w:rPr>
      <w:t>西安市高新区科技路林凯国际大厦15层1501-01-03室</w:t>
    </w:r>
  </w:p>
  <w:p w14:paraId="2AA0A497">
    <w:pPr>
      <w:spacing w:after="0" w:line="240" w:lineRule="auto"/>
      <w:jc w:val="center"/>
      <w:rPr>
        <w:rFonts w:hint="default" w:ascii="Arial" w:hAnsi="Arial" w:eastAsia="微软雅黑" w:cs="Arial"/>
        <w:b w:val="0"/>
        <w:bCs w:val="0"/>
        <w:lang w:val="de-DE" w:eastAsia="zh-CN"/>
      </w:rPr>
    </w:pPr>
    <w:r>
      <w:rPr>
        <w:rFonts w:hint="default" w:ascii="Arial" w:hAnsi="Arial" w:eastAsia="微软雅黑" w:cs="Arial"/>
        <w:b w:val="0"/>
        <w:bCs w:val="0"/>
        <w:lang w:val="de-DE" w:eastAsia="zh-CN"/>
      </w:rPr>
      <w:t xml:space="preserve">Web: </w:t>
    </w: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t>www.shanhaimap.com</w:t>
    </w:r>
    <w:r>
      <w:rPr>
        <w:rFonts w:hint="default" w:ascii="Arial" w:hAnsi="Arial" w:eastAsia="微软雅黑" w:cs="Arial"/>
        <w:b w:val="0"/>
        <w:bCs w:val="0"/>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r>
      <w:rPr>
        <w:rFonts w:hint="eastAsia" w:ascii="Arial" w:hAnsi="Arial" w:cs="Arial" w:eastAsiaTheme="minorEastAsia"/>
        <w:b/>
        <w:bCs/>
        <w:lang w:eastAsia="zh-CN"/>
      </w:rPr>
      <w:drawing>
        <wp:anchor distT="0" distB="0" distL="114300" distR="114300" simplePos="0" relativeHeight="251659264" behindDoc="1" locked="0" layoutInCell="1" allowOverlap="1">
          <wp:simplePos x="0" y="0"/>
          <wp:positionH relativeFrom="column">
            <wp:posOffset>19685</wp:posOffset>
          </wp:positionH>
          <wp:positionV relativeFrom="paragraph">
            <wp:posOffset>-880110</wp:posOffset>
          </wp:positionV>
          <wp:extent cx="681990" cy="791845"/>
          <wp:effectExtent l="0" t="0" r="54610" b="46355"/>
          <wp:wrapThrough wrapText="bothSides">
            <wp:wrapPolygon>
              <wp:start x="0" y="0"/>
              <wp:lineTo x="0" y="20786"/>
              <wp:lineTo x="20916" y="20786"/>
              <wp:lineTo x="20916"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681990" cy="791845"/>
                  </a:xfrm>
                  <a:prstGeom prst="rect">
                    <a:avLst/>
                  </a:prstGeom>
                </pic:spPr>
              </pic:pic>
            </a:graphicData>
          </a:graphic>
        </wp:anchor>
      </w:drawing>
    </w:r>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-258445</wp:posOffset>
              </wp:positionH>
              <wp:positionV relativeFrom="paragraph">
                <wp:posOffset>38735</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35pt;margin-top:3.05pt;height:0pt;width:504.35pt;z-index:251660288;mso-width-relative:page;mso-height-relative:page;" filled="f" stroked="t" coordsize="21600,21600" o:gfxdata="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WhPl/XAAAABwEAAA8AAAAAAAAAAQAgAAAAIgAAAGRycy9kb3ducmV2LnhtbFBLAQIUABQA&#10;AAAIAIdO4kAidrLN8QEAALoDAAAOAAAAAAAAAAEAIAAAACYBAABkcnMvZTJvRG9jLnhtbFBLBQYA&#10;AAAABgAGAFkBAACJBQAAAAA=&#10;">
              <v:fill on="f" focussize="0,0"/>
              <v:stroke weight="3pt" color="#0039C2 [320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F2F332B"/>
    <w:rsid w:val="0FF7D83B"/>
    <w:rsid w:val="120758F8"/>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DFEF9AE"/>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EF6C8F"/>
    <w:rsid w:val="30995A74"/>
    <w:rsid w:val="31817E9E"/>
    <w:rsid w:val="31B86B15"/>
    <w:rsid w:val="33EB570D"/>
    <w:rsid w:val="36CC1840"/>
    <w:rsid w:val="3777BE6A"/>
    <w:rsid w:val="3ACB7C1F"/>
    <w:rsid w:val="3B42554A"/>
    <w:rsid w:val="3B7B68CC"/>
    <w:rsid w:val="3BBD0D5C"/>
    <w:rsid w:val="3BFB1C88"/>
    <w:rsid w:val="3DD94C85"/>
    <w:rsid w:val="3E8FED29"/>
    <w:rsid w:val="3EC9243F"/>
    <w:rsid w:val="3EEBCF8C"/>
    <w:rsid w:val="3F5F591B"/>
    <w:rsid w:val="3F8F8417"/>
    <w:rsid w:val="3F9285E0"/>
    <w:rsid w:val="3FCC083B"/>
    <w:rsid w:val="412A2E87"/>
    <w:rsid w:val="429B3DB9"/>
    <w:rsid w:val="44CC6046"/>
    <w:rsid w:val="44D4386D"/>
    <w:rsid w:val="45454746"/>
    <w:rsid w:val="45FF9D49"/>
    <w:rsid w:val="47177187"/>
    <w:rsid w:val="474D3D17"/>
    <w:rsid w:val="479B514F"/>
    <w:rsid w:val="48BF66C2"/>
    <w:rsid w:val="48E16CB8"/>
    <w:rsid w:val="4B13594E"/>
    <w:rsid w:val="4BFB447B"/>
    <w:rsid w:val="4D9BFC77"/>
    <w:rsid w:val="501A4937"/>
    <w:rsid w:val="514C17ED"/>
    <w:rsid w:val="526468BE"/>
    <w:rsid w:val="533FFD10"/>
    <w:rsid w:val="55265695"/>
    <w:rsid w:val="55593312"/>
    <w:rsid w:val="557D4C35"/>
    <w:rsid w:val="55F24813"/>
    <w:rsid w:val="58544147"/>
    <w:rsid w:val="586C3602"/>
    <w:rsid w:val="5BFFDFBD"/>
    <w:rsid w:val="5D5DEE61"/>
    <w:rsid w:val="5DBE0CFA"/>
    <w:rsid w:val="5DDE82A2"/>
    <w:rsid w:val="5DE6A359"/>
    <w:rsid w:val="5E1D09D0"/>
    <w:rsid w:val="5E7C22F4"/>
    <w:rsid w:val="5E9F754A"/>
    <w:rsid w:val="5FE7EBA6"/>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9E7489"/>
    <w:rsid w:val="6FF7E971"/>
    <w:rsid w:val="70FB4485"/>
    <w:rsid w:val="72D675BB"/>
    <w:rsid w:val="73073E7D"/>
    <w:rsid w:val="7313696E"/>
    <w:rsid w:val="74047794"/>
    <w:rsid w:val="75391269"/>
    <w:rsid w:val="757F47BA"/>
    <w:rsid w:val="75D7FC35"/>
    <w:rsid w:val="75D90501"/>
    <w:rsid w:val="75F6721C"/>
    <w:rsid w:val="766E3CB5"/>
    <w:rsid w:val="77757F77"/>
    <w:rsid w:val="78EC4051"/>
    <w:rsid w:val="793D4655"/>
    <w:rsid w:val="799A617B"/>
    <w:rsid w:val="7B7140CA"/>
    <w:rsid w:val="7B7723FB"/>
    <w:rsid w:val="7B99ECB8"/>
    <w:rsid w:val="7BBF05E9"/>
    <w:rsid w:val="7BDD543D"/>
    <w:rsid w:val="7BEF1595"/>
    <w:rsid w:val="7D1E5E3A"/>
    <w:rsid w:val="7DB84119"/>
    <w:rsid w:val="7DF6FB41"/>
    <w:rsid w:val="7E6D007A"/>
    <w:rsid w:val="7E86468E"/>
    <w:rsid w:val="7EBF65EC"/>
    <w:rsid w:val="7EE995B2"/>
    <w:rsid w:val="7EFF68D4"/>
    <w:rsid w:val="7EFFCD06"/>
    <w:rsid w:val="7F3403C5"/>
    <w:rsid w:val="7FAA638C"/>
    <w:rsid w:val="7FBC3D54"/>
    <w:rsid w:val="7FD7615D"/>
    <w:rsid w:val="7FF63B06"/>
    <w:rsid w:val="7FF7552A"/>
    <w:rsid w:val="7FF84809"/>
    <w:rsid w:val="7FFFAE4C"/>
    <w:rsid w:val="87EFD2EC"/>
    <w:rsid w:val="8EFE4491"/>
    <w:rsid w:val="97AF375C"/>
    <w:rsid w:val="97DF8C8D"/>
    <w:rsid w:val="9BD7EF83"/>
    <w:rsid w:val="9EDFBD6A"/>
    <w:rsid w:val="AFFD733D"/>
    <w:rsid w:val="B63E3552"/>
    <w:rsid w:val="B9F66721"/>
    <w:rsid w:val="BB7F2968"/>
    <w:rsid w:val="BBD59B40"/>
    <w:rsid w:val="BDFFC510"/>
    <w:rsid w:val="BF9E1686"/>
    <w:rsid w:val="BF9EA6D4"/>
    <w:rsid w:val="BF9EB9DA"/>
    <w:rsid w:val="BFAFBCE6"/>
    <w:rsid w:val="BFDF36D4"/>
    <w:rsid w:val="BFEF6E8F"/>
    <w:rsid w:val="C5F7C48C"/>
    <w:rsid w:val="C7EF45BE"/>
    <w:rsid w:val="CA5F1CB1"/>
    <w:rsid w:val="CCDF4864"/>
    <w:rsid w:val="CDF62A6D"/>
    <w:rsid w:val="D2DF5404"/>
    <w:rsid w:val="D5BB3ED7"/>
    <w:rsid w:val="D7D70942"/>
    <w:rsid w:val="D7FF55AF"/>
    <w:rsid w:val="D9BF9A95"/>
    <w:rsid w:val="DB7EC565"/>
    <w:rsid w:val="DBFD4CB0"/>
    <w:rsid w:val="DCBF05AD"/>
    <w:rsid w:val="DDB71E72"/>
    <w:rsid w:val="DEDF7C59"/>
    <w:rsid w:val="DF7BE9F8"/>
    <w:rsid w:val="DFDE0ADA"/>
    <w:rsid w:val="DFEFF3B4"/>
    <w:rsid w:val="DFFB02B8"/>
    <w:rsid w:val="DFFD782D"/>
    <w:rsid w:val="E5B9CEF3"/>
    <w:rsid w:val="E7FA3E86"/>
    <w:rsid w:val="EF75090B"/>
    <w:rsid w:val="EFDDD2BE"/>
    <w:rsid w:val="EFEDB337"/>
    <w:rsid w:val="EFFDF154"/>
    <w:rsid w:val="EFFF95B0"/>
    <w:rsid w:val="F3D73CC4"/>
    <w:rsid w:val="F3EF7E87"/>
    <w:rsid w:val="F56E5557"/>
    <w:rsid w:val="F6EB2067"/>
    <w:rsid w:val="F6FFB050"/>
    <w:rsid w:val="F76127D3"/>
    <w:rsid w:val="F7E8CFF7"/>
    <w:rsid w:val="F945E7EA"/>
    <w:rsid w:val="FAE932EB"/>
    <w:rsid w:val="FAEEBC01"/>
    <w:rsid w:val="FAF75397"/>
    <w:rsid w:val="FB3F506C"/>
    <w:rsid w:val="FBAFCF7C"/>
    <w:rsid w:val="FBDFCDE9"/>
    <w:rsid w:val="FBE6483A"/>
    <w:rsid w:val="FBF7A49F"/>
    <w:rsid w:val="FBFF0FCF"/>
    <w:rsid w:val="FD396301"/>
    <w:rsid w:val="FD3A3C1A"/>
    <w:rsid w:val="FD9E9789"/>
    <w:rsid w:val="FEE9AD1F"/>
    <w:rsid w:val="FEF1B668"/>
    <w:rsid w:val="FF16D043"/>
    <w:rsid w:val="FF5E55B8"/>
    <w:rsid w:val="FF6FC4C9"/>
    <w:rsid w:val="FF7E208F"/>
    <w:rsid w:val="FF9BCE98"/>
    <w:rsid w:val="FFAB94D0"/>
    <w:rsid w:val="FFAF6A72"/>
    <w:rsid w:val="FFD66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10</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2026-01-13T00:58:00Z</dcterms:created>
  <dc:creator>olivi</dc:creator>
  <cp:lastModifiedBy>【祈祷】</cp:lastModifiedBy>
  <cp:lastPrinted>2025-11-24T17:54:00Z</cp:lastPrinted>
  <dcterms:modified xsi:type="dcterms:W3CDTF">2026-09-11T17:29:47Z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