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The implementation will cover end-to-end ERP system Implementation, enabling streamlined human resource management, improved data visibility, and enhanced decision-making capabilities across the organization, Finance &amp; Accounting Management, Supply Chain Management (SCM), and Customer Relation Management (CRM) functions. Bellows are modules included in the scope of this project:</w:t>
      </w:r>
    </w:p>
    <w:p>
      <w:pPr>
        <w:pStyle w:val="Heading2"/>
        <w:bidi w:val="0"/>
        <w:jc w:val="left"/>
        <w:rPr>
          <w:rFonts w:ascii="Times New Roman" w:hAnsi="Times New Roman" w:eastAsia="Times New Roman" w:cs="Times New Roman"/>
          <w:b/>
          <w:b/>
          <w:bCs/>
          <w:color w:val="000000"/>
          <w:sz w:val="26"/>
          <w:shd w:fill="FFFFFF" w:val="clear"/>
        </w:rPr>
      </w:pPr>
      <w:bookmarkStart w:id="0" w:name="__RefHeading___Toc1818_787362045"/>
      <w:bookmarkEnd w:id="0"/>
      <w:r>
        <w:rPr/>
        <w:t>6.1. Finance and Accounting Management Module:</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 xml:space="preserve">Effective accounting and financial management is crucial for any organization. Businesses around the world must constantly manage their cash flows, payments, and other financial activities. Proper accounting management tools are necessities for small and mid-sized businesses today. While there are many standalone accounting software options available on the market, such as Peach-tree, these are simply applications and cannot perform the full range of functions required of an Enterprise Resource Planning (ERP) or Enterprise Management Software. </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This is where the Odoo accounting module excels. Odoo's accounting capabilities allow for comprehensive management of all business departments and accounting needs. The accounting features in Odoo are easy to use and fully featured, enabling better collaboration with accountants, customers, and suppliers. Odoo's accounting is tightly integrated with other modules like analytics, budgets, assets, payroll, and expenses. This allows businesses to manage and record all their financial transactions and activities from a single, centralized software platform. The modern Odoo interface is designed to enhance user productivity.</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The Odoo accounting module makes it easy to create and design invoices directly within the software, reducing time and errors compared to manual processes. Odoo accounting is also integrated with the sales and purchase modules, allowing invoices and bills to be generated directly from sales orders and purchase orders. Additionally, the Odoo accounting module is integrated with purchase management, providing real-time inventory reporting that automatically posts to the accounting ledgers. Odoo also supports multiple currencies, making it suitable for global enterprises. Robust integrated reporting allows businesses to access the financial data they need.</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Every organization whether small or mid-sized or large enterprise keep certain budget to manage its business or daily activities or simply to keep certain money in mind on how much to spend on every single activities of the business, in other words you say budget management. Budget management module is an important module of any ERP system as it helps you in defining and managing your budgets and profits over different activities.</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Therefore budget management normally starts when you start planning for the projects. With odoo you can easily do effective and efficient planning on how much to spend in a year. Therefore budget management is an important part of Accounting &amp; financial management. The module or app is integrated with Purchase management, Sales management, time-sheets, Project management, and Expense.</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Every company small or big to perform their daily activities by purchasing Assets. Assets are nothing but the supportive products that can be big or small (machinery, vehicles, furniture, so on) which helps to run your businesses. Every year the values of these assets are reduced which is commonly known as depreciation.</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 xml:space="preserve">Asset management in Odoo helps your organization to manage your existing assets and to make efficient decision for acquiring new assets of your organization. Assets acquisition or buying requires strategic decision they cannot be purchase quickly especially big machinery. Therefore Odoo assets management module helps you in handling the assets costing via various methods further you can omit the high maintenance cost every year. Assets management Module of Odoo is fully comply with (IFRS) International Financial Reporting Standards. </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Every company or organization holds a bank account to maintain their cash and other investments of the company. Bank interface is an important part of any ERP system, specifically in Odoo Bank interface module to reduce the double entry. Bank interface module helps you in automatically preparing the payments for the purchases done by the organization. It also supports the sale management module for getting the payments from the customer.</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Bank interface do the automatic reconciliation of entries and prepare payments for advances. This module is highly visible in related modules such as sales management, purchase management, CRM and so on… Bank Interface module of Odoo atomize the communications with the banks and can send payments and gain the bank statements mechanically.</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Odoo finance and accounting module is capable of handling the following:</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General Ledger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Chart of Accounts Setup</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Accounts Payable (AP)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Accounts Receivable (AR)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Fixed Assets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Financial Reporting and Analysis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Budgeting Management (Planning, Adjustment and Controlling)</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Payroll Management (Finance Section)</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Cash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Tax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Financial Consolidation and Reconciliation</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Financial Compliance and Auditing</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Expense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Financial Controls and Security</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Revenue Recognition and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Financial Analytics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Currency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Rate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Document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Collaboration with Other Modules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Reporting of various financial activities.</w:t>
      </w:r>
    </w:p>
    <w:p>
      <w:pPr>
        <w:pStyle w:val="Heading2"/>
        <w:bidi w:val="0"/>
        <w:jc w:val="left"/>
        <w:rPr>
          <w:rFonts w:ascii="Times New Roman" w:hAnsi="Times New Roman" w:eastAsia="Times New Roman" w:cs="Times New Roman"/>
          <w:b/>
          <w:b/>
          <w:bCs/>
          <w:color w:val="000000"/>
          <w:sz w:val="26"/>
          <w:shd w:fill="FFFFFF" w:val="clear"/>
        </w:rPr>
      </w:pPr>
      <w:bookmarkStart w:id="1" w:name="__RefHeading___Toc1820_787362045"/>
      <w:bookmarkEnd w:id="1"/>
      <w:r>
        <w:rPr/>
        <w:t>6.2. Human Resource Management Module:</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The Human Resource and Payroll Management module within the ERP system is a comprehensive solution for managing all aspects of the employee life-cycle and payroll processes. It encompasses functionalities such as: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Create profiles for your employees (employee master data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Gather all the information about each of your employees in one place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Create and manage employees’ contract according to their scale (Grade)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Track each employee's status, job title, contract type and dates, and schedule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Recruitment of new staffs and on-boarding and off-boarding plans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Make the hiring process more efficient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Keep track of your employees' attendance at work</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Employee appraisal(performance) management in a scheduled timeline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Manage holidays, vacations, and sick leave (time offs) and time allocations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Generate Employee payroll according to their contract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Generate all-in-one reports about the staff</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Manage and track loans for the employees according to their salary scale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Manage and follow up employees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Approval and allocation of time-offs requested by the employees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Manage the resignation process of employees accordingly</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Create and manage announcements for the internal staff (meetings, holidays…)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Handling the employee overtime work and reporting for the payroll</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Configure and manage different types of allowances in the payroll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Manage and configure cost-sharing payments for employees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Manage and configure training programs for employees by making assessments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 xml:space="preserve">Manage and configuration of severance payments for employees </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Manage and configure vehicle requests for employees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Manage employee's skills and experience (their competency)</w:t>
      </w:r>
    </w:p>
    <w:p>
      <w:pPr>
        <w:pStyle w:val="TextBody"/>
        <w:bidi w:val="0"/>
        <w:spacing w:lineRule="auto" w:line="360" w:before="120" w:after="120"/>
        <w:ind w:left="115" w:right="115" w:hanging="0"/>
        <w:jc w:val="both"/>
        <w:rPr>
          <w:rFonts w:ascii="Times New Roman" w:hAnsi="Times New Roman" w:cs="Times New Roman"/>
        </w:rPr>
      </w:pPr>
      <w:r>
        <w:rPr>
          <w:rFonts w:cs="Times New Roman" w:ascii="Times New Roman" w:hAnsi="Times New Roman"/>
        </w:rPr>
        <w:t>It provides a centralized platform for managing employee data, tracking attendance and leave balances, evaluating performance, and processing payroll accurately and efficiently. The module also integrates with other modules such as financial management and CRM management, allowing for seamless data flow and reporting across various organizational functions.</w:t>
      </w:r>
    </w:p>
    <w:p>
      <w:pPr>
        <w:pStyle w:val="TextBody"/>
        <w:bidi w:val="0"/>
        <w:spacing w:lineRule="auto" w:line="360" w:before="120" w:after="120"/>
        <w:ind w:left="115" w:right="115" w:hanging="0"/>
        <w:jc w:val="both"/>
        <w:rPr>
          <w:rFonts w:ascii="Times New Roman" w:hAnsi="Times New Roman" w:cs="Times New Roman"/>
        </w:rPr>
      </w:pPr>
      <w:r>
        <w:rPr>
          <w:rFonts w:cs="Times New Roman" w:ascii="Times New Roman" w:hAnsi="Times New Roman"/>
        </w:rPr>
        <w:t>Sub-modules included under Human Resource 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Employee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Contract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Time-sheet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Leave (Time-off)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Payroll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Recruitment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Attendance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Appraisal (Performance management)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Loan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Resignation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Announcement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Overtime Sub-module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Fleet</w:t>
      </w:r>
    </w:p>
    <w:p>
      <w:pPr>
        <w:pStyle w:val="Heading2"/>
        <w:bidi w:val="0"/>
        <w:jc w:val="left"/>
        <w:rPr>
          <w:rFonts w:ascii="Times New Roman" w:hAnsi="Times New Roman" w:eastAsia="Times New Roman" w:cs="Times New Roman"/>
          <w:bCs/>
        </w:rPr>
      </w:pPr>
      <w:bookmarkStart w:id="2" w:name="__RefHeading___Toc1822_787362045"/>
      <w:bookmarkEnd w:id="2"/>
      <w:r>
        <w:rPr/>
        <w:t>6.3. Supply Chain Management (SCM) Module:</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Procurement process is an important process in any organization, Odoo purchase management module was specifically designed considering the ease of use to the user. Odoo purchase management module helps you to track all your suppliers’ information, order you did for purchases, Inventory management, pricing for suppliers, landed cost related to each procurement stages and so on. Odoo Purchase management provides you with a complete end to end purchasing solution from RFQ till payments.</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Odoo purchase management further helps you to have quick decision making since all the purchase history and the suppliers list are already available into the Odoo software. You can easily manage all your RFQ and purchase order with Odoo. Your organization may be purchasing many variety of products and service either to meet the business or organizational day to day requirements, therefore purchases is considered as one of the important module of any ERP software. Odoo Purchase management helps you to handle everything you purchase for your organization. Specifically it is a backbone module for trading industries.</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Another advantage of purchase management module is that it is integrated with other related modules. Which means when you are purchasing a product for your organizational or operational needs you have to pay the pricing of the good you got, in other words Accounting entries are done automatically once the purchase is done so forth the payments. The module is also integrated with Inventory which updates as the products are entered into the warehouse.</w:t>
      </w:r>
    </w:p>
    <w:p>
      <w:pPr>
        <w:pStyle w:val="TextBody"/>
        <w:bidi w:val="0"/>
        <w:spacing w:before="200" w:after="0"/>
        <w:jc w:val="left"/>
        <w:rPr>
          <w:rFonts w:ascii="Times New Roman" w:hAnsi="Times New Roman" w:cs="Times New Roman"/>
        </w:rPr>
      </w:pPr>
      <w:r>
        <w:rPr>
          <w:rFonts w:cs="Times New Roman" w:ascii="Times New Roman" w:hAnsi="Times New Roman"/>
        </w:rPr>
        <w:t>How</w:t>
      </w:r>
      <w:r>
        <w:rPr>
          <w:rFonts w:cs="Times New Roman" w:ascii="Times New Roman" w:hAnsi="Times New Roman"/>
          <w:spacing w:val="-4"/>
        </w:rPr>
        <w:t xml:space="preserve"> </w:t>
      </w:r>
      <w:r>
        <w:rPr>
          <w:rFonts w:cs="Times New Roman" w:ascii="Times New Roman" w:hAnsi="Times New Roman"/>
        </w:rPr>
        <w:t>Purchase</w:t>
      </w:r>
      <w:r>
        <w:rPr>
          <w:rFonts w:cs="Times New Roman" w:ascii="Times New Roman" w:hAnsi="Times New Roman"/>
          <w:spacing w:val="-5"/>
        </w:rPr>
        <w:t xml:space="preserve"> </w:t>
      </w:r>
      <w:r>
        <w:rPr>
          <w:rFonts w:cs="Times New Roman" w:ascii="Times New Roman" w:hAnsi="Times New Roman"/>
        </w:rPr>
        <w:t>Management</w:t>
      </w:r>
      <w:r>
        <w:rPr>
          <w:rFonts w:cs="Times New Roman" w:ascii="Times New Roman" w:hAnsi="Times New Roman"/>
          <w:spacing w:val="-4"/>
        </w:rPr>
        <w:t xml:space="preserve"> </w:t>
      </w:r>
      <w:r>
        <w:rPr>
          <w:rFonts w:cs="Times New Roman" w:ascii="Times New Roman" w:hAnsi="Times New Roman"/>
        </w:rPr>
        <w:t>Module</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4"/>
        </w:rPr>
        <w:t xml:space="preserve"> </w:t>
      </w:r>
      <w:r>
        <w:rPr>
          <w:rFonts w:cs="Times New Roman" w:ascii="Times New Roman" w:hAnsi="Times New Roman"/>
        </w:rPr>
        <w:t>Odoo</w:t>
      </w:r>
      <w:r>
        <w:rPr>
          <w:rFonts w:cs="Times New Roman" w:ascii="Times New Roman" w:hAnsi="Times New Roman"/>
          <w:spacing w:val="-2"/>
        </w:rPr>
        <w:t xml:space="preserve"> </w:t>
      </w:r>
      <w:r>
        <w:rPr>
          <w:rFonts w:cs="Times New Roman" w:ascii="Times New Roman" w:hAnsi="Times New Roman"/>
        </w:rPr>
        <w:t>Benefits</w:t>
      </w:r>
      <w:r>
        <w:rPr>
          <w:rFonts w:cs="Times New Roman" w:ascii="Times New Roman" w:hAnsi="Times New Roman"/>
          <w:spacing w:val="-5"/>
        </w:rPr>
        <w:t xml:space="preserve"> </w:t>
      </w:r>
      <w:r>
        <w:rPr>
          <w:rFonts w:cs="Times New Roman" w:ascii="Times New Roman" w:hAnsi="Times New Roman"/>
        </w:rPr>
        <w:t>your</w:t>
      </w:r>
      <w:r>
        <w:rPr>
          <w:rFonts w:cs="Times New Roman" w:ascii="Times New Roman" w:hAnsi="Times New Roman"/>
          <w:spacing w:val="-4"/>
        </w:rPr>
        <w:t xml:space="preserve"> </w:t>
      </w:r>
      <w:r>
        <w:rPr>
          <w:rFonts w:cs="Times New Roman" w:ascii="Times New Roman" w:hAnsi="Times New Roman"/>
          <w:spacing w:val="-2"/>
        </w:rPr>
        <w:t>company:</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 xml:space="preserve">Managing and preparing quotations and tenders </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It helps in complete automation of Purchases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You can manage minute details of your purchases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Easily identify potential suppliers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Supplier’s quotation evaluation</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Billing process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Managing and configuring landed costs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Invoice and payments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Easily update the inventory and</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Finally a quick effective and efficient decision making on all your purchase needs</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The module offers a comprehensive set of features to streamline your operations. It handles all aspects of acquiring goods and services, from bid management to bill creation for your supplier. You can manage supplier information, track inventory levels, and oversee assets within the system. Additionally, warehouse and transportation functions are included, ensuring efficient product movement.</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The module goes beyond basic management by incorporating advanced functionalities. It allows for demand planning, facilitating informed decisions about stock levels. Collaboration features enable seamless communication with suppliers and other departments. Risk management tools help identify and mitigate potential disruptions. The module also tackles reverse logistics, including returns processing, product recalls, and warranty services.</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To empower data-driven decision making, the system provides insightful analytics. Predictive analytics anticipate trends, and forecast accuracy analysis helps optimize inventory planning. Cost-to-serve analytics provide valuable insights into customer fulfillment expenses. Finally, the module integrates with other systems for a unified view of your operations, and facilitates comprehensive reporting.</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Payments management comes when your organization needs to pay for the products or services or any other small thing purchased from the suppliers, Therefore payments management module of odoo allow you to manage all kind of payments which you need to pay to your parties or suppliers. Odoo supports multi-currency management.</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Odoo payment module benefits you to check the list of pending and paid payments further payments management is completely integrated with accounting management which means there is no duplication of entries. You can easily prepare for the payments on time to your suppliers building a good relationship.</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Odoo SCM Module is capable of handling tasks related to supply chain using the features listed hereafter:</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Purchasing / Procurement: Acquisition of goods &amp; services as well as Bid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Invoice and Bill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Contact Database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Inventory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Warehouse/Store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Sales quotation preparation and payment collection form customers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Managing credit sales for customers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Management of products in and out of Warehouses(Receipt and Delivery)</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 xml:space="preserve">Management of inventory adjustment and replenishment </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Stock automation for better insight and accurate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Logistics and Transportation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Demand Planning</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Supply Chain Collaboration</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Reverse Logistics: Return Authorization and Processing, Product Recall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Warranty and Repair Services and Disposal and Recycling(Scrap)</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Supply Chain Analytics: Performance Metrics and KPIs, Predictive Analytics for Supply</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Chain Trends, Forecast Accuracy Analysis and Cost-to-Serve Analytics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Collaboration with Other Modules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Reporting</w:t>
      </w:r>
    </w:p>
    <w:p>
      <w:pPr>
        <w:pStyle w:val="Heading2"/>
        <w:bidi w:val="0"/>
        <w:jc w:val="left"/>
        <w:rPr>
          <w:rFonts w:ascii="Times New Roman" w:hAnsi="Times New Roman" w:eastAsia="Times New Roman" w:cs="Times New Roman"/>
          <w:b/>
          <w:b/>
          <w:bCs/>
          <w:color w:val="000000"/>
          <w:sz w:val="26"/>
          <w:shd w:fill="FFFFFF" w:val="clear"/>
        </w:rPr>
      </w:pPr>
      <w:bookmarkStart w:id="3" w:name="__RefHeading___Toc1824_787362045"/>
      <w:bookmarkEnd w:id="3"/>
      <w:r>
        <w:rPr/>
        <w:t>6.4. Customer Relations Management (CRM) Module:</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The module focuses on streamlining customer interactions and ensuring transparent relation with customers. For comprehensive customers management, the module offers detailed stakeholder records, communication history tracking, and secure storage of customers engagements. A robust document management system with version control ensures document security and accessibility.</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 xml:space="preserve">Beyond core management functionalities, the module provides advanced customer relationship management (CRM) tools. You can manage leads, opportunities, and the customer on-boarding process. Automated marketing, exceptional customer support channels (including self-service options), and social media integration foster strong customer relationships. Gather valuable customer feedback through surveys and analyze customer data to personalize experiences. </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Workflow automation enhances efficiency, while robust data security and privacy controls protect sensitive information. Seamless collaboration with other modules ensures a unified view of your client interactions, and comprehensive reporting capabilities provide valuable insights.</w:t>
      </w:r>
    </w:p>
    <w:p>
      <w:pPr>
        <w:pStyle w:val="TextBody"/>
        <w:bidi w:val="0"/>
        <w:spacing w:lineRule="auto" w:line="360" w:before="120" w:after="120"/>
        <w:jc w:val="both"/>
        <w:rPr>
          <w:rFonts w:ascii="Times New Roman" w:hAnsi="Times New Roman" w:cs="Times New Roman"/>
        </w:rPr>
      </w:pPr>
      <w:r>
        <w:rPr>
          <w:rFonts w:cs="Times New Roman" w:ascii="Times New Roman" w:hAnsi="Times New Roman"/>
        </w:rPr>
        <w:t>Odoo CRM module is capable of handling tasks that are related managing interaction with customers. The list of features presented hereafter outlines the major ones.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Client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Document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Contact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Lead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Opportunity Pipeline Management</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Customer On-boarding</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Customer Communication</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Marketing Automation</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Customer Support and Service</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Social Media Integration</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Customer Feedback and Surveys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Customer Analytics and Reporting</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Workflow Automation</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Data Security and Privacy Controls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Collaboration with Other Modules</w:t>
      </w:r>
    </w:p>
    <w:p>
      <w:pPr>
        <w:pStyle w:val="ListParagraph"/>
        <w:numPr>
          <w:ilvl w:val="0"/>
          <w:numId w:val="1"/>
        </w:numPr>
        <w:bidi w:val="0"/>
        <w:spacing w:lineRule="auto" w:line="360" w:before="120" w:after="120"/>
        <w:ind w:left="810" w:right="2512" w:hanging="360"/>
        <w:jc w:val="both"/>
        <w:rPr>
          <w:color w:val="000000"/>
          <w:szCs w:val="26"/>
          <w:shd w:fill="FFFFFF" w:val="clear"/>
        </w:rPr>
      </w:pPr>
      <w:r>
        <w:rPr>
          <w:color w:val="000000"/>
          <w:szCs w:val="26"/>
          <w:shd w:fill="FFFFFF" w:val="clear"/>
        </w:rPr>
        <w:t>Reporting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9" w:hanging="360"/>
      </w:pPr>
      <w:rPr>
        <w:rFonts w:ascii="Wingdings" w:hAnsi="Wingdings" w:cs="Wingdings" w:hint="default"/>
        <w:sz w:val="20"/>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106" w:after="0"/>
      <w:ind w:left="836" w:hanging="361"/>
    </w:pPr>
    <w:rPr>
      <w:rFonts w:ascii="Times New Roman" w:hAnsi="Times New Roman" w:eastAsia="Times New Roman" w:cs="Times New Roman"/>
      <w:lang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10</Pages>
  <Words>2097</Words>
  <Characters>12580</Characters>
  <CharactersWithSpaces>14447</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2024-09-05T13:38:59Z</dcterms:created>
  <dc:creator/>
  <dc:description/>
  <dc:language>en-US</dc:language>
  <cp:lastModifiedBy/>
  <dcterms:modified xsi:type="dcterms:W3CDTF">2024-09-05T13:39:23Z</dcterms:modified>
  <cp:revision>1</cp:revision>
  <dc:subject/>
  <dc:title/>
</cp:coreProperties>
</file>