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093FD" w14:textId="77777777" w:rsidR="00BD52DB" w:rsidRPr="00BD52DB" w:rsidRDefault="00BD52DB" w:rsidP="00BD52DB">
      <w:pPr>
        <w:keepNext/>
        <w:keepLines/>
        <w:spacing w:line="300" w:lineRule="auto"/>
        <w:outlineLvl w:val="0"/>
        <w:rPr>
          <w:rFonts w:ascii="黑体" w:eastAsia="黑体" w:hAnsi="黑体" w:cs="Times New Roman"/>
          <w:b/>
          <w:kern w:val="44"/>
          <w:sz w:val="32"/>
          <w:szCs w:val="32"/>
        </w:rPr>
      </w:pPr>
      <w:bookmarkStart w:id="0" w:name="_Toc52260488"/>
      <w:bookmarkStart w:id="1" w:name="_Toc91439644"/>
      <w:r w:rsidRPr="00BD52DB">
        <w:rPr>
          <w:rFonts w:ascii="黑体" w:eastAsia="黑体" w:hAnsi="黑体" w:cs="Times New Roman"/>
          <w:kern w:val="44"/>
          <w:sz w:val="32"/>
          <w:szCs w:val="32"/>
        </w:rPr>
        <w:t>课程报告2 项目产品规划</w:t>
      </w:r>
      <w:bookmarkEnd w:id="0"/>
      <w:bookmarkEnd w:id="1"/>
    </w:p>
    <w:p w14:paraId="390A036A" w14:textId="77777777" w:rsidR="00BD52DB" w:rsidRPr="00BD52DB" w:rsidRDefault="00BD52DB" w:rsidP="00BD52DB">
      <w:pPr>
        <w:keepNext/>
        <w:keepLines/>
        <w:spacing w:line="300" w:lineRule="auto"/>
        <w:outlineLvl w:val="1"/>
        <w:rPr>
          <w:rFonts w:ascii="黑体" w:eastAsia="黑体" w:hAnsi="黑体" w:cs="Times New Roman"/>
          <w:sz w:val="24"/>
          <w:szCs w:val="24"/>
        </w:rPr>
      </w:pPr>
      <w:bookmarkStart w:id="2" w:name="_Toc52260489"/>
      <w:bookmarkStart w:id="3" w:name="_Toc91439645"/>
      <w:r w:rsidRPr="00BD52DB">
        <w:rPr>
          <w:rFonts w:ascii="黑体" w:eastAsia="黑体" w:hAnsi="黑体" w:cs="Times New Roman"/>
          <w:sz w:val="28"/>
          <w:szCs w:val="28"/>
        </w:rPr>
        <w:t>2.1 项目产品规划</w:t>
      </w:r>
      <w:bookmarkEnd w:id="2"/>
      <w:bookmarkEnd w:id="3"/>
    </w:p>
    <w:p w14:paraId="5031BD51" w14:textId="77777777" w:rsidR="00BD52DB" w:rsidRPr="00BD52DB" w:rsidRDefault="00BD52DB" w:rsidP="00BD52DB">
      <w:pPr>
        <w:keepNext/>
        <w:keepLines/>
        <w:spacing w:line="300" w:lineRule="auto"/>
        <w:outlineLvl w:val="2"/>
        <w:rPr>
          <w:rFonts w:ascii="黑体" w:eastAsia="黑体" w:hAnsi="黑体" w:cs="Times New Roman"/>
          <w:b/>
          <w:bCs/>
          <w:sz w:val="28"/>
          <w:szCs w:val="28"/>
        </w:rPr>
      </w:pPr>
      <w:bookmarkStart w:id="4" w:name="_Toc91439646"/>
      <w:r w:rsidRPr="00BD52DB">
        <w:rPr>
          <w:rFonts w:ascii="黑体" w:eastAsia="黑体" w:hAnsi="黑体" w:cs="Times New Roman"/>
          <w:bCs/>
          <w:sz w:val="28"/>
          <w:szCs w:val="28"/>
        </w:rPr>
        <w:t>2.1.1 产品</w:t>
      </w:r>
      <w:r w:rsidRPr="00BD52DB">
        <w:rPr>
          <w:rFonts w:ascii="黑体" w:eastAsia="黑体" w:hAnsi="黑体" w:cs="Times New Roman" w:hint="eastAsia"/>
          <w:bCs/>
          <w:sz w:val="28"/>
          <w:szCs w:val="28"/>
        </w:rPr>
        <w:t>功能</w:t>
      </w:r>
      <w:bookmarkEnd w:id="4"/>
    </w:p>
    <w:p w14:paraId="1F38B507"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r w:rsidRPr="00BD52DB">
        <w:rPr>
          <w:rFonts w:ascii="Times New Roman" w:eastAsia="宋体" w:hAnsi="Times New Roman" w:cs="Times New Roman" w:hint="eastAsia"/>
          <w:sz w:val="24"/>
          <w:szCs w:val="24"/>
        </w:rPr>
        <w:t>项目组</w:t>
      </w:r>
      <w:r w:rsidRPr="00BD52DB">
        <w:rPr>
          <w:rFonts w:ascii="Times New Roman" w:eastAsia="宋体" w:hAnsi="Times New Roman" w:cs="Times New Roman"/>
          <w:sz w:val="24"/>
          <w:szCs w:val="24"/>
        </w:rPr>
        <w:t>结合无人驾驶和</w:t>
      </w:r>
      <w:r w:rsidRPr="00BD52DB">
        <w:rPr>
          <w:rFonts w:ascii="Times New Roman" w:eastAsia="宋体" w:hAnsi="Times New Roman" w:cs="Times New Roman" w:hint="eastAsia"/>
          <w:sz w:val="24"/>
          <w:szCs w:val="24"/>
        </w:rPr>
        <w:t>无人派送货物</w:t>
      </w:r>
      <w:r w:rsidRPr="00BD52DB">
        <w:rPr>
          <w:rFonts w:ascii="Times New Roman" w:eastAsia="宋体" w:hAnsi="Times New Roman" w:cs="Times New Roman"/>
          <w:sz w:val="24"/>
          <w:szCs w:val="24"/>
        </w:rPr>
        <w:t>的时代热点，</w:t>
      </w:r>
      <w:r w:rsidRPr="00BD52DB">
        <w:rPr>
          <w:rFonts w:ascii="Times New Roman" w:eastAsia="宋体" w:hAnsi="Times New Roman" w:cs="Times New Roman" w:hint="eastAsia"/>
          <w:sz w:val="24"/>
          <w:szCs w:val="24"/>
        </w:rPr>
        <w:t>在智能方面深度挖掘和深刻研究，设计出的智能</w:t>
      </w:r>
      <w:proofErr w:type="gramStart"/>
      <w:r w:rsidRPr="00BD52DB">
        <w:rPr>
          <w:rFonts w:ascii="Times New Roman" w:eastAsia="宋体" w:hAnsi="Times New Roman" w:cs="Times New Roman" w:hint="eastAsia"/>
          <w:sz w:val="24"/>
          <w:szCs w:val="24"/>
        </w:rPr>
        <w:t>派送车具备</w:t>
      </w:r>
      <w:proofErr w:type="gramEnd"/>
      <w:r w:rsidRPr="00BD52DB">
        <w:rPr>
          <w:rFonts w:ascii="Times New Roman" w:eastAsia="宋体" w:hAnsi="Times New Roman" w:cs="Times New Roman" w:hint="eastAsia"/>
          <w:sz w:val="24"/>
          <w:szCs w:val="24"/>
        </w:rPr>
        <w:t>无人</w:t>
      </w:r>
      <w:r w:rsidRPr="00BD52DB">
        <w:rPr>
          <w:rFonts w:ascii="Times New Roman" w:eastAsia="宋体" w:hAnsi="Times New Roman" w:cs="Times New Roman"/>
          <w:sz w:val="24"/>
          <w:szCs w:val="24"/>
        </w:rPr>
        <w:t>驾驶</w:t>
      </w:r>
      <w:r w:rsidRPr="00BD52DB">
        <w:rPr>
          <w:rFonts w:ascii="Times New Roman" w:eastAsia="宋体" w:hAnsi="Times New Roman" w:cs="Times New Roman" w:hint="eastAsia"/>
          <w:sz w:val="24"/>
          <w:szCs w:val="24"/>
        </w:rPr>
        <w:t>、自主自动循迹、定点准确投放包裹的功能，能够广泛应用于市场，充分满足人们需求，为智能派送这一方向提供建设性思路。</w:t>
      </w:r>
    </w:p>
    <w:p w14:paraId="5D8596E5" w14:textId="77777777" w:rsidR="00BD52DB" w:rsidRPr="00BD52DB" w:rsidRDefault="00BD52DB" w:rsidP="00BD52DB">
      <w:pPr>
        <w:keepNext/>
        <w:keepLines/>
        <w:spacing w:line="300" w:lineRule="auto"/>
        <w:outlineLvl w:val="2"/>
        <w:rPr>
          <w:rFonts w:ascii="黑体" w:eastAsia="黑体" w:hAnsi="黑体" w:cs="Times New Roman"/>
          <w:b/>
          <w:bCs/>
          <w:sz w:val="28"/>
          <w:szCs w:val="28"/>
        </w:rPr>
      </w:pPr>
      <w:bookmarkStart w:id="5" w:name="_Toc91439647"/>
      <w:r w:rsidRPr="00BD52DB">
        <w:rPr>
          <w:rFonts w:ascii="黑体" w:eastAsia="黑体" w:hAnsi="黑体" w:cs="Times New Roman"/>
          <w:bCs/>
          <w:sz w:val="28"/>
          <w:szCs w:val="28"/>
        </w:rPr>
        <w:t>2.1.2 产品规划</w:t>
      </w:r>
      <w:bookmarkEnd w:id="5"/>
    </w:p>
    <w:p w14:paraId="68FAC8B9" w14:textId="77777777" w:rsidR="00BD52DB" w:rsidRPr="00BD52DB" w:rsidRDefault="00BD52DB" w:rsidP="00BD52DB">
      <w:pPr>
        <w:spacing w:line="300" w:lineRule="auto"/>
        <w:rPr>
          <w:rFonts w:ascii="宋体" w:eastAsia="宋体" w:hAnsi="宋体" w:cs="Times New Roman"/>
          <w:sz w:val="24"/>
          <w:szCs w:val="24"/>
        </w:rPr>
      </w:pPr>
      <w:r w:rsidRPr="00BD52DB">
        <w:rPr>
          <w:rFonts w:ascii="Times New Roman" w:eastAsia="宋体" w:hAnsi="Times New Roman" w:cs="Times New Roman"/>
          <w:sz w:val="24"/>
          <w:szCs w:val="24"/>
        </w:rPr>
        <w:tab/>
      </w:r>
      <w:r w:rsidRPr="00BD52DB">
        <w:rPr>
          <w:rFonts w:ascii="宋体" w:eastAsia="宋体" w:hAnsi="宋体" w:cs="Times New Roman"/>
          <w:sz w:val="24"/>
          <w:szCs w:val="24"/>
        </w:rPr>
        <w:t>（1）识别机会</w:t>
      </w:r>
    </w:p>
    <w:p w14:paraId="77F352DF" w14:textId="77777777" w:rsidR="00BD52DB" w:rsidRPr="00BD52DB" w:rsidRDefault="00BD52DB" w:rsidP="00BD52DB">
      <w:pPr>
        <w:spacing w:line="300" w:lineRule="auto"/>
        <w:rPr>
          <w:rFonts w:ascii="Times New Roman" w:eastAsia="宋体" w:hAnsi="Times New Roman" w:cs="Times New Roman"/>
          <w:sz w:val="24"/>
          <w:szCs w:val="24"/>
        </w:rPr>
      </w:pPr>
      <w:r w:rsidRPr="00BD52DB">
        <w:rPr>
          <w:rFonts w:ascii="Times New Roman" w:eastAsia="宋体" w:hAnsi="Times New Roman" w:cs="Times New Roman"/>
          <w:sz w:val="24"/>
          <w:szCs w:val="24"/>
        </w:rPr>
        <w:tab/>
      </w:r>
      <w:r w:rsidRPr="00BD52DB">
        <w:rPr>
          <w:rFonts w:ascii="Times New Roman" w:eastAsia="宋体" w:hAnsi="Times New Roman" w:cs="Times New Roman" w:hint="eastAsia"/>
          <w:sz w:val="24"/>
          <w:szCs w:val="24"/>
        </w:rPr>
        <w:t>在</w:t>
      </w:r>
      <w:r w:rsidRPr="00BD52DB">
        <w:rPr>
          <w:rFonts w:ascii="Times New Roman" w:eastAsia="宋体" w:hAnsi="Times New Roman" w:cs="Times New Roman"/>
          <w:sz w:val="24"/>
          <w:szCs w:val="24"/>
        </w:rPr>
        <w:t>当今时代</w:t>
      </w:r>
      <w:r w:rsidRPr="00BD52DB">
        <w:rPr>
          <w:rFonts w:ascii="Times New Roman" w:eastAsia="宋体" w:hAnsi="Times New Roman" w:cs="Times New Roman" w:hint="eastAsia"/>
          <w:sz w:val="24"/>
          <w:szCs w:val="24"/>
        </w:rPr>
        <w:t>，</w:t>
      </w:r>
      <w:proofErr w:type="gramStart"/>
      <w:r w:rsidRPr="00BD52DB">
        <w:rPr>
          <w:rFonts w:ascii="Times New Roman" w:eastAsia="宋体" w:hAnsi="Times New Roman" w:cs="Times New Roman"/>
          <w:sz w:val="24"/>
          <w:szCs w:val="24"/>
        </w:rPr>
        <w:t>网购等</w:t>
      </w:r>
      <w:proofErr w:type="gramEnd"/>
      <w:r w:rsidRPr="00BD52DB">
        <w:rPr>
          <w:rFonts w:ascii="Times New Roman" w:eastAsia="宋体" w:hAnsi="Times New Roman" w:cs="Times New Roman"/>
          <w:sz w:val="24"/>
          <w:szCs w:val="24"/>
        </w:rPr>
        <w:t>商业活动十分发达</w:t>
      </w:r>
      <w:r w:rsidRPr="00BD52DB">
        <w:rPr>
          <w:rFonts w:ascii="Times New Roman" w:eastAsia="宋体" w:hAnsi="Times New Roman" w:cs="Times New Roman" w:hint="eastAsia"/>
          <w:sz w:val="24"/>
          <w:szCs w:val="24"/>
        </w:rPr>
        <w:t>，</w:t>
      </w:r>
      <w:r w:rsidRPr="00BD52DB">
        <w:rPr>
          <w:rFonts w:ascii="Times New Roman" w:eastAsia="宋体" w:hAnsi="Times New Roman" w:cs="Times New Roman"/>
          <w:sz w:val="24"/>
          <w:szCs w:val="24"/>
        </w:rPr>
        <w:t>但在这样一个智能化的时代，项目组发现</w:t>
      </w:r>
      <w:r w:rsidRPr="00BD52DB">
        <w:rPr>
          <w:rFonts w:ascii="Times New Roman" w:eastAsia="宋体" w:hAnsi="Times New Roman" w:cs="Times New Roman" w:hint="eastAsia"/>
          <w:sz w:val="24"/>
          <w:szCs w:val="24"/>
        </w:rPr>
        <w:t>重复性</w:t>
      </w:r>
      <w:r w:rsidRPr="00BD52DB">
        <w:rPr>
          <w:rFonts w:ascii="Times New Roman" w:eastAsia="宋体" w:hAnsi="Times New Roman" w:cs="Times New Roman"/>
          <w:sz w:val="24"/>
          <w:szCs w:val="24"/>
        </w:rPr>
        <w:t>体力</w:t>
      </w:r>
      <w:r w:rsidRPr="00BD52DB">
        <w:rPr>
          <w:rFonts w:ascii="Times New Roman" w:eastAsia="宋体" w:hAnsi="Times New Roman" w:cs="Times New Roman" w:hint="eastAsia"/>
          <w:sz w:val="24"/>
          <w:szCs w:val="24"/>
        </w:rPr>
        <w:t>劳动</w:t>
      </w:r>
      <w:r w:rsidRPr="00BD52DB">
        <w:rPr>
          <w:rFonts w:ascii="Times New Roman" w:eastAsia="宋体" w:hAnsi="Times New Roman" w:cs="Times New Roman"/>
          <w:sz w:val="24"/>
          <w:szCs w:val="24"/>
        </w:rPr>
        <w:t>给生活带来</w:t>
      </w:r>
      <w:r w:rsidRPr="00BD52DB">
        <w:rPr>
          <w:rFonts w:ascii="Times New Roman" w:eastAsia="宋体" w:hAnsi="Times New Roman" w:cs="Times New Roman" w:hint="eastAsia"/>
          <w:sz w:val="24"/>
          <w:szCs w:val="24"/>
        </w:rPr>
        <w:t>许多不便</w:t>
      </w:r>
      <w:r w:rsidRPr="00BD52DB">
        <w:rPr>
          <w:rFonts w:ascii="Times New Roman" w:eastAsia="宋体" w:hAnsi="Times New Roman" w:cs="Times New Roman"/>
          <w:sz w:val="24"/>
          <w:szCs w:val="24"/>
        </w:rPr>
        <w:t>。</w:t>
      </w:r>
      <w:r w:rsidRPr="00BD52DB">
        <w:rPr>
          <w:rFonts w:ascii="Times New Roman" w:eastAsia="宋体" w:hAnsi="Times New Roman" w:cs="Times New Roman" w:hint="eastAsia"/>
          <w:sz w:val="24"/>
          <w:szCs w:val="24"/>
        </w:rPr>
        <w:t>经过</w:t>
      </w:r>
      <w:r w:rsidRPr="00BD52DB">
        <w:rPr>
          <w:rFonts w:ascii="Times New Roman" w:eastAsia="宋体" w:hAnsi="Times New Roman" w:cs="Times New Roman"/>
          <w:sz w:val="24"/>
          <w:szCs w:val="24"/>
        </w:rPr>
        <w:t>讨论认为，智能</w:t>
      </w:r>
      <w:proofErr w:type="gramStart"/>
      <w:r w:rsidRPr="00BD52DB">
        <w:rPr>
          <w:rFonts w:ascii="Times New Roman" w:eastAsia="宋体" w:hAnsi="Times New Roman" w:cs="Times New Roman"/>
          <w:sz w:val="24"/>
          <w:szCs w:val="24"/>
        </w:rPr>
        <w:t>派送车</w:t>
      </w:r>
      <w:proofErr w:type="gramEnd"/>
      <w:r w:rsidRPr="00BD52DB">
        <w:rPr>
          <w:rFonts w:ascii="Times New Roman" w:eastAsia="宋体" w:hAnsi="Times New Roman" w:cs="Times New Roman"/>
          <w:sz w:val="24"/>
          <w:szCs w:val="24"/>
        </w:rPr>
        <w:t>的出现，能够帮助人们减少体力劳动，具有广阔的潜在市场。同时，这样的产品也具有可行性，通过传感器</w:t>
      </w:r>
      <w:r w:rsidRPr="00BD52DB">
        <w:rPr>
          <w:rFonts w:ascii="Times New Roman" w:eastAsia="宋体" w:hAnsi="Times New Roman" w:cs="Times New Roman" w:hint="eastAsia"/>
          <w:sz w:val="24"/>
          <w:szCs w:val="24"/>
        </w:rPr>
        <w:t>系统、</w:t>
      </w:r>
      <w:r w:rsidRPr="00BD52DB">
        <w:rPr>
          <w:rFonts w:ascii="Times New Roman" w:eastAsia="宋体" w:hAnsi="Times New Roman" w:cs="Times New Roman"/>
          <w:sz w:val="24"/>
          <w:szCs w:val="24"/>
        </w:rPr>
        <w:t>软件系统</w:t>
      </w:r>
      <w:r w:rsidRPr="00BD52DB">
        <w:rPr>
          <w:rFonts w:ascii="Times New Roman" w:eastAsia="宋体" w:hAnsi="Times New Roman" w:cs="Times New Roman" w:hint="eastAsia"/>
          <w:sz w:val="24"/>
          <w:szCs w:val="24"/>
        </w:rPr>
        <w:t>、</w:t>
      </w:r>
      <w:r w:rsidRPr="00BD52DB">
        <w:rPr>
          <w:rFonts w:ascii="Times New Roman" w:eastAsia="宋体" w:hAnsi="Times New Roman" w:cs="Times New Roman"/>
          <w:sz w:val="24"/>
          <w:szCs w:val="24"/>
        </w:rPr>
        <w:t>硬件系统等各个系统的协同工作，</w:t>
      </w:r>
      <w:r w:rsidRPr="00BD52DB">
        <w:rPr>
          <w:rFonts w:ascii="Times New Roman" w:eastAsia="宋体" w:hAnsi="Times New Roman" w:cs="Times New Roman" w:hint="eastAsia"/>
          <w:sz w:val="24"/>
          <w:szCs w:val="24"/>
        </w:rPr>
        <w:t>达到</w:t>
      </w:r>
      <w:r w:rsidRPr="00BD52DB">
        <w:rPr>
          <w:rFonts w:ascii="Times New Roman" w:eastAsia="宋体" w:hAnsi="Times New Roman" w:cs="Times New Roman"/>
          <w:sz w:val="24"/>
          <w:szCs w:val="24"/>
        </w:rPr>
        <w:t>智能派送的效果，同时也能够不断地迭代更新，升级产品。该产品具有较强的实用性，具有较好的获取市场份额的能力。通过</w:t>
      </w:r>
      <w:r w:rsidRPr="00BD52DB">
        <w:rPr>
          <w:rFonts w:ascii="Times New Roman" w:eastAsia="宋体" w:hAnsi="Times New Roman" w:cs="Times New Roman" w:hint="eastAsia"/>
          <w:sz w:val="24"/>
          <w:szCs w:val="24"/>
        </w:rPr>
        <w:t>项目组</w:t>
      </w:r>
      <w:r w:rsidRPr="00BD52DB">
        <w:rPr>
          <w:rFonts w:ascii="Times New Roman" w:eastAsia="宋体" w:hAnsi="Times New Roman" w:cs="Times New Roman"/>
          <w:sz w:val="24"/>
          <w:szCs w:val="24"/>
        </w:rPr>
        <w:t>的不断分工和完善，该产品也能够具有较强竞争优势。更为关键的是，该产品投入成本小，风险小，值得尝试。</w:t>
      </w:r>
    </w:p>
    <w:p w14:paraId="4CBF23E8"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（2）评估并确定项目的优先级</w:t>
      </w:r>
    </w:p>
    <w:p w14:paraId="5BD14E86"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r w:rsidRPr="00BD52DB">
        <w:rPr>
          <w:rFonts w:ascii="Times New Roman" w:eastAsia="宋体" w:hAnsi="Times New Roman" w:cs="Times New Roman"/>
          <w:sz w:val="24"/>
          <w:szCs w:val="24"/>
        </w:rPr>
        <w:t>项目</w:t>
      </w:r>
      <w:proofErr w:type="gramStart"/>
      <w:r w:rsidRPr="00BD52DB">
        <w:rPr>
          <w:rFonts w:ascii="Times New Roman" w:eastAsia="宋体" w:hAnsi="Times New Roman" w:cs="Times New Roman"/>
          <w:sz w:val="24"/>
          <w:szCs w:val="24"/>
        </w:rPr>
        <w:t>组确保</w:t>
      </w:r>
      <w:proofErr w:type="gramEnd"/>
      <w:r w:rsidRPr="00BD52DB">
        <w:rPr>
          <w:rFonts w:ascii="Times New Roman" w:eastAsia="宋体" w:hAnsi="Times New Roman" w:cs="Times New Roman"/>
          <w:sz w:val="24"/>
          <w:szCs w:val="24"/>
        </w:rPr>
        <w:t>以客户为中心，确保满足客户的需求。同时，项目组也应当不断探索新的技术，争取在软硬件方面能够实现技术突破，实现技术方面的领先。</w:t>
      </w:r>
    </w:p>
    <w:p w14:paraId="07BE6351"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（3）分配资源和计划时间</w:t>
      </w:r>
    </w:p>
    <w:p w14:paraId="2DF4DED6"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r w:rsidRPr="00BD52DB">
        <w:rPr>
          <w:rFonts w:ascii="Times New Roman" w:eastAsia="宋体" w:hAnsi="Times New Roman" w:cs="Times New Roman"/>
          <w:sz w:val="24"/>
          <w:szCs w:val="24"/>
        </w:rPr>
        <w:t>任务分配和时间安排具体如上文中图</w:t>
      </w:r>
      <w:r w:rsidRPr="00BD52DB">
        <w:rPr>
          <w:rFonts w:ascii="Times New Roman" w:eastAsia="宋体" w:hAnsi="Times New Roman" w:cs="Times New Roman"/>
          <w:sz w:val="24"/>
          <w:szCs w:val="24"/>
        </w:rPr>
        <w:t>1-1</w:t>
      </w:r>
      <w:r w:rsidRPr="00BD52DB">
        <w:rPr>
          <w:rFonts w:ascii="Times New Roman" w:eastAsia="宋体" w:hAnsi="Times New Roman" w:cs="Times New Roman"/>
          <w:sz w:val="24"/>
          <w:szCs w:val="24"/>
        </w:rPr>
        <w:t>和</w:t>
      </w:r>
      <w:r w:rsidRPr="00BD52DB">
        <w:rPr>
          <w:rFonts w:ascii="Times New Roman" w:eastAsia="宋体" w:hAnsi="Times New Roman" w:cs="Times New Roman"/>
          <w:sz w:val="24"/>
          <w:szCs w:val="24"/>
        </w:rPr>
        <w:t>1-2</w:t>
      </w:r>
      <w:r w:rsidRPr="00BD52DB">
        <w:rPr>
          <w:rFonts w:ascii="Times New Roman" w:eastAsia="宋体" w:hAnsi="Times New Roman" w:cs="Times New Roman"/>
          <w:sz w:val="24"/>
          <w:szCs w:val="24"/>
        </w:rPr>
        <w:t>所示。</w:t>
      </w:r>
    </w:p>
    <w:p w14:paraId="26158B5D"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（4）完成项目前期规划</w:t>
      </w:r>
    </w:p>
    <w:p w14:paraId="23903D89"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1）关键商业目标</w:t>
      </w:r>
    </w:p>
    <w:p w14:paraId="6F9586EF"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① 支持小组战略目标</w:t>
      </w:r>
      <w:r w:rsidRPr="00BD52DB">
        <w:rPr>
          <w:rFonts w:ascii="宋体" w:eastAsia="宋体" w:hAnsi="宋体" w:cs="Times New Roman" w:hint="eastAsia"/>
          <w:sz w:val="24"/>
          <w:szCs w:val="24"/>
        </w:rPr>
        <w:t>：</w:t>
      </w:r>
      <w:r w:rsidRPr="00BD52DB">
        <w:rPr>
          <w:rFonts w:ascii="宋体" w:eastAsia="宋体" w:hAnsi="宋体" w:cs="Times New Roman"/>
          <w:sz w:val="24"/>
          <w:szCs w:val="24"/>
        </w:rPr>
        <w:t>制作高效</w:t>
      </w:r>
      <w:r w:rsidRPr="00BD52DB">
        <w:rPr>
          <w:rFonts w:ascii="宋体" w:eastAsia="宋体" w:hAnsi="宋体" w:cs="Times New Roman" w:hint="eastAsia"/>
          <w:sz w:val="24"/>
          <w:szCs w:val="24"/>
        </w:rPr>
        <w:t>智能派送车</w:t>
      </w:r>
      <w:r w:rsidRPr="00BD52DB">
        <w:rPr>
          <w:rFonts w:ascii="宋体" w:eastAsia="宋体" w:hAnsi="宋体" w:cs="Times New Roman"/>
          <w:sz w:val="24"/>
          <w:szCs w:val="24"/>
        </w:rPr>
        <w:t>。</w:t>
      </w:r>
    </w:p>
    <w:p w14:paraId="56667AAE"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② 产品推出时间：</w:t>
      </w:r>
      <w:r w:rsidRPr="00BD52DB">
        <w:rPr>
          <w:rFonts w:ascii="Times New Roman" w:eastAsia="宋体" w:hAnsi="Times New Roman" w:cs="Times New Roman"/>
          <w:sz w:val="24"/>
          <w:szCs w:val="24"/>
        </w:rPr>
        <w:t>2022</w:t>
      </w:r>
      <w:r w:rsidRPr="00BD52DB">
        <w:rPr>
          <w:rFonts w:ascii="宋体" w:eastAsia="宋体" w:hAnsi="宋体" w:cs="Times New Roman"/>
          <w:sz w:val="24"/>
          <w:szCs w:val="24"/>
        </w:rPr>
        <w:t>年</w:t>
      </w:r>
      <w:r w:rsidRPr="00BD52DB">
        <w:rPr>
          <w:rFonts w:ascii="Times New Roman" w:eastAsia="宋体" w:hAnsi="Times New Roman" w:cs="Times New Roman"/>
          <w:sz w:val="24"/>
          <w:szCs w:val="24"/>
        </w:rPr>
        <w:t>1</w:t>
      </w:r>
      <w:r w:rsidRPr="00BD52DB">
        <w:rPr>
          <w:rFonts w:ascii="宋体" w:eastAsia="宋体" w:hAnsi="宋体" w:cs="Times New Roman"/>
          <w:sz w:val="24"/>
          <w:szCs w:val="24"/>
        </w:rPr>
        <w:t>月</w:t>
      </w:r>
      <w:r w:rsidRPr="00BD52DB">
        <w:rPr>
          <w:rFonts w:ascii="Times New Roman" w:eastAsia="宋体" w:hAnsi="Times New Roman" w:cs="Times New Roman"/>
          <w:sz w:val="24"/>
          <w:szCs w:val="24"/>
        </w:rPr>
        <w:t>14</w:t>
      </w:r>
      <w:r w:rsidRPr="00BD52DB">
        <w:rPr>
          <w:rFonts w:ascii="宋体" w:eastAsia="宋体" w:hAnsi="宋体" w:cs="Times New Roman"/>
          <w:sz w:val="24"/>
          <w:szCs w:val="24"/>
        </w:rPr>
        <w:t>日前。</w:t>
      </w:r>
    </w:p>
    <w:p w14:paraId="347D48CB"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2）获益提议</w:t>
      </w:r>
    </w:p>
    <w:p w14:paraId="455E5695"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① 产品性价比相对较高</w:t>
      </w:r>
      <w:r w:rsidRPr="00BD52DB">
        <w:rPr>
          <w:rFonts w:ascii="宋体" w:eastAsia="宋体" w:hAnsi="宋体" w:cs="Times New Roman" w:hint="eastAsia"/>
          <w:sz w:val="24"/>
          <w:szCs w:val="24"/>
        </w:rPr>
        <w:t>。</w:t>
      </w:r>
    </w:p>
    <w:p w14:paraId="4F2C6CDE"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② 产品安全，不容易产生安全方面的问题</w:t>
      </w:r>
      <w:r w:rsidRPr="00BD52DB">
        <w:rPr>
          <w:rFonts w:ascii="宋体" w:eastAsia="宋体" w:hAnsi="宋体" w:cs="Times New Roman" w:hint="eastAsia"/>
          <w:sz w:val="24"/>
          <w:szCs w:val="24"/>
        </w:rPr>
        <w:t>。</w:t>
      </w:r>
    </w:p>
    <w:p w14:paraId="76595936"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③ 产品功能比较实用，节省人力。</w:t>
      </w:r>
    </w:p>
    <w:p w14:paraId="5CC06147"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3）主要市场</w:t>
      </w:r>
    </w:p>
    <w:p w14:paraId="5B60D9F3"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r w:rsidRPr="00BD52DB">
        <w:rPr>
          <w:rFonts w:ascii="Times New Roman" w:eastAsia="宋体" w:hAnsi="Times New Roman" w:cs="Times New Roman"/>
          <w:sz w:val="24"/>
          <w:szCs w:val="24"/>
        </w:rPr>
        <w:t>快递投放领域（公司为主）。</w:t>
      </w:r>
    </w:p>
    <w:p w14:paraId="2D963477"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4）假设和约束</w:t>
      </w:r>
    </w:p>
    <w:p w14:paraId="7667965D"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r w:rsidRPr="00BD52DB">
        <w:rPr>
          <w:rFonts w:ascii="Times New Roman" w:eastAsia="宋体" w:hAnsi="Times New Roman" w:cs="Times New Roman"/>
          <w:sz w:val="24"/>
          <w:szCs w:val="24"/>
        </w:rPr>
        <w:t>假设</w:t>
      </w:r>
      <w:r w:rsidRPr="00BD52DB">
        <w:rPr>
          <w:rFonts w:ascii="Times New Roman" w:eastAsia="宋体" w:hAnsi="Times New Roman" w:cs="Times New Roman" w:hint="eastAsia"/>
          <w:sz w:val="24"/>
          <w:szCs w:val="24"/>
        </w:rPr>
        <w:t>：</w:t>
      </w:r>
    </w:p>
    <w:p w14:paraId="7F006584"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lastRenderedPageBreak/>
        <w:t>① 利用</w:t>
      </w:r>
      <w:r w:rsidRPr="00BD52DB">
        <w:rPr>
          <w:rFonts w:ascii="Times New Roman" w:eastAsia="宋体" w:hAnsi="Times New Roman" w:cs="Times New Roman"/>
          <w:sz w:val="24"/>
          <w:szCs w:val="24"/>
        </w:rPr>
        <w:t>Solid works</w:t>
      </w:r>
      <w:r w:rsidRPr="00BD52DB">
        <w:rPr>
          <w:rFonts w:ascii="宋体" w:eastAsia="宋体" w:hAnsi="宋体" w:cs="Times New Roman" w:hint="eastAsia"/>
          <w:sz w:val="24"/>
          <w:szCs w:val="24"/>
        </w:rPr>
        <w:t>软件</w:t>
      </w:r>
      <w:r w:rsidRPr="00BD52DB">
        <w:rPr>
          <w:rFonts w:ascii="宋体" w:eastAsia="宋体" w:hAnsi="宋体" w:cs="Times New Roman"/>
          <w:sz w:val="24"/>
          <w:szCs w:val="24"/>
        </w:rPr>
        <w:t>制图，进行建模与手绘</w:t>
      </w:r>
      <w:r w:rsidRPr="00BD52DB">
        <w:rPr>
          <w:rFonts w:ascii="宋体" w:eastAsia="宋体" w:hAnsi="宋体" w:cs="Times New Roman" w:hint="eastAsia"/>
          <w:sz w:val="24"/>
          <w:szCs w:val="24"/>
        </w:rPr>
        <w:t>。</w:t>
      </w:r>
    </w:p>
    <w:p w14:paraId="4D438358"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② 掌握</w:t>
      </w:r>
      <w:r w:rsidRPr="00BD52DB">
        <w:rPr>
          <w:rFonts w:ascii="Times New Roman" w:eastAsia="宋体" w:hAnsi="Times New Roman" w:cs="Times New Roman"/>
          <w:sz w:val="24"/>
          <w:szCs w:val="24"/>
        </w:rPr>
        <w:t>Arduino</w:t>
      </w:r>
      <w:r w:rsidRPr="00BD52DB">
        <w:rPr>
          <w:rFonts w:ascii="宋体" w:eastAsia="宋体" w:hAnsi="宋体" w:cs="Times New Roman" w:hint="eastAsia"/>
          <w:sz w:val="24"/>
          <w:szCs w:val="24"/>
        </w:rPr>
        <w:t>的</w:t>
      </w:r>
      <w:r w:rsidRPr="00BD52DB">
        <w:rPr>
          <w:rFonts w:ascii="宋体" w:eastAsia="宋体" w:hAnsi="宋体" w:cs="Times New Roman"/>
          <w:sz w:val="24"/>
          <w:szCs w:val="24"/>
        </w:rPr>
        <w:t>编程知识</w:t>
      </w:r>
      <w:r w:rsidRPr="00BD52DB">
        <w:rPr>
          <w:rFonts w:ascii="宋体" w:eastAsia="宋体" w:hAnsi="宋体" w:cs="Times New Roman" w:hint="eastAsia"/>
          <w:sz w:val="24"/>
          <w:szCs w:val="24"/>
        </w:rPr>
        <w:t>。</w:t>
      </w:r>
    </w:p>
    <w:p w14:paraId="3212B3B1"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③ 掌握中控与机械零件、电机驱动模块</w:t>
      </w:r>
      <w:r w:rsidRPr="00BD52DB">
        <w:rPr>
          <w:rFonts w:ascii="宋体" w:eastAsia="宋体" w:hAnsi="宋体" w:cs="Times New Roman" w:hint="eastAsia"/>
          <w:sz w:val="24"/>
          <w:szCs w:val="24"/>
        </w:rPr>
        <w:t>。</w:t>
      </w:r>
    </w:p>
    <w:p w14:paraId="12845649"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④ 实现组装和调试。</w:t>
      </w:r>
    </w:p>
    <w:p w14:paraId="79EEDED8"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约束</w:t>
      </w:r>
      <w:r w:rsidRPr="00BD52DB">
        <w:rPr>
          <w:rFonts w:ascii="宋体" w:eastAsia="宋体" w:hAnsi="宋体" w:cs="Times New Roman" w:hint="eastAsia"/>
          <w:sz w:val="24"/>
          <w:szCs w:val="24"/>
        </w:rPr>
        <w:t>：</w:t>
      </w:r>
    </w:p>
    <w:p w14:paraId="5BE80ABD"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① 时间方面</w:t>
      </w:r>
      <w:r w:rsidRPr="00BD52DB">
        <w:rPr>
          <w:rFonts w:ascii="宋体" w:eastAsia="宋体" w:hAnsi="宋体" w:cs="Times New Roman" w:hint="eastAsia"/>
          <w:sz w:val="24"/>
          <w:szCs w:val="24"/>
        </w:rPr>
        <w:t>：</w:t>
      </w:r>
      <w:r w:rsidRPr="00BD52DB">
        <w:rPr>
          <w:rFonts w:ascii="宋体" w:eastAsia="宋体" w:hAnsi="宋体" w:cs="Times New Roman"/>
          <w:sz w:val="24"/>
          <w:szCs w:val="24"/>
        </w:rPr>
        <w:t>可能会出现时间分配不当，进度缓慢的情况，</w:t>
      </w:r>
      <w:r w:rsidRPr="00BD52DB">
        <w:rPr>
          <w:rFonts w:ascii="宋体" w:eastAsia="宋体" w:hAnsi="宋体" w:cs="Times New Roman" w:hint="eastAsia"/>
          <w:sz w:val="24"/>
          <w:szCs w:val="24"/>
        </w:rPr>
        <w:t>项目组</w:t>
      </w:r>
      <w:r w:rsidRPr="00BD52DB">
        <w:rPr>
          <w:rFonts w:ascii="宋体" w:eastAsia="宋体" w:hAnsi="宋体" w:cs="Times New Roman"/>
          <w:sz w:val="24"/>
          <w:szCs w:val="24"/>
        </w:rPr>
        <w:t>应按照</w:t>
      </w:r>
      <w:proofErr w:type="gramStart"/>
      <w:r w:rsidRPr="00BD52DB">
        <w:rPr>
          <w:rFonts w:ascii="宋体" w:eastAsia="宋体" w:hAnsi="宋体" w:cs="Times New Roman"/>
          <w:sz w:val="24"/>
          <w:szCs w:val="24"/>
        </w:rPr>
        <w:t>甘特图</w:t>
      </w:r>
      <w:proofErr w:type="gramEnd"/>
      <w:r w:rsidRPr="00BD52DB">
        <w:rPr>
          <w:rFonts w:ascii="宋体" w:eastAsia="宋体" w:hAnsi="宋体" w:cs="Times New Roman"/>
          <w:sz w:val="24"/>
          <w:szCs w:val="24"/>
        </w:rPr>
        <w:t>进行适当改变</w:t>
      </w:r>
      <w:r w:rsidRPr="00BD52DB">
        <w:rPr>
          <w:rFonts w:ascii="宋体" w:eastAsia="宋体" w:hAnsi="宋体" w:cs="Times New Roman" w:hint="eastAsia"/>
          <w:sz w:val="24"/>
          <w:szCs w:val="24"/>
        </w:rPr>
        <w:t>。</w:t>
      </w:r>
    </w:p>
    <w:p w14:paraId="6FF0E1AE"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② 经费方面</w:t>
      </w:r>
      <w:r w:rsidRPr="00BD52DB">
        <w:rPr>
          <w:rFonts w:ascii="宋体" w:eastAsia="宋体" w:hAnsi="宋体" w:cs="Times New Roman" w:hint="eastAsia"/>
          <w:sz w:val="24"/>
          <w:szCs w:val="24"/>
        </w:rPr>
        <w:t>：</w:t>
      </w:r>
      <w:r w:rsidRPr="00BD52DB">
        <w:rPr>
          <w:rFonts w:ascii="宋体" w:eastAsia="宋体" w:hAnsi="宋体" w:cs="Times New Roman"/>
          <w:sz w:val="24"/>
          <w:szCs w:val="24"/>
        </w:rPr>
        <w:t>经费有限，需要合理利用各种分配的材料，做到效率最大化</w:t>
      </w:r>
      <w:r w:rsidRPr="00BD52DB">
        <w:rPr>
          <w:rFonts w:ascii="宋体" w:eastAsia="宋体" w:hAnsi="宋体" w:cs="Times New Roman" w:hint="eastAsia"/>
          <w:sz w:val="24"/>
          <w:szCs w:val="24"/>
        </w:rPr>
        <w:t>。</w:t>
      </w:r>
    </w:p>
    <w:p w14:paraId="070EB511"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③ 能力方面</w:t>
      </w:r>
      <w:r w:rsidRPr="00BD52DB">
        <w:rPr>
          <w:rFonts w:ascii="宋体" w:eastAsia="宋体" w:hAnsi="宋体" w:cs="Times New Roman" w:hint="eastAsia"/>
          <w:sz w:val="24"/>
          <w:szCs w:val="24"/>
        </w:rPr>
        <w:t>：</w:t>
      </w:r>
      <w:r w:rsidRPr="00BD52DB">
        <w:rPr>
          <w:rFonts w:ascii="宋体" w:eastAsia="宋体" w:hAnsi="宋体" w:cs="Times New Roman"/>
          <w:sz w:val="24"/>
          <w:szCs w:val="24"/>
        </w:rPr>
        <w:t>第一次接触软硬件知识，</w:t>
      </w:r>
      <w:r w:rsidRPr="00BD52DB">
        <w:rPr>
          <w:rFonts w:ascii="宋体" w:eastAsia="宋体" w:hAnsi="宋体" w:cs="Times New Roman" w:hint="eastAsia"/>
          <w:sz w:val="24"/>
          <w:szCs w:val="24"/>
        </w:rPr>
        <w:t>项目</w:t>
      </w:r>
      <w:proofErr w:type="gramStart"/>
      <w:r w:rsidRPr="00BD52DB">
        <w:rPr>
          <w:rFonts w:ascii="宋体" w:eastAsia="宋体" w:hAnsi="宋体" w:cs="Times New Roman" w:hint="eastAsia"/>
          <w:sz w:val="24"/>
          <w:szCs w:val="24"/>
        </w:rPr>
        <w:t>组</w:t>
      </w:r>
      <w:r w:rsidRPr="00BD52DB">
        <w:rPr>
          <w:rFonts w:ascii="宋体" w:eastAsia="宋体" w:hAnsi="宋体" w:cs="Times New Roman"/>
          <w:sz w:val="24"/>
          <w:szCs w:val="24"/>
        </w:rPr>
        <w:t>应该</w:t>
      </w:r>
      <w:proofErr w:type="gramEnd"/>
      <w:r w:rsidRPr="00BD52DB">
        <w:rPr>
          <w:rFonts w:ascii="宋体" w:eastAsia="宋体" w:hAnsi="宋体" w:cs="Times New Roman"/>
          <w:sz w:val="24"/>
          <w:szCs w:val="24"/>
        </w:rPr>
        <w:t>努力学习相关方面的知识。</w:t>
      </w:r>
    </w:p>
    <w:p w14:paraId="5A451388"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为更</w:t>
      </w:r>
      <w:r w:rsidRPr="00BD52DB">
        <w:rPr>
          <w:rFonts w:ascii="宋体" w:eastAsia="宋体" w:hAnsi="宋体" w:cs="Times New Roman" w:hint="eastAsia"/>
          <w:sz w:val="24"/>
          <w:szCs w:val="24"/>
        </w:rPr>
        <w:t>加</w:t>
      </w:r>
      <w:r w:rsidRPr="00BD52DB">
        <w:rPr>
          <w:rFonts w:ascii="宋体" w:eastAsia="宋体" w:hAnsi="宋体" w:cs="Times New Roman"/>
          <w:sz w:val="24"/>
          <w:szCs w:val="24"/>
        </w:rPr>
        <w:t>直观地</w:t>
      </w:r>
      <w:r w:rsidRPr="00BD52DB">
        <w:rPr>
          <w:rFonts w:ascii="宋体" w:eastAsia="宋体" w:hAnsi="宋体" w:cs="Times New Roman" w:hint="eastAsia"/>
          <w:sz w:val="24"/>
          <w:szCs w:val="24"/>
        </w:rPr>
        <w:t>明确</w:t>
      </w:r>
      <w:r w:rsidRPr="00BD52DB">
        <w:rPr>
          <w:rFonts w:ascii="宋体" w:eastAsia="宋体" w:hAnsi="宋体" w:cs="Times New Roman"/>
          <w:sz w:val="24"/>
          <w:szCs w:val="24"/>
        </w:rPr>
        <w:t>假设和约束</w:t>
      </w:r>
      <w:r w:rsidRPr="00BD52DB">
        <w:rPr>
          <w:rFonts w:ascii="宋体" w:eastAsia="宋体" w:hAnsi="宋体" w:cs="Times New Roman" w:hint="eastAsia"/>
          <w:sz w:val="24"/>
          <w:szCs w:val="24"/>
        </w:rPr>
        <w:t>内容</w:t>
      </w:r>
      <w:r w:rsidRPr="00BD52DB">
        <w:rPr>
          <w:rFonts w:ascii="宋体" w:eastAsia="宋体" w:hAnsi="宋体" w:cs="Times New Roman"/>
          <w:sz w:val="24"/>
          <w:szCs w:val="24"/>
        </w:rPr>
        <w:t>，将假设和约束制成图表形式如下图</w:t>
      </w:r>
      <w:r w:rsidRPr="00BD52DB">
        <w:rPr>
          <w:rFonts w:ascii="Times New Roman" w:eastAsia="宋体" w:hAnsi="Times New Roman" w:cs="Times New Roman"/>
          <w:sz w:val="24"/>
          <w:szCs w:val="24"/>
        </w:rPr>
        <w:t>2-1</w:t>
      </w:r>
      <w:r w:rsidRPr="00BD52DB">
        <w:rPr>
          <w:rFonts w:ascii="宋体" w:eastAsia="宋体" w:hAnsi="宋体" w:cs="Times New Roman"/>
          <w:sz w:val="24"/>
          <w:szCs w:val="24"/>
        </w:rPr>
        <w:t>所示。</w:t>
      </w:r>
    </w:p>
    <w:p w14:paraId="270B37C0"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p>
    <w:p w14:paraId="74669770" w14:textId="77777777" w:rsidR="00BD52DB" w:rsidRPr="00BD52DB" w:rsidRDefault="00BD52DB" w:rsidP="00BD52DB">
      <w:pPr>
        <w:rPr>
          <w:rFonts w:ascii="Times New Roman" w:eastAsia="宋体" w:hAnsi="Times New Roman" w:cs="Times New Roman"/>
          <w:szCs w:val="24"/>
        </w:rPr>
      </w:pPr>
      <w:r w:rsidRPr="00BD52DB">
        <w:rPr>
          <w:rFonts w:ascii="Times New Roman" w:eastAsia="宋体" w:hAnsi="Times New Roman" w:cs="Times New Roman"/>
          <w:noProof/>
          <w:szCs w:val="24"/>
        </w:rPr>
        <w:drawing>
          <wp:inline distT="0" distB="0" distL="0" distR="0" wp14:anchorId="6A4F1539" wp14:editId="76EE17C0">
            <wp:extent cx="5524500" cy="3246120"/>
            <wp:effectExtent l="0" t="0" r="0" b="1143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ECCA9F6"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图</w:t>
      </w:r>
      <w:r w:rsidRPr="00BD52DB">
        <w:rPr>
          <w:rFonts w:ascii="Times New Roman" w:eastAsia="宋体" w:hAnsi="Times New Roman" w:cs="Times New Roman"/>
          <w:szCs w:val="21"/>
        </w:rPr>
        <w:t xml:space="preserve">2-1 </w:t>
      </w:r>
      <w:r w:rsidRPr="00BD52DB">
        <w:rPr>
          <w:rFonts w:ascii="Times New Roman" w:eastAsia="宋体" w:hAnsi="Times New Roman" w:cs="Times New Roman"/>
          <w:szCs w:val="21"/>
        </w:rPr>
        <w:t>假设和约束概念表</w:t>
      </w:r>
    </w:p>
    <w:p w14:paraId="2CA10907" w14:textId="77777777" w:rsidR="00BD52DB" w:rsidRPr="00BD52DB" w:rsidRDefault="00BD52DB" w:rsidP="00BD52DB">
      <w:pPr>
        <w:rPr>
          <w:rFonts w:ascii="Times New Roman" w:eastAsia="宋体" w:hAnsi="Times New Roman" w:cs="Times New Roman"/>
          <w:sz w:val="24"/>
          <w:szCs w:val="24"/>
        </w:rPr>
      </w:pPr>
    </w:p>
    <w:p w14:paraId="38E41009"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5）利益相关者</w:t>
      </w:r>
    </w:p>
    <w:p w14:paraId="2047EF7B"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① 产品开发者：产品开发者通过制作开发掌握知识并学习技能。</w:t>
      </w:r>
    </w:p>
    <w:p w14:paraId="02BAFCBB"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② 产品使用者（个体）：减少不必要体力劳动，能够提高工作效率。</w:t>
      </w:r>
    </w:p>
    <w:p w14:paraId="5A7E4A81"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③ 快递公司：减少人力成本和财力成本，提高快递公司的利润。</w:t>
      </w:r>
    </w:p>
    <w:p w14:paraId="39FD1606"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④ 快递员：影响快递员的工作，在一定程度上减少快递员数量。</w:t>
      </w:r>
    </w:p>
    <w:p w14:paraId="3D42C8E2"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（5）反思过程和结果</w:t>
      </w:r>
    </w:p>
    <w:p w14:paraId="462164BC"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1）经过</w:t>
      </w:r>
      <w:r w:rsidRPr="00BD52DB">
        <w:rPr>
          <w:rFonts w:ascii="宋体" w:eastAsia="宋体" w:hAnsi="宋体" w:cs="Times New Roman" w:hint="eastAsia"/>
          <w:sz w:val="24"/>
          <w:szCs w:val="24"/>
        </w:rPr>
        <w:t>项目组</w:t>
      </w:r>
      <w:r w:rsidRPr="00BD52DB">
        <w:rPr>
          <w:rFonts w:ascii="宋体" w:eastAsia="宋体" w:hAnsi="宋体" w:cs="Times New Roman"/>
          <w:sz w:val="24"/>
          <w:szCs w:val="24"/>
        </w:rPr>
        <w:t>讨论，前期时间安排等工作</w:t>
      </w:r>
      <w:r w:rsidRPr="00BD52DB">
        <w:rPr>
          <w:rFonts w:ascii="宋体" w:eastAsia="宋体" w:hAnsi="宋体" w:cs="Times New Roman" w:hint="eastAsia"/>
          <w:sz w:val="24"/>
          <w:szCs w:val="24"/>
        </w:rPr>
        <w:t>存在</w:t>
      </w:r>
      <w:r w:rsidRPr="00BD52DB">
        <w:rPr>
          <w:rFonts w:ascii="宋体" w:eastAsia="宋体" w:hAnsi="宋体" w:cs="Times New Roman"/>
          <w:sz w:val="24"/>
          <w:szCs w:val="24"/>
        </w:rPr>
        <w:t>不妥，</w:t>
      </w:r>
      <w:r w:rsidRPr="00BD52DB">
        <w:rPr>
          <w:rFonts w:ascii="宋体" w:eastAsia="宋体" w:hAnsi="宋体" w:cs="Times New Roman" w:hint="eastAsia"/>
          <w:sz w:val="24"/>
          <w:szCs w:val="24"/>
        </w:rPr>
        <w:t>项目组</w:t>
      </w:r>
      <w:r w:rsidRPr="00BD52DB">
        <w:rPr>
          <w:rFonts w:ascii="宋体" w:eastAsia="宋体" w:hAnsi="宋体" w:cs="Times New Roman"/>
          <w:sz w:val="24"/>
          <w:szCs w:val="24"/>
        </w:rPr>
        <w:t>将灵活变更和</w:t>
      </w:r>
      <w:r w:rsidRPr="00BD52DB">
        <w:rPr>
          <w:rFonts w:ascii="宋体" w:eastAsia="宋体" w:hAnsi="宋体" w:cs="Times New Roman"/>
          <w:sz w:val="24"/>
          <w:szCs w:val="24"/>
        </w:rPr>
        <w:lastRenderedPageBreak/>
        <w:t>调整完成产品的时间</w:t>
      </w:r>
      <w:r w:rsidRPr="00BD52DB">
        <w:rPr>
          <w:rFonts w:ascii="宋体" w:eastAsia="宋体" w:hAnsi="宋体" w:cs="Times New Roman" w:hint="eastAsia"/>
          <w:sz w:val="24"/>
          <w:szCs w:val="24"/>
        </w:rPr>
        <w:t>。</w:t>
      </w:r>
    </w:p>
    <w:p w14:paraId="0A2269F3"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2）</w:t>
      </w:r>
      <w:r w:rsidRPr="00BD52DB">
        <w:rPr>
          <w:rFonts w:ascii="宋体" w:eastAsia="宋体" w:hAnsi="宋体" w:cs="Times New Roman" w:hint="eastAsia"/>
          <w:sz w:val="24"/>
          <w:szCs w:val="24"/>
        </w:rPr>
        <w:t>项目组</w:t>
      </w:r>
      <w:r w:rsidRPr="00BD52DB">
        <w:rPr>
          <w:rFonts w:ascii="宋体" w:eastAsia="宋体" w:hAnsi="宋体" w:cs="Times New Roman"/>
          <w:sz w:val="24"/>
          <w:szCs w:val="24"/>
        </w:rPr>
        <w:t>未考虑使用创新的软硬件，</w:t>
      </w:r>
      <w:r w:rsidRPr="00BD52DB">
        <w:rPr>
          <w:rFonts w:ascii="宋体" w:eastAsia="宋体" w:hAnsi="宋体" w:cs="Times New Roman" w:hint="eastAsia"/>
          <w:sz w:val="24"/>
          <w:szCs w:val="24"/>
        </w:rPr>
        <w:t>应</w:t>
      </w:r>
      <w:r w:rsidRPr="00BD52DB">
        <w:rPr>
          <w:rFonts w:ascii="宋体" w:eastAsia="宋体" w:hAnsi="宋体" w:cs="Times New Roman"/>
          <w:sz w:val="24"/>
          <w:szCs w:val="24"/>
        </w:rPr>
        <w:t>在这方面不断调整</w:t>
      </w:r>
      <w:r w:rsidRPr="00BD52DB">
        <w:rPr>
          <w:rFonts w:ascii="宋体" w:eastAsia="宋体" w:hAnsi="宋体" w:cs="Times New Roman" w:hint="eastAsia"/>
          <w:sz w:val="24"/>
          <w:szCs w:val="24"/>
        </w:rPr>
        <w:t>。</w:t>
      </w:r>
    </w:p>
    <w:p w14:paraId="65474719"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3）开发团队在时间管理方面存在部分问题，应提高工作效率。</w:t>
      </w:r>
    </w:p>
    <w:p w14:paraId="7A7F7048" w14:textId="77777777" w:rsidR="00BD52DB" w:rsidRPr="00BD52DB" w:rsidRDefault="00BD52DB" w:rsidP="00BD52DB">
      <w:pPr>
        <w:keepNext/>
        <w:keepLines/>
        <w:spacing w:line="300" w:lineRule="auto"/>
        <w:outlineLvl w:val="1"/>
        <w:rPr>
          <w:rFonts w:ascii="黑体" w:eastAsia="黑体" w:hAnsi="黑体" w:cs="Times New Roman"/>
          <w:b/>
          <w:sz w:val="28"/>
          <w:szCs w:val="28"/>
        </w:rPr>
      </w:pPr>
      <w:bookmarkStart w:id="6" w:name="_Toc52260490"/>
      <w:bookmarkStart w:id="7" w:name="_Toc91439648"/>
      <w:r w:rsidRPr="00BD52DB">
        <w:rPr>
          <w:rFonts w:ascii="黑体" w:eastAsia="黑体" w:hAnsi="黑体" w:cs="Times New Roman"/>
          <w:sz w:val="28"/>
          <w:szCs w:val="28"/>
        </w:rPr>
        <w:t>2.2 客户需求调研</w:t>
      </w:r>
      <w:bookmarkEnd w:id="6"/>
      <w:bookmarkEnd w:id="7"/>
    </w:p>
    <w:p w14:paraId="06037112" w14:textId="77777777" w:rsidR="00BD52DB" w:rsidRPr="00BD52DB" w:rsidRDefault="00BD52DB" w:rsidP="00BD52DB">
      <w:pPr>
        <w:keepNext/>
        <w:keepLines/>
        <w:spacing w:line="300" w:lineRule="auto"/>
        <w:outlineLvl w:val="2"/>
        <w:rPr>
          <w:rFonts w:ascii="黑体" w:eastAsia="黑体" w:hAnsi="黑体" w:cs="Times New Roman"/>
          <w:b/>
          <w:bCs/>
          <w:sz w:val="28"/>
          <w:szCs w:val="28"/>
        </w:rPr>
      </w:pPr>
      <w:bookmarkStart w:id="8" w:name="_Toc91439649"/>
      <w:r w:rsidRPr="00BD52DB">
        <w:rPr>
          <w:rFonts w:ascii="黑体" w:eastAsia="黑体" w:hAnsi="黑体" w:cs="Times New Roman"/>
          <w:bCs/>
          <w:sz w:val="28"/>
          <w:szCs w:val="28"/>
        </w:rPr>
        <w:t>2.2.1 客户需求分析过程</w:t>
      </w:r>
      <w:bookmarkEnd w:id="8"/>
    </w:p>
    <w:p w14:paraId="4D157D34" w14:textId="77777777" w:rsidR="00BD52DB" w:rsidRPr="00BD52DB" w:rsidRDefault="00BD52DB" w:rsidP="00BD52DB">
      <w:pPr>
        <w:spacing w:line="300" w:lineRule="auto"/>
        <w:ind w:firstLineChars="200" w:firstLine="480"/>
        <w:rPr>
          <w:rFonts w:ascii="宋体" w:eastAsia="宋体" w:hAnsi="宋体" w:cs="Times New Roman"/>
          <w:bCs/>
          <w:sz w:val="24"/>
          <w:szCs w:val="24"/>
        </w:rPr>
      </w:pPr>
      <w:r w:rsidRPr="00BD52DB">
        <w:rPr>
          <w:rFonts w:ascii="宋体" w:eastAsia="宋体" w:hAnsi="宋体" w:cs="Times New Roman"/>
          <w:bCs/>
          <w:sz w:val="24"/>
          <w:szCs w:val="24"/>
        </w:rPr>
        <w:t>（1）步骤</w:t>
      </w:r>
      <w:proofErr w:type="gramStart"/>
      <w:r w:rsidRPr="00BD52DB">
        <w:rPr>
          <w:rFonts w:ascii="宋体" w:eastAsia="宋体" w:hAnsi="宋体" w:cs="Times New Roman"/>
          <w:bCs/>
          <w:sz w:val="24"/>
          <w:szCs w:val="24"/>
        </w:rPr>
        <w:t>一</w:t>
      </w:r>
      <w:proofErr w:type="gramEnd"/>
      <w:r w:rsidRPr="00BD52DB">
        <w:rPr>
          <w:rFonts w:ascii="宋体" w:eastAsia="宋体" w:hAnsi="宋体" w:cs="Times New Roman"/>
          <w:bCs/>
          <w:sz w:val="24"/>
          <w:szCs w:val="24"/>
        </w:rPr>
        <w:t>：收集来自客户的原始数据</w:t>
      </w:r>
    </w:p>
    <w:p w14:paraId="4C712089" w14:textId="77777777" w:rsidR="00BD52DB" w:rsidRPr="00BD52DB" w:rsidRDefault="00BD52DB" w:rsidP="00BD52DB">
      <w:pPr>
        <w:spacing w:line="300" w:lineRule="auto"/>
        <w:ind w:firstLineChars="200" w:firstLine="480"/>
        <w:rPr>
          <w:rFonts w:ascii="Times New Roman" w:eastAsia="宋体" w:hAnsi="Times New Roman" w:cs="Times New Roman"/>
          <w:bCs/>
          <w:sz w:val="24"/>
          <w:szCs w:val="24"/>
        </w:rPr>
      </w:pPr>
      <w:r w:rsidRPr="00BD52DB">
        <w:rPr>
          <w:rFonts w:ascii="Times New Roman" w:eastAsia="宋体" w:hAnsi="Times New Roman" w:cs="Times New Roman"/>
          <w:bCs/>
          <w:sz w:val="24"/>
          <w:szCs w:val="24"/>
        </w:rPr>
        <w:t>通过调查问卷得到的客户需求数据如表</w:t>
      </w:r>
      <w:r w:rsidRPr="00BD52DB">
        <w:rPr>
          <w:rFonts w:ascii="Times New Roman" w:eastAsia="宋体" w:hAnsi="Times New Roman" w:cs="Times New Roman"/>
          <w:bCs/>
          <w:sz w:val="24"/>
          <w:szCs w:val="24"/>
        </w:rPr>
        <w:t>2-1</w:t>
      </w:r>
      <w:r w:rsidRPr="00BD52DB">
        <w:rPr>
          <w:rFonts w:ascii="Times New Roman" w:eastAsia="宋体" w:hAnsi="Times New Roman" w:cs="Times New Roman"/>
          <w:bCs/>
          <w:sz w:val="24"/>
          <w:szCs w:val="24"/>
        </w:rPr>
        <w:t>所示。</w:t>
      </w:r>
    </w:p>
    <w:p w14:paraId="2AFA1025" w14:textId="77777777" w:rsidR="00BD52DB" w:rsidRPr="00BD52DB" w:rsidRDefault="00BD52DB" w:rsidP="00BD52DB">
      <w:pPr>
        <w:spacing w:line="300" w:lineRule="auto"/>
        <w:ind w:firstLineChars="200" w:firstLine="480"/>
        <w:rPr>
          <w:rFonts w:ascii="Times New Roman" w:eastAsia="宋体" w:hAnsi="Times New Roman" w:cs="Times New Roman"/>
          <w:bCs/>
          <w:sz w:val="24"/>
          <w:szCs w:val="24"/>
        </w:rPr>
      </w:pPr>
    </w:p>
    <w:p w14:paraId="564A3641"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表</w:t>
      </w:r>
      <w:r w:rsidRPr="00BD52DB">
        <w:rPr>
          <w:rFonts w:ascii="Times New Roman" w:eastAsia="宋体" w:hAnsi="Times New Roman" w:cs="Times New Roman"/>
          <w:szCs w:val="21"/>
        </w:rPr>
        <w:t xml:space="preserve">2-1 </w:t>
      </w:r>
      <w:r w:rsidRPr="00BD52DB">
        <w:rPr>
          <w:rFonts w:ascii="Times New Roman" w:eastAsia="宋体" w:hAnsi="Times New Roman" w:cs="Times New Roman"/>
          <w:szCs w:val="21"/>
        </w:rPr>
        <w:t>智能</w:t>
      </w:r>
      <w:proofErr w:type="gramStart"/>
      <w:r w:rsidRPr="00BD52DB">
        <w:rPr>
          <w:rFonts w:ascii="Times New Roman" w:eastAsia="宋体" w:hAnsi="Times New Roman" w:cs="Times New Roman"/>
          <w:szCs w:val="21"/>
        </w:rPr>
        <w:t>派送车客户</w:t>
      </w:r>
      <w:proofErr w:type="gramEnd"/>
      <w:r w:rsidRPr="00BD52DB">
        <w:rPr>
          <w:rFonts w:ascii="Times New Roman" w:eastAsia="宋体" w:hAnsi="Times New Roman" w:cs="Times New Roman"/>
          <w:szCs w:val="21"/>
        </w:rPr>
        <w:t>需求数据（客户调查表）</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6"/>
        <w:gridCol w:w="2636"/>
        <w:gridCol w:w="2636"/>
      </w:tblGrid>
      <w:tr w:rsidR="00BD52DB" w:rsidRPr="00BD52DB" w14:paraId="518A7604" w14:textId="77777777" w:rsidTr="0023725A">
        <w:trPr>
          <w:trHeight w:val="203"/>
          <w:jc w:val="center"/>
        </w:trPr>
        <w:tc>
          <w:tcPr>
            <w:tcW w:w="2636" w:type="dxa"/>
            <w:tcBorders>
              <w:top w:val="single" w:sz="4" w:space="0" w:color="auto"/>
              <w:bottom w:val="single" w:sz="4" w:space="0" w:color="auto"/>
            </w:tcBorders>
          </w:tcPr>
          <w:p w14:paraId="78103B25" w14:textId="77777777" w:rsidR="00BD52DB" w:rsidRPr="00BD52DB" w:rsidRDefault="00BD52DB" w:rsidP="00BD52DB">
            <w:pPr>
              <w:jc w:val="center"/>
              <w:rPr>
                <w:szCs w:val="21"/>
              </w:rPr>
            </w:pPr>
            <w:r w:rsidRPr="00BD52DB">
              <w:rPr>
                <w:szCs w:val="21"/>
              </w:rPr>
              <w:t>问题</w:t>
            </w:r>
          </w:p>
        </w:tc>
        <w:tc>
          <w:tcPr>
            <w:tcW w:w="2636" w:type="dxa"/>
            <w:tcBorders>
              <w:top w:val="single" w:sz="4" w:space="0" w:color="auto"/>
              <w:bottom w:val="single" w:sz="4" w:space="0" w:color="auto"/>
            </w:tcBorders>
          </w:tcPr>
          <w:p w14:paraId="21B9EAFC" w14:textId="77777777" w:rsidR="00BD52DB" w:rsidRPr="00BD52DB" w:rsidRDefault="00BD52DB" w:rsidP="00BD52DB">
            <w:pPr>
              <w:jc w:val="center"/>
              <w:rPr>
                <w:szCs w:val="21"/>
              </w:rPr>
            </w:pPr>
            <w:r w:rsidRPr="00BD52DB">
              <w:rPr>
                <w:szCs w:val="21"/>
              </w:rPr>
              <w:t>客户需求</w:t>
            </w:r>
          </w:p>
        </w:tc>
        <w:tc>
          <w:tcPr>
            <w:tcW w:w="2636" w:type="dxa"/>
            <w:tcBorders>
              <w:top w:val="single" w:sz="4" w:space="0" w:color="auto"/>
              <w:bottom w:val="single" w:sz="4" w:space="0" w:color="auto"/>
            </w:tcBorders>
          </w:tcPr>
          <w:p w14:paraId="747898CA" w14:textId="77777777" w:rsidR="00BD52DB" w:rsidRPr="00BD52DB" w:rsidRDefault="00BD52DB" w:rsidP="00BD52DB">
            <w:pPr>
              <w:jc w:val="center"/>
              <w:rPr>
                <w:szCs w:val="21"/>
              </w:rPr>
            </w:pPr>
            <w:r w:rsidRPr="00BD52DB">
              <w:rPr>
                <w:szCs w:val="21"/>
              </w:rPr>
              <w:t>需求解释</w:t>
            </w:r>
          </w:p>
        </w:tc>
      </w:tr>
      <w:tr w:rsidR="00BD52DB" w:rsidRPr="00BD52DB" w14:paraId="61CFD84B" w14:textId="77777777" w:rsidTr="0023725A">
        <w:trPr>
          <w:trHeight w:val="413"/>
          <w:jc w:val="center"/>
        </w:trPr>
        <w:tc>
          <w:tcPr>
            <w:tcW w:w="2636" w:type="dxa"/>
            <w:tcBorders>
              <w:top w:val="single" w:sz="4" w:space="0" w:color="auto"/>
            </w:tcBorders>
          </w:tcPr>
          <w:p w14:paraId="47DE6260" w14:textId="77777777" w:rsidR="00BD52DB" w:rsidRPr="00BD52DB" w:rsidRDefault="00BD52DB" w:rsidP="00BD52DB">
            <w:pPr>
              <w:rPr>
                <w:szCs w:val="21"/>
              </w:rPr>
            </w:pPr>
            <w:r w:rsidRPr="00BD52DB">
              <w:rPr>
                <w:szCs w:val="21"/>
              </w:rPr>
              <w:t>智能</w:t>
            </w:r>
            <w:proofErr w:type="gramStart"/>
            <w:r w:rsidRPr="00BD52DB">
              <w:rPr>
                <w:szCs w:val="21"/>
              </w:rPr>
              <w:t>派送车</w:t>
            </w:r>
            <w:proofErr w:type="gramEnd"/>
            <w:r w:rsidRPr="00BD52DB">
              <w:rPr>
                <w:szCs w:val="21"/>
              </w:rPr>
              <w:t>的安全性和可用性的评价与建议</w:t>
            </w:r>
          </w:p>
        </w:tc>
        <w:tc>
          <w:tcPr>
            <w:tcW w:w="2636" w:type="dxa"/>
            <w:tcBorders>
              <w:top w:val="single" w:sz="4" w:space="0" w:color="auto"/>
            </w:tcBorders>
          </w:tcPr>
          <w:p w14:paraId="3970DE6F" w14:textId="77777777" w:rsidR="00BD52DB" w:rsidRPr="00BD52DB" w:rsidRDefault="00BD52DB" w:rsidP="00BD52DB">
            <w:pPr>
              <w:rPr>
                <w:szCs w:val="21"/>
              </w:rPr>
            </w:pPr>
            <w:r w:rsidRPr="00BD52DB">
              <w:rPr>
                <w:szCs w:val="21"/>
              </w:rPr>
              <w:t>如图</w:t>
            </w:r>
            <w:r w:rsidRPr="00BD52DB">
              <w:rPr>
                <w:szCs w:val="21"/>
              </w:rPr>
              <w:t>2-2</w:t>
            </w:r>
            <w:r w:rsidRPr="00BD52DB">
              <w:rPr>
                <w:szCs w:val="21"/>
              </w:rPr>
              <w:t>所示。</w:t>
            </w:r>
          </w:p>
        </w:tc>
        <w:tc>
          <w:tcPr>
            <w:tcW w:w="2636" w:type="dxa"/>
            <w:tcBorders>
              <w:top w:val="single" w:sz="4" w:space="0" w:color="auto"/>
            </w:tcBorders>
          </w:tcPr>
          <w:p w14:paraId="3A120ED5" w14:textId="77777777" w:rsidR="00BD52DB" w:rsidRPr="00BD52DB" w:rsidRDefault="00BD52DB" w:rsidP="00BD52DB">
            <w:pPr>
              <w:rPr>
                <w:szCs w:val="21"/>
              </w:rPr>
            </w:pPr>
            <w:r w:rsidRPr="00BD52DB">
              <w:rPr>
                <w:szCs w:val="21"/>
              </w:rPr>
              <w:t>客户普遍认为安全性是可靠的。</w:t>
            </w:r>
          </w:p>
        </w:tc>
      </w:tr>
      <w:tr w:rsidR="00BD52DB" w:rsidRPr="00BD52DB" w14:paraId="5CBEBFD7" w14:textId="77777777" w:rsidTr="0023725A">
        <w:trPr>
          <w:trHeight w:val="485"/>
          <w:jc w:val="center"/>
        </w:trPr>
        <w:tc>
          <w:tcPr>
            <w:tcW w:w="2636" w:type="dxa"/>
          </w:tcPr>
          <w:p w14:paraId="7DA9AA0E" w14:textId="77777777" w:rsidR="00BD52DB" w:rsidRPr="00BD52DB" w:rsidRDefault="00BD52DB" w:rsidP="00BD52DB">
            <w:pPr>
              <w:rPr>
                <w:szCs w:val="21"/>
              </w:rPr>
            </w:pPr>
            <w:r w:rsidRPr="00BD52DB">
              <w:rPr>
                <w:szCs w:val="21"/>
              </w:rPr>
              <w:t>智能</w:t>
            </w:r>
            <w:proofErr w:type="gramStart"/>
            <w:r w:rsidRPr="00BD52DB">
              <w:rPr>
                <w:szCs w:val="21"/>
              </w:rPr>
              <w:t>派送车</w:t>
            </w:r>
            <w:proofErr w:type="gramEnd"/>
            <w:r w:rsidRPr="00BD52DB">
              <w:rPr>
                <w:szCs w:val="21"/>
              </w:rPr>
              <w:t>的产业化需要考虑的问题</w:t>
            </w:r>
          </w:p>
        </w:tc>
        <w:tc>
          <w:tcPr>
            <w:tcW w:w="2636" w:type="dxa"/>
          </w:tcPr>
          <w:p w14:paraId="70EDE21B" w14:textId="77777777" w:rsidR="00BD52DB" w:rsidRPr="00BD52DB" w:rsidRDefault="00BD52DB" w:rsidP="00BD52DB">
            <w:pPr>
              <w:rPr>
                <w:szCs w:val="21"/>
              </w:rPr>
            </w:pPr>
            <w:r w:rsidRPr="00BD52DB">
              <w:rPr>
                <w:szCs w:val="21"/>
              </w:rPr>
              <w:t>如图</w:t>
            </w:r>
            <w:r w:rsidRPr="00BD52DB">
              <w:rPr>
                <w:szCs w:val="21"/>
              </w:rPr>
              <w:t>2-3</w:t>
            </w:r>
            <w:r w:rsidRPr="00BD52DB">
              <w:rPr>
                <w:szCs w:val="21"/>
              </w:rPr>
              <w:t>所示。</w:t>
            </w:r>
          </w:p>
        </w:tc>
        <w:tc>
          <w:tcPr>
            <w:tcW w:w="2636" w:type="dxa"/>
          </w:tcPr>
          <w:p w14:paraId="71080BEF" w14:textId="77777777" w:rsidR="00BD52DB" w:rsidRPr="00BD52DB" w:rsidRDefault="00BD52DB" w:rsidP="00BD52DB">
            <w:pPr>
              <w:rPr>
                <w:szCs w:val="21"/>
              </w:rPr>
            </w:pPr>
            <w:r w:rsidRPr="00BD52DB">
              <w:rPr>
                <w:szCs w:val="21"/>
              </w:rPr>
              <w:t>客户普遍认为要考虑安全性、人性化、环境识别度、成本以及接受度问题。</w:t>
            </w:r>
          </w:p>
        </w:tc>
      </w:tr>
      <w:tr w:rsidR="00BD52DB" w:rsidRPr="00BD52DB" w14:paraId="35C58DEA" w14:textId="77777777" w:rsidTr="0023725A">
        <w:trPr>
          <w:trHeight w:val="622"/>
          <w:jc w:val="center"/>
        </w:trPr>
        <w:tc>
          <w:tcPr>
            <w:tcW w:w="2636" w:type="dxa"/>
          </w:tcPr>
          <w:p w14:paraId="1CD28A3A" w14:textId="77777777" w:rsidR="00BD52DB" w:rsidRPr="00BD52DB" w:rsidRDefault="00BD52DB" w:rsidP="00BD52DB">
            <w:pPr>
              <w:rPr>
                <w:szCs w:val="21"/>
              </w:rPr>
            </w:pPr>
            <w:r w:rsidRPr="00BD52DB">
              <w:rPr>
                <w:szCs w:val="21"/>
              </w:rPr>
              <w:t>智能</w:t>
            </w:r>
            <w:proofErr w:type="gramStart"/>
            <w:r w:rsidRPr="00BD52DB">
              <w:rPr>
                <w:szCs w:val="21"/>
              </w:rPr>
              <w:t>派送车</w:t>
            </w:r>
            <w:proofErr w:type="gramEnd"/>
            <w:r w:rsidRPr="00BD52DB">
              <w:rPr>
                <w:szCs w:val="21"/>
              </w:rPr>
              <w:t>的大范围推广和使用存在的阻碍</w:t>
            </w:r>
          </w:p>
        </w:tc>
        <w:tc>
          <w:tcPr>
            <w:tcW w:w="2636" w:type="dxa"/>
          </w:tcPr>
          <w:p w14:paraId="540D94DB" w14:textId="77777777" w:rsidR="00BD52DB" w:rsidRPr="00BD52DB" w:rsidRDefault="00BD52DB" w:rsidP="00BD52DB">
            <w:pPr>
              <w:rPr>
                <w:szCs w:val="21"/>
              </w:rPr>
            </w:pPr>
            <w:r w:rsidRPr="00BD52DB">
              <w:rPr>
                <w:szCs w:val="21"/>
              </w:rPr>
              <w:t>如图</w:t>
            </w:r>
            <w:r w:rsidRPr="00BD52DB">
              <w:rPr>
                <w:szCs w:val="21"/>
              </w:rPr>
              <w:t>2-4</w:t>
            </w:r>
            <w:r w:rsidRPr="00BD52DB">
              <w:rPr>
                <w:szCs w:val="21"/>
              </w:rPr>
              <w:t>所示。</w:t>
            </w:r>
          </w:p>
        </w:tc>
        <w:tc>
          <w:tcPr>
            <w:tcW w:w="2636" w:type="dxa"/>
          </w:tcPr>
          <w:p w14:paraId="281481D5" w14:textId="77777777" w:rsidR="00BD52DB" w:rsidRPr="00BD52DB" w:rsidRDefault="00BD52DB" w:rsidP="00BD52DB">
            <w:pPr>
              <w:rPr>
                <w:szCs w:val="21"/>
              </w:rPr>
            </w:pPr>
            <w:r w:rsidRPr="00BD52DB">
              <w:rPr>
                <w:szCs w:val="21"/>
              </w:rPr>
              <w:t>客户认为大众可能会有心理接受上的障碍以及对安全的担心和成本的担忧。</w:t>
            </w:r>
          </w:p>
        </w:tc>
      </w:tr>
      <w:tr w:rsidR="00BD52DB" w:rsidRPr="00BD52DB" w14:paraId="29B40929" w14:textId="77777777" w:rsidTr="0023725A">
        <w:trPr>
          <w:trHeight w:val="413"/>
          <w:jc w:val="center"/>
        </w:trPr>
        <w:tc>
          <w:tcPr>
            <w:tcW w:w="2636" w:type="dxa"/>
          </w:tcPr>
          <w:p w14:paraId="76E2130F" w14:textId="77777777" w:rsidR="00BD52DB" w:rsidRPr="00BD52DB" w:rsidRDefault="00BD52DB" w:rsidP="00BD52DB">
            <w:pPr>
              <w:rPr>
                <w:szCs w:val="21"/>
              </w:rPr>
            </w:pPr>
            <w:r w:rsidRPr="00BD52DB">
              <w:rPr>
                <w:szCs w:val="21"/>
              </w:rPr>
              <w:t>市场上正在使用的智能</w:t>
            </w:r>
            <w:proofErr w:type="gramStart"/>
            <w:r w:rsidRPr="00BD52DB">
              <w:rPr>
                <w:szCs w:val="21"/>
              </w:rPr>
              <w:t>派送车</w:t>
            </w:r>
            <w:proofErr w:type="gramEnd"/>
            <w:r w:rsidRPr="00BD52DB">
              <w:rPr>
                <w:szCs w:val="21"/>
              </w:rPr>
              <w:t>的改进点</w:t>
            </w:r>
          </w:p>
        </w:tc>
        <w:tc>
          <w:tcPr>
            <w:tcW w:w="2636" w:type="dxa"/>
          </w:tcPr>
          <w:p w14:paraId="5A022A79" w14:textId="77777777" w:rsidR="00BD52DB" w:rsidRPr="00BD52DB" w:rsidRDefault="00BD52DB" w:rsidP="00BD52DB">
            <w:pPr>
              <w:rPr>
                <w:szCs w:val="21"/>
              </w:rPr>
            </w:pPr>
            <w:r w:rsidRPr="00BD52DB">
              <w:rPr>
                <w:szCs w:val="21"/>
              </w:rPr>
              <w:t>如图</w:t>
            </w:r>
            <w:r w:rsidRPr="00BD52DB">
              <w:rPr>
                <w:szCs w:val="21"/>
              </w:rPr>
              <w:t>2-5</w:t>
            </w:r>
            <w:r w:rsidRPr="00BD52DB">
              <w:rPr>
                <w:szCs w:val="21"/>
              </w:rPr>
              <w:t>所示。</w:t>
            </w:r>
          </w:p>
        </w:tc>
        <w:tc>
          <w:tcPr>
            <w:tcW w:w="2636" w:type="dxa"/>
          </w:tcPr>
          <w:p w14:paraId="20243FE5" w14:textId="77777777" w:rsidR="00BD52DB" w:rsidRPr="00BD52DB" w:rsidRDefault="00BD52DB" w:rsidP="00BD52DB">
            <w:pPr>
              <w:rPr>
                <w:szCs w:val="21"/>
              </w:rPr>
            </w:pPr>
            <w:r w:rsidRPr="00BD52DB">
              <w:rPr>
                <w:szCs w:val="21"/>
              </w:rPr>
              <w:t>智能</w:t>
            </w:r>
            <w:proofErr w:type="gramStart"/>
            <w:r w:rsidRPr="00BD52DB">
              <w:rPr>
                <w:szCs w:val="21"/>
              </w:rPr>
              <w:t>派送车</w:t>
            </w:r>
            <w:proofErr w:type="gramEnd"/>
            <w:r w:rsidRPr="00BD52DB">
              <w:rPr>
                <w:szCs w:val="21"/>
              </w:rPr>
              <w:t>的智能性和灵活度有待提高</w:t>
            </w:r>
            <w:r w:rsidRPr="00BD52DB">
              <w:rPr>
                <w:rFonts w:hint="eastAsia"/>
                <w:szCs w:val="21"/>
              </w:rPr>
              <w:t>。</w:t>
            </w:r>
          </w:p>
        </w:tc>
      </w:tr>
      <w:tr w:rsidR="00BD52DB" w:rsidRPr="00BD52DB" w14:paraId="74224C3E" w14:textId="77777777" w:rsidTr="0023725A">
        <w:trPr>
          <w:trHeight w:val="406"/>
          <w:jc w:val="center"/>
        </w:trPr>
        <w:tc>
          <w:tcPr>
            <w:tcW w:w="2636" w:type="dxa"/>
          </w:tcPr>
          <w:p w14:paraId="7AD042FB" w14:textId="77777777" w:rsidR="00BD52DB" w:rsidRPr="00BD52DB" w:rsidRDefault="00BD52DB" w:rsidP="00BD52DB">
            <w:pPr>
              <w:rPr>
                <w:szCs w:val="21"/>
              </w:rPr>
            </w:pPr>
            <w:r w:rsidRPr="00BD52DB">
              <w:rPr>
                <w:szCs w:val="21"/>
              </w:rPr>
              <w:t>关于智能</w:t>
            </w:r>
            <w:proofErr w:type="gramStart"/>
            <w:r w:rsidRPr="00BD52DB">
              <w:rPr>
                <w:szCs w:val="21"/>
              </w:rPr>
              <w:t>派送车</w:t>
            </w:r>
            <w:proofErr w:type="gramEnd"/>
            <w:r w:rsidRPr="00BD52DB">
              <w:rPr>
                <w:szCs w:val="21"/>
              </w:rPr>
              <w:t>的其他建议</w:t>
            </w:r>
          </w:p>
        </w:tc>
        <w:tc>
          <w:tcPr>
            <w:tcW w:w="2636" w:type="dxa"/>
          </w:tcPr>
          <w:p w14:paraId="22A69644" w14:textId="77777777" w:rsidR="00BD52DB" w:rsidRPr="00BD52DB" w:rsidRDefault="00BD52DB" w:rsidP="00BD52DB">
            <w:pPr>
              <w:rPr>
                <w:szCs w:val="21"/>
              </w:rPr>
            </w:pPr>
            <w:r w:rsidRPr="00BD52DB">
              <w:rPr>
                <w:szCs w:val="21"/>
              </w:rPr>
              <w:t>希望</w:t>
            </w:r>
            <w:r w:rsidRPr="00BD52DB">
              <w:rPr>
                <w:rFonts w:hint="eastAsia"/>
                <w:szCs w:val="21"/>
              </w:rPr>
              <w:t>得到</w:t>
            </w:r>
            <w:r w:rsidRPr="00BD52DB">
              <w:rPr>
                <w:szCs w:val="21"/>
              </w:rPr>
              <w:t>更快的普及</w:t>
            </w:r>
            <w:r w:rsidRPr="00BD52DB">
              <w:rPr>
                <w:rFonts w:hint="eastAsia"/>
                <w:szCs w:val="21"/>
              </w:rPr>
              <w:t>。</w:t>
            </w:r>
          </w:p>
        </w:tc>
        <w:tc>
          <w:tcPr>
            <w:tcW w:w="2636" w:type="dxa"/>
          </w:tcPr>
          <w:p w14:paraId="6BDF6493" w14:textId="77777777" w:rsidR="00BD52DB" w:rsidRPr="00BD52DB" w:rsidRDefault="00BD52DB" w:rsidP="00BD52DB">
            <w:pPr>
              <w:rPr>
                <w:szCs w:val="21"/>
              </w:rPr>
            </w:pPr>
            <w:r w:rsidRPr="00BD52DB">
              <w:rPr>
                <w:szCs w:val="21"/>
              </w:rPr>
              <w:t>客户对智能</w:t>
            </w:r>
            <w:proofErr w:type="gramStart"/>
            <w:r w:rsidRPr="00BD52DB">
              <w:rPr>
                <w:szCs w:val="21"/>
              </w:rPr>
              <w:t>派送车</w:t>
            </w:r>
            <w:proofErr w:type="gramEnd"/>
            <w:r w:rsidRPr="00BD52DB">
              <w:rPr>
                <w:szCs w:val="21"/>
              </w:rPr>
              <w:t>的未来抱有很高的期待。</w:t>
            </w:r>
          </w:p>
        </w:tc>
      </w:tr>
    </w:tbl>
    <w:p w14:paraId="62D3D5A4" w14:textId="77777777" w:rsidR="00BD52DB" w:rsidRPr="00BD52DB" w:rsidRDefault="00BD52DB" w:rsidP="00BD52DB">
      <w:pPr>
        <w:jc w:val="center"/>
        <w:rPr>
          <w:rFonts w:ascii="Times New Roman" w:eastAsia="黑体" w:hAnsi="Times New Roman" w:cs="Times New Roman"/>
          <w:sz w:val="28"/>
          <w:szCs w:val="28"/>
        </w:rPr>
      </w:pPr>
      <w:r w:rsidRPr="00BD52DB">
        <w:rPr>
          <w:rFonts w:ascii="Times New Roman" w:eastAsia="黑体" w:hAnsi="Times New Roman" w:cs="Times New Roman"/>
          <w:sz w:val="28"/>
          <w:szCs w:val="28"/>
        </w:rPr>
        <w:br w:type="page"/>
      </w:r>
      <w:r w:rsidRPr="00BD52DB">
        <w:rPr>
          <w:rFonts w:ascii="Times New Roman" w:eastAsia="宋体" w:hAnsi="Times New Roman" w:cs="Times New Roman"/>
          <w:noProof/>
          <w:szCs w:val="24"/>
        </w:rPr>
        <w:lastRenderedPageBreak/>
        <w:drawing>
          <wp:inline distT="0" distB="0" distL="114300" distR="114300" wp14:anchorId="27121E1B" wp14:editId="7D19C74C">
            <wp:extent cx="3374390" cy="413385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3439412" cy="4213458"/>
                    </a:xfrm>
                    <a:prstGeom prst="rect">
                      <a:avLst/>
                    </a:prstGeom>
                    <a:noFill/>
                    <a:ln>
                      <a:noFill/>
                    </a:ln>
                  </pic:spPr>
                </pic:pic>
              </a:graphicData>
            </a:graphic>
          </wp:inline>
        </w:drawing>
      </w:r>
    </w:p>
    <w:p w14:paraId="73B7DCCD" w14:textId="77777777" w:rsidR="00BD52DB" w:rsidRPr="00BD52DB" w:rsidRDefault="00BD52DB" w:rsidP="00BD52DB">
      <w:pPr>
        <w:jc w:val="center"/>
        <w:rPr>
          <w:rFonts w:ascii="Times New Roman" w:eastAsia="宋体" w:hAnsi="Times New Roman" w:cs="Times New Roman"/>
          <w:szCs w:val="24"/>
        </w:rPr>
      </w:pPr>
      <w:r w:rsidRPr="00BD52DB">
        <w:rPr>
          <w:rFonts w:ascii="Times New Roman" w:eastAsia="宋体" w:hAnsi="Times New Roman" w:cs="Times New Roman"/>
          <w:szCs w:val="24"/>
        </w:rPr>
        <w:t>图</w:t>
      </w:r>
      <w:r w:rsidRPr="00BD52DB">
        <w:rPr>
          <w:rFonts w:ascii="Times New Roman" w:eastAsia="宋体" w:hAnsi="Times New Roman" w:cs="Times New Roman"/>
          <w:szCs w:val="24"/>
        </w:rPr>
        <w:t xml:space="preserve">2-2 </w:t>
      </w:r>
      <w:r w:rsidRPr="00BD52DB">
        <w:rPr>
          <w:rFonts w:ascii="Times New Roman" w:eastAsia="宋体" w:hAnsi="Times New Roman" w:cs="Times New Roman"/>
          <w:szCs w:val="24"/>
        </w:rPr>
        <w:t>智能</w:t>
      </w:r>
      <w:proofErr w:type="gramStart"/>
      <w:r w:rsidRPr="00BD52DB">
        <w:rPr>
          <w:rFonts w:ascii="Times New Roman" w:eastAsia="宋体" w:hAnsi="Times New Roman" w:cs="Times New Roman"/>
          <w:szCs w:val="24"/>
        </w:rPr>
        <w:t>派送车</w:t>
      </w:r>
      <w:proofErr w:type="gramEnd"/>
      <w:r w:rsidRPr="00BD52DB">
        <w:rPr>
          <w:rFonts w:ascii="Times New Roman" w:eastAsia="宋体" w:hAnsi="Times New Roman" w:cs="Times New Roman"/>
          <w:szCs w:val="24"/>
        </w:rPr>
        <w:t>的安全性和可用性的评价与建议</w:t>
      </w:r>
    </w:p>
    <w:p w14:paraId="6F9E97B6" w14:textId="77777777" w:rsidR="00BD52DB" w:rsidRPr="00BD52DB" w:rsidRDefault="00BD52DB" w:rsidP="00BD52DB">
      <w:pPr>
        <w:jc w:val="center"/>
        <w:rPr>
          <w:rFonts w:ascii="Times New Roman" w:eastAsia="宋体" w:hAnsi="Times New Roman" w:cs="Times New Roman"/>
          <w:szCs w:val="24"/>
        </w:rPr>
      </w:pPr>
    </w:p>
    <w:p w14:paraId="322F090B" w14:textId="77777777" w:rsidR="00BD52DB" w:rsidRPr="00BD52DB" w:rsidRDefault="00BD52DB" w:rsidP="00BD52DB">
      <w:pPr>
        <w:jc w:val="center"/>
        <w:rPr>
          <w:rFonts w:ascii="Times New Roman" w:eastAsia="黑体" w:hAnsi="Times New Roman" w:cs="Times New Roman"/>
          <w:sz w:val="28"/>
          <w:szCs w:val="28"/>
        </w:rPr>
      </w:pPr>
      <w:r w:rsidRPr="00BD52DB">
        <w:rPr>
          <w:rFonts w:ascii="Times New Roman" w:eastAsia="宋体" w:hAnsi="Times New Roman" w:cs="Times New Roman"/>
          <w:noProof/>
          <w:szCs w:val="24"/>
        </w:rPr>
        <w:drawing>
          <wp:inline distT="0" distB="0" distL="114300" distR="114300" wp14:anchorId="60FFB87A" wp14:editId="4D55028D">
            <wp:extent cx="3383280" cy="3813810"/>
            <wp:effectExtent l="0" t="0" r="762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2"/>
                    <a:stretch>
                      <a:fillRect/>
                    </a:stretch>
                  </pic:blipFill>
                  <pic:spPr>
                    <a:xfrm>
                      <a:off x="0" y="0"/>
                      <a:ext cx="3432889" cy="3869553"/>
                    </a:xfrm>
                    <a:prstGeom prst="rect">
                      <a:avLst/>
                    </a:prstGeom>
                    <a:noFill/>
                    <a:ln>
                      <a:noFill/>
                    </a:ln>
                  </pic:spPr>
                </pic:pic>
              </a:graphicData>
            </a:graphic>
          </wp:inline>
        </w:drawing>
      </w:r>
    </w:p>
    <w:p w14:paraId="517AC270" w14:textId="77777777" w:rsidR="00BD52DB" w:rsidRPr="00BD52DB" w:rsidRDefault="00BD52DB" w:rsidP="00BD52DB">
      <w:pPr>
        <w:jc w:val="center"/>
        <w:rPr>
          <w:rFonts w:ascii="Times New Roman" w:eastAsia="宋体" w:hAnsi="Times New Roman" w:cs="Times New Roman"/>
          <w:sz w:val="24"/>
          <w:szCs w:val="24"/>
        </w:rPr>
      </w:pPr>
      <w:r w:rsidRPr="00BD52DB">
        <w:rPr>
          <w:rFonts w:ascii="Times New Roman" w:eastAsia="宋体" w:hAnsi="Times New Roman" w:cs="Times New Roman"/>
          <w:szCs w:val="24"/>
        </w:rPr>
        <w:t>图</w:t>
      </w:r>
      <w:r w:rsidRPr="00BD52DB">
        <w:rPr>
          <w:rFonts w:ascii="Times New Roman" w:eastAsia="宋体" w:hAnsi="Times New Roman" w:cs="Times New Roman"/>
          <w:szCs w:val="24"/>
        </w:rPr>
        <w:t xml:space="preserve">2-3 </w:t>
      </w:r>
      <w:r w:rsidRPr="00BD52DB">
        <w:rPr>
          <w:rFonts w:ascii="Times New Roman" w:eastAsia="宋体" w:hAnsi="Times New Roman" w:cs="Times New Roman"/>
          <w:szCs w:val="24"/>
        </w:rPr>
        <w:t>智能</w:t>
      </w:r>
      <w:proofErr w:type="gramStart"/>
      <w:r w:rsidRPr="00BD52DB">
        <w:rPr>
          <w:rFonts w:ascii="Times New Roman" w:eastAsia="宋体" w:hAnsi="Times New Roman" w:cs="Times New Roman"/>
          <w:szCs w:val="24"/>
        </w:rPr>
        <w:t>派送车</w:t>
      </w:r>
      <w:proofErr w:type="gramEnd"/>
      <w:r w:rsidRPr="00BD52DB">
        <w:rPr>
          <w:rFonts w:ascii="Times New Roman" w:eastAsia="宋体" w:hAnsi="Times New Roman" w:cs="Times New Roman"/>
          <w:szCs w:val="24"/>
        </w:rPr>
        <w:t>的产业化需要考虑的问题</w:t>
      </w:r>
    </w:p>
    <w:p w14:paraId="6D821B8D" w14:textId="77777777" w:rsidR="00BD52DB" w:rsidRPr="00BD52DB" w:rsidRDefault="00BD52DB" w:rsidP="00BD52DB">
      <w:pPr>
        <w:jc w:val="center"/>
        <w:rPr>
          <w:rFonts w:ascii="Times New Roman" w:eastAsia="黑体" w:hAnsi="Times New Roman" w:cs="Times New Roman"/>
          <w:sz w:val="28"/>
          <w:szCs w:val="28"/>
        </w:rPr>
      </w:pPr>
      <w:r w:rsidRPr="00BD52DB">
        <w:rPr>
          <w:rFonts w:ascii="Times New Roman" w:eastAsia="宋体" w:hAnsi="Times New Roman" w:cs="Times New Roman"/>
          <w:noProof/>
          <w:szCs w:val="24"/>
        </w:rPr>
        <w:lastRenderedPageBreak/>
        <w:drawing>
          <wp:inline distT="0" distB="0" distL="114300" distR="114300" wp14:anchorId="514FBA15" wp14:editId="7AA28FD1">
            <wp:extent cx="3467100" cy="3733800"/>
            <wp:effectExtent l="0" t="0" r="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3"/>
                    <a:stretch>
                      <a:fillRect/>
                    </a:stretch>
                  </pic:blipFill>
                  <pic:spPr>
                    <a:xfrm>
                      <a:off x="0" y="0"/>
                      <a:ext cx="3478850" cy="3746454"/>
                    </a:xfrm>
                    <a:prstGeom prst="rect">
                      <a:avLst/>
                    </a:prstGeom>
                    <a:noFill/>
                    <a:ln>
                      <a:noFill/>
                    </a:ln>
                  </pic:spPr>
                </pic:pic>
              </a:graphicData>
            </a:graphic>
          </wp:inline>
        </w:drawing>
      </w:r>
    </w:p>
    <w:p w14:paraId="3367DA66" w14:textId="77777777" w:rsidR="00BD52DB" w:rsidRPr="00BD52DB" w:rsidRDefault="00BD52DB" w:rsidP="00BD52DB">
      <w:pPr>
        <w:jc w:val="center"/>
        <w:rPr>
          <w:rFonts w:ascii="Times New Roman" w:eastAsia="宋体" w:hAnsi="Times New Roman" w:cs="Times New Roman"/>
          <w:szCs w:val="24"/>
        </w:rPr>
      </w:pPr>
      <w:r w:rsidRPr="00BD52DB">
        <w:rPr>
          <w:rFonts w:ascii="Times New Roman" w:eastAsia="宋体" w:hAnsi="Times New Roman" w:cs="Times New Roman"/>
          <w:szCs w:val="24"/>
        </w:rPr>
        <w:t>图</w:t>
      </w:r>
      <w:r w:rsidRPr="00BD52DB">
        <w:rPr>
          <w:rFonts w:ascii="Times New Roman" w:eastAsia="宋体" w:hAnsi="Times New Roman" w:cs="Times New Roman"/>
          <w:szCs w:val="24"/>
        </w:rPr>
        <w:t xml:space="preserve">2-4 </w:t>
      </w:r>
      <w:r w:rsidRPr="00BD52DB">
        <w:rPr>
          <w:rFonts w:ascii="Times New Roman" w:eastAsia="宋体" w:hAnsi="Times New Roman" w:cs="Times New Roman"/>
          <w:szCs w:val="24"/>
        </w:rPr>
        <w:t>智能</w:t>
      </w:r>
      <w:proofErr w:type="gramStart"/>
      <w:r w:rsidRPr="00BD52DB">
        <w:rPr>
          <w:rFonts w:ascii="Times New Roman" w:eastAsia="宋体" w:hAnsi="Times New Roman" w:cs="Times New Roman"/>
          <w:szCs w:val="24"/>
        </w:rPr>
        <w:t>派送车</w:t>
      </w:r>
      <w:proofErr w:type="gramEnd"/>
      <w:r w:rsidRPr="00BD52DB">
        <w:rPr>
          <w:rFonts w:ascii="Times New Roman" w:eastAsia="宋体" w:hAnsi="Times New Roman" w:cs="Times New Roman"/>
          <w:szCs w:val="24"/>
        </w:rPr>
        <w:t>的大范围推广和使用存在的障碍</w:t>
      </w:r>
    </w:p>
    <w:p w14:paraId="32323D5E" w14:textId="77777777" w:rsidR="00BD52DB" w:rsidRPr="00BD52DB" w:rsidRDefault="00BD52DB" w:rsidP="00BD52DB">
      <w:pPr>
        <w:jc w:val="center"/>
        <w:rPr>
          <w:rFonts w:ascii="Times New Roman" w:eastAsia="宋体" w:hAnsi="Times New Roman" w:cs="Times New Roman"/>
          <w:szCs w:val="24"/>
        </w:rPr>
      </w:pPr>
    </w:p>
    <w:p w14:paraId="4C690F79" w14:textId="77777777" w:rsidR="00BD52DB" w:rsidRPr="00BD52DB" w:rsidRDefault="00BD52DB" w:rsidP="00BD52DB">
      <w:pPr>
        <w:jc w:val="center"/>
        <w:rPr>
          <w:rFonts w:ascii="Times New Roman" w:eastAsia="黑体" w:hAnsi="Times New Roman" w:cs="Times New Roman"/>
          <w:sz w:val="28"/>
          <w:szCs w:val="28"/>
        </w:rPr>
      </w:pPr>
      <w:r w:rsidRPr="00BD52DB">
        <w:rPr>
          <w:rFonts w:ascii="Times New Roman" w:eastAsia="宋体" w:hAnsi="Times New Roman" w:cs="Times New Roman"/>
          <w:noProof/>
          <w:szCs w:val="24"/>
        </w:rPr>
        <w:drawing>
          <wp:inline distT="0" distB="0" distL="114300" distR="114300" wp14:anchorId="49743D1C" wp14:editId="0B594280">
            <wp:extent cx="3446145" cy="4289425"/>
            <wp:effectExtent l="0" t="0" r="1905"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4"/>
                    <a:stretch>
                      <a:fillRect/>
                    </a:stretch>
                  </pic:blipFill>
                  <pic:spPr>
                    <a:xfrm>
                      <a:off x="0" y="0"/>
                      <a:ext cx="3462065" cy="4309270"/>
                    </a:xfrm>
                    <a:prstGeom prst="rect">
                      <a:avLst/>
                    </a:prstGeom>
                    <a:noFill/>
                    <a:ln>
                      <a:noFill/>
                    </a:ln>
                  </pic:spPr>
                </pic:pic>
              </a:graphicData>
            </a:graphic>
          </wp:inline>
        </w:drawing>
      </w:r>
    </w:p>
    <w:p w14:paraId="75836401" w14:textId="77777777" w:rsidR="00BD52DB" w:rsidRPr="00BD52DB" w:rsidRDefault="00BD52DB" w:rsidP="00BD52DB">
      <w:pPr>
        <w:jc w:val="center"/>
        <w:rPr>
          <w:rFonts w:ascii="Times New Roman" w:eastAsia="宋体" w:hAnsi="Times New Roman" w:cs="Times New Roman"/>
          <w:szCs w:val="24"/>
        </w:rPr>
      </w:pPr>
      <w:r w:rsidRPr="00BD52DB">
        <w:rPr>
          <w:rFonts w:ascii="Times New Roman" w:eastAsia="宋体" w:hAnsi="Times New Roman" w:cs="Times New Roman"/>
          <w:szCs w:val="24"/>
        </w:rPr>
        <w:t>图</w:t>
      </w:r>
      <w:r w:rsidRPr="00BD52DB">
        <w:rPr>
          <w:rFonts w:ascii="Times New Roman" w:eastAsia="宋体" w:hAnsi="Times New Roman" w:cs="Times New Roman"/>
          <w:szCs w:val="24"/>
        </w:rPr>
        <w:t xml:space="preserve">2-5 </w:t>
      </w:r>
      <w:r w:rsidRPr="00BD52DB">
        <w:rPr>
          <w:rFonts w:ascii="Times New Roman" w:eastAsia="宋体" w:hAnsi="Times New Roman" w:cs="Times New Roman"/>
          <w:szCs w:val="24"/>
        </w:rPr>
        <w:t>市场上正在使用的智能</w:t>
      </w:r>
      <w:proofErr w:type="gramStart"/>
      <w:r w:rsidRPr="00BD52DB">
        <w:rPr>
          <w:rFonts w:ascii="Times New Roman" w:eastAsia="宋体" w:hAnsi="Times New Roman" w:cs="Times New Roman"/>
          <w:szCs w:val="24"/>
        </w:rPr>
        <w:t>派送车</w:t>
      </w:r>
      <w:proofErr w:type="gramEnd"/>
      <w:r w:rsidRPr="00BD52DB">
        <w:rPr>
          <w:rFonts w:ascii="Times New Roman" w:eastAsia="宋体" w:hAnsi="Times New Roman" w:cs="Times New Roman"/>
          <w:szCs w:val="24"/>
        </w:rPr>
        <w:t>的改进点</w:t>
      </w:r>
    </w:p>
    <w:p w14:paraId="4CA06C67" w14:textId="77777777" w:rsidR="00BD52DB" w:rsidRPr="00BD52DB" w:rsidRDefault="00BD52DB" w:rsidP="00BD52DB">
      <w:pPr>
        <w:spacing w:line="300" w:lineRule="auto"/>
        <w:ind w:firstLineChars="200" w:firstLine="480"/>
        <w:jc w:val="left"/>
        <w:rPr>
          <w:rFonts w:ascii="宋体" w:eastAsia="宋体" w:hAnsi="宋体" w:cs="Times New Roman"/>
          <w:sz w:val="24"/>
          <w:szCs w:val="24"/>
        </w:rPr>
      </w:pPr>
      <w:r w:rsidRPr="00BD52DB">
        <w:rPr>
          <w:rFonts w:ascii="宋体" w:eastAsia="宋体" w:hAnsi="宋体" w:cs="Times New Roman"/>
          <w:sz w:val="24"/>
          <w:szCs w:val="24"/>
        </w:rPr>
        <w:lastRenderedPageBreak/>
        <w:t>（2）步骤二：根据客户需求解释原始数据</w:t>
      </w:r>
    </w:p>
    <w:p w14:paraId="416B96F1"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1）编写需求书的五个原则</w:t>
      </w:r>
    </w:p>
    <w:p w14:paraId="578A6820" w14:textId="77777777" w:rsidR="00BD52DB" w:rsidRPr="00BD52DB" w:rsidRDefault="00BD52DB" w:rsidP="00BD52DB">
      <w:pPr>
        <w:spacing w:line="300" w:lineRule="auto"/>
        <w:ind w:firstLineChars="200" w:firstLine="480"/>
        <w:rPr>
          <w:rFonts w:ascii="宋体" w:eastAsia="宋体" w:hAnsi="宋体" w:cs="Times New Roman"/>
          <w:bCs/>
          <w:sz w:val="28"/>
          <w:szCs w:val="28"/>
        </w:rPr>
      </w:pPr>
      <w:r w:rsidRPr="00BD52DB">
        <w:rPr>
          <w:rFonts w:ascii="宋体" w:eastAsia="宋体" w:hAnsi="宋体" w:cs="Times New Roman"/>
          <w:sz w:val="24"/>
          <w:szCs w:val="24"/>
        </w:rPr>
        <w:t xml:space="preserve">① </w:t>
      </w:r>
      <w:r w:rsidRPr="00BD52DB">
        <w:rPr>
          <w:rFonts w:ascii="宋体" w:eastAsia="宋体" w:hAnsi="宋体" w:cs="Times New Roman" w:hint="eastAsia"/>
          <w:sz w:val="24"/>
          <w:szCs w:val="24"/>
        </w:rPr>
        <w:t>“</w:t>
      </w:r>
      <w:r w:rsidRPr="00BD52DB">
        <w:rPr>
          <w:rFonts w:ascii="宋体" w:eastAsia="宋体" w:hAnsi="宋体" w:cs="Times New Roman"/>
          <w:sz w:val="24"/>
          <w:szCs w:val="24"/>
        </w:rPr>
        <w:t>做什么</w:t>
      </w:r>
      <w:r w:rsidRPr="00BD52DB">
        <w:rPr>
          <w:rFonts w:ascii="宋体" w:eastAsia="宋体" w:hAnsi="宋体" w:cs="Times New Roman" w:hint="eastAsia"/>
          <w:sz w:val="24"/>
          <w:szCs w:val="24"/>
        </w:rPr>
        <w:t>”</w:t>
      </w:r>
      <w:r w:rsidRPr="00BD52DB">
        <w:rPr>
          <w:rFonts w:ascii="宋体" w:eastAsia="宋体" w:hAnsi="宋体" w:cs="Times New Roman"/>
          <w:sz w:val="24"/>
          <w:szCs w:val="24"/>
        </w:rPr>
        <w:t>而非</w:t>
      </w:r>
      <w:r w:rsidRPr="00BD52DB">
        <w:rPr>
          <w:rFonts w:ascii="宋体" w:eastAsia="宋体" w:hAnsi="宋体" w:cs="Times New Roman" w:hint="eastAsia"/>
          <w:sz w:val="24"/>
          <w:szCs w:val="24"/>
        </w:rPr>
        <w:t>“</w:t>
      </w:r>
      <w:r w:rsidRPr="00BD52DB">
        <w:rPr>
          <w:rFonts w:ascii="宋体" w:eastAsia="宋体" w:hAnsi="宋体" w:cs="Times New Roman"/>
          <w:sz w:val="24"/>
          <w:szCs w:val="24"/>
        </w:rPr>
        <w:t>怎么做</w:t>
      </w:r>
      <w:r w:rsidRPr="00BD52DB">
        <w:rPr>
          <w:rFonts w:ascii="宋体" w:eastAsia="宋体" w:hAnsi="宋体" w:cs="Times New Roman" w:hint="eastAsia"/>
          <w:sz w:val="24"/>
          <w:szCs w:val="24"/>
        </w:rPr>
        <w:t>”。</w:t>
      </w:r>
    </w:p>
    <w:p w14:paraId="73C985E3"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② 产品特点</w:t>
      </w:r>
      <w:r w:rsidRPr="00BD52DB">
        <w:rPr>
          <w:rFonts w:ascii="宋体" w:eastAsia="宋体" w:hAnsi="宋体" w:cs="Times New Roman" w:hint="eastAsia"/>
          <w:sz w:val="24"/>
          <w:szCs w:val="24"/>
        </w:rPr>
        <w:t>。</w:t>
      </w:r>
    </w:p>
    <w:p w14:paraId="152255BF" w14:textId="77777777" w:rsidR="00BD52DB" w:rsidRPr="00BD52DB" w:rsidRDefault="00BD52DB" w:rsidP="00BD52DB">
      <w:pPr>
        <w:spacing w:line="300" w:lineRule="auto"/>
        <w:ind w:firstLineChars="200" w:firstLine="480"/>
        <w:rPr>
          <w:rFonts w:ascii="宋体" w:eastAsia="宋体" w:hAnsi="宋体" w:cs="Times New Roman"/>
          <w:szCs w:val="24"/>
        </w:rPr>
      </w:pPr>
      <w:r w:rsidRPr="00BD52DB">
        <w:rPr>
          <w:rFonts w:ascii="宋体" w:eastAsia="宋体" w:hAnsi="宋体" w:cs="Times New Roman"/>
          <w:sz w:val="24"/>
          <w:szCs w:val="24"/>
        </w:rPr>
        <w:t>③ 肯定而非否定</w:t>
      </w:r>
      <w:r w:rsidRPr="00BD52DB">
        <w:rPr>
          <w:rFonts w:ascii="宋体" w:eastAsia="宋体" w:hAnsi="宋体" w:cs="Times New Roman" w:hint="eastAsia"/>
          <w:sz w:val="24"/>
          <w:szCs w:val="24"/>
        </w:rPr>
        <w:t>。</w:t>
      </w:r>
    </w:p>
    <w:p w14:paraId="614032A9" w14:textId="77777777" w:rsidR="00BD52DB" w:rsidRPr="00BD52DB" w:rsidRDefault="00BD52DB" w:rsidP="00BD52DB">
      <w:pPr>
        <w:spacing w:line="300" w:lineRule="auto"/>
        <w:ind w:firstLineChars="200" w:firstLine="480"/>
        <w:rPr>
          <w:rFonts w:ascii="宋体" w:eastAsia="宋体" w:hAnsi="宋体" w:cs="Times New Roman"/>
          <w:szCs w:val="24"/>
        </w:rPr>
      </w:pPr>
      <w:r w:rsidRPr="00BD52DB">
        <w:rPr>
          <w:rFonts w:ascii="宋体" w:eastAsia="宋体" w:hAnsi="宋体" w:cs="Times New Roman"/>
          <w:sz w:val="24"/>
          <w:szCs w:val="24"/>
        </w:rPr>
        <w:t>④ 产品属性</w:t>
      </w:r>
      <w:r w:rsidRPr="00BD52DB">
        <w:rPr>
          <w:rFonts w:ascii="宋体" w:eastAsia="宋体" w:hAnsi="宋体" w:cs="Times New Roman" w:hint="eastAsia"/>
          <w:sz w:val="24"/>
          <w:szCs w:val="24"/>
        </w:rPr>
        <w:t>。</w:t>
      </w:r>
    </w:p>
    <w:p w14:paraId="76E47906"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⑤ 避免</w:t>
      </w:r>
      <w:r w:rsidRPr="00BD52DB">
        <w:rPr>
          <w:rFonts w:ascii="宋体" w:eastAsia="宋体" w:hAnsi="宋体" w:cs="Times New Roman" w:hint="eastAsia"/>
          <w:sz w:val="24"/>
          <w:szCs w:val="24"/>
        </w:rPr>
        <w:t>“</w:t>
      </w:r>
      <w:r w:rsidRPr="00BD52DB">
        <w:rPr>
          <w:rFonts w:ascii="宋体" w:eastAsia="宋体" w:hAnsi="宋体" w:cs="Times New Roman"/>
          <w:sz w:val="24"/>
          <w:szCs w:val="24"/>
        </w:rPr>
        <w:t>必须</w:t>
      </w:r>
      <w:r w:rsidRPr="00BD52DB">
        <w:rPr>
          <w:rFonts w:ascii="宋体" w:eastAsia="宋体" w:hAnsi="宋体" w:cs="Times New Roman" w:hint="eastAsia"/>
          <w:sz w:val="24"/>
          <w:szCs w:val="24"/>
        </w:rPr>
        <w:t>”</w:t>
      </w:r>
      <w:r w:rsidRPr="00BD52DB">
        <w:rPr>
          <w:rFonts w:ascii="宋体" w:eastAsia="宋体" w:hAnsi="宋体" w:cs="Times New Roman"/>
          <w:sz w:val="24"/>
          <w:szCs w:val="24"/>
        </w:rPr>
        <w:t>和</w:t>
      </w:r>
      <w:r w:rsidRPr="00BD52DB">
        <w:rPr>
          <w:rFonts w:ascii="宋体" w:eastAsia="宋体" w:hAnsi="宋体" w:cs="Times New Roman" w:hint="eastAsia"/>
          <w:sz w:val="24"/>
          <w:szCs w:val="24"/>
        </w:rPr>
        <w:t>“</w:t>
      </w:r>
      <w:r w:rsidRPr="00BD52DB">
        <w:rPr>
          <w:rFonts w:ascii="宋体" w:eastAsia="宋体" w:hAnsi="宋体" w:cs="Times New Roman"/>
          <w:sz w:val="24"/>
          <w:szCs w:val="24"/>
        </w:rPr>
        <w:t>应该</w:t>
      </w:r>
      <w:r w:rsidRPr="00BD52DB">
        <w:rPr>
          <w:rFonts w:ascii="宋体" w:eastAsia="宋体" w:hAnsi="宋体" w:cs="Times New Roman" w:hint="eastAsia"/>
          <w:sz w:val="24"/>
          <w:szCs w:val="24"/>
        </w:rPr>
        <w:t>”</w:t>
      </w:r>
      <w:r w:rsidRPr="00BD52DB">
        <w:rPr>
          <w:rFonts w:ascii="宋体" w:eastAsia="宋体" w:hAnsi="宋体" w:cs="Times New Roman"/>
          <w:sz w:val="24"/>
          <w:szCs w:val="24"/>
        </w:rPr>
        <w:t>。</w:t>
      </w:r>
    </w:p>
    <w:p w14:paraId="3603D025"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（3）步骤三：组织客户需求的层次结构</w:t>
      </w:r>
    </w:p>
    <w:p w14:paraId="4B54E3BF"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（4）步骤四：确定客户的需求的相对重要性</w:t>
      </w:r>
    </w:p>
    <w:p w14:paraId="12B1FB18"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（5）步骤五：反思结果和过程</w:t>
      </w:r>
    </w:p>
    <w:p w14:paraId="50FA7FFD"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1）是否与目标市场上的主要顾客都进行了交流</w:t>
      </w:r>
      <w:r w:rsidRPr="00BD52DB">
        <w:rPr>
          <w:rFonts w:ascii="宋体" w:eastAsia="宋体" w:hAnsi="宋体" w:cs="Times New Roman" w:hint="eastAsia"/>
          <w:sz w:val="24"/>
          <w:szCs w:val="24"/>
        </w:rPr>
        <w:t>？</w:t>
      </w:r>
    </w:p>
    <w:p w14:paraId="350CF68F"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2）是否确定出已识别的最主要的需求？</w:t>
      </w:r>
    </w:p>
    <w:p w14:paraId="4D5BAA22"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3）是否捕捉到目标客户的潜在需求？</w:t>
      </w:r>
    </w:p>
    <w:p w14:paraId="509AC08E"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4）如何完善改进客户需求分析流程？</w:t>
      </w:r>
    </w:p>
    <w:p w14:paraId="5BD9D822" w14:textId="77777777" w:rsidR="00BD52DB" w:rsidRPr="00BD52DB" w:rsidRDefault="00BD52DB" w:rsidP="00BD52DB">
      <w:pPr>
        <w:keepNext/>
        <w:keepLines/>
        <w:spacing w:line="300" w:lineRule="auto"/>
        <w:outlineLvl w:val="2"/>
        <w:rPr>
          <w:rFonts w:ascii="黑体" w:eastAsia="黑体" w:hAnsi="黑体" w:cs="Times New Roman"/>
          <w:b/>
          <w:bCs/>
          <w:sz w:val="28"/>
          <w:szCs w:val="28"/>
        </w:rPr>
      </w:pPr>
      <w:bookmarkStart w:id="9" w:name="_Toc91439650"/>
      <w:r w:rsidRPr="00BD52DB">
        <w:rPr>
          <w:rFonts w:ascii="黑体" w:eastAsia="黑体" w:hAnsi="黑体" w:cs="Times New Roman"/>
          <w:bCs/>
          <w:sz w:val="28"/>
          <w:szCs w:val="28"/>
        </w:rPr>
        <w:t>2.2.2 产品目标树</w:t>
      </w:r>
      <w:bookmarkEnd w:id="9"/>
    </w:p>
    <w:p w14:paraId="4F45744E"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r w:rsidRPr="00BD52DB">
        <w:rPr>
          <w:rFonts w:ascii="Times New Roman" w:eastAsia="宋体" w:hAnsi="Times New Roman" w:cs="Times New Roman"/>
          <w:sz w:val="24"/>
          <w:szCs w:val="24"/>
        </w:rPr>
        <w:t>依据客户需求分级层次列表，可以绘制出产品目标树如图</w:t>
      </w:r>
      <w:r w:rsidRPr="00BD52DB">
        <w:rPr>
          <w:rFonts w:ascii="Times New Roman" w:eastAsia="宋体" w:hAnsi="Times New Roman" w:cs="Times New Roman"/>
          <w:sz w:val="24"/>
          <w:szCs w:val="24"/>
        </w:rPr>
        <w:t>2-6</w:t>
      </w:r>
      <w:r w:rsidRPr="00BD52DB">
        <w:rPr>
          <w:rFonts w:ascii="Times New Roman" w:eastAsia="宋体" w:hAnsi="Times New Roman" w:cs="Times New Roman"/>
          <w:sz w:val="24"/>
          <w:szCs w:val="24"/>
        </w:rPr>
        <w:t>所示</w:t>
      </w:r>
      <w:r w:rsidRPr="00BD52DB">
        <w:rPr>
          <w:rFonts w:ascii="Times New Roman" w:eastAsia="宋体" w:hAnsi="Times New Roman" w:cs="Times New Roman" w:hint="eastAsia"/>
          <w:sz w:val="24"/>
          <w:szCs w:val="24"/>
        </w:rPr>
        <w:t>，</w:t>
      </w:r>
      <w:r w:rsidRPr="00BD52DB">
        <w:rPr>
          <w:rFonts w:ascii="Times New Roman" w:eastAsia="宋体" w:hAnsi="Times New Roman" w:cs="Times New Roman"/>
          <w:sz w:val="24"/>
          <w:szCs w:val="24"/>
        </w:rPr>
        <w:t>产品目标</w:t>
      </w:r>
      <w:proofErr w:type="gramStart"/>
      <w:r w:rsidRPr="00BD52DB">
        <w:rPr>
          <w:rFonts w:ascii="Times New Roman" w:eastAsia="宋体" w:hAnsi="Times New Roman" w:cs="Times New Roman"/>
          <w:sz w:val="24"/>
          <w:szCs w:val="24"/>
        </w:rPr>
        <w:t>树显示</w:t>
      </w:r>
      <w:proofErr w:type="gramEnd"/>
      <w:r w:rsidRPr="00BD52DB">
        <w:rPr>
          <w:rFonts w:ascii="Times New Roman" w:eastAsia="宋体" w:hAnsi="Times New Roman" w:cs="Times New Roman"/>
          <w:sz w:val="24"/>
          <w:szCs w:val="24"/>
        </w:rPr>
        <w:t>客户需求的目标和子目标。</w:t>
      </w:r>
    </w:p>
    <w:p w14:paraId="368BBA04"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p>
    <w:p w14:paraId="296BF196" w14:textId="77777777" w:rsidR="00BD52DB" w:rsidRPr="00BD52DB" w:rsidRDefault="00BD52DB" w:rsidP="00BD52DB">
      <w:pPr>
        <w:jc w:val="center"/>
        <w:rPr>
          <w:rFonts w:ascii="Times New Roman" w:eastAsia="宋体" w:hAnsi="Times New Roman" w:cs="Times New Roman"/>
          <w:szCs w:val="24"/>
        </w:rPr>
      </w:pPr>
      <w:r w:rsidRPr="00BD52DB">
        <w:rPr>
          <w:rFonts w:ascii="Times New Roman" w:eastAsia="宋体" w:hAnsi="Times New Roman" w:cs="Times New Roman"/>
          <w:noProof/>
          <w:szCs w:val="24"/>
        </w:rPr>
        <w:drawing>
          <wp:inline distT="0" distB="0" distL="114300" distR="114300" wp14:anchorId="7A58EE7B" wp14:editId="40C1D78D">
            <wp:extent cx="5270500" cy="2578100"/>
            <wp:effectExtent l="0" t="0" r="2540" b="1270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5270500" cy="2578100"/>
                    </a:xfrm>
                    <a:prstGeom prst="rect">
                      <a:avLst/>
                    </a:prstGeom>
                    <a:noFill/>
                    <a:ln>
                      <a:noFill/>
                    </a:ln>
                  </pic:spPr>
                </pic:pic>
              </a:graphicData>
            </a:graphic>
          </wp:inline>
        </w:drawing>
      </w:r>
    </w:p>
    <w:p w14:paraId="2D1FE1EF" w14:textId="77777777" w:rsidR="00BD52DB" w:rsidRPr="00BD52DB" w:rsidRDefault="00BD52DB" w:rsidP="00BD52DB">
      <w:pPr>
        <w:ind w:firstLineChars="200" w:firstLine="420"/>
        <w:jc w:val="center"/>
        <w:rPr>
          <w:rFonts w:ascii="Times New Roman" w:eastAsia="宋体" w:hAnsi="Times New Roman" w:cs="Times New Roman"/>
          <w:szCs w:val="21"/>
        </w:rPr>
      </w:pPr>
      <w:r w:rsidRPr="00BD52DB">
        <w:rPr>
          <w:rFonts w:ascii="Times New Roman" w:eastAsia="宋体" w:hAnsi="Times New Roman" w:cs="Times New Roman"/>
          <w:szCs w:val="21"/>
        </w:rPr>
        <w:t>图</w:t>
      </w:r>
      <w:r w:rsidRPr="00BD52DB">
        <w:rPr>
          <w:rFonts w:ascii="Times New Roman" w:eastAsia="宋体" w:hAnsi="Times New Roman" w:cs="Times New Roman"/>
          <w:szCs w:val="21"/>
        </w:rPr>
        <w:t xml:space="preserve">2-6 </w:t>
      </w:r>
      <w:r w:rsidRPr="00BD52DB">
        <w:rPr>
          <w:rFonts w:ascii="Times New Roman" w:eastAsia="宋体" w:hAnsi="Times New Roman" w:cs="Times New Roman"/>
          <w:szCs w:val="21"/>
        </w:rPr>
        <w:t>产品目标树</w:t>
      </w:r>
    </w:p>
    <w:p w14:paraId="3B2B4A84" w14:textId="77777777" w:rsidR="00BD52DB" w:rsidRPr="00BD52DB" w:rsidRDefault="00BD52DB" w:rsidP="00BD52DB">
      <w:pPr>
        <w:widowControl/>
        <w:jc w:val="left"/>
        <w:rPr>
          <w:rFonts w:ascii="Times New Roman" w:eastAsia="宋体" w:hAnsi="Times New Roman" w:cs="Times New Roman"/>
          <w:sz w:val="24"/>
          <w:szCs w:val="24"/>
        </w:rPr>
      </w:pPr>
      <w:r w:rsidRPr="00BD52DB">
        <w:rPr>
          <w:rFonts w:ascii="Times New Roman" w:eastAsia="宋体" w:hAnsi="Times New Roman" w:cs="Times New Roman"/>
          <w:sz w:val="24"/>
          <w:szCs w:val="24"/>
        </w:rPr>
        <w:br w:type="page"/>
      </w:r>
    </w:p>
    <w:p w14:paraId="06D688BE" w14:textId="77777777" w:rsidR="00BD52DB" w:rsidRPr="00BD52DB" w:rsidRDefault="00BD52DB" w:rsidP="00BD52DB">
      <w:pPr>
        <w:keepNext/>
        <w:keepLines/>
        <w:spacing w:line="300" w:lineRule="auto"/>
        <w:outlineLvl w:val="1"/>
        <w:rPr>
          <w:rFonts w:ascii="黑体" w:eastAsia="黑体" w:hAnsi="黑体" w:cs="Times New Roman"/>
          <w:sz w:val="28"/>
          <w:szCs w:val="24"/>
        </w:rPr>
      </w:pPr>
      <w:bookmarkStart w:id="10" w:name="_Toc91439651"/>
      <w:r w:rsidRPr="00BD52DB">
        <w:rPr>
          <w:rFonts w:ascii="黑体" w:eastAsia="黑体" w:hAnsi="黑体" w:cs="Times New Roman"/>
          <w:bCs/>
          <w:sz w:val="28"/>
          <w:szCs w:val="28"/>
        </w:rPr>
        <w:lastRenderedPageBreak/>
        <w:t>2.3</w:t>
      </w:r>
      <w:r w:rsidRPr="00BD52DB">
        <w:rPr>
          <w:rFonts w:ascii="黑体" w:eastAsia="黑体" w:hAnsi="黑体" w:cs="Times New Roman"/>
          <w:b/>
          <w:bCs/>
          <w:sz w:val="28"/>
          <w:szCs w:val="28"/>
        </w:rPr>
        <w:t xml:space="preserve"> </w:t>
      </w:r>
      <w:r w:rsidRPr="00BD52DB">
        <w:rPr>
          <w:rFonts w:ascii="黑体" w:eastAsia="黑体" w:hAnsi="黑体" w:cs="Times New Roman"/>
          <w:bCs/>
          <w:sz w:val="28"/>
          <w:szCs w:val="28"/>
        </w:rPr>
        <w:t>产品规格</w:t>
      </w:r>
      <w:bookmarkEnd w:id="10"/>
    </w:p>
    <w:p w14:paraId="6F488BE1" w14:textId="77777777" w:rsidR="00BD52DB" w:rsidRPr="00BD52DB" w:rsidRDefault="00BD52DB" w:rsidP="00BD52DB">
      <w:pPr>
        <w:keepNext/>
        <w:keepLines/>
        <w:spacing w:line="300" w:lineRule="auto"/>
        <w:outlineLvl w:val="2"/>
        <w:rPr>
          <w:rFonts w:ascii="黑体" w:eastAsia="黑体" w:hAnsi="黑体" w:cs="Times New Roman"/>
          <w:b/>
          <w:bCs/>
          <w:sz w:val="28"/>
          <w:szCs w:val="28"/>
        </w:rPr>
      </w:pPr>
      <w:bookmarkStart w:id="11" w:name="_Toc91439652"/>
      <w:r w:rsidRPr="00BD52DB">
        <w:rPr>
          <w:rFonts w:ascii="黑体" w:eastAsia="黑体" w:hAnsi="黑体" w:cs="Times New Roman"/>
          <w:bCs/>
          <w:sz w:val="28"/>
          <w:szCs w:val="28"/>
        </w:rPr>
        <w:t>2.3.1 建立目标规格</w:t>
      </w:r>
      <w:bookmarkEnd w:id="11"/>
    </w:p>
    <w:p w14:paraId="4D2B330B"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（1）准备指标列表</w:t>
      </w:r>
    </w:p>
    <w:p w14:paraId="0D521407"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r w:rsidRPr="00BD52DB">
        <w:rPr>
          <w:rFonts w:ascii="Times New Roman" w:eastAsia="宋体" w:hAnsi="Times New Roman" w:cs="Times New Roman"/>
          <w:sz w:val="24"/>
          <w:szCs w:val="24"/>
        </w:rPr>
        <w:t>为了在客户需求与度量指标之间建立联系，项目组需要了解用户的需求与智能</w:t>
      </w:r>
      <w:proofErr w:type="gramStart"/>
      <w:r w:rsidRPr="00BD52DB">
        <w:rPr>
          <w:rFonts w:ascii="Times New Roman" w:eastAsia="宋体" w:hAnsi="Times New Roman" w:cs="Times New Roman"/>
          <w:sz w:val="24"/>
          <w:szCs w:val="24"/>
        </w:rPr>
        <w:t>派送车</w:t>
      </w:r>
      <w:proofErr w:type="gramEnd"/>
      <w:r w:rsidRPr="00BD52DB">
        <w:rPr>
          <w:rFonts w:ascii="Times New Roman" w:eastAsia="宋体" w:hAnsi="Times New Roman" w:cs="Times New Roman"/>
          <w:sz w:val="24"/>
          <w:szCs w:val="24"/>
        </w:rPr>
        <w:t>的性能</w:t>
      </w:r>
      <w:r w:rsidRPr="00BD52DB">
        <w:rPr>
          <w:rFonts w:ascii="Times New Roman" w:eastAsia="宋体" w:hAnsi="Times New Roman" w:cs="Times New Roman" w:hint="eastAsia"/>
          <w:sz w:val="24"/>
          <w:szCs w:val="24"/>
        </w:rPr>
        <w:t>，</w:t>
      </w:r>
      <w:r w:rsidRPr="00BD52DB">
        <w:rPr>
          <w:rFonts w:ascii="Times New Roman" w:eastAsia="宋体" w:hAnsi="Times New Roman" w:cs="Times New Roman"/>
          <w:sz w:val="24"/>
          <w:szCs w:val="24"/>
        </w:rPr>
        <w:t>如表</w:t>
      </w:r>
      <w:r w:rsidRPr="00BD52DB">
        <w:rPr>
          <w:rFonts w:ascii="Times New Roman" w:eastAsia="宋体" w:hAnsi="Times New Roman" w:cs="Times New Roman"/>
          <w:sz w:val="24"/>
          <w:szCs w:val="24"/>
        </w:rPr>
        <w:t>2-2</w:t>
      </w:r>
      <w:r w:rsidRPr="00BD52DB">
        <w:rPr>
          <w:rFonts w:ascii="Times New Roman" w:eastAsia="宋体" w:hAnsi="Times New Roman" w:cs="Times New Roman"/>
          <w:sz w:val="24"/>
          <w:szCs w:val="24"/>
        </w:rPr>
        <w:t>所示。</w:t>
      </w:r>
    </w:p>
    <w:p w14:paraId="20D6FAA8" w14:textId="77777777" w:rsidR="00BD52DB" w:rsidRPr="00BD52DB" w:rsidRDefault="00BD52DB" w:rsidP="00E7315D">
      <w:pPr>
        <w:spacing w:line="300" w:lineRule="auto"/>
        <w:rPr>
          <w:rFonts w:ascii="Times New Roman" w:eastAsia="宋体" w:hAnsi="Times New Roman" w:cs="Times New Roman" w:hint="eastAsia"/>
          <w:sz w:val="24"/>
          <w:szCs w:val="24"/>
        </w:rPr>
      </w:pPr>
    </w:p>
    <w:p w14:paraId="725AB5A7" w14:textId="77777777" w:rsidR="00BD52DB" w:rsidRPr="00BD52DB" w:rsidRDefault="00BD52DB" w:rsidP="00BD52DB">
      <w:pPr>
        <w:ind w:firstLineChars="200" w:firstLine="420"/>
        <w:jc w:val="center"/>
        <w:rPr>
          <w:rFonts w:ascii="Times New Roman" w:eastAsia="宋体" w:hAnsi="Times New Roman" w:cs="Times New Roman"/>
          <w:szCs w:val="21"/>
        </w:rPr>
      </w:pPr>
      <w:r w:rsidRPr="00BD52DB">
        <w:rPr>
          <w:rFonts w:ascii="Times New Roman" w:eastAsia="宋体" w:hAnsi="Times New Roman" w:cs="Times New Roman"/>
          <w:szCs w:val="21"/>
        </w:rPr>
        <w:t>表</w:t>
      </w:r>
      <w:r w:rsidRPr="00BD52DB">
        <w:rPr>
          <w:rFonts w:ascii="Times New Roman" w:eastAsia="宋体" w:hAnsi="Times New Roman" w:cs="Times New Roman"/>
          <w:szCs w:val="21"/>
        </w:rPr>
        <w:t xml:space="preserve">2-2 </w:t>
      </w:r>
      <w:r w:rsidRPr="00BD52DB">
        <w:rPr>
          <w:rFonts w:ascii="Times New Roman" w:eastAsia="宋体" w:hAnsi="Times New Roman" w:cs="Times New Roman"/>
          <w:szCs w:val="21"/>
        </w:rPr>
        <w:t>智能</w:t>
      </w:r>
      <w:proofErr w:type="gramStart"/>
      <w:r w:rsidRPr="00BD52DB">
        <w:rPr>
          <w:rFonts w:ascii="Times New Roman" w:eastAsia="宋体" w:hAnsi="Times New Roman" w:cs="Times New Roman"/>
          <w:szCs w:val="21"/>
        </w:rPr>
        <w:t>派送车</w:t>
      </w:r>
      <w:proofErr w:type="gramEnd"/>
      <w:r w:rsidRPr="00BD52DB">
        <w:rPr>
          <w:rFonts w:ascii="Times New Roman" w:eastAsia="宋体" w:hAnsi="Times New Roman" w:cs="Times New Roman"/>
          <w:szCs w:val="21"/>
        </w:rPr>
        <w:t>需求列表</w:t>
      </w:r>
    </w:p>
    <w:tbl>
      <w:tblPr>
        <w:tblW w:w="0" w:type="auto"/>
        <w:jc w:val="center"/>
        <w:tblBorders>
          <w:top w:val="single" w:sz="18" w:space="0" w:color="auto"/>
          <w:bottom w:val="single" w:sz="18" w:space="0" w:color="auto"/>
        </w:tblBorders>
        <w:tblLook w:val="04A0" w:firstRow="1" w:lastRow="0" w:firstColumn="1" w:lastColumn="0" w:noHBand="0" w:noVBand="1"/>
      </w:tblPr>
      <w:tblGrid>
        <w:gridCol w:w="2765"/>
        <w:gridCol w:w="2765"/>
      </w:tblGrid>
      <w:tr w:rsidR="00BD52DB" w:rsidRPr="00BD52DB" w14:paraId="311370A8" w14:textId="77777777" w:rsidTr="0023725A">
        <w:trPr>
          <w:jc w:val="center"/>
        </w:trPr>
        <w:tc>
          <w:tcPr>
            <w:tcW w:w="2765" w:type="dxa"/>
            <w:tcBorders>
              <w:top w:val="single" w:sz="4" w:space="0" w:color="auto"/>
              <w:bottom w:val="single" w:sz="4" w:space="0" w:color="auto"/>
            </w:tcBorders>
            <w:shd w:val="clear" w:color="auto" w:fill="auto"/>
          </w:tcPr>
          <w:p w14:paraId="1CF7B17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序号</w:t>
            </w:r>
          </w:p>
        </w:tc>
        <w:tc>
          <w:tcPr>
            <w:tcW w:w="2765" w:type="dxa"/>
            <w:tcBorders>
              <w:top w:val="single" w:sz="4" w:space="0" w:color="auto"/>
              <w:bottom w:val="single" w:sz="4" w:space="0" w:color="auto"/>
            </w:tcBorders>
            <w:shd w:val="clear" w:color="auto" w:fill="auto"/>
          </w:tcPr>
          <w:p w14:paraId="65600E5A"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需求</w:t>
            </w:r>
          </w:p>
        </w:tc>
      </w:tr>
      <w:tr w:rsidR="00BD52DB" w:rsidRPr="00BD52DB" w14:paraId="0EA99D6E" w14:textId="77777777" w:rsidTr="0023725A">
        <w:trPr>
          <w:jc w:val="center"/>
        </w:trPr>
        <w:tc>
          <w:tcPr>
            <w:tcW w:w="2765" w:type="dxa"/>
            <w:tcBorders>
              <w:top w:val="single" w:sz="4" w:space="0" w:color="auto"/>
            </w:tcBorders>
            <w:shd w:val="clear" w:color="auto" w:fill="auto"/>
          </w:tcPr>
          <w:p w14:paraId="51D5AE54"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1</w:t>
            </w:r>
          </w:p>
        </w:tc>
        <w:tc>
          <w:tcPr>
            <w:tcW w:w="2765" w:type="dxa"/>
            <w:tcBorders>
              <w:top w:val="single" w:sz="4" w:space="0" w:color="auto"/>
            </w:tcBorders>
            <w:shd w:val="clear" w:color="auto" w:fill="auto"/>
          </w:tcPr>
          <w:p w14:paraId="0D8DA96E"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安全性</w:t>
            </w:r>
          </w:p>
        </w:tc>
      </w:tr>
      <w:tr w:rsidR="00BD52DB" w:rsidRPr="00BD52DB" w14:paraId="3F8A3A1F" w14:textId="77777777" w:rsidTr="0023725A">
        <w:trPr>
          <w:jc w:val="center"/>
        </w:trPr>
        <w:tc>
          <w:tcPr>
            <w:tcW w:w="2765" w:type="dxa"/>
            <w:shd w:val="clear" w:color="auto" w:fill="auto"/>
          </w:tcPr>
          <w:p w14:paraId="1C094ED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2</w:t>
            </w:r>
          </w:p>
        </w:tc>
        <w:tc>
          <w:tcPr>
            <w:tcW w:w="2765" w:type="dxa"/>
            <w:shd w:val="clear" w:color="auto" w:fill="auto"/>
          </w:tcPr>
          <w:p w14:paraId="2C226BB1"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效率</w:t>
            </w:r>
          </w:p>
        </w:tc>
      </w:tr>
      <w:tr w:rsidR="00BD52DB" w:rsidRPr="00BD52DB" w14:paraId="72E799B7" w14:textId="77777777" w:rsidTr="0023725A">
        <w:trPr>
          <w:jc w:val="center"/>
        </w:trPr>
        <w:tc>
          <w:tcPr>
            <w:tcW w:w="2765" w:type="dxa"/>
            <w:shd w:val="clear" w:color="auto" w:fill="auto"/>
          </w:tcPr>
          <w:p w14:paraId="34E4826A"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3</w:t>
            </w:r>
          </w:p>
        </w:tc>
        <w:tc>
          <w:tcPr>
            <w:tcW w:w="2765" w:type="dxa"/>
            <w:shd w:val="clear" w:color="auto" w:fill="auto"/>
          </w:tcPr>
          <w:p w14:paraId="3D6BFD77"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派送费用</w:t>
            </w:r>
          </w:p>
        </w:tc>
      </w:tr>
      <w:tr w:rsidR="00BD52DB" w:rsidRPr="00BD52DB" w14:paraId="7AE62869" w14:textId="77777777" w:rsidTr="0023725A">
        <w:trPr>
          <w:jc w:val="center"/>
        </w:trPr>
        <w:tc>
          <w:tcPr>
            <w:tcW w:w="2765" w:type="dxa"/>
            <w:tcBorders>
              <w:bottom w:val="single" w:sz="4" w:space="0" w:color="auto"/>
            </w:tcBorders>
            <w:shd w:val="clear" w:color="auto" w:fill="auto"/>
          </w:tcPr>
          <w:p w14:paraId="3A00F95E"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4</w:t>
            </w:r>
          </w:p>
        </w:tc>
        <w:tc>
          <w:tcPr>
            <w:tcW w:w="2765" w:type="dxa"/>
            <w:tcBorders>
              <w:bottom w:val="single" w:sz="4" w:space="0" w:color="auto"/>
            </w:tcBorders>
            <w:shd w:val="clear" w:color="auto" w:fill="auto"/>
          </w:tcPr>
          <w:p w14:paraId="526B569A"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精准度</w:t>
            </w:r>
          </w:p>
        </w:tc>
      </w:tr>
    </w:tbl>
    <w:p w14:paraId="6AA93582" w14:textId="77777777" w:rsidR="00BD52DB" w:rsidRPr="00BD52DB" w:rsidRDefault="00BD52DB" w:rsidP="00E7315D">
      <w:pPr>
        <w:spacing w:line="300" w:lineRule="auto"/>
        <w:rPr>
          <w:rFonts w:ascii="Times New Roman" w:eastAsia="宋体" w:hAnsi="Times New Roman" w:cs="Times New Roman" w:hint="eastAsia"/>
          <w:sz w:val="24"/>
          <w:szCs w:val="24"/>
        </w:rPr>
      </w:pPr>
    </w:p>
    <w:p w14:paraId="7876B5AF" w14:textId="77777777" w:rsidR="00BD52DB" w:rsidRPr="00BD52DB" w:rsidRDefault="00BD52DB" w:rsidP="00E7315D">
      <w:pPr>
        <w:spacing w:line="300" w:lineRule="auto"/>
        <w:rPr>
          <w:rFonts w:ascii="Times New Roman" w:eastAsia="宋体" w:hAnsi="Times New Roman" w:cs="Times New Roman" w:hint="eastAsia"/>
          <w:sz w:val="24"/>
          <w:szCs w:val="24"/>
        </w:rPr>
      </w:pPr>
    </w:p>
    <w:p w14:paraId="7D24E545"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r w:rsidRPr="00BD52DB">
        <w:rPr>
          <w:rFonts w:ascii="Times New Roman" w:eastAsia="宋体" w:hAnsi="Times New Roman" w:cs="Times New Roman"/>
          <w:sz w:val="24"/>
          <w:szCs w:val="24"/>
        </w:rPr>
        <w:t>掌握所需指标可以准确设计出符合客户需求的智能派送车，智能</w:t>
      </w:r>
      <w:proofErr w:type="gramStart"/>
      <w:r w:rsidRPr="00BD52DB">
        <w:rPr>
          <w:rFonts w:ascii="Times New Roman" w:eastAsia="宋体" w:hAnsi="Times New Roman" w:cs="Times New Roman"/>
          <w:sz w:val="24"/>
          <w:szCs w:val="24"/>
        </w:rPr>
        <w:t>派送车</w:t>
      </w:r>
      <w:proofErr w:type="gramEnd"/>
      <w:r w:rsidRPr="00BD52DB">
        <w:rPr>
          <w:rFonts w:ascii="Times New Roman" w:eastAsia="宋体" w:hAnsi="Times New Roman" w:cs="Times New Roman"/>
          <w:sz w:val="24"/>
          <w:szCs w:val="24"/>
        </w:rPr>
        <w:t>的指标列表如表</w:t>
      </w:r>
      <w:r w:rsidRPr="00BD52DB">
        <w:rPr>
          <w:rFonts w:ascii="Times New Roman" w:eastAsia="宋体" w:hAnsi="Times New Roman" w:cs="Times New Roman"/>
          <w:sz w:val="24"/>
          <w:szCs w:val="24"/>
        </w:rPr>
        <w:t>2-3</w:t>
      </w:r>
      <w:r w:rsidRPr="00BD52DB">
        <w:rPr>
          <w:rFonts w:ascii="Times New Roman" w:eastAsia="宋体" w:hAnsi="Times New Roman" w:cs="Times New Roman"/>
          <w:sz w:val="24"/>
          <w:szCs w:val="24"/>
        </w:rPr>
        <w:t>所示。</w:t>
      </w:r>
    </w:p>
    <w:p w14:paraId="0B7C7B16"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表</w:t>
      </w:r>
      <w:r w:rsidRPr="00BD52DB">
        <w:rPr>
          <w:rFonts w:ascii="Times New Roman" w:eastAsia="宋体" w:hAnsi="Times New Roman" w:cs="Times New Roman"/>
          <w:szCs w:val="21"/>
        </w:rPr>
        <w:t xml:space="preserve">2-3 </w:t>
      </w:r>
      <w:r w:rsidRPr="00BD52DB">
        <w:rPr>
          <w:rFonts w:ascii="Times New Roman" w:eastAsia="宋体" w:hAnsi="Times New Roman" w:cs="Times New Roman"/>
          <w:szCs w:val="21"/>
        </w:rPr>
        <w:t>智能</w:t>
      </w:r>
      <w:proofErr w:type="gramStart"/>
      <w:r w:rsidRPr="00BD52DB">
        <w:rPr>
          <w:rFonts w:ascii="Times New Roman" w:eastAsia="宋体" w:hAnsi="Times New Roman" w:cs="Times New Roman"/>
          <w:szCs w:val="21"/>
        </w:rPr>
        <w:t>派送车</w:t>
      </w:r>
      <w:proofErr w:type="gramEnd"/>
      <w:r w:rsidRPr="00BD52DB">
        <w:rPr>
          <w:rFonts w:ascii="Times New Roman" w:eastAsia="宋体" w:hAnsi="Times New Roman" w:cs="Times New Roman"/>
          <w:szCs w:val="21"/>
        </w:rPr>
        <w:t>指标列表</w:t>
      </w:r>
    </w:p>
    <w:tbl>
      <w:tblPr>
        <w:tblW w:w="0" w:type="auto"/>
        <w:jc w:val="center"/>
        <w:tblBorders>
          <w:top w:val="single" w:sz="18" w:space="0" w:color="auto"/>
          <w:bottom w:val="single" w:sz="18" w:space="0" w:color="auto"/>
        </w:tblBorders>
        <w:tblLook w:val="04A0" w:firstRow="1" w:lastRow="0" w:firstColumn="1" w:lastColumn="0" w:noHBand="0" w:noVBand="1"/>
      </w:tblPr>
      <w:tblGrid>
        <w:gridCol w:w="2070"/>
        <w:gridCol w:w="2070"/>
        <w:gridCol w:w="2093"/>
        <w:gridCol w:w="2073"/>
      </w:tblGrid>
      <w:tr w:rsidR="00BD52DB" w:rsidRPr="00BD52DB" w14:paraId="57F48097" w14:textId="77777777" w:rsidTr="0023725A">
        <w:trPr>
          <w:trHeight w:val="193"/>
          <w:jc w:val="center"/>
        </w:trPr>
        <w:tc>
          <w:tcPr>
            <w:tcW w:w="2110" w:type="dxa"/>
            <w:tcBorders>
              <w:top w:val="single" w:sz="4" w:space="0" w:color="auto"/>
              <w:bottom w:val="single" w:sz="4" w:space="0" w:color="auto"/>
            </w:tcBorders>
            <w:shd w:val="clear" w:color="auto" w:fill="auto"/>
          </w:tcPr>
          <w:p w14:paraId="418AA793"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序号</w:t>
            </w:r>
          </w:p>
        </w:tc>
        <w:tc>
          <w:tcPr>
            <w:tcW w:w="2110" w:type="dxa"/>
            <w:tcBorders>
              <w:top w:val="single" w:sz="4" w:space="0" w:color="auto"/>
              <w:bottom w:val="single" w:sz="4" w:space="0" w:color="auto"/>
            </w:tcBorders>
            <w:shd w:val="clear" w:color="auto" w:fill="auto"/>
          </w:tcPr>
          <w:p w14:paraId="7F4B8F29"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零件</w:t>
            </w:r>
          </w:p>
        </w:tc>
        <w:tc>
          <w:tcPr>
            <w:tcW w:w="2110" w:type="dxa"/>
            <w:tcBorders>
              <w:top w:val="single" w:sz="4" w:space="0" w:color="auto"/>
              <w:bottom w:val="single" w:sz="4" w:space="0" w:color="auto"/>
            </w:tcBorders>
            <w:shd w:val="clear" w:color="auto" w:fill="auto"/>
          </w:tcPr>
          <w:p w14:paraId="10C0132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单位</w:t>
            </w:r>
          </w:p>
        </w:tc>
        <w:tc>
          <w:tcPr>
            <w:tcW w:w="2110" w:type="dxa"/>
            <w:tcBorders>
              <w:top w:val="single" w:sz="4" w:space="0" w:color="auto"/>
              <w:bottom w:val="single" w:sz="4" w:space="0" w:color="auto"/>
            </w:tcBorders>
            <w:shd w:val="clear" w:color="auto" w:fill="auto"/>
          </w:tcPr>
          <w:p w14:paraId="33AB915E"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对应需求序号</w:t>
            </w:r>
          </w:p>
        </w:tc>
      </w:tr>
      <w:tr w:rsidR="00BD52DB" w:rsidRPr="00BD52DB" w14:paraId="2FAC09B0" w14:textId="77777777" w:rsidTr="0023725A">
        <w:trPr>
          <w:trHeight w:val="432"/>
          <w:jc w:val="center"/>
        </w:trPr>
        <w:tc>
          <w:tcPr>
            <w:tcW w:w="2110" w:type="dxa"/>
            <w:tcBorders>
              <w:top w:val="single" w:sz="4" w:space="0" w:color="auto"/>
            </w:tcBorders>
            <w:shd w:val="clear" w:color="auto" w:fill="auto"/>
          </w:tcPr>
          <w:p w14:paraId="59F5F89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1</w:t>
            </w:r>
          </w:p>
        </w:tc>
        <w:tc>
          <w:tcPr>
            <w:tcW w:w="2110" w:type="dxa"/>
            <w:tcBorders>
              <w:top w:val="single" w:sz="4" w:space="0" w:color="auto"/>
            </w:tcBorders>
            <w:shd w:val="clear" w:color="auto" w:fill="auto"/>
          </w:tcPr>
          <w:p w14:paraId="4C4ED3F5"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车长</w:t>
            </w:r>
          </w:p>
        </w:tc>
        <w:tc>
          <w:tcPr>
            <w:tcW w:w="2110" w:type="dxa"/>
            <w:tcBorders>
              <w:top w:val="single" w:sz="4" w:space="0" w:color="auto"/>
            </w:tcBorders>
            <w:shd w:val="clear" w:color="auto" w:fill="auto"/>
          </w:tcPr>
          <w:p w14:paraId="072637B2"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mm</w:t>
            </w:r>
          </w:p>
        </w:tc>
        <w:tc>
          <w:tcPr>
            <w:tcW w:w="2110" w:type="dxa"/>
            <w:tcBorders>
              <w:top w:val="single" w:sz="4" w:space="0" w:color="auto"/>
            </w:tcBorders>
            <w:shd w:val="clear" w:color="auto" w:fill="auto"/>
          </w:tcPr>
          <w:p w14:paraId="60336B66"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1</w:t>
            </w:r>
          </w:p>
        </w:tc>
      </w:tr>
      <w:tr w:rsidR="00BD52DB" w:rsidRPr="00BD52DB" w14:paraId="17785A0B" w14:textId="77777777" w:rsidTr="0023725A">
        <w:trPr>
          <w:trHeight w:val="419"/>
          <w:jc w:val="center"/>
        </w:trPr>
        <w:tc>
          <w:tcPr>
            <w:tcW w:w="2110" w:type="dxa"/>
            <w:shd w:val="clear" w:color="auto" w:fill="auto"/>
          </w:tcPr>
          <w:p w14:paraId="75FC7269"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2</w:t>
            </w:r>
          </w:p>
        </w:tc>
        <w:tc>
          <w:tcPr>
            <w:tcW w:w="2110" w:type="dxa"/>
            <w:shd w:val="clear" w:color="auto" w:fill="auto"/>
          </w:tcPr>
          <w:p w14:paraId="70BE1F4D"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车宽</w:t>
            </w:r>
          </w:p>
        </w:tc>
        <w:tc>
          <w:tcPr>
            <w:tcW w:w="2110" w:type="dxa"/>
            <w:shd w:val="clear" w:color="auto" w:fill="auto"/>
          </w:tcPr>
          <w:p w14:paraId="48C3C23C"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mm</w:t>
            </w:r>
          </w:p>
        </w:tc>
        <w:tc>
          <w:tcPr>
            <w:tcW w:w="2110" w:type="dxa"/>
            <w:shd w:val="clear" w:color="auto" w:fill="auto"/>
          </w:tcPr>
          <w:p w14:paraId="18FF5BFB"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1</w:t>
            </w:r>
          </w:p>
        </w:tc>
      </w:tr>
      <w:tr w:rsidR="00BD52DB" w:rsidRPr="00BD52DB" w14:paraId="1284BA22" w14:textId="77777777" w:rsidTr="0023725A">
        <w:trPr>
          <w:trHeight w:val="432"/>
          <w:jc w:val="center"/>
        </w:trPr>
        <w:tc>
          <w:tcPr>
            <w:tcW w:w="2110" w:type="dxa"/>
            <w:shd w:val="clear" w:color="auto" w:fill="auto"/>
          </w:tcPr>
          <w:p w14:paraId="7F2311C3"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3</w:t>
            </w:r>
          </w:p>
        </w:tc>
        <w:tc>
          <w:tcPr>
            <w:tcW w:w="2110" w:type="dxa"/>
            <w:shd w:val="clear" w:color="auto" w:fill="auto"/>
          </w:tcPr>
          <w:p w14:paraId="7F6D67C3"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前轮直径</w:t>
            </w:r>
          </w:p>
        </w:tc>
        <w:tc>
          <w:tcPr>
            <w:tcW w:w="2110" w:type="dxa"/>
            <w:shd w:val="clear" w:color="auto" w:fill="auto"/>
          </w:tcPr>
          <w:p w14:paraId="2332A2D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mm</w:t>
            </w:r>
          </w:p>
        </w:tc>
        <w:tc>
          <w:tcPr>
            <w:tcW w:w="2110" w:type="dxa"/>
            <w:shd w:val="clear" w:color="auto" w:fill="auto"/>
          </w:tcPr>
          <w:p w14:paraId="689E0DCF"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2</w:t>
            </w:r>
            <w:r w:rsidRPr="00BD52DB">
              <w:rPr>
                <w:rFonts w:ascii="Times New Roman" w:eastAsia="宋体" w:hAnsi="Times New Roman" w:cs="Times New Roman"/>
                <w:szCs w:val="21"/>
              </w:rPr>
              <w:t>、</w:t>
            </w:r>
            <w:r w:rsidRPr="00BD52DB">
              <w:rPr>
                <w:rFonts w:ascii="Times New Roman" w:eastAsia="宋体" w:hAnsi="Times New Roman" w:cs="Times New Roman"/>
                <w:szCs w:val="21"/>
              </w:rPr>
              <w:t>4</w:t>
            </w:r>
          </w:p>
        </w:tc>
      </w:tr>
      <w:tr w:rsidR="00BD52DB" w:rsidRPr="00BD52DB" w14:paraId="7050F8D7" w14:textId="77777777" w:rsidTr="0023725A">
        <w:trPr>
          <w:trHeight w:val="419"/>
          <w:jc w:val="center"/>
        </w:trPr>
        <w:tc>
          <w:tcPr>
            <w:tcW w:w="2110" w:type="dxa"/>
            <w:shd w:val="clear" w:color="auto" w:fill="auto"/>
          </w:tcPr>
          <w:p w14:paraId="08E56E77"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4</w:t>
            </w:r>
          </w:p>
        </w:tc>
        <w:tc>
          <w:tcPr>
            <w:tcW w:w="2110" w:type="dxa"/>
            <w:shd w:val="clear" w:color="auto" w:fill="auto"/>
          </w:tcPr>
          <w:p w14:paraId="64CB82FA"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转向轮直径</w:t>
            </w:r>
          </w:p>
        </w:tc>
        <w:tc>
          <w:tcPr>
            <w:tcW w:w="2110" w:type="dxa"/>
            <w:shd w:val="clear" w:color="auto" w:fill="auto"/>
          </w:tcPr>
          <w:p w14:paraId="6E6C900D"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mm</w:t>
            </w:r>
          </w:p>
        </w:tc>
        <w:tc>
          <w:tcPr>
            <w:tcW w:w="2110" w:type="dxa"/>
            <w:shd w:val="clear" w:color="auto" w:fill="auto"/>
          </w:tcPr>
          <w:p w14:paraId="55DF3DC1"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4</w:t>
            </w:r>
          </w:p>
        </w:tc>
      </w:tr>
      <w:tr w:rsidR="00BD52DB" w:rsidRPr="00BD52DB" w14:paraId="6F35E6D7" w14:textId="77777777" w:rsidTr="0023725A">
        <w:trPr>
          <w:trHeight w:val="432"/>
          <w:jc w:val="center"/>
        </w:trPr>
        <w:tc>
          <w:tcPr>
            <w:tcW w:w="2110" w:type="dxa"/>
            <w:shd w:val="clear" w:color="auto" w:fill="auto"/>
          </w:tcPr>
          <w:p w14:paraId="6D67473D"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5</w:t>
            </w:r>
          </w:p>
        </w:tc>
        <w:tc>
          <w:tcPr>
            <w:tcW w:w="2110" w:type="dxa"/>
            <w:shd w:val="clear" w:color="auto" w:fill="auto"/>
          </w:tcPr>
          <w:p w14:paraId="2E24E82C"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物块大小</w:t>
            </w:r>
          </w:p>
        </w:tc>
        <w:tc>
          <w:tcPr>
            <w:tcW w:w="2110" w:type="dxa"/>
            <w:shd w:val="clear" w:color="auto" w:fill="auto"/>
          </w:tcPr>
          <w:p w14:paraId="58EBA0F2"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mm*mm*mm</w:t>
            </w:r>
          </w:p>
        </w:tc>
        <w:tc>
          <w:tcPr>
            <w:tcW w:w="2110" w:type="dxa"/>
            <w:shd w:val="clear" w:color="auto" w:fill="auto"/>
          </w:tcPr>
          <w:p w14:paraId="628A5042"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2</w:t>
            </w:r>
            <w:r w:rsidRPr="00BD52DB">
              <w:rPr>
                <w:rFonts w:ascii="Times New Roman" w:eastAsia="宋体" w:hAnsi="Times New Roman" w:cs="Times New Roman"/>
                <w:szCs w:val="21"/>
              </w:rPr>
              <w:t>、</w:t>
            </w:r>
            <w:r w:rsidRPr="00BD52DB">
              <w:rPr>
                <w:rFonts w:ascii="Times New Roman" w:eastAsia="宋体" w:hAnsi="Times New Roman" w:cs="Times New Roman"/>
                <w:szCs w:val="21"/>
              </w:rPr>
              <w:t>3</w:t>
            </w:r>
          </w:p>
        </w:tc>
      </w:tr>
      <w:tr w:rsidR="00BD52DB" w:rsidRPr="00BD52DB" w14:paraId="433CBE8B" w14:textId="77777777" w:rsidTr="0023725A">
        <w:trPr>
          <w:trHeight w:val="419"/>
          <w:jc w:val="center"/>
        </w:trPr>
        <w:tc>
          <w:tcPr>
            <w:tcW w:w="2110" w:type="dxa"/>
            <w:shd w:val="clear" w:color="auto" w:fill="auto"/>
          </w:tcPr>
          <w:p w14:paraId="01E5B16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6</w:t>
            </w:r>
          </w:p>
        </w:tc>
        <w:tc>
          <w:tcPr>
            <w:tcW w:w="2110" w:type="dxa"/>
            <w:shd w:val="clear" w:color="auto" w:fill="auto"/>
          </w:tcPr>
          <w:p w14:paraId="63D39A73"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物块存储器</w:t>
            </w:r>
          </w:p>
        </w:tc>
        <w:tc>
          <w:tcPr>
            <w:tcW w:w="2110" w:type="dxa"/>
            <w:shd w:val="clear" w:color="auto" w:fill="auto"/>
          </w:tcPr>
          <w:p w14:paraId="47D92C69"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mm*mm*mm</w:t>
            </w:r>
          </w:p>
        </w:tc>
        <w:tc>
          <w:tcPr>
            <w:tcW w:w="2110" w:type="dxa"/>
            <w:shd w:val="clear" w:color="auto" w:fill="auto"/>
          </w:tcPr>
          <w:p w14:paraId="71898192"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2</w:t>
            </w:r>
            <w:r w:rsidRPr="00BD52DB">
              <w:rPr>
                <w:rFonts w:ascii="Times New Roman" w:eastAsia="宋体" w:hAnsi="Times New Roman" w:cs="Times New Roman"/>
                <w:szCs w:val="21"/>
              </w:rPr>
              <w:t>、</w:t>
            </w:r>
            <w:r w:rsidRPr="00BD52DB">
              <w:rPr>
                <w:rFonts w:ascii="Times New Roman" w:eastAsia="宋体" w:hAnsi="Times New Roman" w:cs="Times New Roman"/>
                <w:szCs w:val="21"/>
              </w:rPr>
              <w:t>3</w:t>
            </w:r>
          </w:p>
        </w:tc>
      </w:tr>
      <w:tr w:rsidR="00BD52DB" w:rsidRPr="00BD52DB" w14:paraId="6CAB7F65" w14:textId="77777777" w:rsidTr="0023725A">
        <w:trPr>
          <w:trHeight w:val="432"/>
          <w:jc w:val="center"/>
        </w:trPr>
        <w:tc>
          <w:tcPr>
            <w:tcW w:w="2110" w:type="dxa"/>
            <w:shd w:val="clear" w:color="auto" w:fill="auto"/>
          </w:tcPr>
          <w:p w14:paraId="0C66A1C2"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7</w:t>
            </w:r>
          </w:p>
        </w:tc>
        <w:tc>
          <w:tcPr>
            <w:tcW w:w="2110" w:type="dxa"/>
            <w:shd w:val="clear" w:color="auto" w:fill="auto"/>
          </w:tcPr>
          <w:p w14:paraId="585838FC"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投放误差</w:t>
            </w:r>
          </w:p>
        </w:tc>
        <w:tc>
          <w:tcPr>
            <w:tcW w:w="2110" w:type="dxa"/>
            <w:shd w:val="clear" w:color="auto" w:fill="auto"/>
          </w:tcPr>
          <w:p w14:paraId="4B8F0D83"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mm</w:t>
            </w:r>
          </w:p>
        </w:tc>
        <w:tc>
          <w:tcPr>
            <w:tcW w:w="2110" w:type="dxa"/>
            <w:shd w:val="clear" w:color="auto" w:fill="auto"/>
          </w:tcPr>
          <w:p w14:paraId="4A063EFE"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4</w:t>
            </w:r>
          </w:p>
        </w:tc>
      </w:tr>
      <w:tr w:rsidR="00BD52DB" w:rsidRPr="00BD52DB" w14:paraId="2733FD2C" w14:textId="77777777" w:rsidTr="0023725A">
        <w:trPr>
          <w:trHeight w:val="419"/>
          <w:jc w:val="center"/>
        </w:trPr>
        <w:tc>
          <w:tcPr>
            <w:tcW w:w="2110" w:type="dxa"/>
            <w:shd w:val="clear" w:color="auto" w:fill="auto"/>
          </w:tcPr>
          <w:p w14:paraId="0A433FD4"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8</w:t>
            </w:r>
          </w:p>
        </w:tc>
        <w:tc>
          <w:tcPr>
            <w:tcW w:w="2110" w:type="dxa"/>
            <w:shd w:val="clear" w:color="auto" w:fill="auto"/>
          </w:tcPr>
          <w:p w14:paraId="50F45E7D"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小车速度</w:t>
            </w:r>
          </w:p>
        </w:tc>
        <w:tc>
          <w:tcPr>
            <w:tcW w:w="2110" w:type="dxa"/>
            <w:shd w:val="clear" w:color="auto" w:fill="auto"/>
          </w:tcPr>
          <w:p w14:paraId="49D9BD46"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m/s</w:t>
            </w:r>
          </w:p>
        </w:tc>
        <w:tc>
          <w:tcPr>
            <w:tcW w:w="2110" w:type="dxa"/>
            <w:shd w:val="clear" w:color="auto" w:fill="auto"/>
          </w:tcPr>
          <w:p w14:paraId="413EF46E"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2</w:t>
            </w:r>
          </w:p>
        </w:tc>
      </w:tr>
      <w:tr w:rsidR="00BD52DB" w:rsidRPr="00BD52DB" w14:paraId="643C8694" w14:textId="77777777" w:rsidTr="0023725A">
        <w:trPr>
          <w:trHeight w:val="432"/>
          <w:jc w:val="center"/>
        </w:trPr>
        <w:tc>
          <w:tcPr>
            <w:tcW w:w="2110" w:type="dxa"/>
            <w:shd w:val="clear" w:color="auto" w:fill="auto"/>
          </w:tcPr>
          <w:p w14:paraId="10845954"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9</w:t>
            </w:r>
          </w:p>
        </w:tc>
        <w:tc>
          <w:tcPr>
            <w:tcW w:w="2110" w:type="dxa"/>
            <w:shd w:val="clear" w:color="auto" w:fill="auto"/>
          </w:tcPr>
          <w:p w14:paraId="4063A4E9"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电机电压</w:t>
            </w:r>
          </w:p>
        </w:tc>
        <w:tc>
          <w:tcPr>
            <w:tcW w:w="2110" w:type="dxa"/>
            <w:shd w:val="clear" w:color="auto" w:fill="auto"/>
          </w:tcPr>
          <w:p w14:paraId="49BA5DBA"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V</w:t>
            </w:r>
          </w:p>
        </w:tc>
        <w:tc>
          <w:tcPr>
            <w:tcW w:w="2110" w:type="dxa"/>
            <w:shd w:val="clear" w:color="auto" w:fill="auto"/>
          </w:tcPr>
          <w:p w14:paraId="0DAA95AB"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1</w:t>
            </w:r>
            <w:r w:rsidRPr="00BD52DB">
              <w:rPr>
                <w:rFonts w:ascii="Times New Roman" w:eastAsia="宋体" w:hAnsi="Times New Roman" w:cs="Times New Roman"/>
                <w:szCs w:val="21"/>
              </w:rPr>
              <w:t>、</w:t>
            </w:r>
            <w:r w:rsidRPr="00BD52DB">
              <w:rPr>
                <w:rFonts w:ascii="Times New Roman" w:eastAsia="宋体" w:hAnsi="Times New Roman" w:cs="Times New Roman"/>
                <w:szCs w:val="21"/>
              </w:rPr>
              <w:t>2</w:t>
            </w:r>
          </w:p>
        </w:tc>
      </w:tr>
      <w:tr w:rsidR="00BD52DB" w:rsidRPr="00BD52DB" w14:paraId="098A3862" w14:textId="77777777" w:rsidTr="0023725A">
        <w:trPr>
          <w:trHeight w:val="419"/>
          <w:jc w:val="center"/>
        </w:trPr>
        <w:tc>
          <w:tcPr>
            <w:tcW w:w="2110" w:type="dxa"/>
            <w:tcBorders>
              <w:bottom w:val="single" w:sz="4" w:space="0" w:color="auto"/>
            </w:tcBorders>
            <w:shd w:val="clear" w:color="auto" w:fill="auto"/>
          </w:tcPr>
          <w:p w14:paraId="0103C43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10</w:t>
            </w:r>
          </w:p>
        </w:tc>
        <w:tc>
          <w:tcPr>
            <w:tcW w:w="2110" w:type="dxa"/>
            <w:tcBorders>
              <w:bottom w:val="single" w:sz="4" w:space="0" w:color="auto"/>
            </w:tcBorders>
            <w:shd w:val="clear" w:color="auto" w:fill="auto"/>
          </w:tcPr>
          <w:p w14:paraId="088B53C4"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总价</w:t>
            </w:r>
          </w:p>
        </w:tc>
        <w:tc>
          <w:tcPr>
            <w:tcW w:w="2110" w:type="dxa"/>
            <w:tcBorders>
              <w:bottom w:val="single" w:sz="4" w:space="0" w:color="auto"/>
            </w:tcBorders>
            <w:shd w:val="clear" w:color="auto" w:fill="auto"/>
          </w:tcPr>
          <w:p w14:paraId="64193B40"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RMB</w:t>
            </w:r>
          </w:p>
        </w:tc>
        <w:tc>
          <w:tcPr>
            <w:tcW w:w="2110" w:type="dxa"/>
            <w:tcBorders>
              <w:bottom w:val="single" w:sz="4" w:space="0" w:color="auto"/>
            </w:tcBorders>
            <w:shd w:val="clear" w:color="auto" w:fill="auto"/>
          </w:tcPr>
          <w:p w14:paraId="370302AB"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3</w:t>
            </w:r>
          </w:p>
        </w:tc>
      </w:tr>
    </w:tbl>
    <w:p w14:paraId="16A1CE69"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p>
    <w:p w14:paraId="58785E92" w14:textId="77777777" w:rsidR="00BD52DB" w:rsidRPr="00BD52DB" w:rsidRDefault="00BD52DB" w:rsidP="00BD52DB">
      <w:pPr>
        <w:widowControl/>
        <w:jc w:val="left"/>
        <w:rPr>
          <w:rFonts w:ascii="宋体" w:eastAsia="宋体" w:hAnsi="宋体" w:cs="Times New Roman"/>
          <w:sz w:val="24"/>
          <w:szCs w:val="24"/>
        </w:rPr>
      </w:pPr>
      <w:r w:rsidRPr="00BD52DB">
        <w:rPr>
          <w:rFonts w:ascii="宋体" w:eastAsia="宋体" w:hAnsi="宋体" w:cs="Times New Roman"/>
          <w:sz w:val="24"/>
          <w:szCs w:val="24"/>
        </w:rPr>
        <w:br w:type="page"/>
      </w:r>
    </w:p>
    <w:p w14:paraId="1CD0EB5F"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lastRenderedPageBreak/>
        <w:t>（2）收集竞争产品的指标基准信息</w:t>
      </w:r>
    </w:p>
    <w:p w14:paraId="15E2574F"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r w:rsidRPr="00BD52DB">
        <w:rPr>
          <w:rFonts w:ascii="Times New Roman" w:eastAsia="宋体" w:hAnsi="Times New Roman" w:cs="Times New Roman"/>
          <w:sz w:val="24"/>
          <w:szCs w:val="24"/>
        </w:rPr>
        <w:t>通过调查资料了解竞争对手的详细规格信息，可以对项目组的智能</w:t>
      </w:r>
      <w:proofErr w:type="gramStart"/>
      <w:r w:rsidRPr="00BD52DB">
        <w:rPr>
          <w:rFonts w:ascii="Times New Roman" w:eastAsia="宋体" w:hAnsi="Times New Roman" w:cs="Times New Roman"/>
          <w:sz w:val="24"/>
          <w:szCs w:val="24"/>
        </w:rPr>
        <w:t>派送车</w:t>
      </w:r>
      <w:proofErr w:type="gramEnd"/>
      <w:r w:rsidRPr="00BD52DB">
        <w:rPr>
          <w:rFonts w:ascii="Times New Roman" w:eastAsia="宋体" w:hAnsi="Times New Roman" w:cs="Times New Roman"/>
          <w:sz w:val="24"/>
          <w:szCs w:val="24"/>
        </w:rPr>
        <w:t>进行改进并更好满足客户的需求，竞争产品指标信息如表</w:t>
      </w:r>
      <w:r w:rsidRPr="00BD52DB">
        <w:rPr>
          <w:rFonts w:ascii="Times New Roman" w:eastAsia="宋体" w:hAnsi="Times New Roman" w:cs="Times New Roman"/>
          <w:sz w:val="24"/>
          <w:szCs w:val="24"/>
        </w:rPr>
        <w:t>2-4</w:t>
      </w:r>
      <w:r w:rsidRPr="00BD52DB">
        <w:rPr>
          <w:rFonts w:ascii="Times New Roman" w:eastAsia="宋体" w:hAnsi="Times New Roman" w:cs="Times New Roman"/>
          <w:sz w:val="24"/>
          <w:szCs w:val="24"/>
        </w:rPr>
        <w:t>所示。</w:t>
      </w:r>
    </w:p>
    <w:p w14:paraId="273C233B"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p>
    <w:p w14:paraId="49204462"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表</w:t>
      </w:r>
      <w:r w:rsidRPr="00BD52DB">
        <w:rPr>
          <w:rFonts w:ascii="Times New Roman" w:eastAsia="宋体" w:hAnsi="Times New Roman" w:cs="Times New Roman"/>
          <w:szCs w:val="21"/>
        </w:rPr>
        <w:t xml:space="preserve">2-4 </w:t>
      </w:r>
      <w:r w:rsidRPr="00BD52DB">
        <w:rPr>
          <w:rFonts w:ascii="Times New Roman" w:eastAsia="宋体" w:hAnsi="Times New Roman" w:cs="Times New Roman"/>
          <w:szCs w:val="21"/>
        </w:rPr>
        <w:t>竞争产品指标信息</w:t>
      </w:r>
    </w:p>
    <w:tbl>
      <w:tblPr>
        <w:tblW w:w="0" w:type="auto"/>
        <w:jc w:val="center"/>
        <w:tblBorders>
          <w:top w:val="single" w:sz="18" w:space="0" w:color="auto"/>
          <w:bottom w:val="single" w:sz="18" w:space="0" w:color="auto"/>
        </w:tblBorders>
        <w:tblLook w:val="04A0" w:firstRow="1" w:lastRow="0" w:firstColumn="1" w:lastColumn="0" w:noHBand="0" w:noVBand="1"/>
      </w:tblPr>
      <w:tblGrid>
        <w:gridCol w:w="2766"/>
        <w:gridCol w:w="2769"/>
        <w:gridCol w:w="2771"/>
      </w:tblGrid>
      <w:tr w:rsidR="00BD52DB" w:rsidRPr="00BD52DB" w14:paraId="32905FD8" w14:textId="77777777" w:rsidTr="0023725A">
        <w:trPr>
          <w:trHeight w:val="404"/>
          <w:jc w:val="center"/>
        </w:trPr>
        <w:tc>
          <w:tcPr>
            <w:tcW w:w="2805" w:type="dxa"/>
            <w:tcBorders>
              <w:top w:val="single" w:sz="4" w:space="0" w:color="auto"/>
              <w:bottom w:val="single" w:sz="4" w:space="0" w:color="auto"/>
            </w:tcBorders>
            <w:shd w:val="clear" w:color="auto" w:fill="auto"/>
          </w:tcPr>
          <w:p w14:paraId="75EC350C"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项目序号</w:t>
            </w:r>
          </w:p>
        </w:tc>
        <w:tc>
          <w:tcPr>
            <w:tcW w:w="2805" w:type="dxa"/>
            <w:tcBorders>
              <w:top w:val="single" w:sz="4" w:space="0" w:color="auto"/>
              <w:bottom w:val="single" w:sz="4" w:space="0" w:color="auto"/>
            </w:tcBorders>
            <w:shd w:val="clear" w:color="auto" w:fill="auto"/>
          </w:tcPr>
          <w:p w14:paraId="01BBF836"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项目</w:t>
            </w:r>
          </w:p>
        </w:tc>
        <w:tc>
          <w:tcPr>
            <w:tcW w:w="2806" w:type="dxa"/>
            <w:tcBorders>
              <w:top w:val="single" w:sz="4" w:space="0" w:color="auto"/>
              <w:bottom w:val="single" w:sz="4" w:space="0" w:color="auto"/>
            </w:tcBorders>
            <w:shd w:val="clear" w:color="auto" w:fill="auto"/>
          </w:tcPr>
          <w:p w14:paraId="232DE3FF"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单位</w:t>
            </w:r>
          </w:p>
        </w:tc>
      </w:tr>
      <w:tr w:rsidR="00BD52DB" w:rsidRPr="00BD52DB" w14:paraId="6D3C2359" w14:textId="77777777" w:rsidTr="0023725A">
        <w:trPr>
          <w:trHeight w:val="417"/>
          <w:jc w:val="center"/>
        </w:trPr>
        <w:tc>
          <w:tcPr>
            <w:tcW w:w="2805" w:type="dxa"/>
            <w:tcBorders>
              <w:top w:val="single" w:sz="4" w:space="0" w:color="auto"/>
            </w:tcBorders>
            <w:shd w:val="clear" w:color="auto" w:fill="auto"/>
          </w:tcPr>
          <w:p w14:paraId="67B9A06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1</w:t>
            </w:r>
          </w:p>
        </w:tc>
        <w:tc>
          <w:tcPr>
            <w:tcW w:w="2805" w:type="dxa"/>
            <w:tcBorders>
              <w:top w:val="single" w:sz="4" w:space="0" w:color="auto"/>
            </w:tcBorders>
            <w:shd w:val="clear" w:color="auto" w:fill="auto"/>
          </w:tcPr>
          <w:p w14:paraId="574BA5CC"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前轮轮径、</w:t>
            </w:r>
            <w:proofErr w:type="gramStart"/>
            <w:r w:rsidRPr="00BD52DB">
              <w:rPr>
                <w:rFonts w:ascii="Times New Roman" w:eastAsia="宋体" w:hAnsi="Times New Roman" w:cs="Times New Roman"/>
                <w:szCs w:val="21"/>
              </w:rPr>
              <w:t>轮宽</w:t>
            </w:r>
            <w:proofErr w:type="gramEnd"/>
          </w:p>
        </w:tc>
        <w:tc>
          <w:tcPr>
            <w:tcW w:w="2806" w:type="dxa"/>
            <w:tcBorders>
              <w:top w:val="single" w:sz="4" w:space="0" w:color="auto"/>
            </w:tcBorders>
            <w:shd w:val="clear" w:color="auto" w:fill="auto"/>
          </w:tcPr>
          <w:p w14:paraId="0C24722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mm</w:t>
            </w:r>
          </w:p>
        </w:tc>
      </w:tr>
      <w:tr w:rsidR="00BD52DB" w:rsidRPr="00BD52DB" w14:paraId="387E6C7E" w14:textId="77777777" w:rsidTr="0023725A">
        <w:trPr>
          <w:trHeight w:val="404"/>
          <w:jc w:val="center"/>
        </w:trPr>
        <w:tc>
          <w:tcPr>
            <w:tcW w:w="2805" w:type="dxa"/>
            <w:shd w:val="clear" w:color="auto" w:fill="auto"/>
          </w:tcPr>
          <w:p w14:paraId="3724FDBA"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2</w:t>
            </w:r>
          </w:p>
        </w:tc>
        <w:tc>
          <w:tcPr>
            <w:tcW w:w="2805" w:type="dxa"/>
            <w:shd w:val="clear" w:color="auto" w:fill="auto"/>
          </w:tcPr>
          <w:p w14:paraId="21268DBB"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转向轮轮径、</w:t>
            </w:r>
            <w:proofErr w:type="gramStart"/>
            <w:r w:rsidRPr="00BD52DB">
              <w:rPr>
                <w:rFonts w:ascii="Times New Roman" w:eastAsia="宋体" w:hAnsi="Times New Roman" w:cs="Times New Roman"/>
                <w:szCs w:val="21"/>
              </w:rPr>
              <w:t>轮宽</w:t>
            </w:r>
            <w:proofErr w:type="gramEnd"/>
          </w:p>
        </w:tc>
        <w:tc>
          <w:tcPr>
            <w:tcW w:w="2806" w:type="dxa"/>
            <w:shd w:val="clear" w:color="auto" w:fill="auto"/>
          </w:tcPr>
          <w:p w14:paraId="5F180B82"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mm</w:t>
            </w:r>
          </w:p>
        </w:tc>
      </w:tr>
      <w:tr w:rsidR="00BD52DB" w:rsidRPr="00BD52DB" w14:paraId="26BC0A05" w14:textId="77777777" w:rsidTr="0023725A">
        <w:trPr>
          <w:trHeight w:val="417"/>
          <w:jc w:val="center"/>
        </w:trPr>
        <w:tc>
          <w:tcPr>
            <w:tcW w:w="2805" w:type="dxa"/>
            <w:shd w:val="clear" w:color="auto" w:fill="auto"/>
          </w:tcPr>
          <w:p w14:paraId="6514F7AF"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3</w:t>
            </w:r>
          </w:p>
        </w:tc>
        <w:tc>
          <w:tcPr>
            <w:tcW w:w="2805" w:type="dxa"/>
            <w:shd w:val="clear" w:color="auto" w:fill="auto"/>
          </w:tcPr>
          <w:p w14:paraId="706EF393"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赛道测试时间</w:t>
            </w:r>
          </w:p>
        </w:tc>
        <w:tc>
          <w:tcPr>
            <w:tcW w:w="2806" w:type="dxa"/>
            <w:shd w:val="clear" w:color="auto" w:fill="auto"/>
          </w:tcPr>
          <w:p w14:paraId="6B834A0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s</w:t>
            </w:r>
          </w:p>
        </w:tc>
      </w:tr>
      <w:tr w:rsidR="00BD52DB" w:rsidRPr="00BD52DB" w14:paraId="6C2F9C25" w14:textId="77777777" w:rsidTr="0023725A">
        <w:trPr>
          <w:trHeight w:val="404"/>
          <w:jc w:val="center"/>
        </w:trPr>
        <w:tc>
          <w:tcPr>
            <w:tcW w:w="2805" w:type="dxa"/>
            <w:shd w:val="clear" w:color="auto" w:fill="auto"/>
          </w:tcPr>
          <w:p w14:paraId="16D93810"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4</w:t>
            </w:r>
          </w:p>
        </w:tc>
        <w:tc>
          <w:tcPr>
            <w:tcW w:w="2805" w:type="dxa"/>
            <w:shd w:val="clear" w:color="auto" w:fill="auto"/>
          </w:tcPr>
          <w:p w14:paraId="264873EA"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传感器工作距离</w:t>
            </w:r>
          </w:p>
        </w:tc>
        <w:tc>
          <w:tcPr>
            <w:tcW w:w="2806" w:type="dxa"/>
            <w:shd w:val="clear" w:color="auto" w:fill="auto"/>
          </w:tcPr>
          <w:p w14:paraId="44939107"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mm</w:t>
            </w:r>
          </w:p>
        </w:tc>
      </w:tr>
      <w:tr w:rsidR="00BD52DB" w:rsidRPr="00BD52DB" w14:paraId="5A83C7A3" w14:textId="77777777" w:rsidTr="0023725A">
        <w:trPr>
          <w:trHeight w:val="417"/>
          <w:jc w:val="center"/>
        </w:trPr>
        <w:tc>
          <w:tcPr>
            <w:tcW w:w="2805" w:type="dxa"/>
            <w:shd w:val="clear" w:color="auto" w:fill="auto"/>
          </w:tcPr>
          <w:p w14:paraId="79863924"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5</w:t>
            </w:r>
          </w:p>
        </w:tc>
        <w:tc>
          <w:tcPr>
            <w:tcW w:w="2805" w:type="dxa"/>
            <w:shd w:val="clear" w:color="auto" w:fill="auto"/>
          </w:tcPr>
          <w:p w14:paraId="2D4B041A"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车长、宽</w:t>
            </w:r>
          </w:p>
        </w:tc>
        <w:tc>
          <w:tcPr>
            <w:tcW w:w="2806" w:type="dxa"/>
            <w:shd w:val="clear" w:color="auto" w:fill="auto"/>
          </w:tcPr>
          <w:p w14:paraId="31E9342F"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mm</w:t>
            </w:r>
          </w:p>
        </w:tc>
      </w:tr>
      <w:tr w:rsidR="00BD52DB" w:rsidRPr="00BD52DB" w14:paraId="1D532E77" w14:textId="77777777" w:rsidTr="0023725A">
        <w:trPr>
          <w:trHeight w:val="404"/>
          <w:jc w:val="center"/>
        </w:trPr>
        <w:tc>
          <w:tcPr>
            <w:tcW w:w="2805" w:type="dxa"/>
            <w:shd w:val="clear" w:color="auto" w:fill="auto"/>
          </w:tcPr>
          <w:p w14:paraId="0C8EACE2"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6</w:t>
            </w:r>
          </w:p>
        </w:tc>
        <w:tc>
          <w:tcPr>
            <w:tcW w:w="2805" w:type="dxa"/>
            <w:shd w:val="clear" w:color="auto" w:fill="auto"/>
          </w:tcPr>
          <w:p w14:paraId="588B0675"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电机电压</w:t>
            </w:r>
          </w:p>
        </w:tc>
        <w:tc>
          <w:tcPr>
            <w:tcW w:w="2806" w:type="dxa"/>
            <w:shd w:val="clear" w:color="auto" w:fill="auto"/>
          </w:tcPr>
          <w:p w14:paraId="6883A4B9"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V</w:t>
            </w:r>
          </w:p>
        </w:tc>
      </w:tr>
      <w:tr w:rsidR="00BD52DB" w:rsidRPr="00BD52DB" w14:paraId="1DA04D07" w14:textId="77777777" w:rsidTr="0023725A">
        <w:trPr>
          <w:trHeight w:val="417"/>
          <w:jc w:val="center"/>
        </w:trPr>
        <w:tc>
          <w:tcPr>
            <w:tcW w:w="2805" w:type="dxa"/>
            <w:shd w:val="clear" w:color="auto" w:fill="auto"/>
          </w:tcPr>
          <w:p w14:paraId="1B2A5C3B"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7</w:t>
            </w:r>
          </w:p>
        </w:tc>
        <w:tc>
          <w:tcPr>
            <w:tcW w:w="2805" w:type="dxa"/>
            <w:shd w:val="clear" w:color="auto" w:fill="auto"/>
          </w:tcPr>
          <w:p w14:paraId="43210479"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小车车速</w:t>
            </w:r>
          </w:p>
        </w:tc>
        <w:tc>
          <w:tcPr>
            <w:tcW w:w="2806" w:type="dxa"/>
            <w:shd w:val="clear" w:color="auto" w:fill="auto"/>
          </w:tcPr>
          <w:p w14:paraId="64B562E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m/s</w:t>
            </w:r>
          </w:p>
        </w:tc>
      </w:tr>
      <w:tr w:rsidR="00BD52DB" w:rsidRPr="00BD52DB" w14:paraId="7B6150F4" w14:textId="77777777" w:rsidTr="0023725A">
        <w:trPr>
          <w:trHeight w:val="404"/>
          <w:jc w:val="center"/>
        </w:trPr>
        <w:tc>
          <w:tcPr>
            <w:tcW w:w="2805" w:type="dxa"/>
            <w:tcBorders>
              <w:bottom w:val="single" w:sz="4" w:space="0" w:color="auto"/>
            </w:tcBorders>
            <w:shd w:val="clear" w:color="auto" w:fill="auto"/>
          </w:tcPr>
          <w:p w14:paraId="29B7CADA"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8</w:t>
            </w:r>
          </w:p>
        </w:tc>
        <w:tc>
          <w:tcPr>
            <w:tcW w:w="2805" w:type="dxa"/>
            <w:tcBorders>
              <w:bottom w:val="single" w:sz="4" w:space="0" w:color="auto"/>
            </w:tcBorders>
            <w:shd w:val="clear" w:color="auto" w:fill="auto"/>
          </w:tcPr>
          <w:p w14:paraId="0AEDE7B6"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总价</w:t>
            </w:r>
          </w:p>
        </w:tc>
        <w:tc>
          <w:tcPr>
            <w:tcW w:w="2806" w:type="dxa"/>
            <w:tcBorders>
              <w:bottom w:val="single" w:sz="4" w:space="0" w:color="auto"/>
            </w:tcBorders>
            <w:shd w:val="clear" w:color="auto" w:fill="auto"/>
          </w:tcPr>
          <w:p w14:paraId="63DEF4C7"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RMB</w:t>
            </w:r>
          </w:p>
        </w:tc>
      </w:tr>
    </w:tbl>
    <w:p w14:paraId="5F6B9899"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p>
    <w:p w14:paraId="3DCA1E71"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t>（3）为每个指标设置理想值和临界可接受值</w:t>
      </w:r>
    </w:p>
    <w:p w14:paraId="0DFEAE5E"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r w:rsidRPr="00BD52DB">
        <w:rPr>
          <w:rFonts w:ascii="Times New Roman" w:eastAsia="宋体" w:hAnsi="Times New Roman" w:cs="Times New Roman"/>
          <w:sz w:val="24"/>
          <w:szCs w:val="24"/>
        </w:rPr>
        <w:t>分析现有产品参数，为给定的产品指标设定目标值，包括理想值和临界可接受值，</w:t>
      </w:r>
      <w:r w:rsidRPr="00BD52DB">
        <w:rPr>
          <w:rFonts w:ascii="Times New Roman" w:eastAsia="宋体" w:hAnsi="Times New Roman" w:cs="Times New Roman" w:hint="eastAsia"/>
          <w:sz w:val="24"/>
          <w:szCs w:val="24"/>
        </w:rPr>
        <w:t>产品目标指标表</w:t>
      </w:r>
      <w:r w:rsidRPr="00BD52DB">
        <w:rPr>
          <w:rFonts w:ascii="Times New Roman" w:eastAsia="宋体" w:hAnsi="Times New Roman" w:cs="Times New Roman"/>
          <w:sz w:val="24"/>
          <w:szCs w:val="24"/>
        </w:rPr>
        <w:t>如表</w:t>
      </w:r>
      <w:r w:rsidRPr="00BD52DB">
        <w:rPr>
          <w:rFonts w:ascii="Times New Roman" w:eastAsia="宋体" w:hAnsi="Times New Roman" w:cs="Times New Roman"/>
          <w:sz w:val="24"/>
          <w:szCs w:val="24"/>
        </w:rPr>
        <w:t>2-5</w:t>
      </w:r>
      <w:r w:rsidRPr="00BD52DB">
        <w:rPr>
          <w:rFonts w:ascii="Times New Roman" w:eastAsia="宋体" w:hAnsi="Times New Roman" w:cs="Times New Roman"/>
          <w:sz w:val="24"/>
          <w:szCs w:val="24"/>
        </w:rPr>
        <w:t>所示。</w:t>
      </w:r>
    </w:p>
    <w:p w14:paraId="7E741367" w14:textId="77777777" w:rsidR="00BD52DB" w:rsidRPr="00BD52DB" w:rsidRDefault="00BD52DB" w:rsidP="00BD52DB">
      <w:pPr>
        <w:rPr>
          <w:rFonts w:ascii="Times New Roman" w:eastAsia="宋体" w:hAnsi="Times New Roman" w:cs="Times New Roman"/>
          <w:szCs w:val="21"/>
        </w:rPr>
      </w:pPr>
    </w:p>
    <w:p w14:paraId="46194CA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表</w:t>
      </w:r>
      <w:r w:rsidRPr="00BD52DB">
        <w:rPr>
          <w:rFonts w:ascii="Times New Roman" w:eastAsia="宋体" w:hAnsi="Times New Roman" w:cs="Times New Roman"/>
          <w:szCs w:val="21"/>
        </w:rPr>
        <w:t>2-5</w:t>
      </w:r>
      <w:r w:rsidRPr="00BD52DB">
        <w:rPr>
          <w:rFonts w:ascii="Times New Roman" w:eastAsia="宋体" w:hAnsi="Times New Roman" w:cs="Times New Roman"/>
          <w:szCs w:val="21"/>
        </w:rPr>
        <w:t>产品目标指标表</w:t>
      </w:r>
    </w:p>
    <w:tbl>
      <w:tblPr>
        <w:tblW w:w="0" w:type="auto"/>
        <w:jc w:val="center"/>
        <w:tblBorders>
          <w:top w:val="single" w:sz="18" w:space="0" w:color="auto"/>
          <w:bottom w:val="single" w:sz="18" w:space="0" w:color="auto"/>
        </w:tblBorders>
        <w:tblLook w:val="04A0" w:firstRow="1" w:lastRow="0" w:firstColumn="1" w:lastColumn="0" w:noHBand="0" w:noVBand="1"/>
      </w:tblPr>
      <w:tblGrid>
        <w:gridCol w:w="2016"/>
        <w:gridCol w:w="2119"/>
        <w:gridCol w:w="2119"/>
        <w:gridCol w:w="2052"/>
      </w:tblGrid>
      <w:tr w:rsidR="00BD52DB" w:rsidRPr="00BD52DB" w14:paraId="0DA0D663" w14:textId="77777777" w:rsidTr="0023725A">
        <w:trPr>
          <w:trHeight w:val="455"/>
          <w:jc w:val="center"/>
        </w:trPr>
        <w:tc>
          <w:tcPr>
            <w:tcW w:w="2125" w:type="dxa"/>
            <w:tcBorders>
              <w:top w:val="single" w:sz="4" w:space="0" w:color="auto"/>
              <w:bottom w:val="single" w:sz="4" w:space="0" w:color="auto"/>
            </w:tcBorders>
            <w:shd w:val="clear" w:color="auto" w:fill="auto"/>
          </w:tcPr>
          <w:p w14:paraId="539E94C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零件</w:t>
            </w:r>
          </w:p>
        </w:tc>
        <w:tc>
          <w:tcPr>
            <w:tcW w:w="2125" w:type="dxa"/>
            <w:tcBorders>
              <w:top w:val="single" w:sz="4" w:space="0" w:color="auto"/>
              <w:bottom w:val="single" w:sz="4" w:space="0" w:color="auto"/>
            </w:tcBorders>
            <w:shd w:val="clear" w:color="auto" w:fill="auto"/>
          </w:tcPr>
          <w:p w14:paraId="05BEAF00"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目标值</w:t>
            </w:r>
          </w:p>
        </w:tc>
        <w:tc>
          <w:tcPr>
            <w:tcW w:w="2125" w:type="dxa"/>
            <w:tcBorders>
              <w:top w:val="single" w:sz="4" w:space="0" w:color="auto"/>
              <w:bottom w:val="single" w:sz="4" w:space="0" w:color="auto"/>
            </w:tcBorders>
            <w:shd w:val="clear" w:color="auto" w:fill="auto"/>
          </w:tcPr>
          <w:p w14:paraId="7F4C4D84"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理想值</w:t>
            </w:r>
          </w:p>
        </w:tc>
        <w:tc>
          <w:tcPr>
            <w:tcW w:w="2125" w:type="dxa"/>
            <w:tcBorders>
              <w:top w:val="single" w:sz="4" w:space="0" w:color="auto"/>
              <w:bottom w:val="single" w:sz="4" w:space="0" w:color="auto"/>
            </w:tcBorders>
            <w:shd w:val="clear" w:color="auto" w:fill="auto"/>
          </w:tcPr>
          <w:p w14:paraId="2D46BBD6"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临界可</w:t>
            </w:r>
            <w:proofErr w:type="gramStart"/>
            <w:r w:rsidRPr="00BD52DB">
              <w:rPr>
                <w:rFonts w:ascii="Times New Roman" w:eastAsia="宋体" w:hAnsi="Times New Roman" w:cs="Times New Roman"/>
                <w:szCs w:val="21"/>
              </w:rPr>
              <w:t>接受值</w:t>
            </w:r>
            <w:proofErr w:type="gramEnd"/>
          </w:p>
        </w:tc>
      </w:tr>
      <w:tr w:rsidR="00BD52DB" w:rsidRPr="00BD52DB" w14:paraId="19F98414" w14:textId="77777777" w:rsidTr="0023725A">
        <w:trPr>
          <w:trHeight w:val="470"/>
          <w:jc w:val="center"/>
        </w:trPr>
        <w:tc>
          <w:tcPr>
            <w:tcW w:w="2125" w:type="dxa"/>
            <w:tcBorders>
              <w:top w:val="single" w:sz="4" w:space="0" w:color="auto"/>
            </w:tcBorders>
            <w:shd w:val="clear" w:color="auto" w:fill="auto"/>
          </w:tcPr>
          <w:p w14:paraId="6E4D5F0A"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车长</w:t>
            </w:r>
          </w:p>
        </w:tc>
        <w:tc>
          <w:tcPr>
            <w:tcW w:w="2125" w:type="dxa"/>
            <w:tcBorders>
              <w:top w:val="single" w:sz="4" w:space="0" w:color="auto"/>
            </w:tcBorders>
            <w:shd w:val="clear" w:color="auto" w:fill="auto"/>
          </w:tcPr>
          <w:p w14:paraId="294402FD"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250mm</w:t>
            </w:r>
          </w:p>
        </w:tc>
        <w:tc>
          <w:tcPr>
            <w:tcW w:w="2125" w:type="dxa"/>
            <w:tcBorders>
              <w:top w:val="single" w:sz="4" w:space="0" w:color="auto"/>
            </w:tcBorders>
            <w:shd w:val="clear" w:color="auto" w:fill="auto"/>
          </w:tcPr>
          <w:p w14:paraId="31335D3B"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230-280mm</w:t>
            </w:r>
          </w:p>
        </w:tc>
        <w:tc>
          <w:tcPr>
            <w:tcW w:w="2125" w:type="dxa"/>
            <w:tcBorders>
              <w:top w:val="single" w:sz="4" w:space="0" w:color="auto"/>
            </w:tcBorders>
            <w:shd w:val="clear" w:color="auto" w:fill="auto"/>
          </w:tcPr>
          <w:p w14:paraId="1A8C788D"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200-300mm</w:t>
            </w:r>
          </w:p>
        </w:tc>
      </w:tr>
      <w:tr w:rsidR="00BD52DB" w:rsidRPr="00BD52DB" w14:paraId="26649588" w14:textId="77777777" w:rsidTr="0023725A">
        <w:trPr>
          <w:trHeight w:val="455"/>
          <w:jc w:val="center"/>
        </w:trPr>
        <w:tc>
          <w:tcPr>
            <w:tcW w:w="2125" w:type="dxa"/>
            <w:shd w:val="clear" w:color="auto" w:fill="auto"/>
          </w:tcPr>
          <w:p w14:paraId="144CB85A"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车宽</w:t>
            </w:r>
          </w:p>
        </w:tc>
        <w:tc>
          <w:tcPr>
            <w:tcW w:w="2125" w:type="dxa"/>
            <w:shd w:val="clear" w:color="auto" w:fill="auto"/>
          </w:tcPr>
          <w:p w14:paraId="5E491A4D"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150mm</w:t>
            </w:r>
          </w:p>
        </w:tc>
        <w:tc>
          <w:tcPr>
            <w:tcW w:w="2125" w:type="dxa"/>
            <w:shd w:val="clear" w:color="auto" w:fill="auto"/>
          </w:tcPr>
          <w:p w14:paraId="3582F25C"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120-180mm</w:t>
            </w:r>
          </w:p>
        </w:tc>
        <w:tc>
          <w:tcPr>
            <w:tcW w:w="2125" w:type="dxa"/>
            <w:shd w:val="clear" w:color="auto" w:fill="auto"/>
          </w:tcPr>
          <w:p w14:paraId="7B988CF5"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100-200mm</w:t>
            </w:r>
          </w:p>
        </w:tc>
      </w:tr>
      <w:tr w:rsidR="00BD52DB" w:rsidRPr="00BD52DB" w14:paraId="75CCA58F" w14:textId="77777777" w:rsidTr="0023725A">
        <w:trPr>
          <w:trHeight w:val="470"/>
          <w:jc w:val="center"/>
        </w:trPr>
        <w:tc>
          <w:tcPr>
            <w:tcW w:w="2125" w:type="dxa"/>
            <w:shd w:val="clear" w:color="auto" w:fill="auto"/>
          </w:tcPr>
          <w:p w14:paraId="7BC94610"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前轮直径</w:t>
            </w:r>
          </w:p>
        </w:tc>
        <w:tc>
          <w:tcPr>
            <w:tcW w:w="2125" w:type="dxa"/>
            <w:shd w:val="clear" w:color="auto" w:fill="auto"/>
          </w:tcPr>
          <w:p w14:paraId="7391D4D6"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60mm</w:t>
            </w:r>
          </w:p>
        </w:tc>
        <w:tc>
          <w:tcPr>
            <w:tcW w:w="2125" w:type="dxa"/>
            <w:shd w:val="clear" w:color="auto" w:fill="auto"/>
          </w:tcPr>
          <w:p w14:paraId="3C9F0DDA"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50-70mm</w:t>
            </w:r>
          </w:p>
        </w:tc>
        <w:tc>
          <w:tcPr>
            <w:tcW w:w="2125" w:type="dxa"/>
            <w:shd w:val="clear" w:color="auto" w:fill="auto"/>
          </w:tcPr>
          <w:p w14:paraId="3CE344A1"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40-70mm</w:t>
            </w:r>
          </w:p>
        </w:tc>
      </w:tr>
      <w:tr w:rsidR="00BD52DB" w:rsidRPr="00BD52DB" w14:paraId="7986C4EB" w14:textId="77777777" w:rsidTr="0023725A">
        <w:trPr>
          <w:trHeight w:val="455"/>
          <w:jc w:val="center"/>
        </w:trPr>
        <w:tc>
          <w:tcPr>
            <w:tcW w:w="2125" w:type="dxa"/>
            <w:shd w:val="clear" w:color="auto" w:fill="auto"/>
          </w:tcPr>
          <w:p w14:paraId="46F84D52"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转向轮直径</w:t>
            </w:r>
          </w:p>
        </w:tc>
        <w:tc>
          <w:tcPr>
            <w:tcW w:w="2125" w:type="dxa"/>
            <w:shd w:val="clear" w:color="auto" w:fill="auto"/>
          </w:tcPr>
          <w:p w14:paraId="3EBB0BB2"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30mm</w:t>
            </w:r>
          </w:p>
        </w:tc>
        <w:tc>
          <w:tcPr>
            <w:tcW w:w="2125" w:type="dxa"/>
            <w:shd w:val="clear" w:color="auto" w:fill="auto"/>
          </w:tcPr>
          <w:p w14:paraId="28BC7B64"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hint="eastAsia"/>
                <w:szCs w:val="21"/>
              </w:rPr>
              <w:t>2</w:t>
            </w:r>
            <w:r w:rsidRPr="00BD52DB">
              <w:rPr>
                <w:rFonts w:ascii="Times New Roman" w:eastAsia="宋体" w:hAnsi="Times New Roman" w:cs="Times New Roman"/>
                <w:szCs w:val="21"/>
              </w:rPr>
              <w:t>5-35mm</w:t>
            </w:r>
          </w:p>
        </w:tc>
        <w:tc>
          <w:tcPr>
            <w:tcW w:w="2125" w:type="dxa"/>
            <w:shd w:val="clear" w:color="auto" w:fill="auto"/>
          </w:tcPr>
          <w:p w14:paraId="61D668FE"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20-40mm</w:t>
            </w:r>
          </w:p>
        </w:tc>
      </w:tr>
      <w:tr w:rsidR="00BD52DB" w:rsidRPr="00BD52DB" w14:paraId="36220F93" w14:textId="77777777" w:rsidTr="0023725A">
        <w:trPr>
          <w:trHeight w:val="470"/>
          <w:jc w:val="center"/>
        </w:trPr>
        <w:tc>
          <w:tcPr>
            <w:tcW w:w="2125" w:type="dxa"/>
            <w:shd w:val="clear" w:color="auto" w:fill="auto"/>
          </w:tcPr>
          <w:p w14:paraId="423D53BF"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物块大小</w:t>
            </w:r>
          </w:p>
        </w:tc>
        <w:tc>
          <w:tcPr>
            <w:tcW w:w="2125" w:type="dxa"/>
            <w:shd w:val="clear" w:color="auto" w:fill="auto"/>
          </w:tcPr>
          <w:p w14:paraId="45C2A146"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50mm*50mm*50mm</w:t>
            </w:r>
          </w:p>
        </w:tc>
        <w:tc>
          <w:tcPr>
            <w:tcW w:w="2125" w:type="dxa"/>
            <w:shd w:val="clear" w:color="auto" w:fill="auto"/>
          </w:tcPr>
          <w:p w14:paraId="56B1E0EE"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50mm*50mm*50mm</w:t>
            </w:r>
          </w:p>
        </w:tc>
        <w:tc>
          <w:tcPr>
            <w:tcW w:w="2125" w:type="dxa"/>
            <w:shd w:val="clear" w:color="auto" w:fill="auto"/>
          </w:tcPr>
          <w:p w14:paraId="010EF6E3" w14:textId="77777777" w:rsidR="00BD52DB" w:rsidRPr="00BD52DB" w:rsidRDefault="00BD52DB" w:rsidP="00BD52DB">
            <w:pPr>
              <w:jc w:val="center"/>
              <w:rPr>
                <w:rFonts w:ascii="Times New Roman" w:eastAsia="宋体" w:hAnsi="Times New Roman" w:cs="Times New Roman"/>
                <w:szCs w:val="21"/>
              </w:rPr>
            </w:pPr>
          </w:p>
        </w:tc>
      </w:tr>
      <w:tr w:rsidR="00BD52DB" w:rsidRPr="00BD52DB" w14:paraId="0C7CF919" w14:textId="77777777" w:rsidTr="0023725A">
        <w:trPr>
          <w:trHeight w:val="455"/>
          <w:jc w:val="center"/>
        </w:trPr>
        <w:tc>
          <w:tcPr>
            <w:tcW w:w="2125" w:type="dxa"/>
            <w:shd w:val="clear" w:color="auto" w:fill="auto"/>
          </w:tcPr>
          <w:p w14:paraId="53BC3B37"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物块存储器</w:t>
            </w:r>
          </w:p>
        </w:tc>
        <w:tc>
          <w:tcPr>
            <w:tcW w:w="2125" w:type="dxa"/>
            <w:shd w:val="clear" w:color="auto" w:fill="auto"/>
          </w:tcPr>
          <w:p w14:paraId="773896DA"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55mm*55mm*55mm</w:t>
            </w:r>
          </w:p>
        </w:tc>
        <w:tc>
          <w:tcPr>
            <w:tcW w:w="2125" w:type="dxa"/>
            <w:shd w:val="clear" w:color="auto" w:fill="auto"/>
          </w:tcPr>
          <w:p w14:paraId="51001C49"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60mm*60mm*60mm</w:t>
            </w:r>
          </w:p>
        </w:tc>
        <w:tc>
          <w:tcPr>
            <w:tcW w:w="2125" w:type="dxa"/>
            <w:shd w:val="clear" w:color="auto" w:fill="auto"/>
          </w:tcPr>
          <w:p w14:paraId="0C49F65D" w14:textId="77777777" w:rsidR="00BD52DB" w:rsidRPr="00BD52DB" w:rsidRDefault="00BD52DB" w:rsidP="00BD52DB">
            <w:pPr>
              <w:jc w:val="center"/>
              <w:rPr>
                <w:rFonts w:ascii="Times New Roman" w:eastAsia="宋体" w:hAnsi="Times New Roman" w:cs="Times New Roman"/>
                <w:szCs w:val="21"/>
              </w:rPr>
            </w:pPr>
          </w:p>
        </w:tc>
      </w:tr>
      <w:tr w:rsidR="00BD52DB" w:rsidRPr="00BD52DB" w14:paraId="4502D73B" w14:textId="77777777" w:rsidTr="0023725A">
        <w:trPr>
          <w:trHeight w:val="470"/>
          <w:jc w:val="center"/>
        </w:trPr>
        <w:tc>
          <w:tcPr>
            <w:tcW w:w="2125" w:type="dxa"/>
            <w:shd w:val="clear" w:color="auto" w:fill="auto"/>
          </w:tcPr>
          <w:p w14:paraId="316CE71C"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投放误差</w:t>
            </w:r>
          </w:p>
        </w:tc>
        <w:tc>
          <w:tcPr>
            <w:tcW w:w="2125" w:type="dxa"/>
            <w:shd w:val="clear" w:color="auto" w:fill="auto"/>
          </w:tcPr>
          <w:p w14:paraId="39EAEB66"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0</w:t>
            </w:r>
          </w:p>
        </w:tc>
        <w:tc>
          <w:tcPr>
            <w:tcW w:w="2125" w:type="dxa"/>
            <w:shd w:val="clear" w:color="auto" w:fill="auto"/>
          </w:tcPr>
          <w:p w14:paraId="045573D0"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0-20mm</w:t>
            </w:r>
          </w:p>
        </w:tc>
        <w:tc>
          <w:tcPr>
            <w:tcW w:w="2125" w:type="dxa"/>
            <w:shd w:val="clear" w:color="auto" w:fill="auto"/>
          </w:tcPr>
          <w:p w14:paraId="5D48982D"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0-40mm</w:t>
            </w:r>
          </w:p>
        </w:tc>
      </w:tr>
      <w:tr w:rsidR="00BD52DB" w:rsidRPr="00BD52DB" w14:paraId="180682BA" w14:textId="77777777" w:rsidTr="0023725A">
        <w:trPr>
          <w:trHeight w:val="455"/>
          <w:jc w:val="center"/>
        </w:trPr>
        <w:tc>
          <w:tcPr>
            <w:tcW w:w="2125" w:type="dxa"/>
            <w:shd w:val="clear" w:color="auto" w:fill="auto"/>
          </w:tcPr>
          <w:p w14:paraId="1907C6F5"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电机电压</w:t>
            </w:r>
          </w:p>
        </w:tc>
        <w:tc>
          <w:tcPr>
            <w:tcW w:w="2125" w:type="dxa"/>
            <w:shd w:val="clear" w:color="auto" w:fill="auto"/>
          </w:tcPr>
          <w:p w14:paraId="5A68544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5V</w:t>
            </w:r>
          </w:p>
        </w:tc>
        <w:tc>
          <w:tcPr>
            <w:tcW w:w="2125" w:type="dxa"/>
            <w:shd w:val="clear" w:color="auto" w:fill="auto"/>
          </w:tcPr>
          <w:p w14:paraId="6F763F98"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4.5-5.5V</w:t>
            </w:r>
          </w:p>
        </w:tc>
        <w:tc>
          <w:tcPr>
            <w:tcW w:w="2125" w:type="dxa"/>
            <w:shd w:val="clear" w:color="auto" w:fill="auto"/>
          </w:tcPr>
          <w:p w14:paraId="2672AA93"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4-6V</w:t>
            </w:r>
          </w:p>
        </w:tc>
      </w:tr>
      <w:tr w:rsidR="00BD52DB" w:rsidRPr="00BD52DB" w14:paraId="70293001" w14:textId="77777777" w:rsidTr="0023725A">
        <w:trPr>
          <w:trHeight w:val="455"/>
          <w:jc w:val="center"/>
        </w:trPr>
        <w:tc>
          <w:tcPr>
            <w:tcW w:w="2125" w:type="dxa"/>
            <w:tcBorders>
              <w:bottom w:val="single" w:sz="4" w:space="0" w:color="auto"/>
            </w:tcBorders>
            <w:shd w:val="clear" w:color="auto" w:fill="auto"/>
          </w:tcPr>
          <w:p w14:paraId="4CD1CB52"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总价</w:t>
            </w:r>
          </w:p>
        </w:tc>
        <w:tc>
          <w:tcPr>
            <w:tcW w:w="2125" w:type="dxa"/>
            <w:tcBorders>
              <w:bottom w:val="single" w:sz="4" w:space="0" w:color="auto"/>
            </w:tcBorders>
            <w:shd w:val="clear" w:color="auto" w:fill="auto"/>
          </w:tcPr>
          <w:p w14:paraId="2771FA02"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600RMB</w:t>
            </w:r>
          </w:p>
        </w:tc>
        <w:tc>
          <w:tcPr>
            <w:tcW w:w="2125" w:type="dxa"/>
            <w:tcBorders>
              <w:bottom w:val="single" w:sz="4" w:space="0" w:color="auto"/>
            </w:tcBorders>
            <w:shd w:val="clear" w:color="auto" w:fill="auto"/>
          </w:tcPr>
          <w:p w14:paraId="5A90E3CF"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550-650RMB</w:t>
            </w:r>
          </w:p>
        </w:tc>
        <w:tc>
          <w:tcPr>
            <w:tcW w:w="2125" w:type="dxa"/>
            <w:tcBorders>
              <w:bottom w:val="single" w:sz="4" w:space="0" w:color="auto"/>
            </w:tcBorders>
            <w:shd w:val="clear" w:color="auto" w:fill="auto"/>
          </w:tcPr>
          <w:p w14:paraId="0380682D"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500-700RMB</w:t>
            </w:r>
          </w:p>
        </w:tc>
      </w:tr>
    </w:tbl>
    <w:p w14:paraId="77239643"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p>
    <w:p w14:paraId="2B488AF1" w14:textId="77777777" w:rsidR="00BD52DB" w:rsidRPr="00BD52DB" w:rsidRDefault="00BD52DB" w:rsidP="00BD52DB">
      <w:pPr>
        <w:widowControl/>
        <w:jc w:val="left"/>
        <w:rPr>
          <w:rFonts w:ascii="宋体" w:eastAsia="宋体" w:hAnsi="宋体" w:cs="Times New Roman"/>
          <w:sz w:val="24"/>
          <w:szCs w:val="24"/>
        </w:rPr>
      </w:pPr>
      <w:r w:rsidRPr="00BD52DB">
        <w:rPr>
          <w:rFonts w:ascii="宋体" w:eastAsia="宋体" w:hAnsi="宋体" w:cs="Times New Roman"/>
          <w:sz w:val="24"/>
          <w:szCs w:val="24"/>
        </w:rPr>
        <w:br w:type="page"/>
      </w:r>
    </w:p>
    <w:p w14:paraId="19070A1B" w14:textId="77777777" w:rsidR="00BD52DB" w:rsidRPr="00BD52DB" w:rsidRDefault="00BD52DB" w:rsidP="00BD52DB">
      <w:pPr>
        <w:spacing w:line="300" w:lineRule="auto"/>
        <w:ind w:firstLineChars="200" w:firstLine="480"/>
        <w:rPr>
          <w:rFonts w:ascii="宋体" w:eastAsia="宋体" w:hAnsi="宋体" w:cs="Times New Roman"/>
          <w:sz w:val="24"/>
          <w:szCs w:val="24"/>
        </w:rPr>
      </w:pPr>
      <w:r w:rsidRPr="00BD52DB">
        <w:rPr>
          <w:rFonts w:ascii="宋体" w:eastAsia="宋体" w:hAnsi="宋体" w:cs="Times New Roman"/>
          <w:sz w:val="24"/>
          <w:szCs w:val="24"/>
        </w:rPr>
        <w:lastRenderedPageBreak/>
        <w:t>（4）反思结果和过程</w:t>
      </w:r>
    </w:p>
    <w:p w14:paraId="3E1B7D62"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r w:rsidRPr="00BD52DB">
        <w:rPr>
          <w:rFonts w:ascii="宋体" w:eastAsia="宋体" w:hAnsi="宋体" w:cs="Times New Roman"/>
          <w:sz w:val="24"/>
          <w:szCs w:val="24"/>
        </w:rPr>
        <w:t>在确定产品指标中，</w:t>
      </w:r>
      <w:r w:rsidRPr="00BD52DB">
        <w:rPr>
          <w:rFonts w:ascii="宋体" w:eastAsia="宋体" w:hAnsi="宋体" w:cs="Times New Roman" w:hint="eastAsia"/>
          <w:sz w:val="24"/>
          <w:szCs w:val="24"/>
        </w:rPr>
        <w:t>项目组</w:t>
      </w:r>
      <w:r w:rsidRPr="00BD52DB">
        <w:rPr>
          <w:rFonts w:ascii="宋体" w:eastAsia="宋体" w:hAnsi="宋体" w:cs="Times New Roman"/>
          <w:sz w:val="24"/>
          <w:szCs w:val="24"/>
        </w:rPr>
        <w:t>成</w:t>
      </w:r>
      <w:r w:rsidRPr="00BD52DB">
        <w:rPr>
          <w:rFonts w:ascii="Times New Roman" w:eastAsia="宋体" w:hAnsi="Times New Roman" w:cs="Times New Roman"/>
          <w:sz w:val="24"/>
          <w:szCs w:val="24"/>
        </w:rPr>
        <w:t>员经过讨论与搜集资料，比对已有产品规格，衡量理想值，并为智能</w:t>
      </w:r>
      <w:proofErr w:type="gramStart"/>
      <w:r w:rsidRPr="00BD52DB">
        <w:rPr>
          <w:rFonts w:ascii="Times New Roman" w:eastAsia="宋体" w:hAnsi="Times New Roman" w:cs="Times New Roman"/>
          <w:sz w:val="24"/>
          <w:szCs w:val="24"/>
        </w:rPr>
        <w:t>派送车</w:t>
      </w:r>
      <w:proofErr w:type="gramEnd"/>
      <w:r w:rsidRPr="00BD52DB">
        <w:rPr>
          <w:rFonts w:ascii="Times New Roman" w:eastAsia="宋体" w:hAnsi="Times New Roman" w:cs="Times New Roman"/>
          <w:sz w:val="24"/>
          <w:szCs w:val="24"/>
        </w:rPr>
        <w:t>做出合理临界值。</w:t>
      </w:r>
    </w:p>
    <w:p w14:paraId="3FA5EEB2"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p>
    <w:p w14:paraId="5BC2F130" w14:textId="77777777" w:rsidR="00BD52DB" w:rsidRPr="00BD52DB" w:rsidRDefault="00BD52DB" w:rsidP="00BD52DB">
      <w:pPr>
        <w:keepNext/>
        <w:keepLines/>
        <w:spacing w:line="300" w:lineRule="auto"/>
        <w:outlineLvl w:val="2"/>
        <w:rPr>
          <w:rFonts w:ascii="黑体" w:eastAsia="黑体" w:hAnsi="黑体" w:cs="Times New Roman"/>
          <w:b/>
          <w:bCs/>
          <w:sz w:val="28"/>
          <w:szCs w:val="28"/>
        </w:rPr>
      </w:pPr>
      <w:bookmarkStart w:id="12" w:name="_Toc91439653"/>
      <w:r w:rsidRPr="00BD52DB">
        <w:rPr>
          <w:rFonts w:ascii="黑体" w:eastAsia="黑体" w:hAnsi="黑体" w:cs="Times New Roman"/>
          <w:bCs/>
          <w:sz w:val="28"/>
          <w:szCs w:val="28"/>
        </w:rPr>
        <w:t>2.3.2 产品规格参数表</w:t>
      </w:r>
      <w:bookmarkEnd w:id="12"/>
    </w:p>
    <w:p w14:paraId="60ABA610"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r w:rsidRPr="00BD52DB">
        <w:rPr>
          <w:rFonts w:ascii="Times New Roman" w:eastAsia="宋体" w:hAnsi="Times New Roman" w:cs="Times New Roman"/>
          <w:sz w:val="24"/>
          <w:szCs w:val="24"/>
        </w:rPr>
        <w:t>罗列材料清单，查询估计每一个组件的购买价格，初步预估产品成本。从成本角度进行估算能设计出更符合客户需求的产品，</w:t>
      </w:r>
      <w:r w:rsidRPr="00BD52DB">
        <w:rPr>
          <w:rFonts w:ascii="Times New Roman" w:eastAsia="宋体" w:hAnsi="Times New Roman" w:cs="Times New Roman" w:hint="eastAsia"/>
          <w:sz w:val="24"/>
          <w:szCs w:val="24"/>
        </w:rPr>
        <w:t>智能</w:t>
      </w:r>
      <w:proofErr w:type="gramStart"/>
      <w:r w:rsidRPr="00BD52DB">
        <w:rPr>
          <w:rFonts w:ascii="Times New Roman" w:eastAsia="宋体" w:hAnsi="Times New Roman" w:cs="Times New Roman" w:hint="eastAsia"/>
          <w:sz w:val="24"/>
          <w:szCs w:val="24"/>
        </w:rPr>
        <w:t>派送车</w:t>
      </w:r>
      <w:proofErr w:type="gramEnd"/>
      <w:r w:rsidRPr="00BD52DB">
        <w:rPr>
          <w:rFonts w:ascii="Times New Roman" w:eastAsia="宋体" w:hAnsi="Times New Roman" w:cs="Times New Roman" w:hint="eastAsia"/>
          <w:sz w:val="24"/>
          <w:szCs w:val="24"/>
        </w:rPr>
        <w:t>的组件清单列表</w:t>
      </w:r>
      <w:r w:rsidRPr="00BD52DB">
        <w:rPr>
          <w:rFonts w:ascii="Times New Roman" w:eastAsia="宋体" w:hAnsi="Times New Roman" w:cs="Times New Roman"/>
          <w:sz w:val="24"/>
          <w:szCs w:val="24"/>
        </w:rPr>
        <w:t>如表</w:t>
      </w:r>
      <w:r w:rsidRPr="00BD52DB">
        <w:rPr>
          <w:rFonts w:ascii="Times New Roman" w:eastAsia="宋体" w:hAnsi="Times New Roman" w:cs="Times New Roman"/>
          <w:sz w:val="24"/>
          <w:szCs w:val="24"/>
        </w:rPr>
        <w:t>2-6</w:t>
      </w:r>
      <w:r w:rsidRPr="00BD52DB">
        <w:rPr>
          <w:rFonts w:ascii="Times New Roman" w:eastAsia="宋体" w:hAnsi="Times New Roman" w:cs="Times New Roman"/>
          <w:sz w:val="24"/>
          <w:szCs w:val="24"/>
        </w:rPr>
        <w:t>所示。</w:t>
      </w:r>
    </w:p>
    <w:p w14:paraId="340E95AB" w14:textId="77777777" w:rsidR="00BD52DB" w:rsidRPr="00BD52DB" w:rsidRDefault="00BD52DB" w:rsidP="00BD52DB">
      <w:pPr>
        <w:ind w:firstLineChars="200" w:firstLine="480"/>
        <w:rPr>
          <w:rFonts w:ascii="Times New Roman" w:eastAsia="宋体" w:hAnsi="Times New Roman" w:cs="Times New Roman"/>
          <w:sz w:val="24"/>
          <w:szCs w:val="24"/>
        </w:rPr>
      </w:pPr>
    </w:p>
    <w:p w14:paraId="2E90A381"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表</w:t>
      </w:r>
      <w:r w:rsidRPr="00BD52DB">
        <w:rPr>
          <w:rFonts w:ascii="Times New Roman" w:eastAsia="宋体" w:hAnsi="Times New Roman" w:cs="Times New Roman"/>
          <w:szCs w:val="21"/>
        </w:rPr>
        <w:t xml:space="preserve">2-6 </w:t>
      </w:r>
      <w:r w:rsidRPr="00BD52DB">
        <w:rPr>
          <w:rFonts w:ascii="Times New Roman" w:eastAsia="宋体" w:hAnsi="Times New Roman" w:cs="Times New Roman"/>
          <w:szCs w:val="21"/>
        </w:rPr>
        <w:t>智能</w:t>
      </w:r>
      <w:proofErr w:type="gramStart"/>
      <w:r w:rsidRPr="00BD52DB">
        <w:rPr>
          <w:rFonts w:ascii="Times New Roman" w:eastAsia="宋体" w:hAnsi="Times New Roman" w:cs="Times New Roman"/>
          <w:szCs w:val="21"/>
        </w:rPr>
        <w:t>派送车</w:t>
      </w:r>
      <w:proofErr w:type="gramEnd"/>
      <w:r w:rsidRPr="00BD52DB">
        <w:rPr>
          <w:rFonts w:ascii="Times New Roman" w:eastAsia="宋体" w:hAnsi="Times New Roman" w:cs="Times New Roman"/>
          <w:szCs w:val="21"/>
        </w:rPr>
        <w:t>的组件清单列表</w:t>
      </w:r>
    </w:p>
    <w:tbl>
      <w:tblPr>
        <w:tblW w:w="0" w:type="auto"/>
        <w:tblBorders>
          <w:top w:val="single" w:sz="4" w:space="0" w:color="auto"/>
          <w:bottom w:val="single" w:sz="4" w:space="0" w:color="auto"/>
        </w:tblBorders>
        <w:tblLook w:val="04A0" w:firstRow="1" w:lastRow="0" w:firstColumn="1" w:lastColumn="0" w:noHBand="0" w:noVBand="1"/>
      </w:tblPr>
      <w:tblGrid>
        <w:gridCol w:w="2775"/>
        <w:gridCol w:w="2764"/>
        <w:gridCol w:w="2767"/>
      </w:tblGrid>
      <w:tr w:rsidR="00BD52DB" w:rsidRPr="00BD52DB" w14:paraId="301E9379" w14:textId="77777777" w:rsidTr="0023725A">
        <w:trPr>
          <w:trHeight w:val="414"/>
        </w:trPr>
        <w:tc>
          <w:tcPr>
            <w:tcW w:w="2813" w:type="dxa"/>
            <w:tcBorders>
              <w:top w:val="single" w:sz="4" w:space="0" w:color="auto"/>
              <w:bottom w:val="single" w:sz="4" w:space="0" w:color="auto"/>
            </w:tcBorders>
            <w:shd w:val="clear" w:color="auto" w:fill="auto"/>
          </w:tcPr>
          <w:p w14:paraId="7DDD524B"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组件名称</w:t>
            </w:r>
          </w:p>
        </w:tc>
        <w:tc>
          <w:tcPr>
            <w:tcW w:w="2813" w:type="dxa"/>
            <w:tcBorders>
              <w:top w:val="single" w:sz="4" w:space="0" w:color="auto"/>
              <w:bottom w:val="single" w:sz="4" w:space="0" w:color="auto"/>
            </w:tcBorders>
            <w:shd w:val="clear" w:color="auto" w:fill="auto"/>
          </w:tcPr>
          <w:p w14:paraId="2EAAFD8F"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数量</w:t>
            </w:r>
          </w:p>
        </w:tc>
        <w:tc>
          <w:tcPr>
            <w:tcW w:w="2814" w:type="dxa"/>
            <w:tcBorders>
              <w:top w:val="single" w:sz="4" w:space="0" w:color="auto"/>
              <w:bottom w:val="single" w:sz="4" w:space="0" w:color="auto"/>
            </w:tcBorders>
            <w:shd w:val="clear" w:color="auto" w:fill="auto"/>
          </w:tcPr>
          <w:p w14:paraId="70CE2998" w14:textId="77777777" w:rsidR="00BD52DB" w:rsidRPr="00BD52DB" w:rsidRDefault="00BD52DB" w:rsidP="00BD52DB">
            <w:pPr>
              <w:rPr>
                <w:rFonts w:ascii="宋体" w:eastAsia="宋体" w:hAnsi="宋体" w:cs="Times New Roman"/>
                <w:szCs w:val="21"/>
              </w:rPr>
            </w:pPr>
            <w:r w:rsidRPr="00BD52DB">
              <w:rPr>
                <w:rFonts w:ascii="宋体" w:eastAsia="宋体" w:hAnsi="宋体" w:cs="Times New Roman"/>
                <w:szCs w:val="21"/>
              </w:rPr>
              <w:t>参考单价</w:t>
            </w:r>
            <w:r w:rsidRPr="00BD52DB">
              <w:rPr>
                <w:rFonts w:ascii="宋体" w:eastAsia="宋体" w:hAnsi="宋体" w:cs="Times New Roman" w:hint="eastAsia"/>
                <w:szCs w:val="21"/>
              </w:rPr>
              <w:t>/</w:t>
            </w:r>
            <w:r w:rsidRPr="00BD52DB">
              <w:rPr>
                <w:rFonts w:ascii="宋体" w:eastAsia="宋体" w:hAnsi="宋体" w:cs="Times New Roman"/>
                <w:szCs w:val="21"/>
              </w:rPr>
              <w:t>元</w:t>
            </w:r>
          </w:p>
        </w:tc>
      </w:tr>
      <w:tr w:rsidR="00BD52DB" w:rsidRPr="00BD52DB" w14:paraId="0B9F0167" w14:textId="77777777" w:rsidTr="0023725A">
        <w:trPr>
          <w:trHeight w:val="426"/>
        </w:trPr>
        <w:tc>
          <w:tcPr>
            <w:tcW w:w="2813" w:type="dxa"/>
            <w:tcBorders>
              <w:top w:val="single" w:sz="4" w:space="0" w:color="auto"/>
            </w:tcBorders>
            <w:shd w:val="clear" w:color="auto" w:fill="auto"/>
          </w:tcPr>
          <w:p w14:paraId="200C4820"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Arduino</w:t>
            </w:r>
            <w:r w:rsidRPr="00BD52DB">
              <w:rPr>
                <w:rFonts w:ascii="Times New Roman" w:eastAsia="宋体" w:hAnsi="Times New Roman" w:cs="Times New Roman"/>
                <w:szCs w:val="21"/>
              </w:rPr>
              <w:t>开发板</w:t>
            </w:r>
          </w:p>
        </w:tc>
        <w:tc>
          <w:tcPr>
            <w:tcW w:w="2813" w:type="dxa"/>
            <w:tcBorders>
              <w:top w:val="single" w:sz="4" w:space="0" w:color="auto"/>
            </w:tcBorders>
            <w:shd w:val="clear" w:color="auto" w:fill="auto"/>
          </w:tcPr>
          <w:p w14:paraId="1237ABD3"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1</w:t>
            </w:r>
            <w:r w:rsidRPr="00BD52DB">
              <w:rPr>
                <w:rFonts w:ascii="Times New Roman" w:eastAsia="宋体" w:hAnsi="Times New Roman" w:cs="Times New Roman"/>
                <w:szCs w:val="21"/>
              </w:rPr>
              <w:t>套</w:t>
            </w:r>
          </w:p>
        </w:tc>
        <w:tc>
          <w:tcPr>
            <w:tcW w:w="2814" w:type="dxa"/>
            <w:tcBorders>
              <w:top w:val="single" w:sz="4" w:space="0" w:color="auto"/>
            </w:tcBorders>
            <w:shd w:val="clear" w:color="auto" w:fill="auto"/>
          </w:tcPr>
          <w:p w14:paraId="7CC779F7"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150</w:t>
            </w:r>
          </w:p>
        </w:tc>
      </w:tr>
      <w:tr w:rsidR="00BD52DB" w:rsidRPr="00BD52DB" w14:paraId="7DAA8341" w14:textId="77777777" w:rsidTr="0023725A">
        <w:trPr>
          <w:trHeight w:val="414"/>
        </w:trPr>
        <w:tc>
          <w:tcPr>
            <w:tcW w:w="2813" w:type="dxa"/>
            <w:shd w:val="clear" w:color="auto" w:fill="auto"/>
          </w:tcPr>
          <w:p w14:paraId="6E058BE1"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面包板</w:t>
            </w:r>
          </w:p>
        </w:tc>
        <w:tc>
          <w:tcPr>
            <w:tcW w:w="2813" w:type="dxa"/>
            <w:shd w:val="clear" w:color="auto" w:fill="auto"/>
          </w:tcPr>
          <w:p w14:paraId="65D4312B"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2</w:t>
            </w:r>
            <w:r w:rsidRPr="00BD52DB">
              <w:rPr>
                <w:rFonts w:ascii="Times New Roman" w:eastAsia="宋体" w:hAnsi="Times New Roman" w:cs="Times New Roman"/>
                <w:szCs w:val="21"/>
              </w:rPr>
              <w:t>块</w:t>
            </w:r>
          </w:p>
        </w:tc>
        <w:tc>
          <w:tcPr>
            <w:tcW w:w="2814" w:type="dxa"/>
            <w:shd w:val="clear" w:color="auto" w:fill="auto"/>
          </w:tcPr>
          <w:p w14:paraId="186F3755"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10</w:t>
            </w:r>
          </w:p>
        </w:tc>
      </w:tr>
      <w:tr w:rsidR="00BD52DB" w:rsidRPr="00BD52DB" w14:paraId="1B3A5998" w14:textId="77777777" w:rsidTr="0023725A">
        <w:trPr>
          <w:trHeight w:val="426"/>
        </w:trPr>
        <w:tc>
          <w:tcPr>
            <w:tcW w:w="2813" w:type="dxa"/>
            <w:shd w:val="clear" w:color="auto" w:fill="auto"/>
          </w:tcPr>
          <w:p w14:paraId="117A4A7B"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接插线</w:t>
            </w:r>
          </w:p>
        </w:tc>
        <w:tc>
          <w:tcPr>
            <w:tcW w:w="2813" w:type="dxa"/>
            <w:shd w:val="clear" w:color="auto" w:fill="auto"/>
          </w:tcPr>
          <w:p w14:paraId="1B87F986"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1</w:t>
            </w:r>
            <w:r w:rsidRPr="00BD52DB">
              <w:rPr>
                <w:rFonts w:ascii="Times New Roman" w:eastAsia="宋体" w:hAnsi="Times New Roman" w:cs="Times New Roman"/>
                <w:szCs w:val="21"/>
              </w:rPr>
              <w:t>套</w:t>
            </w:r>
          </w:p>
        </w:tc>
        <w:tc>
          <w:tcPr>
            <w:tcW w:w="2814" w:type="dxa"/>
            <w:shd w:val="clear" w:color="auto" w:fill="auto"/>
          </w:tcPr>
          <w:p w14:paraId="4A7C3CEE"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20</w:t>
            </w:r>
          </w:p>
        </w:tc>
      </w:tr>
      <w:tr w:rsidR="00BD52DB" w:rsidRPr="00BD52DB" w14:paraId="6F472A50" w14:textId="77777777" w:rsidTr="0023725A">
        <w:trPr>
          <w:trHeight w:val="414"/>
        </w:trPr>
        <w:tc>
          <w:tcPr>
            <w:tcW w:w="2813" w:type="dxa"/>
            <w:shd w:val="clear" w:color="auto" w:fill="auto"/>
          </w:tcPr>
          <w:p w14:paraId="288BDB9C"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电池盒</w:t>
            </w:r>
          </w:p>
        </w:tc>
        <w:tc>
          <w:tcPr>
            <w:tcW w:w="2813" w:type="dxa"/>
            <w:shd w:val="clear" w:color="auto" w:fill="auto"/>
          </w:tcPr>
          <w:p w14:paraId="1874BCC7"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2</w:t>
            </w:r>
            <w:r w:rsidRPr="00BD52DB">
              <w:rPr>
                <w:rFonts w:ascii="Times New Roman" w:eastAsia="宋体" w:hAnsi="Times New Roman" w:cs="Times New Roman"/>
                <w:szCs w:val="21"/>
              </w:rPr>
              <w:t>个</w:t>
            </w:r>
          </w:p>
        </w:tc>
        <w:tc>
          <w:tcPr>
            <w:tcW w:w="2814" w:type="dxa"/>
            <w:shd w:val="clear" w:color="auto" w:fill="auto"/>
          </w:tcPr>
          <w:p w14:paraId="517ACE3F"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10</w:t>
            </w:r>
          </w:p>
        </w:tc>
      </w:tr>
      <w:tr w:rsidR="00BD52DB" w:rsidRPr="00BD52DB" w14:paraId="28C95F90" w14:textId="77777777" w:rsidTr="0023725A">
        <w:trPr>
          <w:trHeight w:val="426"/>
        </w:trPr>
        <w:tc>
          <w:tcPr>
            <w:tcW w:w="2813" w:type="dxa"/>
            <w:shd w:val="clear" w:color="auto" w:fill="auto"/>
          </w:tcPr>
          <w:p w14:paraId="182F40B1"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直流减速电动机</w:t>
            </w:r>
          </w:p>
        </w:tc>
        <w:tc>
          <w:tcPr>
            <w:tcW w:w="2813" w:type="dxa"/>
            <w:shd w:val="clear" w:color="auto" w:fill="auto"/>
          </w:tcPr>
          <w:p w14:paraId="67D18311"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2</w:t>
            </w:r>
            <w:r w:rsidRPr="00BD52DB">
              <w:rPr>
                <w:rFonts w:ascii="Times New Roman" w:eastAsia="宋体" w:hAnsi="Times New Roman" w:cs="Times New Roman"/>
                <w:szCs w:val="21"/>
              </w:rPr>
              <w:t>个</w:t>
            </w:r>
          </w:p>
        </w:tc>
        <w:tc>
          <w:tcPr>
            <w:tcW w:w="2814" w:type="dxa"/>
            <w:shd w:val="clear" w:color="auto" w:fill="auto"/>
          </w:tcPr>
          <w:p w14:paraId="6B9E08ED"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30</w:t>
            </w:r>
          </w:p>
        </w:tc>
      </w:tr>
      <w:tr w:rsidR="00BD52DB" w:rsidRPr="00BD52DB" w14:paraId="7BF60008" w14:textId="77777777" w:rsidTr="0023725A">
        <w:trPr>
          <w:trHeight w:val="414"/>
        </w:trPr>
        <w:tc>
          <w:tcPr>
            <w:tcW w:w="2813" w:type="dxa"/>
            <w:shd w:val="clear" w:color="auto" w:fill="auto"/>
          </w:tcPr>
          <w:p w14:paraId="5063EDB4"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电动机驱动模块</w:t>
            </w:r>
          </w:p>
        </w:tc>
        <w:tc>
          <w:tcPr>
            <w:tcW w:w="2813" w:type="dxa"/>
            <w:shd w:val="clear" w:color="auto" w:fill="auto"/>
          </w:tcPr>
          <w:p w14:paraId="24A2FCCA"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2</w:t>
            </w:r>
            <w:r w:rsidRPr="00BD52DB">
              <w:rPr>
                <w:rFonts w:ascii="Times New Roman" w:eastAsia="宋体" w:hAnsi="Times New Roman" w:cs="Times New Roman"/>
                <w:szCs w:val="21"/>
              </w:rPr>
              <w:t>个</w:t>
            </w:r>
          </w:p>
        </w:tc>
        <w:tc>
          <w:tcPr>
            <w:tcW w:w="2814" w:type="dxa"/>
            <w:shd w:val="clear" w:color="auto" w:fill="auto"/>
          </w:tcPr>
          <w:p w14:paraId="1BC8A887"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30</w:t>
            </w:r>
          </w:p>
        </w:tc>
      </w:tr>
      <w:tr w:rsidR="00BD52DB" w:rsidRPr="00BD52DB" w14:paraId="0D835609" w14:textId="77777777" w:rsidTr="0023725A">
        <w:trPr>
          <w:trHeight w:val="426"/>
        </w:trPr>
        <w:tc>
          <w:tcPr>
            <w:tcW w:w="2813" w:type="dxa"/>
            <w:shd w:val="clear" w:color="auto" w:fill="auto"/>
          </w:tcPr>
          <w:p w14:paraId="276C2D91"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传感器模块</w:t>
            </w:r>
          </w:p>
        </w:tc>
        <w:tc>
          <w:tcPr>
            <w:tcW w:w="2813" w:type="dxa"/>
            <w:shd w:val="clear" w:color="auto" w:fill="auto"/>
          </w:tcPr>
          <w:p w14:paraId="7C1CD47C"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2</w:t>
            </w:r>
            <w:r w:rsidRPr="00BD52DB">
              <w:rPr>
                <w:rFonts w:ascii="Times New Roman" w:eastAsia="宋体" w:hAnsi="Times New Roman" w:cs="Times New Roman"/>
                <w:szCs w:val="21"/>
              </w:rPr>
              <w:t>个</w:t>
            </w:r>
          </w:p>
        </w:tc>
        <w:tc>
          <w:tcPr>
            <w:tcW w:w="2814" w:type="dxa"/>
            <w:shd w:val="clear" w:color="auto" w:fill="auto"/>
          </w:tcPr>
          <w:p w14:paraId="79109DD1"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50</w:t>
            </w:r>
          </w:p>
        </w:tc>
      </w:tr>
      <w:tr w:rsidR="00BD52DB" w:rsidRPr="00BD52DB" w14:paraId="4F6F2DC1" w14:textId="77777777" w:rsidTr="0023725A">
        <w:trPr>
          <w:trHeight w:val="414"/>
        </w:trPr>
        <w:tc>
          <w:tcPr>
            <w:tcW w:w="2813" w:type="dxa"/>
            <w:shd w:val="clear" w:color="auto" w:fill="auto"/>
          </w:tcPr>
          <w:p w14:paraId="02885B89"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3D</w:t>
            </w:r>
            <w:r w:rsidRPr="00BD52DB">
              <w:rPr>
                <w:rFonts w:ascii="Times New Roman" w:eastAsia="宋体" w:hAnsi="Times New Roman" w:cs="Times New Roman"/>
                <w:szCs w:val="21"/>
              </w:rPr>
              <w:t>打印材料</w:t>
            </w:r>
          </w:p>
        </w:tc>
        <w:tc>
          <w:tcPr>
            <w:tcW w:w="2813" w:type="dxa"/>
            <w:shd w:val="clear" w:color="auto" w:fill="auto"/>
          </w:tcPr>
          <w:p w14:paraId="442C3617"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不限</w:t>
            </w:r>
          </w:p>
        </w:tc>
        <w:tc>
          <w:tcPr>
            <w:tcW w:w="2814" w:type="dxa"/>
            <w:shd w:val="clear" w:color="auto" w:fill="auto"/>
          </w:tcPr>
          <w:p w14:paraId="6F23E759"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350</w:t>
            </w:r>
          </w:p>
        </w:tc>
      </w:tr>
    </w:tbl>
    <w:p w14:paraId="773B18A8" w14:textId="77777777" w:rsidR="00BD52DB" w:rsidRPr="00BD52DB" w:rsidRDefault="00BD52DB" w:rsidP="00BD52DB">
      <w:pPr>
        <w:rPr>
          <w:rFonts w:ascii="Times New Roman" w:eastAsia="宋体" w:hAnsi="Times New Roman" w:cs="Times New Roman"/>
          <w:sz w:val="24"/>
          <w:szCs w:val="24"/>
        </w:rPr>
      </w:pPr>
    </w:p>
    <w:p w14:paraId="312DD32D" w14:textId="77777777" w:rsidR="00BD52DB" w:rsidRPr="00BD52DB" w:rsidRDefault="00BD52DB" w:rsidP="00BD52DB">
      <w:pPr>
        <w:widowControl/>
        <w:jc w:val="left"/>
        <w:rPr>
          <w:rFonts w:ascii="Times New Roman" w:eastAsia="宋体" w:hAnsi="Times New Roman" w:cs="Times New Roman"/>
          <w:sz w:val="24"/>
          <w:szCs w:val="24"/>
        </w:rPr>
      </w:pPr>
      <w:r w:rsidRPr="00BD52DB">
        <w:rPr>
          <w:rFonts w:ascii="Times New Roman" w:eastAsia="宋体" w:hAnsi="Times New Roman" w:cs="Times New Roman"/>
          <w:sz w:val="24"/>
          <w:szCs w:val="24"/>
        </w:rPr>
        <w:br w:type="page"/>
      </w:r>
    </w:p>
    <w:p w14:paraId="460B3FC9" w14:textId="77777777" w:rsidR="00BD52DB" w:rsidRPr="00BD52DB" w:rsidRDefault="00BD52DB" w:rsidP="00BD52DB">
      <w:pPr>
        <w:widowControl/>
        <w:jc w:val="left"/>
        <w:rPr>
          <w:rFonts w:ascii="Times New Roman" w:eastAsia="宋体" w:hAnsi="Times New Roman" w:cs="Times New Roman"/>
          <w:sz w:val="24"/>
          <w:szCs w:val="24"/>
        </w:rPr>
      </w:pPr>
    </w:p>
    <w:p w14:paraId="389AE513" w14:textId="77777777" w:rsidR="00BD52DB" w:rsidRPr="00BD52DB" w:rsidRDefault="00BD52DB" w:rsidP="00BD52DB">
      <w:pPr>
        <w:keepNext/>
        <w:keepLines/>
        <w:spacing w:line="300" w:lineRule="auto"/>
        <w:outlineLvl w:val="2"/>
        <w:rPr>
          <w:rFonts w:ascii="黑体" w:eastAsia="黑体" w:hAnsi="黑体" w:cs="Times New Roman"/>
          <w:sz w:val="28"/>
          <w:szCs w:val="28"/>
        </w:rPr>
      </w:pPr>
      <w:bookmarkStart w:id="13" w:name="_Toc91439654"/>
      <w:r w:rsidRPr="00BD52DB">
        <w:rPr>
          <w:rFonts w:ascii="黑体" w:eastAsia="黑体" w:hAnsi="黑体" w:cs="Times New Roman"/>
          <w:bCs/>
          <w:sz w:val="28"/>
          <w:szCs w:val="28"/>
        </w:rPr>
        <w:t>2.3.3 需求</w:t>
      </w:r>
      <w:bookmarkStart w:id="14" w:name="_Hlk85466266"/>
      <w:r w:rsidRPr="00BD52DB">
        <w:rPr>
          <w:rFonts w:ascii="黑体" w:eastAsia="黑体" w:hAnsi="黑体" w:cs="Times New Roman"/>
          <w:bCs/>
          <w:sz w:val="28"/>
          <w:szCs w:val="28"/>
        </w:rPr>
        <w:t>——指标矩阵</w:t>
      </w:r>
      <w:bookmarkEnd w:id="13"/>
      <w:bookmarkEnd w:id="14"/>
    </w:p>
    <w:p w14:paraId="2952E8B0"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r w:rsidRPr="00BD52DB">
        <w:rPr>
          <w:rFonts w:ascii="Times New Roman" w:eastAsia="宋体" w:hAnsi="Times New Roman" w:cs="Times New Roman"/>
          <w:sz w:val="24"/>
          <w:szCs w:val="24"/>
        </w:rPr>
        <w:t>使用需求指标矩阵可以更加明确地表示出客户需求与度量指标之间的联系，如表</w:t>
      </w:r>
      <w:r w:rsidRPr="00BD52DB">
        <w:rPr>
          <w:rFonts w:ascii="Times New Roman" w:eastAsia="宋体" w:hAnsi="Times New Roman" w:cs="Times New Roman"/>
          <w:sz w:val="24"/>
          <w:szCs w:val="24"/>
        </w:rPr>
        <w:t>2-7</w:t>
      </w:r>
      <w:r w:rsidRPr="00BD52DB">
        <w:rPr>
          <w:rFonts w:ascii="Times New Roman" w:eastAsia="宋体" w:hAnsi="Times New Roman" w:cs="Times New Roman"/>
          <w:sz w:val="24"/>
          <w:szCs w:val="24"/>
        </w:rPr>
        <w:t>所示。</w:t>
      </w:r>
    </w:p>
    <w:p w14:paraId="6CB57928" w14:textId="77777777" w:rsidR="00BD52DB" w:rsidRPr="00BD52DB" w:rsidRDefault="00BD52DB" w:rsidP="00BD52DB">
      <w:pPr>
        <w:spacing w:line="300" w:lineRule="auto"/>
        <w:ind w:firstLineChars="200" w:firstLine="480"/>
        <w:rPr>
          <w:rFonts w:ascii="Times New Roman" w:eastAsia="宋体" w:hAnsi="Times New Roman" w:cs="Times New Roman"/>
          <w:sz w:val="24"/>
          <w:szCs w:val="24"/>
        </w:rPr>
      </w:pPr>
    </w:p>
    <w:p w14:paraId="08F5EFD7"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表</w:t>
      </w:r>
      <w:r w:rsidRPr="00BD52DB">
        <w:rPr>
          <w:rFonts w:ascii="Times New Roman" w:eastAsia="宋体" w:hAnsi="Times New Roman" w:cs="Times New Roman"/>
          <w:szCs w:val="21"/>
        </w:rPr>
        <w:t xml:space="preserve">2-7 </w:t>
      </w:r>
      <w:r w:rsidRPr="00BD52DB">
        <w:rPr>
          <w:rFonts w:ascii="Times New Roman" w:eastAsia="宋体" w:hAnsi="Times New Roman" w:cs="Times New Roman"/>
          <w:szCs w:val="21"/>
        </w:rPr>
        <w:t>智能</w:t>
      </w:r>
      <w:proofErr w:type="gramStart"/>
      <w:r w:rsidRPr="00BD52DB">
        <w:rPr>
          <w:rFonts w:ascii="Times New Roman" w:eastAsia="宋体" w:hAnsi="Times New Roman" w:cs="Times New Roman"/>
          <w:szCs w:val="21"/>
        </w:rPr>
        <w:t>派送车</w:t>
      </w:r>
      <w:proofErr w:type="gramEnd"/>
      <w:r w:rsidRPr="00BD52DB">
        <w:rPr>
          <w:rFonts w:ascii="Times New Roman" w:eastAsia="宋体" w:hAnsi="Times New Roman" w:cs="Times New Roman"/>
          <w:szCs w:val="21"/>
        </w:rPr>
        <w:t>的需求</w:t>
      </w:r>
      <w:r w:rsidRPr="00BD52DB">
        <w:rPr>
          <w:rFonts w:ascii="Times New Roman" w:eastAsia="宋体" w:hAnsi="Times New Roman" w:cs="Times New Roman"/>
          <w:szCs w:val="21"/>
        </w:rPr>
        <w:t>——</w:t>
      </w:r>
      <w:r w:rsidRPr="00BD52DB">
        <w:rPr>
          <w:rFonts w:ascii="Times New Roman" w:eastAsia="宋体" w:hAnsi="Times New Roman" w:cs="Times New Roman"/>
          <w:szCs w:val="21"/>
        </w:rPr>
        <w:t>指标矩阵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
        <w:gridCol w:w="1451"/>
        <w:gridCol w:w="648"/>
        <w:gridCol w:w="785"/>
        <w:gridCol w:w="696"/>
        <w:gridCol w:w="696"/>
        <w:gridCol w:w="672"/>
        <w:gridCol w:w="720"/>
        <w:gridCol w:w="792"/>
        <w:gridCol w:w="768"/>
        <w:gridCol w:w="744"/>
      </w:tblGrid>
      <w:tr w:rsidR="00BD52DB" w:rsidRPr="00BD52DB" w14:paraId="1670BF29" w14:textId="77777777" w:rsidTr="0023725A">
        <w:trPr>
          <w:trHeight w:val="23"/>
          <w:jc w:val="center"/>
        </w:trPr>
        <w:tc>
          <w:tcPr>
            <w:tcW w:w="1778" w:type="dxa"/>
            <w:gridSpan w:val="2"/>
            <w:vMerge w:val="restart"/>
            <w:tcBorders>
              <w:top w:val="nil"/>
              <w:left w:val="nil"/>
            </w:tcBorders>
            <w:shd w:val="clear" w:color="auto" w:fill="auto"/>
            <w:vAlign w:val="center"/>
          </w:tcPr>
          <w:p w14:paraId="5DFECBC4" w14:textId="77777777" w:rsidR="00BD52DB" w:rsidRPr="00BD52DB" w:rsidRDefault="00BD52DB" w:rsidP="00BD52DB">
            <w:pPr>
              <w:rPr>
                <w:rFonts w:ascii="Times New Roman" w:eastAsia="宋体" w:hAnsi="Times New Roman" w:cs="Times New Roman"/>
                <w:szCs w:val="21"/>
              </w:rPr>
            </w:pPr>
          </w:p>
          <w:p w14:paraId="12DC150B" w14:textId="77777777" w:rsidR="00BD52DB" w:rsidRPr="00BD52DB" w:rsidRDefault="00BD52DB" w:rsidP="00BD52DB">
            <w:pPr>
              <w:ind w:leftChars="400" w:left="840"/>
              <w:rPr>
                <w:rFonts w:ascii="Times New Roman" w:eastAsia="宋体" w:hAnsi="Times New Roman" w:cs="Times New Roman"/>
                <w:szCs w:val="21"/>
              </w:rPr>
            </w:pPr>
            <w:r w:rsidRPr="00BD52DB">
              <w:rPr>
                <w:rFonts w:ascii="Times New Roman" w:eastAsia="宋体" w:hAnsi="Times New Roman" w:cs="Times New Roman"/>
                <w:szCs w:val="21"/>
              </w:rPr>
              <w:t>指标</w:t>
            </w:r>
          </w:p>
          <w:p w14:paraId="201FFD9F" w14:textId="77777777" w:rsidR="00BD52DB" w:rsidRPr="00BD52DB" w:rsidRDefault="00BD52DB" w:rsidP="00BD52DB">
            <w:pPr>
              <w:rPr>
                <w:rFonts w:ascii="Times New Roman" w:eastAsia="宋体" w:hAnsi="Times New Roman" w:cs="Times New Roman"/>
                <w:szCs w:val="21"/>
              </w:rPr>
            </w:pPr>
          </w:p>
          <w:p w14:paraId="06518033" w14:textId="77777777" w:rsidR="00BD52DB" w:rsidRPr="00BD52DB" w:rsidRDefault="00BD52DB" w:rsidP="00BD52DB">
            <w:pPr>
              <w:rPr>
                <w:rFonts w:ascii="Times New Roman" w:eastAsia="宋体" w:hAnsi="Times New Roman" w:cs="Times New Roman"/>
                <w:szCs w:val="21"/>
              </w:rPr>
            </w:pPr>
          </w:p>
          <w:p w14:paraId="7FAFEA48" w14:textId="77777777" w:rsidR="00BD52DB" w:rsidRPr="00BD52DB" w:rsidRDefault="00BD52DB" w:rsidP="00BD52DB">
            <w:pPr>
              <w:rPr>
                <w:rFonts w:ascii="Times New Roman" w:eastAsia="宋体" w:hAnsi="Times New Roman" w:cs="Times New Roman"/>
                <w:szCs w:val="21"/>
              </w:rPr>
            </w:pPr>
          </w:p>
          <w:p w14:paraId="1ABBD07B" w14:textId="77777777" w:rsidR="00BD52DB" w:rsidRPr="00BD52DB" w:rsidRDefault="00BD52DB" w:rsidP="00BD52DB">
            <w:pPr>
              <w:rPr>
                <w:rFonts w:ascii="Times New Roman" w:eastAsia="宋体" w:hAnsi="Times New Roman" w:cs="Times New Roman"/>
                <w:szCs w:val="21"/>
              </w:rPr>
            </w:pPr>
          </w:p>
          <w:p w14:paraId="3239D022" w14:textId="77777777" w:rsidR="00BD52DB" w:rsidRPr="00BD52DB" w:rsidRDefault="00BD52DB" w:rsidP="00BD52DB">
            <w:pPr>
              <w:rPr>
                <w:rFonts w:ascii="Times New Roman" w:eastAsia="宋体" w:hAnsi="Times New Roman" w:cs="Times New Roman"/>
                <w:szCs w:val="21"/>
              </w:rPr>
            </w:pPr>
          </w:p>
          <w:p w14:paraId="6EF26CD5"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1"/>
              </w:rPr>
              <w:t>需求</w:t>
            </w:r>
          </w:p>
        </w:tc>
        <w:tc>
          <w:tcPr>
            <w:tcW w:w="567" w:type="dxa"/>
            <w:shd w:val="clear" w:color="auto" w:fill="auto"/>
          </w:tcPr>
          <w:p w14:paraId="65462854"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1</w:t>
            </w:r>
          </w:p>
        </w:tc>
        <w:tc>
          <w:tcPr>
            <w:tcW w:w="567" w:type="dxa"/>
            <w:shd w:val="clear" w:color="auto" w:fill="auto"/>
          </w:tcPr>
          <w:p w14:paraId="4F860F95"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2</w:t>
            </w:r>
          </w:p>
        </w:tc>
        <w:tc>
          <w:tcPr>
            <w:tcW w:w="567" w:type="dxa"/>
            <w:shd w:val="clear" w:color="auto" w:fill="auto"/>
          </w:tcPr>
          <w:p w14:paraId="6510A4A3"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3</w:t>
            </w:r>
          </w:p>
        </w:tc>
        <w:tc>
          <w:tcPr>
            <w:tcW w:w="569" w:type="dxa"/>
            <w:shd w:val="clear" w:color="auto" w:fill="auto"/>
          </w:tcPr>
          <w:p w14:paraId="4A88F56E"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4</w:t>
            </w:r>
          </w:p>
        </w:tc>
        <w:tc>
          <w:tcPr>
            <w:tcW w:w="569" w:type="dxa"/>
            <w:shd w:val="clear" w:color="auto" w:fill="auto"/>
          </w:tcPr>
          <w:p w14:paraId="033C4C3D"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5</w:t>
            </w:r>
          </w:p>
        </w:tc>
        <w:tc>
          <w:tcPr>
            <w:tcW w:w="569" w:type="dxa"/>
            <w:shd w:val="clear" w:color="auto" w:fill="auto"/>
          </w:tcPr>
          <w:p w14:paraId="3B457A61"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6</w:t>
            </w:r>
          </w:p>
        </w:tc>
        <w:tc>
          <w:tcPr>
            <w:tcW w:w="569" w:type="dxa"/>
            <w:shd w:val="clear" w:color="auto" w:fill="auto"/>
          </w:tcPr>
          <w:p w14:paraId="7374BA3F"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7</w:t>
            </w:r>
          </w:p>
        </w:tc>
        <w:tc>
          <w:tcPr>
            <w:tcW w:w="569" w:type="dxa"/>
            <w:shd w:val="clear" w:color="auto" w:fill="auto"/>
          </w:tcPr>
          <w:p w14:paraId="601A0004"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8</w:t>
            </w:r>
          </w:p>
        </w:tc>
        <w:tc>
          <w:tcPr>
            <w:tcW w:w="559" w:type="dxa"/>
            <w:shd w:val="clear" w:color="auto" w:fill="auto"/>
          </w:tcPr>
          <w:p w14:paraId="607F807A"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9</w:t>
            </w:r>
          </w:p>
        </w:tc>
      </w:tr>
      <w:tr w:rsidR="00BD52DB" w:rsidRPr="00BD52DB" w14:paraId="58248655" w14:textId="77777777" w:rsidTr="0023725A">
        <w:trPr>
          <w:trHeight w:val="1701"/>
          <w:jc w:val="center"/>
        </w:trPr>
        <w:tc>
          <w:tcPr>
            <w:tcW w:w="1778" w:type="dxa"/>
            <w:gridSpan w:val="2"/>
            <w:vMerge/>
            <w:tcBorders>
              <w:left w:val="nil"/>
            </w:tcBorders>
            <w:shd w:val="clear" w:color="auto" w:fill="auto"/>
          </w:tcPr>
          <w:p w14:paraId="7E623E84" w14:textId="77777777" w:rsidR="00BD52DB" w:rsidRPr="00BD52DB" w:rsidRDefault="00BD52DB" w:rsidP="00BD52DB">
            <w:pPr>
              <w:rPr>
                <w:rFonts w:ascii="Times New Roman" w:eastAsia="宋体" w:hAnsi="Times New Roman" w:cs="Times New Roman"/>
                <w:szCs w:val="21"/>
              </w:rPr>
            </w:pPr>
          </w:p>
        </w:tc>
        <w:tc>
          <w:tcPr>
            <w:tcW w:w="567" w:type="dxa"/>
            <w:shd w:val="clear" w:color="auto" w:fill="auto"/>
          </w:tcPr>
          <w:p w14:paraId="1A0537C1"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noProof/>
                <w:szCs w:val="21"/>
              </w:rPr>
              <mc:AlternateContent>
                <mc:Choice Requires="wps">
                  <w:drawing>
                    <wp:anchor distT="45720" distB="45720" distL="114300" distR="114300" simplePos="0" relativeHeight="251659264" behindDoc="0" locked="0" layoutInCell="1" allowOverlap="1" wp14:anchorId="6777013B" wp14:editId="5B771970">
                      <wp:simplePos x="0" y="0"/>
                      <wp:positionH relativeFrom="column">
                        <wp:posOffset>-454660</wp:posOffset>
                      </wp:positionH>
                      <wp:positionV relativeFrom="paragraph">
                        <wp:posOffset>724535</wp:posOffset>
                      </wp:positionV>
                      <wp:extent cx="1183640" cy="267970"/>
                      <wp:effectExtent l="0" t="0" r="6350" b="5080"/>
                      <wp:wrapSquare wrapText="bothSides"/>
                      <wp:docPr id="217" name="文本框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895985" cy="275590"/>
                              </a:xfrm>
                              <a:prstGeom prst="rect">
                                <a:avLst/>
                              </a:prstGeom>
                              <a:solidFill>
                                <a:srgbClr val="FFFFFF"/>
                              </a:solidFill>
                              <a:ln w="9525">
                                <a:noFill/>
                                <a:miter lim="800000"/>
                              </a:ln>
                              <a:effectLst/>
                            </wps:spPr>
                            <wps:txbx>
                              <w:txbxContent>
                                <w:p w14:paraId="5072C604" w14:textId="77777777" w:rsidR="00BD52DB" w:rsidRPr="00E7315D" w:rsidRDefault="00BD52DB" w:rsidP="00BD52DB">
                                  <w:pPr>
                                    <w:rPr>
                                      <w:rFonts w:ascii="宋体" w:eastAsia="宋体" w:hAnsi="宋体"/>
                                    </w:rPr>
                                  </w:pPr>
                                  <w:r w:rsidRPr="00E7315D">
                                    <w:rPr>
                                      <w:rFonts w:ascii="宋体" w:eastAsia="宋体" w:hAnsi="宋体" w:hint="eastAsia"/>
                                    </w:rPr>
                                    <w:t>小车的宽度</w:t>
                                  </w:r>
                                </w:p>
                              </w:txbxContent>
                            </wps:txbx>
                            <wps:bodyPr rot="0" vert="horz" wrap="square" lIns="91440" tIns="45720" rIns="91440" bIns="45720" anchor="t" anchorCtr="0">
                              <a:noAutofit/>
                            </wps:bodyPr>
                          </wps:wsp>
                        </a:graphicData>
                      </a:graphic>
                    </wp:anchor>
                  </w:drawing>
                </mc:Choice>
                <mc:Fallback>
                  <w:pict>
                    <v:shapetype w14:anchorId="6777013B" id="_x0000_t202" coordsize="21600,21600" o:spt="202" path="m,l,21600r21600,l21600,xe">
                      <v:stroke joinstyle="miter"/>
                      <v:path gradientshapeok="t" o:connecttype="rect"/>
                    </v:shapetype>
                    <v:shape id="文本框 217" o:spid="_x0000_s1026" type="#_x0000_t202" style="position:absolute;left:0;text-align:left;margin-left:-35.8pt;margin-top:57.05pt;width:93.2pt;height:21.1pt;rotation:-90;flip:y;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" stroked="f">
                      <v:textbox>
                        <w:txbxContent>
                          <w:p w14:paraId="5072C604" w14:textId="77777777" w:rsidR="00BD52DB" w:rsidRPr="00E7315D" w:rsidRDefault="00BD52DB" w:rsidP="00BD52DB">
                            <w:pPr>
                              <w:rPr>
                                <w:rFonts w:ascii="宋体" w:eastAsia="宋体" w:hAnsi="宋体"/>
                              </w:rPr>
                            </w:pPr>
                            <w:r w:rsidRPr="00E7315D">
                              <w:rPr>
                                <w:rFonts w:ascii="宋体" w:eastAsia="宋体" w:hAnsi="宋体" w:hint="eastAsia"/>
                              </w:rPr>
                              <w:t>小车的宽度</w:t>
                            </w:r>
                          </w:p>
                        </w:txbxContent>
                      </v:textbox>
                      <w10:wrap type="square"/>
                    </v:shape>
                  </w:pict>
                </mc:Fallback>
              </mc:AlternateContent>
            </w:r>
          </w:p>
        </w:tc>
        <w:tc>
          <w:tcPr>
            <w:tcW w:w="567" w:type="dxa"/>
            <w:shd w:val="clear" w:color="auto" w:fill="auto"/>
          </w:tcPr>
          <w:p w14:paraId="5538ACDF"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noProof/>
                <w:szCs w:val="21"/>
              </w:rPr>
              <mc:AlternateContent>
                <mc:Choice Requires="wps">
                  <w:drawing>
                    <wp:anchor distT="45720" distB="45720" distL="114300" distR="114300" simplePos="0" relativeHeight="251660288" behindDoc="0" locked="0" layoutInCell="1" allowOverlap="1" wp14:anchorId="0317B1D6" wp14:editId="259DE8BE">
                      <wp:simplePos x="0" y="0"/>
                      <wp:positionH relativeFrom="column">
                        <wp:posOffset>-445135</wp:posOffset>
                      </wp:positionH>
                      <wp:positionV relativeFrom="paragraph">
                        <wp:posOffset>713740</wp:posOffset>
                      </wp:positionV>
                      <wp:extent cx="1209040" cy="352425"/>
                      <wp:effectExtent l="9207" t="0" r="318" b="317"/>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09040" cy="352425"/>
                              </a:xfrm>
                              <a:prstGeom prst="rect">
                                <a:avLst/>
                              </a:prstGeom>
                              <a:solidFill>
                                <a:srgbClr val="FFFFFF"/>
                              </a:solidFill>
                              <a:ln w="9525">
                                <a:noFill/>
                                <a:miter lim="800000"/>
                              </a:ln>
                              <a:effectLst/>
                            </wps:spPr>
                            <wps:txbx>
                              <w:txbxContent>
                                <w:p w14:paraId="5E237645" w14:textId="77777777" w:rsidR="00BD52DB" w:rsidRPr="00E7315D" w:rsidRDefault="00BD52DB" w:rsidP="00BD52DB">
                                  <w:pPr>
                                    <w:rPr>
                                      <w:rFonts w:ascii="宋体" w:eastAsia="宋体" w:hAnsi="宋体"/>
                                    </w:rPr>
                                  </w:pPr>
                                  <w:r w:rsidRPr="00E7315D">
                                    <w:rPr>
                                      <w:rFonts w:ascii="宋体" w:eastAsia="宋体" w:hAnsi="宋体" w:hint="eastAsia"/>
                                    </w:rPr>
                                    <w:t>优化软件功能</w:t>
                                  </w:r>
                                </w:p>
                              </w:txbxContent>
                            </wps:txbx>
                            <wps:bodyPr rot="0" vert="horz" wrap="square" lIns="91440" tIns="45720" rIns="91440" bIns="45720" anchor="t" anchorCtr="0">
                              <a:noAutofit/>
                            </wps:bodyPr>
                          </wps:wsp>
                        </a:graphicData>
                      </a:graphic>
                    </wp:anchor>
                  </w:drawing>
                </mc:Choice>
                <mc:Fallback>
                  <w:pict>
                    <v:shape w14:anchorId="0317B1D6" id="文本框 16" o:spid="_x0000_s1027" type="#_x0000_t202" style="position:absolute;left:0;text-align:left;margin-left:-35.05pt;margin-top:56.2pt;width:95.2pt;height:27.75pt;rotation:-90;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" stroked="f">
                      <v:textbox>
                        <w:txbxContent>
                          <w:p w14:paraId="5E237645" w14:textId="77777777" w:rsidR="00BD52DB" w:rsidRPr="00E7315D" w:rsidRDefault="00BD52DB" w:rsidP="00BD52DB">
                            <w:pPr>
                              <w:rPr>
                                <w:rFonts w:ascii="宋体" w:eastAsia="宋体" w:hAnsi="宋体"/>
                              </w:rPr>
                            </w:pPr>
                            <w:r w:rsidRPr="00E7315D">
                              <w:rPr>
                                <w:rFonts w:ascii="宋体" w:eastAsia="宋体" w:hAnsi="宋体" w:hint="eastAsia"/>
                              </w:rPr>
                              <w:t>优化软件功能</w:t>
                            </w:r>
                          </w:p>
                        </w:txbxContent>
                      </v:textbox>
                      <w10:wrap type="square"/>
                    </v:shape>
                  </w:pict>
                </mc:Fallback>
              </mc:AlternateContent>
            </w:r>
          </w:p>
        </w:tc>
        <w:tc>
          <w:tcPr>
            <w:tcW w:w="567" w:type="dxa"/>
            <w:shd w:val="clear" w:color="auto" w:fill="auto"/>
          </w:tcPr>
          <w:p w14:paraId="7A4CC4F8"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noProof/>
                <w:szCs w:val="21"/>
              </w:rPr>
              <mc:AlternateContent>
                <mc:Choice Requires="wps">
                  <w:drawing>
                    <wp:anchor distT="45720" distB="45720" distL="114300" distR="114300" simplePos="0" relativeHeight="251661312" behindDoc="0" locked="0" layoutInCell="1" allowOverlap="1" wp14:anchorId="19C3E12F" wp14:editId="0AA290D5">
                      <wp:simplePos x="0" y="0"/>
                      <wp:positionH relativeFrom="column">
                        <wp:posOffset>-401320</wp:posOffset>
                      </wp:positionH>
                      <wp:positionV relativeFrom="paragraph">
                        <wp:posOffset>676910</wp:posOffset>
                      </wp:positionV>
                      <wp:extent cx="1116965" cy="298450"/>
                      <wp:effectExtent l="0" t="0" r="6350" b="10795"/>
                      <wp:wrapSquare wrapText="bothSides"/>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16965" cy="298450"/>
                              </a:xfrm>
                              <a:prstGeom prst="rect">
                                <a:avLst/>
                              </a:prstGeom>
                              <a:solidFill>
                                <a:srgbClr val="FFFFFF"/>
                              </a:solidFill>
                              <a:ln w="9525">
                                <a:noFill/>
                                <a:miter lim="800000"/>
                              </a:ln>
                              <a:effectLst/>
                            </wps:spPr>
                            <wps:txbx>
                              <w:txbxContent>
                                <w:p w14:paraId="117D27B6" w14:textId="77777777" w:rsidR="00BD52DB" w:rsidRPr="00E7315D" w:rsidRDefault="00BD52DB" w:rsidP="00BD52DB">
                                  <w:pPr>
                                    <w:rPr>
                                      <w:rFonts w:ascii="宋体" w:eastAsia="宋体" w:hAnsi="宋体"/>
                                    </w:rPr>
                                  </w:pPr>
                                  <w:r w:rsidRPr="00E7315D">
                                    <w:rPr>
                                      <w:rFonts w:ascii="宋体" w:eastAsia="宋体" w:hAnsi="宋体" w:hint="eastAsia"/>
                                    </w:rPr>
                                    <w:t>额定载重量</w:t>
                                  </w:r>
                                </w:p>
                              </w:txbxContent>
                            </wps:txbx>
                            <wps:bodyPr rot="0" vert="horz" wrap="square" lIns="91440" tIns="45720" rIns="91440" bIns="45720" anchor="t" anchorCtr="0">
                              <a:noAutofit/>
                            </wps:bodyPr>
                          </wps:wsp>
                        </a:graphicData>
                      </a:graphic>
                    </wp:anchor>
                  </w:drawing>
                </mc:Choice>
                <mc:Fallback>
                  <w:pict>
                    <v:shape w14:anchorId="19C3E12F" id="文本框 17" o:spid="_x0000_s1028" type="#_x0000_t202" style="position:absolute;left:0;text-align:left;margin-left:-31.6pt;margin-top:53.3pt;width:87.95pt;height:23.5pt;rotation:-90;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" stroked="f">
                      <v:textbox>
                        <w:txbxContent>
                          <w:p w14:paraId="117D27B6" w14:textId="77777777" w:rsidR="00BD52DB" w:rsidRPr="00E7315D" w:rsidRDefault="00BD52DB" w:rsidP="00BD52DB">
                            <w:pPr>
                              <w:rPr>
                                <w:rFonts w:ascii="宋体" w:eastAsia="宋体" w:hAnsi="宋体"/>
                              </w:rPr>
                            </w:pPr>
                            <w:r w:rsidRPr="00E7315D">
                              <w:rPr>
                                <w:rFonts w:ascii="宋体" w:eastAsia="宋体" w:hAnsi="宋体" w:hint="eastAsia"/>
                              </w:rPr>
                              <w:t>额定载重量</w:t>
                            </w:r>
                          </w:p>
                        </w:txbxContent>
                      </v:textbox>
                      <w10:wrap type="square"/>
                    </v:shape>
                  </w:pict>
                </mc:Fallback>
              </mc:AlternateContent>
            </w:r>
          </w:p>
        </w:tc>
        <w:tc>
          <w:tcPr>
            <w:tcW w:w="569" w:type="dxa"/>
            <w:shd w:val="clear" w:color="auto" w:fill="auto"/>
          </w:tcPr>
          <w:p w14:paraId="6E2D55C0"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noProof/>
                <w:szCs w:val="21"/>
              </w:rPr>
              <mc:AlternateContent>
                <mc:Choice Requires="wps">
                  <w:drawing>
                    <wp:anchor distT="45720" distB="45720" distL="114300" distR="114300" simplePos="0" relativeHeight="251662336" behindDoc="0" locked="0" layoutInCell="1" allowOverlap="1" wp14:anchorId="199AFD2B" wp14:editId="69EF2087">
                      <wp:simplePos x="0" y="0"/>
                      <wp:positionH relativeFrom="column">
                        <wp:posOffset>-453390</wp:posOffset>
                      </wp:positionH>
                      <wp:positionV relativeFrom="paragraph">
                        <wp:posOffset>707390</wp:posOffset>
                      </wp:positionV>
                      <wp:extent cx="1176655" cy="304165"/>
                      <wp:effectExtent l="0" t="0" r="635" b="12065"/>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76655" cy="304165"/>
                              </a:xfrm>
                              <a:prstGeom prst="rect">
                                <a:avLst/>
                              </a:prstGeom>
                              <a:solidFill>
                                <a:srgbClr val="FFFFFF"/>
                              </a:solidFill>
                              <a:ln w="9525">
                                <a:noFill/>
                                <a:miter lim="800000"/>
                              </a:ln>
                              <a:effectLst/>
                            </wps:spPr>
                            <wps:txbx>
                              <w:txbxContent>
                                <w:p w14:paraId="09692126" w14:textId="77777777" w:rsidR="00BD52DB" w:rsidRPr="00E7315D" w:rsidRDefault="00BD52DB" w:rsidP="00BD52DB">
                                  <w:pPr>
                                    <w:rPr>
                                      <w:rFonts w:ascii="宋体" w:eastAsia="宋体" w:hAnsi="宋体"/>
                                    </w:rPr>
                                  </w:pPr>
                                  <w:r w:rsidRPr="00E7315D">
                                    <w:rPr>
                                      <w:rFonts w:ascii="宋体" w:eastAsia="宋体" w:hAnsi="宋体" w:hint="eastAsia"/>
                                    </w:rPr>
                                    <w:t>转弯半径</w:t>
                                  </w:r>
                                </w:p>
                              </w:txbxContent>
                            </wps:txbx>
                            <wps:bodyPr rot="0" vert="horz" wrap="square" lIns="91440" tIns="45720" rIns="91440" bIns="45720" anchor="t" anchorCtr="0">
                              <a:noAutofit/>
                            </wps:bodyPr>
                          </wps:wsp>
                        </a:graphicData>
                      </a:graphic>
                    </wp:anchor>
                  </w:drawing>
                </mc:Choice>
                <mc:Fallback>
                  <w:pict>
                    <v:shape w14:anchorId="199AFD2B" id="文本框 15" o:spid="_x0000_s1029" type="#_x0000_t202" style="position:absolute;left:0;text-align:left;margin-left:-35.7pt;margin-top:55.7pt;width:92.65pt;height:23.95pt;rotation:-90;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" stroked="f">
                      <v:textbox>
                        <w:txbxContent>
                          <w:p w14:paraId="09692126" w14:textId="77777777" w:rsidR="00BD52DB" w:rsidRPr="00E7315D" w:rsidRDefault="00BD52DB" w:rsidP="00BD52DB">
                            <w:pPr>
                              <w:rPr>
                                <w:rFonts w:ascii="宋体" w:eastAsia="宋体" w:hAnsi="宋体"/>
                              </w:rPr>
                            </w:pPr>
                            <w:r w:rsidRPr="00E7315D">
                              <w:rPr>
                                <w:rFonts w:ascii="宋体" w:eastAsia="宋体" w:hAnsi="宋体" w:hint="eastAsia"/>
                              </w:rPr>
                              <w:t>转弯半径</w:t>
                            </w:r>
                          </w:p>
                        </w:txbxContent>
                      </v:textbox>
                      <w10:wrap type="square"/>
                    </v:shape>
                  </w:pict>
                </mc:Fallback>
              </mc:AlternateContent>
            </w:r>
          </w:p>
        </w:tc>
        <w:tc>
          <w:tcPr>
            <w:tcW w:w="569" w:type="dxa"/>
            <w:shd w:val="clear" w:color="auto" w:fill="auto"/>
          </w:tcPr>
          <w:p w14:paraId="5C3FAA19"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noProof/>
                <w:szCs w:val="21"/>
              </w:rPr>
              <mc:AlternateContent>
                <mc:Choice Requires="wps">
                  <w:drawing>
                    <wp:anchor distT="45720" distB="45720" distL="114300" distR="114300" simplePos="0" relativeHeight="251663360" behindDoc="0" locked="0" layoutInCell="1" allowOverlap="1" wp14:anchorId="15BFC6F1" wp14:editId="793FD49A">
                      <wp:simplePos x="0" y="0"/>
                      <wp:positionH relativeFrom="column">
                        <wp:posOffset>-452755</wp:posOffset>
                      </wp:positionH>
                      <wp:positionV relativeFrom="paragraph">
                        <wp:posOffset>706755</wp:posOffset>
                      </wp:positionV>
                      <wp:extent cx="1028700" cy="281305"/>
                      <wp:effectExtent l="0" t="0" r="8255" b="762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28700" cy="281305"/>
                              </a:xfrm>
                              <a:prstGeom prst="rect">
                                <a:avLst/>
                              </a:prstGeom>
                              <a:solidFill>
                                <a:srgbClr val="FFFFFF"/>
                              </a:solidFill>
                              <a:ln w="9525">
                                <a:noFill/>
                                <a:miter lim="800000"/>
                              </a:ln>
                              <a:effectLst/>
                            </wps:spPr>
                            <wps:txbx>
                              <w:txbxContent>
                                <w:p w14:paraId="212972D7" w14:textId="77777777" w:rsidR="00BD52DB" w:rsidRPr="00E7315D" w:rsidRDefault="00BD52DB" w:rsidP="00BD52DB">
                                  <w:pPr>
                                    <w:rPr>
                                      <w:rFonts w:ascii="宋体" w:eastAsia="宋体" w:hAnsi="宋体"/>
                                    </w:rPr>
                                  </w:pPr>
                                  <w:r w:rsidRPr="00E7315D">
                                    <w:rPr>
                                      <w:rFonts w:ascii="宋体" w:eastAsia="宋体" w:hAnsi="宋体" w:hint="eastAsia"/>
                                    </w:rPr>
                                    <w:t>停位精度</w:t>
                                  </w:r>
                                </w:p>
                              </w:txbxContent>
                            </wps:txbx>
                            <wps:bodyPr rot="0" vert="horz" wrap="square" lIns="91440" tIns="45720" rIns="91440" bIns="45720" anchor="t" anchorCtr="0">
                              <a:noAutofit/>
                            </wps:bodyPr>
                          </wps:wsp>
                        </a:graphicData>
                      </a:graphic>
                    </wp:anchor>
                  </w:drawing>
                </mc:Choice>
                <mc:Fallback>
                  <w:pict>
                    <v:shape w14:anchorId="15BFC6F1" id="文本框 10" o:spid="_x0000_s1030" type="#_x0000_t202" style="position:absolute;left:0;text-align:left;margin-left:-35.65pt;margin-top:55.65pt;width:81pt;height:22.15pt;rotation:-90;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" stroked="f">
                      <v:textbox>
                        <w:txbxContent>
                          <w:p w14:paraId="212972D7" w14:textId="77777777" w:rsidR="00BD52DB" w:rsidRPr="00E7315D" w:rsidRDefault="00BD52DB" w:rsidP="00BD52DB">
                            <w:pPr>
                              <w:rPr>
                                <w:rFonts w:ascii="宋体" w:eastAsia="宋体" w:hAnsi="宋体"/>
                              </w:rPr>
                            </w:pPr>
                            <w:r w:rsidRPr="00E7315D">
                              <w:rPr>
                                <w:rFonts w:ascii="宋体" w:eastAsia="宋体" w:hAnsi="宋体" w:hint="eastAsia"/>
                              </w:rPr>
                              <w:t>停位精度</w:t>
                            </w:r>
                          </w:p>
                        </w:txbxContent>
                      </v:textbox>
                      <w10:wrap type="square"/>
                    </v:shape>
                  </w:pict>
                </mc:Fallback>
              </mc:AlternateContent>
            </w:r>
          </w:p>
        </w:tc>
        <w:tc>
          <w:tcPr>
            <w:tcW w:w="569" w:type="dxa"/>
            <w:shd w:val="clear" w:color="auto" w:fill="auto"/>
          </w:tcPr>
          <w:p w14:paraId="116D6AF5"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noProof/>
                <w:szCs w:val="21"/>
              </w:rPr>
              <mc:AlternateContent>
                <mc:Choice Requires="wps">
                  <w:drawing>
                    <wp:anchor distT="45720" distB="45720" distL="114300" distR="114300" simplePos="0" relativeHeight="251664384" behindDoc="0" locked="0" layoutInCell="1" allowOverlap="1" wp14:anchorId="20CC1BF9" wp14:editId="5159D508">
                      <wp:simplePos x="0" y="0"/>
                      <wp:positionH relativeFrom="column">
                        <wp:posOffset>-386715</wp:posOffset>
                      </wp:positionH>
                      <wp:positionV relativeFrom="paragraph">
                        <wp:posOffset>655320</wp:posOffset>
                      </wp:positionV>
                      <wp:extent cx="1114425" cy="307975"/>
                      <wp:effectExtent l="0" t="0" r="12065" b="13335"/>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14425" cy="307975"/>
                              </a:xfrm>
                              <a:prstGeom prst="rect">
                                <a:avLst/>
                              </a:prstGeom>
                              <a:solidFill>
                                <a:srgbClr val="FFFFFF"/>
                              </a:solidFill>
                              <a:ln w="9525">
                                <a:noFill/>
                                <a:miter lim="800000"/>
                              </a:ln>
                              <a:effectLst/>
                            </wps:spPr>
                            <wps:txbx>
                              <w:txbxContent>
                                <w:p w14:paraId="4E27793F" w14:textId="77777777" w:rsidR="00BD52DB" w:rsidRPr="00E7315D" w:rsidRDefault="00BD52DB" w:rsidP="00BD52DB">
                                  <w:pPr>
                                    <w:rPr>
                                      <w:rFonts w:ascii="宋体" w:eastAsia="宋体" w:hAnsi="宋体"/>
                                    </w:rPr>
                                  </w:pPr>
                                  <w:r w:rsidRPr="00E7315D">
                                    <w:rPr>
                                      <w:rFonts w:ascii="宋体" w:eastAsia="宋体" w:hAnsi="宋体" w:hint="eastAsia"/>
                                    </w:rPr>
                                    <w:t>投放精度</w:t>
                                  </w:r>
                                </w:p>
                              </w:txbxContent>
                            </wps:txbx>
                            <wps:bodyPr rot="0" vert="horz" wrap="square" lIns="91440" tIns="45720" rIns="91440" bIns="45720" anchor="t" anchorCtr="0">
                              <a:noAutofit/>
                            </wps:bodyPr>
                          </wps:wsp>
                        </a:graphicData>
                      </a:graphic>
                    </wp:anchor>
                  </w:drawing>
                </mc:Choice>
                <mc:Fallback>
                  <w:pict>
                    <v:shape w14:anchorId="20CC1BF9" id="文本框 14" o:spid="_x0000_s1031" type="#_x0000_t202" style="position:absolute;left:0;text-align:left;margin-left:-30.45pt;margin-top:51.6pt;width:87.75pt;height:24.25pt;rotation:-90;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" stroked="f">
                      <v:textbox>
                        <w:txbxContent>
                          <w:p w14:paraId="4E27793F" w14:textId="77777777" w:rsidR="00BD52DB" w:rsidRPr="00E7315D" w:rsidRDefault="00BD52DB" w:rsidP="00BD52DB">
                            <w:pPr>
                              <w:rPr>
                                <w:rFonts w:ascii="宋体" w:eastAsia="宋体" w:hAnsi="宋体"/>
                              </w:rPr>
                            </w:pPr>
                            <w:r w:rsidRPr="00E7315D">
                              <w:rPr>
                                <w:rFonts w:ascii="宋体" w:eastAsia="宋体" w:hAnsi="宋体" w:hint="eastAsia"/>
                              </w:rPr>
                              <w:t>投放精度</w:t>
                            </w:r>
                          </w:p>
                        </w:txbxContent>
                      </v:textbox>
                      <w10:wrap type="square"/>
                    </v:shape>
                  </w:pict>
                </mc:Fallback>
              </mc:AlternateContent>
            </w:r>
          </w:p>
        </w:tc>
        <w:tc>
          <w:tcPr>
            <w:tcW w:w="569" w:type="dxa"/>
            <w:shd w:val="clear" w:color="auto" w:fill="auto"/>
          </w:tcPr>
          <w:p w14:paraId="2DAD05BB"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noProof/>
                <w:szCs w:val="21"/>
              </w:rPr>
              <mc:AlternateContent>
                <mc:Choice Requires="wps">
                  <w:drawing>
                    <wp:anchor distT="45720" distB="45720" distL="114300" distR="114300" simplePos="0" relativeHeight="251665408" behindDoc="0" locked="0" layoutInCell="1" allowOverlap="1" wp14:anchorId="7E4E68DF" wp14:editId="211A3278">
                      <wp:simplePos x="0" y="0"/>
                      <wp:positionH relativeFrom="column">
                        <wp:posOffset>-393700</wp:posOffset>
                      </wp:positionH>
                      <wp:positionV relativeFrom="paragraph">
                        <wp:posOffset>622935</wp:posOffset>
                      </wp:positionV>
                      <wp:extent cx="1139825" cy="352425"/>
                      <wp:effectExtent l="0" t="0" r="13335" b="3175"/>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39825" cy="352425"/>
                              </a:xfrm>
                              <a:prstGeom prst="rect">
                                <a:avLst/>
                              </a:prstGeom>
                              <a:solidFill>
                                <a:srgbClr val="FFFFFF"/>
                              </a:solidFill>
                              <a:ln w="9525">
                                <a:noFill/>
                                <a:miter lim="800000"/>
                              </a:ln>
                              <a:effectLst/>
                            </wps:spPr>
                            <wps:txbx>
                              <w:txbxContent>
                                <w:p w14:paraId="5B63493E" w14:textId="77777777" w:rsidR="00BD52DB" w:rsidRPr="00E7315D" w:rsidRDefault="00BD52DB" w:rsidP="00BD52DB">
                                  <w:pPr>
                                    <w:rPr>
                                      <w:rFonts w:ascii="宋体" w:eastAsia="宋体" w:hAnsi="宋体"/>
                                    </w:rPr>
                                  </w:pPr>
                                  <w:r w:rsidRPr="00E7315D">
                                    <w:rPr>
                                      <w:rFonts w:ascii="宋体" w:eastAsia="宋体" w:hAnsi="宋体" w:hint="eastAsia"/>
                                    </w:rPr>
                                    <w:t>行驶速度</w:t>
                                  </w:r>
                                </w:p>
                              </w:txbxContent>
                            </wps:txbx>
                            <wps:bodyPr rot="0" vert="horz" wrap="square" lIns="91440" tIns="45720" rIns="91440" bIns="45720" anchor="t" anchorCtr="0">
                              <a:noAutofit/>
                            </wps:bodyPr>
                          </wps:wsp>
                        </a:graphicData>
                      </a:graphic>
                    </wp:anchor>
                  </w:drawing>
                </mc:Choice>
                <mc:Fallback>
                  <w:pict>
                    <v:shape w14:anchorId="7E4E68DF" id="文本框 11" o:spid="_x0000_s1032" type="#_x0000_t202" style="position:absolute;left:0;text-align:left;margin-left:-31pt;margin-top:49.05pt;width:89.75pt;height:27.75pt;rotation:-90;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" stroked="f">
                      <v:textbox>
                        <w:txbxContent>
                          <w:p w14:paraId="5B63493E" w14:textId="77777777" w:rsidR="00BD52DB" w:rsidRPr="00E7315D" w:rsidRDefault="00BD52DB" w:rsidP="00BD52DB">
                            <w:pPr>
                              <w:rPr>
                                <w:rFonts w:ascii="宋体" w:eastAsia="宋体" w:hAnsi="宋体"/>
                              </w:rPr>
                            </w:pPr>
                            <w:r w:rsidRPr="00E7315D">
                              <w:rPr>
                                <w:rFonts w:ascii="宋体" w:eastAsia="宋体" w:hAnsi="宋体" w:hint="eastAsia"/>
                              </w:rPr>
                              <w:t>行驶速度</w:t>
                            </w:r>
                          </w:p>
                        </w:txbxContent>
                      </v:textbox>
                      <w10:wrap type="square"/>
                    </v:shape>
                  </w:pict>
                </mc:Fallback>
              </mc:AlternateContent>
            </w:r>
          </w:p>
        </w:tc>
        <w:tc>
          <w:tcPr>
            <w:tcW w:w="569" w:type="dxa"/>
            <w:shd w:val="clear" w:color="auto" w:fill="auto"/>
          </w:tcPr>
          <w:p w14:paraId="61C1B0C5"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noProof/>
                <w:szCs w:val="21"/>
              </w:rPr>
              <mc:AlternateContent>
                <mc:Choice Requires="wps">
                  <w:drawing>
                    <wp:anchor distT="45720" distB="45720" distL="114300" distR="114300" simplePos="0" relativeHeight="251666432" behindDoc="0" locked="0" layoutInCell="1" allowOverlap="1" wp14:anchorId="050ED806" wp14:editId="25821B06">
                      <wp:simplePos x="0" y="0"/>
                      <wp:positionH relativeFrom="column">
                        <wp:posOffset>-333375</wp:posOffset>
                      </wp:positionH>
                      <wp:positionV relativeFrom="paragraph">
                        <wp:posOffset>614045</wp:posOffset>
                      </wp:positionV>
                      <wp:extent cx="1101090" cy="339090"/>
                      <wp:effectExtent l="0" t="0" r="11430" b="11430"/>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01090" cy="339090"/>
                              </a:xfrm>
                              <a:prstGeom prst="rect">
                                <a:avLst/>
                              </a:prstGeom>
                              <a:solidFill>
                                <a:srgbClr val="FFFFFF"/>
                              </a:solidFill>
                              <a:ln w="9525">
                                <a:noFill/>
                                <a:miter lim="800000"/>
                              </a:ln>
                              <a:effectLst/>
                            </wps:spPr>
                            <wps:txbx>
                              <w:txbxContent>
                                <w:p w14:paraId="0AFDA3D2" w14:textId="77777777" w:rsidR="00BD52DB" w:rsidRPr="00E7315D" w:rsidRDefault="00BD52DB" w:rsidP="00BD52DB">
                                  <w:pPr>
                                    <w:rPr>
                                      <w:rFonts w:ascii="宋体" w:eastAsia="宋体" w:hAnsi="宋体"/>
                                    </w:rPr>
                                  </w:pPr>
                                  <w:r w:rsidRPr="00E7315D">
                                    <w:rPr>
                                      <w:rFonts w:ascii="宋体" w:eastAsia="宋体" w:hAnsi="宋体" w:hint="eastAsia"/>
                                    </w:rPr>
                                    <w:t>工作电压</w:t>
                                  </w:r>
                                </w:p>
                              </w:txbxContent>
                            </wps:txbx>
                            <wps:bodyPr rot="0" vert="horz" wrap="square" lIns="91440" tIns="45720" rIns="91440" bIns="45720" anchor="t" anchorCtr="0">
                              <a:noAutofit/>
                            </wps:bodyPr>
                          </wps:wsp>
                        </a:graphicData>
                      </a:graphic>
                    </wp:anchor>
                  </w:drawing>
                </mc:Choice>
                <mc:Fallback>
                  <w:pict>
                    <v:shape w14:anchorId="050ED806" id="文本框 12" o:spid="_x0000_s1033" type="#_x0000_t202" style="position:absolute;left:0;text-align:left;margin-left:-26.25pt;margin-top:48.35pt;width:86.7pt;height:26.7pt;rotation:-90;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" stroked="f">
                      <v:textbox>
                        <w:txbxContent>
                          <w:p w14:paraId="0AFDA3D2" w14:textId="77777777" w:rsidR="00BD52DB" w:rsidRPr="00E7315D" w:rsidRDefault="00BD52DB" w:rsidP="00BD52DB">
                            <w:pPr>
                              <w:rPr>
                                <w:rFonts w:ascii="宋体" w:eastAsia="宋体" w:hAnsi="宋体"/>
                              </w:rPr>
                            </w:pPr>
                            <w:r w:rsidRPr="00E7315D">
                              <w:rPr>
                                <w:rFonts w:ascii="宋体" w:eastAsia="宋体" w:hAnsi="宋体" w:hint="eastAsia"/>
                              </w:rPr>
                              <w:t>工作电压</w:t>
                            </w:r>
                          </w:p>
                        </w:txbxContent>
                      </v:textbox>
                      <w10:wrap type="square"/>
                    </v:shape>
                  </w:pict>
                </mc:Fallback>
              </mc:AlternateContent>
            </w:r>
          </w:p>
        </w:tc>
        <w:tc>
          <w:tcPr>
            <w:tcW w:w="559" w:type="dxa"/>
            <w:shd w:val="clear" w:color="auto" w:fill="auto"/>
          </w:tcPr>
          <w:p w14:paraId="5EA76D9A"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noProof/>
                <w:szCs w:val="21"/>
              </w:rPr>
              <mc:AlternateContent>
                <mc:Choice Requires="wps">
                  <w:drawing>
                    <wp:anchor distT="45720" distB="45720" distL="114300" distR="114300" simplePos="0" relativeHeight="251667456" behindDoc="0" locked="0" layoutInCell="1" allowOverlap="1" wp14:anchorId="0B537B8A" wp14:editId="1CB7261E">
                      <wp:simplePos x="0" y="0"/>
                      <wp:positionH relativeFrom="column">
                        <wp:posOffset>-522605</wp:posOffset>
                      </wp:positionH>
                      <wp:positionV relativeFrom="paragraph">
                        <wp:posOffset>528320</wp:posOffset>
                      </wp:positionV>
                      <wp:extent cx="1383665" cy="333375"/>
                      <wp:effectExtent l="0" t="0" r="1905" b="3175"/>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83665" cy="333375"/>
                              </a:xfrm>
                              <a:prstGeom prst="rect">
                                <a:avLst/>
                              </a:prstGeom>
                              <a:solidFill>
                                <a:srgbClr val="FFFFFF"/>
                              </a:solidFill>
                              <a:ln w="9525">
                                <a:noFill/>
                                <a:miter lim="800000"/>
                              </a:ln>
                              <a:effectLst/>
                            </wps:spPr>
                            <wps:txbx>
                              <w:txbxContent>
                                <w:p w14:paraId="3F827007" w14:textId="77777777" w:rsidR="00BD52DB" w:rsidRPr="00E7315D" w:rsidRDefault="00BD52DB" w:rsidP="00BD52DB">
                                  <w:pPr>
                                    <w:rPr>
                                      <w:rFonts w:ascii="宋体" w:eastAsia="宋体" w:hAnsi="宋体"/>
                                    </w:rPr>
                                  </w:pPr>
                                  <w:r w:rsidRPr="00E7315D">
                                    <w:rPr>
                                      <w:rFonts w:ascii="宋体" w:eastAsia="宋体" w:hAnsi="宋体" w:hint="eastAsia"/>
                                    </w:rPr>
                                    <w:t>传感器灵敏度</w:t>
                                  </w:r>
                                </w:p>
                              </w:txbxContent>
                            </wps:txbx>
                            <wps:bodyPr rot="0" vert="horz" wrap="square" lIns="91440" tIns="45720" rIns="91440" bIns="45720" anchor="t" anchorCtr="0">
                              <a:noAutofit/>
                            </wps:bodyPr>
                          </wps:wsp>
                        </a:graphicData>
                      </a:graphic>
                    </wp:anchor>
                  </w:drawing>
                </mc:Choice>
                <mc:Fallback>
                  <w:pict>
                    <v:shape w14:anchorId="0B537B8A" id="文本框 13" o:spid="_x0000_s1034" type="#_x0000_t202" style="position:absolute;left:0;text-align:left;margin-left:-41.15pt;margin-top:41.6pt;width:108.95pt;height:26.25pt;rotation:-90;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" stroked="f">
                      <v:textbox>
                        <w:txbxContent>
                          <w:p w14:paraId="3F827007" w14:textId="77777777" w:rsidR="00BD52DB" w:rsidRPr="00E7315D" w:rsidRDefault="00BD52DB" w:rsidP="00BD52DB">
                            <w:pPr>
                              <w:rPr>
                                <w:rFonts w:ascii="宋体" w:eastAsia="宋体" w:hAnsi="宋体"/>
                              </w:rPr>
                            </w:pPr>
                            <w:r w:rsidRPr="00E7315D">
                              <w:rPr>
                                <w:rFonts w:ascii="宋体" w:eastAsia="宋体" w:hAnsi="宋体" w:hint="eastAsia"/>
                              </w:rPr>
                              <w:t>传感器灵敏度</w:t>
                            </w:r>
                          </w:p>
                        </w:txbxContent>
                      </v:textbox>
                      <w10:wrap type="square"/>
                    </v:shape>
                  </w:pict>
                </mc:Fallback>
              </mc:AlternateContent>
            </w:r>
          </w:p>
        </w:tc>
      </w:tr>
      <w:tr w:rsidR="00BD52DB" w:rsidRPr="00BD52DB" w14:paraId="24C8905C" w14:textId="77777777" w:rsidTr="0023725A">
        <w:trPr>
          <w:trHeight w:val="567"/>
          <w:jc w:val="center"/>
        </w:trPr>
        <w:tc>
          <w:tcPr>
            <w:tcW w:w="327" w:type="dxa"/>
            <w:shd w:val="clear" w:color="auto" w:fill="auto"/>
          </w:tcPr>
          <w:p w14:paraId="0C425F79"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1</w:t>
            </w:r>
          </w:p>
        </w:tc>
        <w:tc>
          <w:tcPr>
            <w:tcW w:w="1451" w:type="dxa"/>
            <w:shd w:val="clear" w:color="auto" w:fill="auto"/>
          </w:tcPr>
          <w:p w14:paraId="69554A58"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小车的安全性</w:t>
            </w:r>
          </w:p>
        </w:tc>
        <w:tc>
          <w:tcPr>
            <w:tcW w:w="567" w:type="dxa"/>
            <w:shd w:val="clear" w:color="auto" w:fill="auto"/>
          </w:tcPr>
          <w:p w14:paraId="08120450"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4"/>
              </w:rPr>
              <w:t>•</w:t>
            </w:r>
          </w:p>
        </w:tc>
        <w:tc>
          <w:tcPr>
            <w:tcW w:w="567" w:type="dxa"/>
            <w:shd w:val="clear" w:color="auto" w:fill="auto"/>
          </w:tcPr>
          <w:p w14:paraId="363C2B95" w14:textId="77777777" w:rsidR="00BD52DB" w:rsidRPr="00BD52DB" w:rsidRDefault="00BD52DB" w:rsidP="00BD52DB">
            <w:pPr>
              <w:jc w:val="center"/>
              <w:rPr>
                <w:rFonts w:ascii="Times New Roman" w:eastAsia="宋体" w:hAnsi="Times New Roman" w:cs="Times New Roman"/>
                <w:szCs w:val="21"/>
              </w:rPr>
            </w:pPr>
          </w:p>
        </w:tc>
        <w:tc>
          <w:tcPr>
            <w:tcW w:w="567" w:type="dxa"/>
            <w:shd w:val="clear" w:color="auto" w:fill="auto"/>
          </w:tcPr>
          <w:p w14:paraId="3D60C7A6"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44D800F3"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4"/>
              </w:rPr>
              <w:t>•</w:t>
            </w:r>
          </w:p>
        </w:tc>
        <w:tc>
          <w:tcPr>
            <w:tcW w:w="569" w:type="dxa"/>
            <w:shd w:val="clear" w:color="auto" w:fill="auto"/>
          </w:tcPr>
          <w:p w14:paraId="2DA9355B"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4F70BE0C"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3337B1F8"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7AB3483D" w14:textId="77777777" w:rsidR="00BD52DB" w:rsidRPr="00BD52DB" w:rsidRDefault="00BD52DB" w:rsidP="00BD52DB">
            <w:pPr>
              <w:jc w:val="center"/>
              <w:rPr>
                <w:rFonts w:ascii="Times New Roman" w:eastAsia="宋体" w:hAnsi="Times New Roman" w:cs="Times New Roman"/>
                <w:szCs w:val="21"/>
              </w:rPr>
            </w:pPr>
          </w:p>
        </w:tc>
        <w:tc>
          <w:tcPr>
            <w:tcW w:w="559" w:type="dxa"/>
            <w:shd w:val="clear" w:color="auto" w:fill="auto"/>
          </w:tcPr>
          <w:p w14:paraId="4AE7417F" w14:textId="77777777" w:rsidR="00BD52DB" w:rsidRPr="00BD52DB" w:rsidRDefault="00BD52DB" w:rsidP="00BD52DB">
            <w:pPr>
              <w:jc w:val="center"/>
              <w:rPr>
                <w:rFonts w:ascii="Times New Roman" w:eastAsia="宋体" w:hAnsi="Times New Roman" w:cs="Times New Roman"/>
                <w:szCs w:val="21"/>
              </w:rPr>
            </w:pPr>
          </w:p>
        </w:tc>
      </w:tr>
      <w:tr w:rsidR="00BD52DB" w:rsidRPr="00BD52DB" w14:paraId="4C75C44B" w14:textId="77777777" w:rsidTr="0023725A">
        <w:trPr>
          <w:trHeight w:val="567"/>
          <w:jc w:val="center"/>
        </w:trPr>
        <w:tc>
          <w:tcPr>
            <w:tcW w:w="327" w:type="dxa"/>
            <w:shd w:val="clear" w:color="auto" w:fill="auto"/>
          </w:tcPr>
          <w:p w14:paraId="3D56F07D"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2</w:t>
            </w:r>
          </w:p>
        </w:tc>
        <w:tc>
          <w:tcPr>
            <w:tcW w:w="1451" w:type="dxa"/>
            <w:shd w:val="clear" w:color="auto" w:fill="auto"/>
          </w:tcPr>
          <w:p w14:paraId="4B54C7CC"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提高小车速度</w:t>
            </w:r>
          </w:p>
        </w:tc>
        <w:tc>
          <w:tcPr>
            <w:tcW w:w="567" w:type="dxa"/>
            <w:shd w:val="clear" w:color="auto" w:fill="auto"/>
          </w:tcPr>
          <w:p w14:paraId="0E81B587" w14:textId="77777777" w:rsidR="00BD52DB" w:rsidRPr="00BD52DB" w:rsidRDefault="00BD52DB" w:rsidP="00BD52DB">
            <w:pPr>
              <w:jc w:val="center"/>
              <w:rPr>
                <w:rFonts w:ascii="Times New Roman" w:eastAsia="宋体" w:hAnsi="Times New Roman" w:cs="Times New Roman"/>
                <w:szCs w:val="21"/>
              </w:rPr>
            </w:pPr>
          </w:p>
        </w:tc>
        <w:tc>
          <w:tcPr>
            <w:tcW w:w="567" w:type="dxa"/>
            <w:shd w:val="clear" w:color="auto" w:fill="auto"/>
          </w:tcPr>
          <w:p w14:paraId="211DBC69" w14:textId="77777777" w:rsidR="00BD52DB" w:rsidRPr="00BD52DB" w:rsidRDefault="00BD52DB" w:rsidP="00BD52DB">
            <w:pPr>
              <w:jc w:val="center"/>
              <w:rPr>
                <w:rFonts w:ascii="Times New Roman" w:eastAsia="宋体" w:hAnsi="Times New Roman" w:cs="Times New Roman"/>
                <w:szCs w:val="21"/>
              </w:rPr>
            </w:pPr>
          </w:p>
        </w:tc>
        <w:tc>
          <w:tcPr>
            <w:tcW w:w="567" w:type="dxa"/>
            <w:shd w:val="clear" w:color="auto" w:fill="auto"/>
          </w:tcPr>
          <w:p w14:paraId="0CD1BCBF"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6542B27E"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4AC67413"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3A5FD0BF"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08D8130C"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4"/>
              </w:rPr>
              <w:t>•</w:t>
            </w:r>
          </w:p>
        </w:tc>
        <w:tc>
          <w:tcPr>
            <w:tcW w:w="569" w:type="dxa"/>
            <w:shd w:val="clear" w:color="auto" w:fill="auto"/>
          </w:tcPr>
          <w:p w14:paraId="645F56CC"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4"/>
              </w:rPr>
              <w:t>•</w:t>
            </w:r>
          </w:p>
        </w:tc>
        <w:tc>
          <w:tcPr>
            <w:tcW w:w="559" w:type="dxa"/>
            <w:shd w:val="clear" w:color="auto" w:fill="auto"/>
          </w:tcPr>
          <w:p w14:paraId="3891CD17" w14:textId="77777777" w:rsidR="00BD52DB" w:rsidRPr="00BD52DB" w:rsidRDefault="00BD52DB" w:rsidP="00BD52DB">
            <w:pPr>
              <w:jc w:val="center"/>
              <w:rPr>
                <w:rFonts w:ascii="Times New Roman" w:eastAsia="宋体" w:hAnsi="Times New Roman" w:cs="Times New Roman"/>
                <w:szCs w:val="21"/>
              </w:rPr>
            </w:pPr>
          </w:p>
        </w:tc>
      </w:tr>
      <w:tr w:rsidR="00BD52DB" w:rsidRPr="00BD52DB" w14:paraId="6B1CBC1B" w14:textId="77777777" w:rsidTr="0023725A">
        <w:trPr>
          <w:trHeight w:val="567"/>
          <w:jc w:val="center"/>
        </w:trPr>
        <w:tc>
          <w:tcPr>
            <w:tcW w:w="327" w:type="dxa"/>
            <w:shd w:val="clear" w:color="auto" w:fill="auto"/>
          </w:tcPr>
          <w:p w14:paraId="5CF86263"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3</w:t>
            </w:r>
          </w:p>
        </w:tc>
        <w:tc>
          <w:tcPr>
            <w:tcW w:w="1451" w:type="dxa"/>
            <w:shd w:val="clear" w:color="auto" w:fill="auto"/>
          </w:tcPr>
          <w:p w14:paraId="3FE35472"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获知位置信息</w:t>
            </w:r>
          </w:p>
        </w:tc>
        <w:tc>
          <w:tcPr>
            <w:tcW w:w="567" w:type="dxa"/>
            <w:shd w:val="clear" w:color="auto" w:fill="auto"/>
          </w:tcPr>
          <w:p w14:paraId="0F2B6326" w14:textId="77777777" w:rsidR="00BD52DB" w:rsidRPr="00BD52DB" w:rsidRDefault="00BD52DB" w:rsidP="00BD52DB">
            <w:pPr>
              <w:jc w:val="center"/>
              <w:rPr>
                <w:rFonts w:ascii="Times New Roman" w:eastAsia="宋体" w:hAnsi="Times New Roman" w:cs="Times New Roman"/>
                <w:szCs w:val="21"/>
              </w:rPr>
            </w:pPr>
          </w:p>
        </w:tc>
        <w:tc>
          <w:tcPr>
            <w:tcW w:w="567" w:type="dxa"/>
            <w:shd w:val="clear" w:color="auto" w:fill="auto"/>
          </w:tcPr>
          <w:p w14:paraId="0E875218" w14:textId="77777777" w:rsidR="00BD52DB" w:rsidRPr="00BD52DB" w:rsidRDefault="00BD52DB" w:rsidP="00BD52DB">
            <w:pPr>
              <w:jc w:val="center"/>
              <w:rPr>
                <w:rFonts w:ascii="Times New Roman" w:eastAsia="宋体" w:hAnsi="Times New Roman" w:cs="Times New Roman"/>
                <w:szCs w:val="21"/>
              </w:rPr>
            </w:pPr>
          </w:p>
        </w:tc>
        <w:tc>
          <w:tcPr>
            <w:tcW w:w="567" w:type="dxa"/>
            <w:shd w:val="clear" w:color="auto" w:fill="auto"/>
          </w:tcPr>
          <w:p w14:paraId="7865196A"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598CE846"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0DB7AD82"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4"/>
              </w:rPr>
              <w:t>•</w:t>
            </w:r>
          </w:p>
        </w:tc>
        <w:tc>
          <w:tcPr>
            <w:tcW w:w="569" w:type="dxa"/>
            <w:shd w:val="clear" w:color="auto" w:fill="auto"/>
          </w:tcPr>
          <w:p w14:paraId="5A88132A"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31542247"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03B3C67A" w14:textId="77777777" w:rsidR="00BD52DB" w:rsidRPr="00BD52DB" w:rsidRDefault="00BD52DB" w:rsidP="00BD52DB">
            <w:pPr>
              <w:jc w:val="center"/>
              <w:rPr>
                <w:rFonts w:ascii="Times New Roman" w:eastAsia="宋体" w:hAnsi="Times New Roman" w:cs="Times New Roman"/>
                <w:szCs w:val="21"/>
              </w:rPr>
            </w:pPr>
          </w:p>
        </w:tc>
        <w:tc>
          <w:tcPr>
            <w:tcW w:w="559" w:type="dxa"/>
            <w:shd w:val="clear" w:color="auto" w:fill="auto"/>
          </w:tcPr>
          <w:p w14:paraId="22D1F124"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4"/>
              </w:rPr>
              <w:t>•</w:t>
            </w:r>
          </w:p>
        </w:tc>
      </w:tr>
      <w:tr w:rsidR="00BD52DB" w:rsidRPr="00BD52DB" w14:paraId="1F254260" w14:textId="77777777" w:rsidTr="0023725A">
        <w:trPr>
          <w:trHeight w:val="567"/>
          <w:jc w:val="center"/>
        </w:trPr>
        <w:tc>
          <w:tcPr>
            <w:tcW w:w="327" w:type="dxa"/>
            <w:shd w:val="clear" w:color="auto" w:fill="auto"/>
          </w:tcPr>
          <w:p w14:paraId="48694355"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4</w:t>
            </w:r>
          </w:p>
        </w:tc>
        <w:tc>
          <w:tcPr>
            <w:tcW w:w="1451" w:type="dxa"/>
            <w:shd w:val="clear" w:color="auto" w:fill="auto"/>
          </w:tcPr>
          <w:p w14:paraId="0948E089"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保护用户隐私</w:t>
            </w:r>
          </w:p>
        </w:tc>
        <w:tc>
          <w:tcPr>
            <w:tcW w:w="567" w:type="dxa"/>
            <w:shd w:val="clear" w:color="auto" w:fill="auto"/>
          </w:tcPr>
          <w:p w14:paraId="4BDA9447" w14:textId="77777777" w:rsidR="00BD52DB" w:rsidRPr="00BD52DB" w:rsidRDefault="00BD52DB" w:rsidP="00BD52DB">
            <w:pPr>
              <w:jc w:val="center"/>
              <w:rPr>
                <w:rFonts w:ascii="Times New Roman" w:eastAsia="宋体" w:hAnsi="Times New Roman" w:cs="Times New Roman"/>
                <w:szCs w:val="21"/>
              </w:rPr>
            </w:pPr>
          </w:p>
        </w:tc>
        <w:tc>
          <w:tcPr>
            <w:tcW w:w="567" w:type="dxa"/>
            <w:shd w:val="clear" w:color="auto" w:fill="auto"/>
          </w:tcPr>
          <w:p w14:paraId="1B773D97"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4"/>
              </w:rPr>
              <w:t>•</w:t>
            </w:r>
          </w:p>
        </w:tc>
        <w:tc>
          <w:tcPr>
            <w:tcW w:w="567" w:type="dxa"/>
            <w:shd w:val="clear" w:color="auto" w:fill="auto"/>
          </w:tcPr>
          <w:p w14:paraId="48827C82"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50EF58F9"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093528D2"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576BA407"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57809308"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7A9588B9" w14:textId="77777777" w:rsidR="00BD52DB" w:rsidRPr="00BD52DB" w:rsidRDefault="00BD52DB" w:rsidP="00BD52DB">
            <w:pPr>
              <w:jc w:val="center"/>
              <w:rPr>
                <w:rFonts w:ascii="Times New Roman" w:eastAsia="宋体" w:hAnsi="Times New Roman" w:cs="Times New Roman"/>
                <w:szCs w:val="21"/>
              </w:rPr>
            </w:pPr>
          </w:p>
        </w:tc>
        <w:tc>
          <w:tcPr>
            <w:tcW w:w="559" w:type="dxa"/>
            <w:shd w:val="clear" w:color="auto" w:fill="auto"/>
          </w:tcPr>
          <w:p w14:paraId="55AB13D9"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4"/>
              </w:rPr>
              <w:t>•</w:t>
            </w:r>
          </w:p>
        </w:tc>
      </w:tr>
      <w:tr w:rsidR="00BD52DB" w:rsidRPr="00BD52DB" w14:paraId="019012F7" w14:textId="77777777" w:rsidTr="0023725A">
        <w:trPr>
          <w:trHeight w:val="567"/>
          <w:jc w:val="center"/>
        </w:trPr>
        <w:tc>
          <w:tcPr>
            <w:tcW w:w="327" w:type="dxa"/>
            <w:shd w:val="clear" w:color="auto" w:fill="auto"/>
          </w:tcPr>
          <w:p w14:paraId="73702ED8"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5</w:t>
            </w:r>
          </w:p>
        </w:tc>
        <w:tc>
          <w:tcPr>
            <w:tcW w:w="1451" w:type="dxa"/>
            <w:shd w:val="clear" w:color="auto" w:fill="auto"/>
          </w:tcPr>
          <w:p w14:paraId="31C209BC"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降低派送费用</w:t>
            </w:r>
          </w:p>
        </w:tc>
        <w:tc>
          <w:tcPr>
            <w:tcW w:w="567" w:type="dxa"/>
            <w:shd w:val="clear" w:color="auto" w:fill="auto"/>
          </w:tcPr>
          <w:p w14:paraId="7BFC2F1C" w14:textId="77777777" w:rsidR="00BD52DB" w:rsidRPr="00BD52DB" w:rsidRDefault="00BD52DB" w:rsidP="00BD52DB">
            <w:pPr>
              <w:jc w:val="center"/>
              <w:rPr>
                <w:rFonts w:ascii="Times New Roman" w:eastAsia="宋体" w:hAnsi="Times New Roman" w:cs="Times New Roman"/>
                <w:szCs w:val="21"/>
              </w:rPr>
            </w:pPr>
          </w:p>
        </w:tc>
        <w:tc>
          <w:tcPr>
            <w:tcW w:w="567" w:type="dxa"/>
            <w:shd w:val="clear" w:color="auto" w:fill="auto"/>
          </w:tcPr>
          <w:p w14:paraId="14A83FC2" w14:textId="77777777" w:rsidR="00BD52DB" w:rsidRPr="00BD52DB" w:rsidRDefault="00BD52DB" w:rsidP="00BD52DB">
            <w:pPr>
              <w:jc w:val="center"/>
              <w:rPr>
                <w:rFonts w:ascii="Times New Roman" w:eastAsia="宋体" w:hAnsi="Times New Roman" w:cs="Times New Roman"/>
                <w:szCs w:val="21"/>
              </w:rPr>
            </w:pPr>
          </w:p>
        </w:tc>
        <w:tc>
          <w:tcPr>
            <w:tcW w:w="567" w:type="dxa"/>
            <w:shd w:val="clear" w:color="auto" w:fill="auto"/>
          </w:tcPr>
          <w:p w14:paraId="15A2AF40"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4"/>
              </w:rPr>
              <w:t>•</w:t>
            </w:r>
          </w:p>
        </w:tc>
        <w:tc>
          <w:tcPr>
            <w:tcW w:w="569" w:type="dxa"/>
            <w:shd w:val="clear" w:color="auto" w:fill="auto"/>
          </w:tcPr>
          <w:p w14:paraId="1D29DF74"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6A6E1744"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1C7F7967"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616114E5"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646B8309" w14:textId="77777777" w:rsidR="00BD52DB" w:rsidRPr="00BD52DB" w:rsidRDefault="00BD52DB" w:rsidP="00BD52DB">
            <w:pPr>
              <w:jc w:val="center"/>
              <w:rPr>
                <w:rFonts w:ascii="Times New Roman" w:eastAsia="宋体" w:hAnsi="Times New Roman" w:cs="Times New Roman"/>
                <w:szCs w:val="21"/>
              </w:rPr>
            </w:pPr>
          </w:p>
        </w:tc>
        <w:tc>
          <w:tcPr>
            <w:tcW w:w="559" w:type="dxa"/>
            <w:shd w:val="clear" w:color="auto" w:fill="auto"/>
          </w:tcPr>
          <w:p w14:paraId="0B8ED50D" w14:textId="77777777" w:rsidR="00BD52DB" w:rsidRPr="00BD52DB" w:rsidRDefault="00BD52DB" w:rsidP="00BD52DB">
            <w:pPr>
              <w:jc w:val="center"/>
              <w:rPr>
                <w:rFonts w:ascii="Times New Roman" w:eastAsia="宋体" w:hAnsi="Times New Roman" w:cs="Times New Roman"/>
                <w:szCs w:val="21"/>
              </w:rPr>
            </w:pPr>
          </w:p>
        </w:tc>
      </w:tr>
      <w:tr w:rsidR="00BD52DB" w:rsidRPr="00BD52DB" w14:paraId="2CCF8A7D" w14:textId="77777777" w:rsidTr="0023725A">
        <w:trPr>
          <w:trHeight w:val="567"/>
          <w:jc w:val="center"/>
        </w:trPr>
        <w:tc>
          <w:tcPr>
            <w:tcW w:w="327" w:type="dxa"/>
            <w:shd w:val="clear" w:color="auto" w:fill="auto"/>
          </w:tcPr>
          <w:p w14:paraId="0F344CE6"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6</w:t>
            </w:r>
          </w:p>
        </w:tc>
        <w:tc>
          <w:tcPr>
            <w:tcW w:w="1451" w:type="dxa"/>
            <w:shd w:val="clear" w:color="auto" w:fill="auto"/>
          </w:tcPr>
          <w:p w14:paraId="6476CBC0"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提高额定载重量</w:t>
            </w:r>
          </w:p>
        </w:tc>
        <w:tc>
          <w:tcPr>
            <w:tcW w:w="567" w:type="dxa"/>
            <w:shd w:val="clear" w:color="auto" w:fill="auto"/>
          </w:tcPr>
          <w:p w14:paraId="3C7372EF" w14:textId="77777777" w:rsidR="00BD52DB" w:rsidRPr="00BD52DB" w:rsidRDefault="00BD52DB" w:rsidP="00BD52DB">
            <w:pPr>
              <w:jc w:val="center"/>
              <w:rPr>
                <w:rFonts w:ascii="Times New Roman" w:eastAsia="宋体" w:hAnsi="Times New Roman" w:cs="Times New Roman"/>
                <w:szCs w:val="21"/>
              </w:rPr>
            </w:pPr>
          </w:p>
        </w:tc>
        <w:tc>
          <w:tcPr>
            <w:tcW w:w="567" w:type="dxa"/>
            <w:shd w:val="clear" w:color="auto" w:fill="auto"/>
          </w:tcPr>
          <w:p w14:paraId="340D0574" w14:textId="77777777" w:rsidR="00BD52DB" w:rsidRPr="00BD52DB" w:rsidRDefault="00BD52DB" w:rsidP="00BD52DB">
            <w:pPr>
              <w:jc w:val="center"/>
              <w:rPr>
                <w:rFonts w:ascii="Times New Roman" w:eastAsia="宋体" w:hAnsi="Times New Roman" w:cs="Times New Roman"/>
                <w:szCs w:val="21"/>
              </w:rPr>
            </w:pPr>
          </w:p>
        </w:tc>
        <w:tc>
          <w:tcPr>
            <w:tcW w:w="567" w:type="dxa"/>
            <w:shd w:val="clear" w:color="auto" w:fill="auto"/>
          </w:tcPr>
          <w:p w14:paraId="729709AE"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4"/>
              </w:rPr>
              <w:t>•</w:t>
            </w:r>
          </w:p>
        </w:tc>
        <w:tc>
          <w:tcPr>
            <w:tcW w:w="569" w:type="dxa"/>
            <w:shd w:val="clear" w:color="auto" w:fill="auto"/>
          </w:tcPr>
          <w:p w14:paraId="275B508C"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752DD9E8"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7B0D8B52"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51A6B44F"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03602DB8" w14:textId="77777777" w:rsidR="00BD52DB" w:rsidRPr="00BD52DB" w:rsidRDefault="00BD52DB" w:rsidP="00BD52DB">
            <w:pPr>
              <w:jc w:val="center"/>
              <w:rPr>
                <w:rFonts w:ascii="Times New Roman" w:eastAsia="宋体" w:hAnsi="Times New Roman" w:cs="Times New Roman"/>
                <w:szCs w:val="21"/>
              </w:rPr>
            </w:pPr>
          </w:p>
        </w:tc>
        <w:tc>
          <w:tcPr>
            <w:tcW w:w="559" w:type="dxa"/>
            <w:shd w:val="clear" w:color="auto" w:fill="auto"/>
          </w:tcPr>
          <w:p w14:paraId="1BC6985B" w14:textId="77777777" w:rsidR="00BD52DB" w:rsidRPr="00BD52DB" w:rsidRDefault="00BD52DB" w:rsidP="00BD52DB">
            <w:pPr>
              <w:jc w:val="center"/>
              <w:rPr>
                <w:rFonts w:ascii="Times New Roman" w:eastAsia="宋体" w:hAnsi="Times New Roman" w:cs="Times New Roman"/>
                <w:szCs w:val="21"/>
              </w:rPr>
            </w:pPr>
          </w:p>
        </w:tc>
      </w:tr>
      <w:tr w:rsidR="00BD52DB" w:rsidRPr="00BD52DB" w14:paraId="1443D00E" w14:textId="77777777" w:rsidTr="0023725A">
        <w:trPr>
          <w:trHeight w:val="567"/>
          <w:jc w:val="center"/>
        </w:trPr>
        <w:tc>
          <w:tcPr>
            <w:tcW w:w="327" w:type="dxa"/>
            <w:shd w:val="clear" w:color="auto" w:fill="auto"/>
          </w:tcPr>
          <w:p w14:paraId="3100B66D"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7</w:t>
            </w:r>
          </w:p>
        </w:tc>
        <w:tc>
          <w:tcPr>
            <w:tcW w:w="1451" w:type="dxa"/>
            <w:shd w:val="clear" w:color="auto" w:fill="auto"/>
          </w:tcPr>
          <w:p w14:paraId="03634559"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提升投放精准度</w:t>
            </w:r>
          </w:p>
        </w:tc>
        <w:tc>
          <w:tcPr>
            <w:tcW w:w="567" w:type="dxa"/>
            <w:shd w:val="clear" w:color="auto" w:fill="auto"/>
          </w:tcPr>
          <w:p w14:paraId="12682154" w14:textId="77777777" w:rsidR="00BD52DB" w:rsidRPr="00BD52DB" w:rsidRDefault="00BD52DB" w:rsidP="00BD52DB">
            <w:pPr>
              <w:jc w:val="center"/>
              <w:rPr>
                <w:rFonts w:ascii="Times New Roman" w:eastAsia="宋体" w:hAnsi="Times New Roman" w:cs="Times New Roman"/>
                <w:szCs w:val="21"/>
              </w:rPr>
            </w:pPr>
          </w:p>
        </w:tc>
        <w:tc>
          <w:tcPr>
            <w:tcW w:w="567" w:type="dxa"/>
            <w:shd w:val="clear" w:color="auto" w:fill="auto"/>
          </w:tcPr>
          <w:p w14:paraId="3FD35D9F" w14:textId="77777777" w:rsidR="00BD52DB" w:rsidRPr="00BD52DB" w:rsidRDefault="00BD52DB" w:rsidP="00BD52DB">
            <w:pPr>
              <w:jc w:val="center"/>
              <w:rPr>
                <w:rFonts w:ascii="Times New Roman" w:eastAsia="宋体" w:hAnsi="Times New Roman" w:cs="Times New Roman"/>
                <w:szCs w:val="21"/>
              </w:rPr>
            </w:pPr>
          </w:p>
        </w:tc>
        <w:tc>
          <w:tcPr>
            <w:tcW w:w="567" w:type="dxa"/>
            <w:shd w:val="clear" w:color="auto" w:fill="auto"/>
          </w:tcPr>
          <w:p w14:paraId="2ABB68E4"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72B3BB48"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7424ABCB"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3DDF87A7"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4"/>
              </w:rPr>
              <w:t>•</w:t>
            </w:r>
          </w:p>
        </w:tc>
        <w:tc>
          <w:tcPr>
            <w:tcW w:w="569" w:type="dxa"/>
            <w:shd w:val="clear" w:color="auto" w:fill="auto"/>
          </w:tcPr>
          <w:p w14:paraId="4363E3B7"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6A23B959" w14:textId="77777777" w:rsidR="00BD52DB" w:rsidRPr="00BD52DB" w:rsidRDefault="00BD52DB" w:rsidP="00BD52DB">
            <w:pPr>
              <w:jc w:val="center"/>
              <w:rPr>
                <w:rFonts w:ascii="Times New Roman" w:eastAsia="宋体" w:hAnsi="Times New Roman" w:cs="Times New Roman"/>
                <w:szCs w:val="21"/>
              </w:rPr>
            </w:pPr>
          </w:p>
        </w:tc>
        <w:tc>
          <w:tcPr>
            <w:tcW w:w="559" w:type="dxa"/>
            <w:shd w:val="clear" w:color="auto" w:fill="auto"/>
          </w:tcPr>
          <w:p w14:paraId="778A6B50"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4"/>
              </w:rPr>
              <w:t>•</w:t>
            </w:r>
          </w:p>
        </w:tc>
      </w:tr>
      <w:tr w:rsidR="00BD52DB" w:rsidRPr="00BD52DB" w14:paraId="0C531D5B" w14:textId="77777777" w:rsidTr="0023725A">
        <w:trPr>
          <w:trHeight w:val="567"/>
          <w:jc w:val="center"/>
        </w:trPr>
        <w:tc>
          <w:tcPr>
            <w:tcW w:w="327" w:type="dxa"/>
            <w:shd w:val="clear" w:color="auto" w:fill="auto"/>
          </w:tcPr>
          <w:p w14:paraId="08916375"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8</w:t>
            </w:r>
          </w:p>
        </w:tc>
        <w:tc>
          <w:tcPr>
            <w:tcW w:w="1451" w:type="dxa"/>
            <w:shd w:val="clear" w:color="auto" w:fill="auto"/>
          </w:tcPr>
          <w:p w14:paraId="4CA14616" w14:textId="77777777" w:rsidR="00BD52DB" w:rsidRPr="00BD52DB" w:rsidRDefault="00BD52DB" w:rsidP="00BD52DB">
            <w:pPr>
              <w:rPr>
                <w:rFonts w:ascii="Times New Roman" w:eastAsia="宋体" w:hAnsi="Times New Roman" w:cs="Times New Roman"/>
                <w:szCs w:val="21"/>
              </w:rPr>
            </w:pPr>
            <w:r w:rsidRPr="00BD52DB">
              <w:rPr>
                <w:rFonts w:ascii="Times New Roman" w:eastAsia="宋体" w:hAnsi="Times New Roman" w:cs="Times New Roman"/>
                <w:szCs w:val="21"/>
              </w:rPr>
              <w:t>自动识路功能</w:t>
            </w:r>
          </w:p>
        </w:tc>
        <w:tc>
          <w:tcPr>
            <w:tcW w:w="567" w:type="dxa"/>
            <w:shd w:val="clear" w:color="auto" w:fill="auto"/>
          </w:tcPr>
          <w:p w14:paraId="620A97E0" w14:textId="77777777" w:rsidR="00BD52DB" w:rsidRPr="00BD52DB" w:rsidRDefault="00BD52DB" w:rsidP="00BD52DB">
            <w:pPr>
              <w:jc w:val="center"/>
              <w:rPr>
                <w:rFonts w:ascii="Times New Roman" w:eastAsia="宋体" w:hAnsi="Times New Roman" w:cs="Times New Roman"/>
                <w:szCs w:val="21"/>
              </w:rPr>
            </w:pPr>
          </w:p>
        </w:tc>
        <w:tc>
          <w:tcPr>
            <w:tcW w:w="567" w:type="dxa"/>
            <w:shd w:val="clear" w:color="auto" w:fill="auto"/>
          </w:tcPr>
          <w:p w14:paraId="4B715D11" w14:textId="77777777" w:rsidR="00BD52DB" w:rsidRPr="00BD52DB" w:rsidRDefault="00BD52DB" w:rsidP="00BD52DB">
            <w:pPr>
              <w:jc w:val="center"/>
              <w:rPr>
                <w:rFonts w:ascii="Times New Roman" w:eastAsia="宋体" w:hAnsi="Times New Roman" w:cs="Times New Roman"/>
                <w:szCs w:val="21"/>
              </w:rPr>
            </w:pPr>
          </w:p>
        </w:tc>
        <w:tc>
          <w:tcPr>
            <w:tcW w:w="567" w:type="dxa"/>
            <w:shd w:val="clear" w:color="auto" w:fill="auto"/>
          </w:tcPr>
          <w:p w14:paraId="570C3635"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0A8871B7"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2F7F2085"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3B0F5A25"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57021063" w14:textId="77777777" w:rsidR="00BD52DB" w:rsidRPr="00BD52DB" w:rsidRDefault="00BD52DB" w:rsidP="00BD52DB">
            <w:pPr>
              <w:jc w:val="center"/>
              <w:rPr>
                <w:rFonts w:ascii="Times New Roman" w:eastAsia="宋体" w:hAnsi="Times New Roman" w:cs="Times New Roman"/>
                <w:szCs w:val="21"/>
              </w:rPr>
            </w:pPr>
          </w:p>
        </w:tc>
        <w:tc>
          <w:tcPr>
            <w:tcW w:w="569" w:type="dxa"/>
            <w:shd w:val="clear" w:color="auto" w:fill="auto"/>
          </w:tcPr>
          <w:p w14:paraId="053B82BB" w14:textId="77777777" w:rsidR="00BD52DB" w:rsidRPr="00BD52DB" w:rsidRDefault="00BD52DB" w:rsidP="00BD52DB">
            <w:pPr>
              <w:jc w:val="center"/>
              <w:rPr>
                <w:rFonts w:ascii="Times New Roman" w:eastAsia="宋体" w:hAnsi="Times New Roman" w:cs="Times New Roman"/>
                <w:szCs w:val="21"/>
              </w:rPr>
            </w:pPr>
          </w:p>
        </w:tc>
        <w:tc>
          <w:tcPr>
            <w:tcW w:w="559" w:type="dxa"/>
            <w:shd w:val="clear" w:color="auto" w:fill="auto"/>
          </w:tcPr>
          <w:p w14:paraId="5712EE77" w14:textId="77777777" w:rsidR="00BD52DB" w:rsidRPr="00BD52DB" w:rsidRDefault="00BD52DB" w:rsidP="00BD52DB">
            <w:pPr>
              <w:jc w:val="center"/>
              <w:rPr>
                <w:rFonts w:ascii="Times New Roman" w:eastAsia="宋体" w:hAnsi="Times New Roman" w:cs="Times New Roman"/>
                <w:szCs w:val="21"/>
              </w:rPr>
            </w:pPr>
            <w:r w:rsidRPr="00BD52DB">
              <w:rPr>
                <w:rFonts w:ascii="Times New Roman" w:eastAsia="宋体" w:hAnsi="Times New Roman" w:cs="Times New Roman"/>
                <w:szCs w:val="24"/>
              </w:rPr>
              <w:t>•</w:t>
            </w:r>
          </w:p>
        </w:tc>
      </w:tr>
    </w:tbl>
    <w:p w14:paraId="6B99E287" w14:textId="77777777" w:rsidR="00BD52DB" w:rsidRPr="00BD52DB" w:rsidRDefault="00BD52DB" w:rsidP="00BD52DB">
      <w:pPr>
        <w:spacing w:line="300" w:lineRule="auto"/>
        <w:jc w:val="center"/>
        <w:rPr>
          <w:rFonts w:ascii="Times New Roman" w:eastAsia="宋体" w:hAnsi="Times New Roman" w:cs="Times New Roman"/>
          <w:sz w:val="24"/>
          <w:szCs w:val="24"/>
        </w:rPr>
      </w:pPr>
    </w:p>
    <w:p w14:paraId="09945746" w14:textId="77777777" w:rsidR="00BD52DB" w:rsidRPr="00BD52DB" w:rsidRDefault="00BD52DB" w:rsidP="00BD52DB">
      <w:pPr>
        <w:keepNext/>
        <w:keepLines/>
        <w:spacing w:line="300" w:lineRule="auto"/>
        <w:outlineLvl w:val="1"/>
        <w:rPr>
          <w:rFonts w:ascii="黑体" w:eastAsia="黑体" w:hAnsi="黑体" w:cs="Times New Roman"/>
          <w:b/>
          <w:bCs/>
          <w:sz w:val="28"/>
          <w:szCs w:val="28"/>
        </w:rPr>
      </w:pPr>
      <w:bookmarkStart w:id="15" w:name="_Toc91439655"/>
      <w:r w:rsidRPr="00BD52DB">
        <w:rPr>
          <w:rFonts w:ascii="黑体" w:eastAsia="黑体" w:hAnsi="黑体" w:cs="Times New Roman"/>
          <w:bCs/>
          <w:sz w:val="28"/>
          <w:szCs w:val="28"/>
        </w:rPr>
        <w:t>2.4 任务完成情况小结</w:t>
      </w:r>
      <w:bookmarkEnd w:id="15"/>
    </w:p>
    <w:p w14:paraId="1AE4C038" w14:textId="77777777" w:rsidR="00BD52DB" w:rsidRPr="00BD52DB" w:rsidRDefault="00BD52DB" w:rsidP="00BD52DB">
      <w:pPr>
        <w:widowControl/>
        <w:spacing w:line="300" w:lineRule="auto"/>
        <w:ind w:firstLineChars="200" w:firstLine="480"/>
        <w:jc w:val="left"/>
        <w:rPr>
          <w:rFonts w:ascii="Times New Roman" w:eastAsia="宋体" w:hAnsi="Times New Roman" w:cs="Times New Roman"/>
          <w:sz w:val="24"/>
          <w:szCs w:val="24"/>
        </w:rPr>
      </w:pPr>
      <w:r w:rsidRPr="00BD52DB">
        <w:rPr>
          <w:rFonts w:ascii="Times New Roman" w:eastAsia="宋体" w:hAnsi="Times New Roman" w:cs="Times New Roman"/>
          <w:sz w:val="24"/>
          <w:szCs w:val="24"/>
        </w:rPr>
        <w:t>在第</w:t>
      </w:r>
      <w:r w:rsidRPr="00BD52DB">
        <w:rPr>
          <w:rFonts w:ascii="Times New Roman" w:eastAsia="宋体" w:hAnsi="Times New Roman" w:cs="Times New Roman"/>
          <w:sz w:val="24"/>
          <w:szCs w:val="24"/>
        </w:rPr>
        <w:t>9</w:t>
      </w:r>
      <w:r w:rsidRPr="00BD52DB">
        <w:rPr>
          <w:rFonts w:ascii="Times New Roman" w:eastAsia="宋体" w:hAnsi="Times New Roman" w:cs="Times New Roman"/>
          <w:sz w:val="24"/>
          <w:szCs w:val="24"/>
        </w:rPr>
        <w:t>周至第</w:t>
      </w:r>
      <w:r w:rsidRPr="00BD52DB">
        <w:rPr>
          <w:rFonts w:ascii="Times New Roman" w:eastAsia="宋体" w:hAnsi="Times New Roman" w:cs="Times New Roman"/>
          <w:sz w:val="24"/>
          <w:szCs w:val="24"/>
        </w:rPr>
        <w:t>11</w:t>
      </w:r>
      <w:r w:rsidRPr="00BD52DB">
        <w:rPr>
          <w:rFonts w:ascii="Times New Roman" w:eastAsia="宋体" w:hAnsi="Times New Roman" w:cs="Times New Roman"/>
          <w:sz w:val="24"/>
          <w:szCs w:val="24"/>
        </w:rPr>
        <w:t>周期间，</w:t>
      </w:r>
      <w:r w:rsidRPr="00BD52DB">
        <w:rPr>
          <w:rFonts w:ascii="Times New Roman" w:eastAsia="宋体" w:hAnsi="Times New Roman" w:cs="Times New Roman" w:hint="eastAsia"/>
          <w:sz w:val="24"/>
          <w:szCs w:val="24"/>
        </w:rPr>
        <w:t>项目</w:t>
      </w:r>
      <w:r w:rsidRPr="00BD52DB">
        <w:rPr>
          <w:rFonts w:ascii="Times New Roman" w:eastAsia="宋体" w:hAnsi="Times New Roman" w:cs="Times New Roman"/>
          <w:sz w:val="24"/>
          <w:szCs w:val="24"/>
        </w:rPr>
        <w:t>组对智能</w:t>
      </w:r>
      <w:proofErr w:type="gramStart"/>
      <w:r w:rsidRPr="00BD52DB">
        <w:rPr>
          <w:rFonts w:ascii="Times New Roman" w:eastAsia="宋体" w:hAnsi="Times New Roman" w:cs="Times New Roman"/>
          <w:sz w:val="24"/>
          <w:szCs w:val="24"/>
        </w:rPr>
        <w:t>派送车</w:t>
      </w:r>
      <w:proofErr w:type="gramEnd"/>
      <w:r w:rsidRPr="00BD52DB">
        <w:rPr>
          <w:rFonts w:ascii="Times New Roman" w:eastAsia="宋体" w:hAnsi="Times New Roman" w:cs="Times New Roman"/>
          <w:sz w:val="24"/>
          <w:szCs w:val="24"/>
        </w:rPr>
        <w:t>的产品规划进行完善，面向社会大众进行客户需求调研，</w:t>
      </w:r>
      <w:r w:rsidRPr="00BD52DB">
        <w:rPr>
          <w:rFonts w:ascii="Times New Roman" w:eastAsia="宋体" w:hAnsi="Times New Roman" w:cs="Times New Roman" w:hint="eastAsia"/>
          <w:sz w:val="24"/>
          <w:szCs w:val="24"/>
        </w:rPr>
        <w:t>并制定</w:t>
      </w:r>
      <w:r w:rsidRPr="00BD52DB">
        <w:rPr>
          <w:rFonts w:ascii="Times New Roman" w:eastAsia="宋体" w:hAnsi="Times New Roman" w:cs="Times New Roman"/>
          <w:sz w:val="24"/>
          <w:szCs w:val="24"/>
        </w:rPr>
        <w:t>较为详细的制作计划。王炳达对客户需求进行调查；刘洋完成产品的详细规划；周艺</w:t>
      </w:r>
      <w:proofErr w:type="gramStart"/>
      <w:r w:rsidRPr="00BD52DB">
        <w:rPr>
          <w:rFonts w:ascii="Times New Roman" w:eastAsia="宋体" w:hAnsi="Times New Roman" w:cs="Times New Roman"/>
          <w:sz w:val="24"/>
          <w:szCs w:val="24"/>
        </w:rPr>
        <w:t>梵</w:t>
      </w:r>
      <w:proofErr w:type="gramEnd"/>
      <w:r w:rsidRPr="00BD52DB">
        <w:rPr>
          <w:rFonts w:ascii="Times New Roman" w:eastAsia="宋体" w:hAnsi="Times New Roman" w:cs="Times New Roman"/>
          <w:sz w:val="24"/>
          <w:szCs w:val="24"/>
        </w:rPr>
        <w:t>、郭法完成产品规格的明确；王宗辉对小组会议进行记录以及对任务完成情况</w:t>
      </w:r>
      <w:r w:rsidRPr="00BD52DB">
        <w:rPr>
          <w:rFonts w:ascii="Times New Roman" w:eastAsia="宋体" w:hAnsi="Times New Roman" w:cs="Times New Roman" w:hint="eastAsia"/>
          <w:sz w:val="24"/>
          <w:szCs w:val="24"/>
        </w:rPr>
        <w:t>进行</w:t>
      </w:r>
      <w:r w:rsidRPr="00BD52DB">
        <w:rPr>
          <w:rFonts w:ascii="Times New Roman" w:eastAsia="宋体" w:hAnsi="Times New Roman" w:cs="Times New Roman"/>
          <w:sz w:val="24"/>
          <w:szCs w:val="24"/>
        </w:rPr>
        <w:t>总结</w:t>
      </w:r>
      <w:r w:rsidRPr="00BD52DB">
        <w:rPr>
          <w:rFonts w:ascii="Times New Roman" w:eastAsia="宋体" w:hAnsi="Times New Roman" w:cs="Times New Roman" w:hint="eastAsia"/>
          <w:sz w:val="24"/>
          <w:szCs w:val="24"/>
        </w:rPr>
        <w:t>。</w:t>
      </w:r>
    </w:p>
    <w:p w14:paraId="54AEE921" w14:textId="77777777" w:rsidR="00BD52DB" w:rsidRPr="00BD52DB" w:rsidRDefault="00BD52DB" w:rsidP="00BD52DB">
      <w:pPr>
        <w:keepNext/>
        <w:keepLines/>
        <w:spacing w:line="300" w:lineRule="auto"/>
        <w:outlineLvl w:val="1"/>
        <w:rPr>
          <w:rFonts w:ascii="黑体" w:eastAsia="黑体" w:hAnsi="黑体" w:cs="Times New Roman"/>
          <w:b/>
          <w:bCs/>
          <w:sz w:val="28"/>
          <w:szCs w:val="28"/>
        </w:rPr>
      </w:pPr>
      <w:bookmarkStart w:id="16" w:name="_Toc91439656"/>
      <w:r w:rsidRPr="00BD52DB">
        <w:rPr>
          <w:rFonts w:ascii="黑体" w:eastAsia="黑体" w:hAnsi="黑体" w:cs="Times New Roman"/>
          <w:bCs/>
          <w:sz w:val="28"/>
          <w:szCs w:val="28"/>
        </w:rPr>
        <w:lastRenderedPageBreak/>
        <w:t>2.5 小组会议记录</w:t>
      </w:r>
      <w:bookmarkEnd w:id="16"/>
    </w:p>
    <w:p w14:paraId="55326716" w14:textId="77777777" w:rsidR="00BD52DB" w:rsidRPr="00BD52DB" w:rsidRDefault="00BD52DB" w:rsidP="00BD52DB">
      <w:pPr>
        <w:spacing w:afterLines="50" w:after="156" w:line="300" w:lineRule="auto"/>
        <w:jc w:val="center"/>
        <w:rPr>
          <w:rFonts w:ascii="Times New Roman" w:eastAsia="黑体" w:hAnsi="Times New Roman" w:cs="Times New Roman"/>
          <w:sz w:val="24"/>
          <w:szCs w:val="24"/>
        </w:rPr>
      </w:pPr>
      <w:r w:rsidRPr="00BD52DB">
        <w:rPr>
          <w:rFonts w:ascii="Times New Roman" w:eastAsia="黑体" w:hAnsi="Times New Roman" w:cs="Times New Roman" w:hint="eastAsia"/>
          <w:bCs/>
          <w:sz w:val="32"/>
          <w:szCs w:val="24"/>
        </w:rPr>
        <w:t>“</w:t>
      </w:r>
      <w:r w:rsidRPr="00BD52DB">
        <w:rPr>
          <w:rFonts w:ascii="Times New Roman" w:eastAsia="黑体" w:hAnsi="Times New Roman" w:cs="Times New Roman"/>
          <w:bCs/>
          <w:sz w:val="32"/>
          <w:szCs w:val="24"/>
        </w:rPr>
        <w:t>设计与建造</w:t>
      </w:r>
      <w:r w:rsidRPr="00BD52DB">
        <w:rPr>
          <w:rFonts w:ascii="Times New Roman" w:eastAsia="黑体" w:hAnsi="Times New Roman" w:cs="Times New Roman" w:hint="eastAsia"/>
          <w:bCs/>
          <w:sz w:val="32"/>
          <w:szCs w:val="24"/>
        </w:rPr>
        <w:t>”</w:t>
      </w:r>
      <w:r w:rsidRPr="00BD52DB">
        <w:rPr>
          <w:rFonts w:ascii="Times New Roman" w:eastAsia="黑体" w:hAnsi="Times New Roman" w:cs="Times New Roman"/>
          <w:bCs/>
          <w:sz w:val="32"/>
          <w:szCs w:val="24"/>
        </w:rPr>
        <w:t>课程小组会议记录</w:t>
      </w:r>
    </w:p>
    <w:tbl>
      <w:tblPr>
        <w:tblW w:w="8576"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2"/>
        <w:gridCol w:w="1859"/>
        <w:gridCol w:w="525"/>
        <w:gridCol w:w="1601"/>
        <w:gridCol w:w="3169"/>
      </w:tblGrid>
      <w:tr w:rsidR="00BD52DB" w:rsidRPr="00BD52DB" w14:paraId="2A4A5562" w14:textId="77777777" w:rsidTr="0023725A">
        <w:trPr>
          <w:trHeight w:val="612"/>
        </w:trPr>
        <w:tc>
          <w:tcPr>
            <w:tcW w:w="1422" w:type="dxa"/>
            <w:vAlign w:val="center"/>
          </w:tcPr>
          <w:p w14:paraId="09A99781" w14:textId="77777777" w:rsidR="00BD52DB" w:rsidRPr="00BD52DB" w:rsidRDefault="00BD52DB" w:rsidP="00BD52DB">
            <w:pPr>
              <w:spacing w:line="300" w:lineRule="auto"/>
              <w:jc w:val="center"/>
              <w:rPr>
                <w:rFonts w:ascii="Times New Roman" w:eastAsia="宋体" w:hAnsi="Times New Roman" w:cs="Times New Roman"/>
                <w:b/>
                <w:bCs/>
                <w:sz w:val="24"/>
                <w:szCs w:val="24"/>
              </w:rPr>
            </w:pPr>
            <w:r w:rsidRPr="00BD52DB">
              <w:rPr>
                <w:rFonts w:ascii="Times New Roman" w:eastAsia="宋体" w:hAnsi="Times New Roman" w:cs="Times New Roman"/>
                <w:b/>
                <w:bCs/>
                <w:sz w:val="24"/>
                <w:szCs w:val="24"/>
              </w:rPr>
              <w:t>议题</w:t>
            </w:r>
          </w:p>
        </w:tc>
        <w:tc>
          <w:tcPr>
            <w:tcW w:w="7154" w:type="dxa"/>
            <w:gridSpan w:val="4"/>
            <w:vAlign w:val="center"/>
          </w:tcPr>
          <w:p w14:paraId="4A25E18A" w14:textId="77777777" w:rsidR="00BD52DB" w:rsidRPr="00BD52DB" w:rsidRDefault="00BD52DB" w:rsidP="00BD52DB">
            <w:pPr>
              <w:spacing w:line="300" w:lineRule="auto"/>
              <w:jc w:val="center"/>
              <w:rPr>
                <w:rFonts w:ascii="Times New Roman" w:eastAsia="宋体" w:hAnsi="Times New Roman" w:cs="Times New Roman"/>
                <w:sz w:val="24"/>
                <w:szCs w:val="24"/>
              </w:rPr>
            </w:pPr>
            <w:r w:rsidRPr="00BD52DB">
              <w:rPr>
                <w:rFonts w:ascii="Times New Roman" w:eastAsia="宋体" w:hAnsi="Times New Roman" w:cs="Times New Roman" w:hint="eastAsia"/>
                <w:sz w:val="24"/>
                <w:szCs w:val="24"/>
              </w:rPr>
              <w:t>“</w:t>
            </w:r>
            <w:r w:rsidRPr="00BD52DB">
              <w:rPr>
                <w:rFonts w:ascii="Times New Roman" w:eastAsia="宋体" w:hAnsi="Times New Roman" w:cs="Times New Roman"/>
                <w:sz w:val="24"/>
                <w:szCs w:val="24"/>
              </w:rPr>
              <w:t>智能循迹派送小车</w:t>
            </w:r>
            <w:r w:rsidRPr="00BD52DB">
              <w:rPr>
                <w:rFonts w:ascii="Times New Roman" w:eastAsia="宋体" w:hAnsi="Times New Roman" w:cs="Times New Roman" w:hint="eastAsia"/>
                <w:sz w:val="24"/>
                <w:szCs w:val="24"/>
              </w:rPr>
              <w:t>”</w:t>
            </w:r>
            <w:r w:rsidRPr="00BD52DB">
              <w:rPr>
                <w:rFonts w:ascii="Times New Roman" w:eastAsia="宋体" w:hAnsi="Times New Roman" w:cs="Times New Roman"/>
                <w:sz w:val="24"/>
                <w:szCs w:val="24"/>
              </w:rPr>
              <w:t>的项目规划</w:t>
            </w:r>
          </w:p>
        </w:tc>
      </w:tr>
      <w:tr w:rsidR="00BD52DB" w:rsidRPr="00BD52DB" w14:paraId="1A372430" w14:textId="77777777" w:rsidTr="0023725A">
        <w:trPr>
          <w:cantSplit/>
          <w:trHeight w:val="605"/>
        </w:trPr>
        <w:tc>
          <w:tcPr>
            <w:tcW w:w="1422" w:type="dxa"/>
            <w:vAlign w:val="center"/>
          </w:tcPr>
          <w:p w14:paraId="00BA59D0" w14:textId="77777777" w:rsidR="00BD52DB" w:rsidRPr="00BD52DB" w:rsidRDefault="00BD52DB" w:rsidP="00BD52DB">
            <w:pPr>
              <w:spacing w:line="300" w:lineRule="auto"/>
              <w:jc w:val="center"/>
              <w:rPr>
                <w:rFonts w:ascii="Times New Roman" w:eastAsia="宋体" w:hAnsi="Times New Roman" w:cs="Times New Roman"/>
                <w:b/>
                <w:bCs/>
                <w:sz w:val="24"/>
                <w:szCs w:val="24"/>
              </w:rPr>
            </w:pPr>
            <w:r w:rsidRPr="00BD52DB">
              <w:rPr>
                <w:rFonts w:ascii="Times New Roman" w:eastAsia="宋体" w:hAnsi="Times New Roman" w:cs="Times New Roman"/>
                <w:b/>
                <w:bCs/>
                <w:sz w:val="24"/>
                <w:szCs w:val="24"/>
              </w:rPr>
              <w:t>组长</w:t>
            </w:r>
          </w:p>
        </w:tc>
        <w:tc>
          <w:tcPr>
            <w:tcW w:w="1859" w:type="dxa"/>
            <w:vAlign w:val="center"/>
          </w:tcPr>
          <w:p w14:paraId="08141F70" w14:textId="77777777" w:rsidR="00BD52DB" w:rsidRPr="00BD52DB" w:rsidRDefault="00BD52DB" w:rsidP="00BD52DB">
            <w:pPr>
              <w:spacing w:line="300" w:lineRule="auto"/>
              <w:jc w:val="center"/>
              <w:rPr>
                <w:rFonts w:ascii="Times New Roman" w:eastAsia="宋体" w:hAnsi="Times New Roman" w:cs="Times New Roman"/>
                <w:sz w:val="24"/>
                <w:szCs w:val="24"/>
              </w:rPr>
            </w:pPr>
            <w:r w:rsidRPr="00BD52DB">
              <w:rPr>
                <w:rFonts w:ascii="Times New Roman" w:eastAsia="宋体" w:hAnsi="Times New Roman" w:cs="Times New Roman"/>
                <w:sz w:val="24"/>
                <w:szCs w:val="24"/>
              </w:rPr>
              <w:t>王炳达</w:t>
            </w:r>
          </w:p>
        </w:tc>
        <w:tc>
          <w:tcPr>
            <w:tcW w:w="2126" w:type="dxa"/>
            <w:gridSpan w:val="2"/>
            <w:vAlign w:val="center"/>
          </w:tcPr>
          <w:p w14:paraId="0706B8E0" w14:textId="77777777" w:rsidR="00BD52DB" w:rsidRPr="00BD52DB" w:rsidRDefault="00BD52DB" w:rsidP="00BD52DB">
            <w:pPr>
              <w:spacing w:line="300" w:lineRule="auto"/>
              <w:jc w:val="center"/>
              <w:rPr>
                <w:rFonts w:ascii="Times New Roman" w:eastAsia="宋体" w:hAnsi="Times New Roman" w:cs="Times New Roman"/>
                <w:b/>
                <w:bCs/>
                <w:sz w:val="24"/>
                <w:szCs w:val="24"/>
              </w:rPr>
            </w:pPr>
            <w:r w:rsidRPr="00BD52DB">
              <w:rPr>
                <w:rFonts w:ascii="Times New Roman" w:eastAsia="宋体" w:hAnsi="Times New Roman" w:cs="Times New Roman"/>
                <w:b/>
                <w:bCs/>
                <w:sz w:val="24"/>
                <w:szCs w:val="24"/>
              </w:rPr>
              <w:t>年级</w:t>
            </w:r>
            <w:r w:rsidRPr="00BD52DB">
              <w:rPr>
                <w:rFonts w:ascii="Times New Roman" w:eastAsia="宋体" w:hAnsi="Times New Roman" w:cs="Times New Roman"/>
                <w:b/>
                <w:bCs/>
                <w:sz w:val="24"/>
                <w:szCs w:val="24"/>
              </w:rPr>
              <w:t>/</w:t>
            </w:r>
            <w:r w:rsidRPr="00BD52DB">
              <w:rPr>
                <w:rFonts w:ascii="Times New Roman" w:eastAsia="宋体" w:hAnsi="Times New Roman" w:cs="Times New Roman"/>
                <w:b/>
                <w:bCs/>
                <w:sz w:val="24"/>
                <w:szCs w:val="24"/>
              </w:rPr>
              <w:t>班级</w:t>
            </w:r>
            <w:r w:rsidRPr="00BD52DB">
              <w:rPr>
                <w:rFonts w:ascii="Times New Roman" w:eastAsia="宋体" w:hAnsi="Times New Roman" w:cs="Times New Roman"/>
                <w:b/>
                <w:bCs/>
                <w:sz w:val="24"/>
                <w:szCs w:val="24"/>
              </w:rPr>
              <w:t>/</w:t>
            </w:r>
            <w:r w:rsidRPr="00BD52DB">
              <w:rPr>
                <w:rFonts w:ascii="Times New Roman" w:eastAsia="宋体" w:hAnsi="Times New Roman" w:cs="Times New Roman"/>
                <w:b/>
                <w:bCs/>
                <w:sz w:val="24"/>
                <w:szCs w:val="24"/>
              </w:rPr>
              <w:t>组别</w:t>
            </w:r>
          </w:p>
        </w:tc>
        <w:tc>
          <w:tcPr>
            <w:tcW w:w="3169" w:type="dxa"/>
            <w:vAlign w:val="center"/>
          </w:tcPr>
          <w:p w14:paraId="27EF164C" w14:textId="77777777" w:rsidR="00BD52DB" w:rsidRPr="00BD52DB" w:rsidRDefault="00BD52DB" w:rsidP="00BD52DB">
            <w:pPr>
              <w:spacing w:line="300" w:lineRule="auto"/>
              <w:jc w:val="center"/>
              <w:rPr>
                <w:rFonts w:ascii="Times New Roman" w:eastAsia="宋体" w:hAnsi="Times New Roman" w:cs="Times New Roman"/>
                <w:sz w:val="24"/>
                <w:szCs w:val="24"/>
              </w:rPr>
            </w:pPr>
            <w:r w:rsidRPr="00BD52DB">
              <w:rPr>
                <w:rFonts w:ascii="Times New Roman" w:eastAsia="宋体" w:hAnsi="Times New Roman" w:cs="Times New Roman"/>
                <w:sz w:val="24"/>
                <w:szCs w:val="24"/>
              </w:rPr>
              <w:t>2021</w:t>
            </w:r>
            <w:r w:rsidRPr="00BD52DB">
              <w:rPr>
                <w:rFonts w:ascii="Times New Roman" w:eastAsia="宋体" w:hAnsi="Times New Roman" w:cs="Times New Roman"/>
                <w:sz w:val="24"/>
                <w:szCs w:val="24"/>
              </w:rPr>
              <w:t>级二班第</w:t>
            </w:r>
            <w:r w:rsidRPr="00BD52DB">
              <w:rPr>
                <w:rFonts w:ascii="Times New Roman" w:eastAsia="宋体" w:hAnsi="Times New Roman" w:cs="Times New Roman"/>
                <w:sz w:val="24"/>
                <w:szCs w:val="24"/>
              </w:rPr>
              <w:t>4</w:t>
            </w:r>
            <w:r w:rsidRPr="00BD52DB">
              <w:rPr>
                <w:rFonts w:ascii="Times New Roman" w:eastAsia="宋体" w:hAnsi="Times New Roman" w:cs="Times New Roman"/>
                <w:sz w:val="24"/>
                <w:szCs w:val="24"/>
              </w:rPr>
              <w:t>组</w:t>
            </w:r>
          </w:p>
        </w:tc>
      </w:tr>
      <w:tr w:rsidR="00BD52DB" w:rsidRPr="00BD52DB" w14:paraId="236CF5ED" w14:textId="77777777" w:rsidTr="0023725A">
        <w:trPr>
          <w:cantSplit/>
          <w:trHeight w:val="613"/>
        </w:trPr>
        <w:tc>
          <w:tcPr>
            <w:tcW w:w="1422" w:type="dxa"/>
            <w:vAlign w:val="center"/>
          </w:tcPr>
          <w:p w14:paraId="5073F49B" w14:textId="77777777" w:rsidR="00BD52DB" w:rsidRPr="00BD52DB" w:rsidRDefault="00BD52DB" w:rsidP="00BD52DB">
            <w:pPr>
              <w:spacing w:line="300" w:lineRule="auto"/>
              <w:jc w:val="center"/>
              <w:rPr>
                <w:rFonts w:ascii="Times New Roman" w:eastAsia="宋体" w:hAnsi="Times New Roman" w:cs="Times New Roman"/>
                <w:b/>
                <w:bCs/>
                <w:sz w:val="24"/>
                <w:szCs w:val="24"/>
              </w:rPr>
            </w:pPr>
            <w:r w:rsidRPr="00BD52DB">
              <w:rPr>
                <w:rFonts w:ascii="Times New Roman" w:eastAsia="宋体" w:hAnsi="Times New Roman" w:cs="Times New Roman"/>
                <w:b/>
                <w:bCs/>
                <w:sz w:val="24"/>
                <w:szCs w:val="24"/>
              </w:rPr>
              <w:t>组员</w:t>
            </w:r>
          </w:p>
        </w:tc>
        <w:tc>
          <w:tcPr>
            <w:tcW w:w="7154" w:type="dxa"/>
            <w:gridSpan w:val="4"/>
            <w:vAlign w:val="center"/>
          </w:tcPr>
          <w:p w14:paraId="0B7BB21F" w14:textId="77777777" w:rsidR="00BD52DB" w:rsidRPr="00BD52DB" w:rsidRDefault="00BD52DB" w:rsidP="00BD52DB">
            <w:pPr>
              <w:spacing w:line="300" w:lineRule="auto"/>
              <w:jc w:val="center"/>
              <w:rPr>
                <w:rFonts w:ascii="Times New Roman" w:eastAsia="宋体" w:hAnsi="Times New Roman" w:cs="Times New Roman"/>
                <w:sz w:val="24"/>
                <w:szCs w:val="24"/>
              </w:rPr>
            </w:pPr>
            <w:r w:rsidRPr="00BD52DB">
              <w:rPr>
                <w:rFonts w:ascii="Times New Roman" w:eastAsia="宋体" w:hAnsi="Times New Roman" w:cs="Times New Roman"/>
                <w:sz w:val="24"/>
                <w:szCs w:val="24"/>
              </w:rPr>
              <w:t>郭法、周艺</w:t>
            </w:r>
            <w:proofErr w:type="gramStart"/>
            <w:r w:rsidRPr="00BD52DB">
              <w:rPr>
                <w:rFonts w:ascii="Times New Roman" w:eastAsia="宋体" w:hAnsi="Times New Roman" w:cs="Times New Roman"/>
                <w:sz w:val="24"/>
                <w:szCs w:val="24"/>
              </w:rPr>
              <w:t>梵</w:t>
            </w:r>
            <w:proofErr w:type="gramEnd"/>
            <w:r w:rsidRPr="00BD52DB">
              <w:rPr>
                <w:rFonts w:ascii="Times New Roman" w:eastAsia="宋体" w:hAnsi="Times New Roman" w:cs="Times New Roman"/>
                <w:sz w:val="24"/>
                <w:szCs w:val="24"/>
              </w:rPr>
              <w:t>、王宗辉、刘洋</w:t>
            </w:r>
          </w:p>
        </w:tc>
      </w:tr>
      <w:tr w:rsidR="00BD52DB" w:rsidRPr="00BD52DB" w14:paraId="347198FA" w14:textId="77777777" w:rsidTr="0023725A">
        <w:trPr>
          <w:cantSplit/>
          <w:trHeight w:val="613"/>
        </w:trPr>
        <w:tc>
          <w:tcPr>
            <w:tcW w:w="1422" w:type="dxa"/>
            <w:vAlign w:val="center"/>
          </w:tcPr>
          <w:p w14:paraId="26235473" w14:textId="77777777" w:rsidR="00BD52DB" w:rsidRPr="00BD52DB" w:rsidRDefault="00BD52DB" w:rsidP="00BD52DB">
            <w:pPr>
              <w:spacing w:line="300" w:lineRule="auto"/>
              <w:jc w:val="center"/>
              <w:rPr>
                <w:rFonts w:ascii="Times New Roman" w:eastAsia="宋体" w:hAnsi="Times New Roman" w:cs="Times New Roman"/>
                <w:b/>
                <w:bCs/>
                <w:sz w:val="24"/>
                <w:szCs w:val="24"/>
              </w:rPr>
            </w:pPr>
            <w:r w:rsidRPr="00BD52DB">
              <w:rPr>
                <w:rFonts w:ascii="Times New Roman" w:eastAsia="宋体" w:hAnsi="Times New Roman" w:cs="Times New Roman"/>
                <w:b/>
                <w:sz w:val="24"/>
                <w:szCs w:val="24"/>
              </w:rPr>
              <w:t>会议时间</w:t>
            </w:r>
          </w:p>
        </w:tc>
        <w:tc>
          <w:tcPr>
            <w:tcW w:w="2384" w:type="dxa"/>
            <w:gridSpan w:val="2"/>
            <w:vAlign w:val="center"/>
          </w:tcPr>
          <w:p w14:paraId="346B80F7" w14:textId="77777777" w:rsidR="00BD52DB" w:rsidRPr="00BD52DB" w:rsidRDefault="00BD52DB" w:rsidP="00BD52DB">
            <w:pPr>
              <w:spacing w:line="300" w:lineRule="auto"/>
              <w:jc w:val="center"/>
              <w:rPr>
                <w:rFonts w:ascii="Times New Roman" w:eastAsia="宋体" w:hAnsi="Times New Roman" w:cs="Times New Roman"/>
                <w:sz w:val="24"/>
                <w:szCs w:val="24"/>
              </w:rPr>
            </w:pPr>
            <w:r w:rsidRPr="00BD52DB">
              <w:rPr>
                <w:rFonts w:ascii="Times New Roman" w:eastAsia="宋体" w:hAnsi="Times New Roman" w:cs="Times New Roman"/>
                <w:sz w:val="24"/>
                <w:szCs w:val="24"/>
              </w:rPr>
              <w:t>2021</w:t>
            </w:r>
            <w:r w:rsidRPr="00BD52DB">
              <w:rPr>
                <w:rFonts w:ascii="Times New Roman" w:eastAsia="宋体" w:hAnsi="Times New Roman" w:cs="Times New Roman"/>
                <w:sz w:val="24"/>
                <w:szCs w:val="24"/>
              </w:rPr>
              <w:t>年</w:t>
            </w:r>
            <w:r w:rsidRPr="00BD52DB">
              <w:rPr>
                <w:rFonts w:ascii="Times New Roman" w:eastAsia="宋体" w:hAnsi="Times New Roman" w:cs="Times New Roman"/>
                <w:sz w:val="24"/>
                <w:szCs w:val="24"/>
              </w:rPr>
              <w:t>10</w:t>
            </w:r>
            <w:r w:rsidRPr="00BD52DB">
              <w:rPr>
                <w:rFonts w:ascii="Times New Roman" w:eastAsia="宋体" w:hAnsi="Times New Roman" w:cs="Times New Roman"/>
                <w:sz w:val="24"/>
                <w:szCs w:val="24"/>
              </w:rPr>
              <w:t>月</w:t>
            </w:r>
            <w:r w:rsidRPr="00BD52DB">
              <w:rPr>
                <w:rFonts w:ascii="Times New Roman" w:eastAsia="宋体" w:hAnsi="Times New Roman" w:cs="Times New Roman"/>
                <w:sz w:val="24"/>
                <w:szCs w:val="24"/>
              </w:rPr>
              <w:t>14</w:t>
            </w:r>
            <w:r w:rsidRPr="00BD52DB">
              <w:rPr>
                <w:rFonts w:ascii="Times New Roman" w:eastAsia="宋体" w:hAnsi="Times New Roman" w:cs="Times New Roman"/>
                <w:sz w:val="24"/>
                <w:szCs w:val="24"/>
              </w:rPr>
              <w:t>日</w:t>
            </w:r>
            <w:r w:rsidRPr="00BD52DB">
              <w:rPr>
                <w:rFonts w:ascii="Times New Roman" w:eastAsia="宋体" w:hAnsi="Times New Roman" w:cs="Times New Roman"/>
                <w:sz w:val="24"/>
                <w:szCs w:val="24"/>
              </w:rPr>
              <w:t>19</w:t>
            </w:r>
            <w:r w:rsidRPr="00BD52DB">
              <w:rPr>
                <w:rFonts w:ascii="Times New Roman" w:eastAsia="宋体" w:hAnsi="Times New Roman" w:cs="Times New Roman"/>
                <w:sz w:val="24"/>
                <w:szCs w:val="24"/>
              </w:rPr>
              <w:t>：</w:t>
            </w:r>
            <w:r w:rsidRPr="00BD52DB">
              <w:rPr>
                <w:rFonts w:ascii="Times New Roman" w:eastAsia="宋体" w:hAnsi="Times New Roman" w:cs="Times New Roman"/>
                <w:sz w:val="24"/>
                <w:szCs w:val="24"/>
              </w:rPr>
              <w:t>00-21</w:t>
            </w:r>
            <w:r w:rsidRPr="00BD52DB">
              <w:rPr>
                <w:rFonts w:ascii="Times New Roman" w:eastAsia="宋体" w:hAnsi="Times New Roman" w:cs="Times New Roman"/>
                <w:sz w:val="24"/>
                <w:szCs w:val="24"/>
              </w:rPr>
              <w:t>：</w:t>
            </w:r>
            <w:r w:rsidRPr="00BD52DB">
              <w:rPr>
                <w:rFonts w:ascii="Times New Roman" w:eastAsia="宋体" w:hAnsi="Times New Roman" w:cs="Times New Roman"/>
                <w:sz w:val="24"/>
                <w:szCs w:val="24"/>
              </w:rPr>
              <w:t>00</w:t>
            </w:r>
          </w:p>
        </w:tc>
        <w:tc>
          <w:tcPr>
            <w:tcW w:w="1601" w:type="dxa"/>
            <w:vAlign w:val="center"/>
          </w:tcPr>
          <w:p w14:paraId="1B3F5E9F" w14:textId="77777777" w:rsidR="00BD52DB" w:rsidRPr="00BD52DB" w:rsidRDefault="00BD52DB" w:rsidP="00BD52DB">
            <w:pPr>
              <w:spacing w:line="300" w:lineRule="auto"/>
              <w:jc w:val="center"/>
              <w:rPr>
                <w:rFonts w:ascii="Times New Roman" w:eastAsia="宋体" w:hAnsi="Times New Roman" w:cs="Times New Roman"/>
                <w:sz w:val="24"/>
                <w:szCs w:val="24"/>
              </w:rPr>
            </w:pPr>
            <w:r w:rsidRPr="00BD52DB">
              <w:rPr>
                <w:rFonts w:ascii="Times New Roman" w:eastAsia="宋体" w:hAnsi="Times New Roman" w:cs="Times New Roman"/>
                <w:b/>
                <w:sz w:val="24"/>
                <w:szCs w:val="24"/>
              </w:rPr>
              <w:t>会议地点</w:t>
            </w:r>
          </w:p>
        </w:tc>
        <w:tc>
          <w:tcPr>
            <w:tcW w:w="3169" w:type="dxa"/>
            <w:vAlign w:val="center"/>
          </w:tcPr>
          <w:p w14:paraId="691DB9E6" w14:textId="77777777" w:rsidR="00BD52DB" w:rsidRPr="00BD52DB" w:rsidRDefault="00BD52DB" w:rsidP="00BD52DB">
            <w:pPr>
              <w:spacing w:line="300" w:lineRule="auto"/>
              <w:rPr>
                <w:rFonts w:ascii="Times New Roman" w:eastAsia="宋体" w:hAnsi="Times New Roman" w:cs="Times New Roman"/>
                <w:sz w:val="24"/>
                <w:szCs w:val="24"/>
              </w:rPr>
            </w:pPr>
            <w:r w:rsidRPr="00BD52DB">
              <w:rPr>
                <w:rFonts w:ascii="Times New Roman" w:eastAsia="宋体" w:hAnsi="Times New Roman" w:cs="Times New Roman"/>
                <w:sz w:val="24"/>
                <w:szCs w:val="24"/>
              </w:rPr>
              <w:t>郑东图书馆</w:t>
            </w:r>
            <w:r w:rsidRPr="00BD52DB">
              <w:rPr>
                <w:rFonts w:ascii="Times New Roman" w:eastAsia="宋体" w:hAnsi="Times New Roman" w:cs="Times New Roman"/>
                <w:sz w:val="24"/>
                <w:szCs w:val="24"/>
              </w:rPr>
              <w:t>406</w:t>
            </w:r>
            <w:r w:rsidRPr="00BD52DB">
              <w:rPr>
                <w:rFonts w:ascii="Times New Roman" w:eastAsia="宋体" w:hAnsi="Times New Roman" w:cs="Times New Roman"/>
                <w:sz w:val="24"/>
                <w:szCs w:val="24"/>
              </w:rPr>
              <w:t>读者研究厢</w:t>
            </w:r>
          </w:p>
        </w:tc>
      </w:tr>
      <w:tr w:rsidR="00BD52DB" w:rsidRPr="00BD52DB" w14:paraId="4668EF16" w14:textId="77777777" w:rsidTr="0023725A">
        <w:trPr>
          <w:cantSplit/>
          <w:trHeight w:val="3733"/>
        </w:trPr>
        <w:tc>
          <w:tcPr>
            <w:tcW w:w="1422" w:type="dxa"/>
            <w:vAlign w:val="center"/>
          </w:tcPr>
          <w:p w14:paraId="0506824B" w14:textId="77777777" w:rsidR="00BD52DB" w:rsidRPr="00BD52DB" w:rsidRDefault="00BD52DB" w:rsidP="00BD52DB">
            <w:pPr>
              <w:spacing w:line="300" w:lineRule="auto"/>
              <w:jc w:val="center"/>
              <w:rPr>
                <w:rFonts w:ascii="Times New Roman" w:eastAsia="宋体" w:hAnsi="Times New Roman" w:cs="Times New Roman"/>
                <w:b/>
                <w:sz w:val="24"/>
                <w:szCs w:val="24"/>
              </w:rPr>
            </w:pPr>
            <w:r w:rsidRPr="00BD52DB">
              <w:rPr>
                <w:rFonts w:ascii="Times New Roman" w:eastAsia="宋体" w:hAnsi="Times New Roman" w:cs="Times New Roman"/>
                <w:b/>
                <w:sz w:val="24"/>
                <w:szCs w:val="24"/>
              </w:rPr>
              <w:t>讨论内容</w:t>
            </w:r>
          </w:p>
        </w:tc>
        <w:tc>
          <w:tcPr>
            <w:tcW w:w="7154" w:type="dxa"/>
            <w:gridSpan w:val="4"/>
          </w:tcPr>
          <w:p w14:paraId="65C1380F" w14:textId="77777777" w:rsidR="00BD52DB" w:rsidRPr="00BD52DB" w:rsidRDefault="00BD52DB" w:rsidP="00BD52DB">
            <w:pPr>
              <w:spacing w:line="300" w:lineRule="auto"/>
              <w:rPr>
                <w:rFonts w:ascii="Times New Roman" w:eastAsia="宋体" w:hAnsi="Times New Roman" w:cs="Times New Roman"/>
                <w:sz w:val="24"/>
                <w:szCs w:val="24"/>
              </w:rPr>
            </w:pPr>
            <w:r w:rsidRPr="00BD52DB">
              <w:rPr>
                <w:rFonts w:ascii="Times New Roman" w:eastAsia="宋体" w:hAnsi="Times New Roman" w:cs="Times New Roman"/>
                <w:sz w:val="24"/>
                <w:szCs w:val="24"/>
              </w:rPr>
              <w:t>1</w:t>
            </w:r>
            <w:r w:rsidRPr="00BD52DB">
              <w:rPr>
                <w:rFonts w:ascii="Times New Roman" w:eastAsia="宋体" w:hAnsi="Times New Roman" w:cs="Times New Roman" w:hint="eastAsia"/>
                <w:sz w:val="24"/>
                <w:szCs w:val="24"/>
              </w:rPr>
              <w:t>．</w:t>
            </w:r>
            <w:r w:rsidRPr="00BD52DB">
              <w:rPr>
                <w:rFonts w:ascii="Times New Roman" w:eastAsia="宋体" w:hAnsi="Times New Roman" w:cs="Times New Roman"/>
                <w:sz w:val="24"/>
                <w:szCs w:val="24"/>
              </w:rPr>
              <w:t>项目规划包含产品规划五步骤和产品任务书</w:t>
            </w:r>
            <w:r w:rsidRPr="00BD52DB">
              <w:rPr>
                <w:rFonts w:ascii="Times New Roman" w:eastAsia="宋体" w:hAnsi="Times New Roman" w:cs="Times New Roman" w:hint="eastAsia"/>
                <w:sz w:val="24"/>
                <w:szCs w:val="24"/>
              </w:rPr>
              <w:t>。</w:t>
            </w:r>
          </w:p>
          <w:p w14:paraId="409075DC" w14:textId="77777777" w:rsidR="00BD52DB" w:rsidRPr="00BD52DB" w:rsidRDefault="00BD52DB" w:rsidP="00BD52DB">
            <w:pPr>
              <w:spacing w:line="300" w:lineRule="auto"/>
              <w:rPr>
                <w:rFonts w:ascii="Calibri" w:eastAsia="宋体" w:hAnsi="Calibri" w:cs="Times New Roman"/>
                <w:szCs w:val="24"/>
              </w:rPr>
            </w:pPr>
            <w:r w:rsidRPr="00BD52DB">
              <w:rPr>
                <w:rFonts w:ascii="Times New Roman" w:eastAsia="宋体" w:hAnsi="Times New Roman" w:cs="Times New Roman"/>
                <w:sz w:val="24"/>
                <w:szCs w:val="24"/>
              </w:rPr>
              <w:t>2</w:t>
            </w:r>
            <w:r w:rsidRPr="00BD52DB">
              <w:rPr>
                <w:rFonts w:ascii="Times New Roman" w:eastAsia="宋体" w:hAnsi="Times New Roman" w:cs="Times New Roman" w:hint="eastAsia"/>
                <w:sz w:val="24"/>
                <w:szCs w:val="24"/>
              </w:rPr>
              <w:t>．</w:t>
            </w:r>
            <w:r w:rsidRPr="00BD52DB">
              <w:rPr>
                <w:rFonts w:ascii="宋体" w:eastAsia="宋体" w:hAnsi="宋体" w:cs="Times New Roman"/>
                <w:sz w:val="24"/>
                <w:szCs w:val="24"/>
              </w:rPr>
              <w:t>成员分工，工作分解。客户需求调研由王炳达负责；PPT、产品规格由周艺</w:t>
            </w:r>
            <w:proofErr w:type="gramStart"/>
            <w:r w:rsidRPr="00BD52DB">
              <w:rPr>
                <w:rFonts w:ascii="宋体" w:eastAsia="宋体" w:hAnsi="宋体" w:cs="Times New Roman"/>
                <w:sz w:val="24"/>
                <w:szCs w:val="24"/>
              </w:rPr>
              <w:t>梵</w:t>
            </w:r>
            <w:proofErr w:type="gramEnd"/>
            <w:r w:rsidRPr="00BD52DB">
              <w:rPr>
                <w:rFonts w:ascii="宋体" w:eastAsia="宋体" w:hAnsi="宋体" w:cs="Times New Roman"/>
                <w:sz w:val="24"/>
                <w:szCs w:val="24"/>
              </w:rPr>
              <w:t>、郭法负责；产品规划由刘洋负责；小组会议记录和任务完成小结有王宗辉负责。</w:t>
            </w:r>
            <w:r w:rsidRPr="00BD52DB">
              <w:rPr>
                <w:rFonts w:ascii="Calibri" w:eastAsia="宋体" w:hAnsi="Calibri" w:cs="Times New Roman"/>
                <w:szCs w:val="24"/>
              </w:rPr>
              <w:t xml:space="preserve"> </w:t>
            </w:r>
          </w:p>
          <w:p w14:paraId="01064DAC" w14:textId="77777777" w:rsidR="00BD52DB" w:rsidRPr="00BD52DB" w:rsidRDefault="00BD52DB" w:rsidP="00BD52DB">
            <w:pPr>
              <w:tabs>
                <w:tab w:val="left" w:pos="312"/>
              </w:tabs>
              <w:spacing w:line="300" w:lineRule="auto"/>
              <w:rPr>
                <w:rFonts w:ascii="Times New Roman" w:eastAsia="宋体" w:hAnsi="Times New Roman" w:cs="Times New Roman"/>
                <w:sz w:val="24"/>
                <w:szCs w:val="24"/>
              </w:rPr>
            </w:pPr>
            <w:r w:rsidRPr="00BD52DB">
              <w:rPr>
                <w:rFonts w:ascii="Times New Roman" w:eastAsia="宋体" w:hAnsi="Times New Roman" w:cs="Times New Roman" w:hint="eastAsia"/>
                <w:sz w:val="24"/>
                <w:szCs w:val="24"/>
              </w:rPr>
              <w:t>3</w:t>
            </w:r>
            <w:r w:rsidRPr="00BD52DB">
              <w:rPr>
                <w:rFonts w:ascii="Times New Roman" w:eastAsia="宋体" w:hAnsi="Times New Roman" w:cs="Times New Roman" w:hint="eastAsia"/>
                <w:sz w:val="24"/>
                <w:szCs w:val="24"/>
              </w:rPr>
              <w:t>．</w:t>
            </w:r>
            <w:r w:rsidRPr="00BD52DB">
              <w:rPr>
                <w:rFonts w:ascii="Times New Roman" w:eastAsia="宋体" w:hAnsi="Times New Roman" w:cs="Times New Roman"/>
                <w:sz w:val="24"/>
                <w:szCs w:val="24"/>
              </w:rPr>
              <w:t>各成员的相关问题和解决方案。讨论职责的细分和需要进行的问卷调查等事宜，都一一解决。</w:t>
            </w:r>
          </w:p>
          <w:p w14:paraId="69DE5D4E" w14:textId="77777777" w:rsidR="00BD52DB" w:rsidRPr="00BD52DB" w:rsidRDefault="00BD52DB" w:rsidP="00BD52DB">
            <w:pPr>
              <w:tabs>
                <w:tab w:val="left" w:pos="312"/>
              </w:tabs>
              <w:spacing w:line="300" w:lineRule="auto"/>
              <w:rPr>
                <w:rFonts w:ascii="Times New Roman" w:eastAsia="宋体" w:hAnsi="Times New Roman" w:cs="Times New Roman"/>
                <w:sz w:val="24"/>
                <w:szCs w:val="24"/>
              </w:rPr>
            </w:pPr>
            <w:r w:rsidRPr="00BD52DB">
              <w:rPr>
                <w:rFonts w:ascii="Times New Roman" w:eastAsia="宋体" w:hAnsi="Times New Roman" w:cs="Times New Roman" w:hint="eastAsia"/>
                <w:sz w:val="24"/>
                <w:szCs w:val="24"/>
              </w:rPr>
              <w:t>4</w:t>
            </w:r>
            <w:r w:rsidRPr="00BD52DB">
              <w:rPr>
                <w:rFonts w:ascii="Times New Roman" w:eastAsia="宋体" w:hAnsi="Times New Roman" w:cs="Times New Roman" w:hint="eastAsia"/>
                <w:sz w:val="24"/>
                <w:szCs w:val="24"/>
              </w:rPr>
              <w:t>．</w:t>
            </w:r>
            <w:proofErr w:type="gramStart"/>
            <w:r w:rsidRPr="00BD52DB">
              <w:rPr>
                <w:rFonts w:ascii="Times New Roman" w:eastAsia="宋体" w:hAnsi="Times New Roman" w:cs="Times New Roman"/>
                <w:sz w:val="24"/>
                <w:szCs w:val="24"/>
              </w:rPr>
              <w:t>甘特图</w:t>
            </w:r>
            <w:proofErr w:type="gramEnd"/>
            <w:r w:rsidRPr="00BD52DB">
              <w:rPr>
                <w:rFonts w:ascii="Times New Roman" w:eastAsia="宋体" w:hAnsi="Times New Roman" w:cs="Times New Roman" w:hint="eastAsia"/>
                <w:sz w:val="24"/>
                <w:szCs w:val="24"/>
              </w:rPr>
              <w:t>和</w:t>
            </w:r>
            <w:r w:rsidRPr="00BD52DB">
              <w:rPr>
                <w:rFonts w:ascii="Times New Roman" w:eastAsia="宋体" w:hAnsi="Times New Roman" w:cs="Times New Roman"/>
                <w:sz w:val="24"/>
                <w:szCs w:val="24"/>
              </w:rPr>
              <w:t>日历的相关问题。规划将来任务并由王炳达做处理制作和完善。</w:t>
            </w:r>
          </w:p>
          <w:p w14:paraId="12AE5E6B" w14:textId="77777777" w:rsidR="00BD52DB" w:rsidRPr="00BD52DB" w:rsidRDefault="00BD52DB" w:rsidP="00BD52DB">
            <w:pPr>
              <w:spacing w:line="300" w:lineRule="auto"/>
              <w:rPr>
                <w:rFonts w:ascii="Times New Roman" w:eastAsia="宋体" w:hAnsi="Times New Roman" w:cs="Times New Roman"/>
                <w:sz w:val="24"/>
                <w:szCs w:val="24"/>
              </w:rPr>
            </w:pPr>
            <w:r w:rsidRPr="00BD52DB">
              <w:rPr>
                <w:rFonts w:ascii="Times New Roman" w:eastAsia="宋体" w:hAnsi="Times New Roman" w:cs="Times New Roman" w:hint="eastAsia"/>
                <w:sz w:val="24"/>
                <w:szCs w:val="24"/>
              </w:rPr>
              <w:t>5</w:t>
            </w:r>
            <w:r w:rsidRPr="00BD52DB">
              <w:rPr>
                <w:rFonts w:ascii="Times New Roman" w:eastAsia="宋体" w:hAnsi="Times New Roman" w:cs="Times New Roman" w:hint="eastAsia"/>
                <w:sz w:val="24"/>
                <w:szCs w:val="24"/>
              </w:rPr>
              <w:t>．</w:t>
            </w:r>
            <w:r w:rsidRPr="00BD52DB">
              <w:rPr>
                <w:rFonts w:ascii="Times New Roman" w:eastAsia="宋体" w:hAnsi="Times New Roman" w:cs="Times New Roman"/>
                <w:sz w:val="24"/>
                <w:szCs w:val="24"/>
              </w:rPr>
              <w:t>小车规格应按照客户调查表明确目标、需求和指标</w:t>
            </w:r>
            <w:r w:rsidRPr="00BD52DB">
              <w:rPr>
                <w:rFonts w:ascii="Times New Roman" w:eastAsia="宋体" w:hAnsi="Times New Roman" w:cs="Times New Roman" w:hint="eastAsia"/>
                <w:sz w:val="24"/>
                <w:szCs w:val="24"/>
              </w:rPr>
              <w:t>。</w:t>
            </w:r>
          </w:p>
        </w:tc>
      </w:tr>
      <w:tr w:rsidR="00BD52DB" w:rsidRPr="00BD52DB" w14:paraId="03FE0D33" w14:textId="77777777" w:rsidTr="0023725A">
        <w:trPr>
          <w:cantSplit/>
          <w:trHeight w:val="1689"/>
        </w:trPr>
        <w:tc>
          <w:tcPr>
            <w:tcW w:w="1422" w:type="dxa"/>
            <w:vAlign w:val="center"/>
          </w:tcPr>
          <w:p w14:paraId="42A8EC05" w14:textId="77777777" w:rsidR="00BD52DB" w:rsidRPr="00BD52DB" w:rsidRDefault="00BD52DB" w:rsidP="00BD52DB">
            <w:pPr>
              <w:spacing w:line="300" w:lineRule="auto"/>
              <w:jc w:val="center"/>
              <w:rPr>
                <w:rFonts w:ascii="Times New Roman" w:eastAsia="宋体" w:hAnsi="Times New Roman" w:cs="Times New Roman"/>
                <w:b/>
                <w:sz w:val="24"/>
                <w:szCs w:val="24"/>
              </w:rPr>
            </w:pPr>
            <w:r w:rsidRPr="00BD52DB">
              <w:rPr>
                <w:rFonts w:ascii="Times New Roman" w:eastAsia="宋体" w:hAnsi="Times New Roman" w:cs="Times New Roman"/>
                <w:b/>
                <w:sz w:val="24"/>
                <w:szCs w:val="24"/>
              </w:rPr>
              <w:t>下一步工作计划</w:t>
            </w:r>
          </w:p>
        </w:tc>
        <w:tc>
          <w:tcPr>
            <w:tcW w:w="7154" w:type="dxa"/>
            <w:gridSpan w:val="4"/>
          </w:tcPr>
          <w:p w14:paraId="65734B2A" w14:textId="77777777" w:rsidR="00BD52DB" w:rsidRPr="00BD52DB" w:rsidRDefault="00BD52DB" w:rsidP="00BD52DB">
            <w:pPr>
              <w:spacing w:line="300" w:lineRule="auto"/>
              <w:rPr>
                <w:rFonts w:ascii="Times New Roman" w:eastAsia="宋体" w:hAnsi="Times New Roman" w:cs="Times New Roman"/>
                <w:sz w:val="24"/>
                <w:szCs w:val="24"/>
              </w:rPr>
            </w:pPr>
            <w:r w:rsidRPr="00BD52DB">
              <w:rPr>
                <w:rFonts w:ascii="Times New Roman" w:eastAsia="宋体" w:hAnsi="Times New Roman" w:cs="Times New Roman" w:hint="eastAsia"/>
                <w:sz w:val="24"/>
                <w:szCs w:val="24"/>
              </w:rPr>
              <w:t>1</w:t>
            </w:r>
            <w:r w:rsidRPr="00BD52DB">
              <w:rPr>
                <w:rFonts w:ascii="Times New Roman" w:eastAsia="宋体" w:hAnsi="Times New Roman" w:cs="Times New Roman" w:hint="eastAsia"/>
                <w:sz w:val="24"/>
                <w:szCs w:val="24"/>
              </w:rPr>
              <w:t>．</w:t>
            </w:r>
            <w:r w:rsidRPr="00BD52DB">
              <w:rPr>
                <w:rFonts w:ascii="Times New Roman" w:eastAsia="宋体" w:hAnsi="Times New Roman" w:cs="Times New Roman"/>
                <w:sz w:val="24"/>
                <w:szCs w:val="24"/>
              </w:rPr>
              <w:t>在各成员完成任务后进行各成员工作的整合与细节讨论</w:t>
            </w:r>
            <w:r w:rsidRPr="00BD52DB">
              <w:rPr>
                <w:rFonts w:ascii="Times New Roman" w:eastAsia="宋体" w:hAnsi="Times New Roman" w:cs="Times New Roman" w:hint="eastAsia"/>
                <w:sz w:val="24"/>
                <w:szCs w:val="24"/>
              </w:rPr>
              <w:t>。</w:t>
            </w:r>
          </w:p>
          <w:p w14:paraId="131771D0" w14:textId="77777777" w:rsidR="00BD52DB" w:rsidRPr="00BD52DB" w:rsidRDefault="00BD52DB" w:rsidP="00BD52DB">
            <w:pPr>
              <w:spacing w:line="300" w:lineRule="auto"/>
              <w:rPr>
                <w:rFonts w:ascii="Times New Roman" w:eastAsia="宋体" w:hAnsi="Times New Roman" w:cs="Times New Roman"/>
                <w:sz w:val="24"/>
                <w:szCs w:val="24"/>
              </w:rPr>
            </w:pPr>
            <w:r w:rsidRPr="00BD52DB">
              <w:rPr>
                <w:rFonts w:ascii="Times New Roman" w:eastAsia="宋体" w:hAnsi="Times New Roman" w:cs="Times New Roman" w:hint="eastAsia"/>
                <w:sz w:val="24"/>
                <w:szCs w:val="24"/>
              </w:rPr>
              <w:t>2</w:t>
            </w:r>
            <w:r w:rsidRPr="00BD52DB">
              <w:rPr>
                <w:rFonts w:ascii="Times New Roman" w:eastAsia="宋体" w:hAnsi="Times New Roman" w:cs="Times New Roman" w:hint="eastAsia"/>
                <w:sz w:val="24"/>
                <w:szCs w:val="24"/>
              </w:rPr>
              <w:t>．</w:t>
            </w:r>
            <w:r w:rsidRPr="00BD52DB">
              <w:rPr>
                <w:rFonts w:ascii="Times New Roman" w:eastAsia="宋体" w:hAnsi="Times New Roman" w:cs="Times New Roman"/>
                <w:sz w:val="24"/>
                <w:szCs w:val="24"/>
              </w:rPr>
              <w:t>讨论课程报告与</w:t>
            </w:r>
            <w:r w:rsidRPr="00BD52DB">
              <w:rPr>
                <w:rFonts w:ascii="Times New Roman" w:eastAsia="宋体" w:hAnsi="Times New Roman" w:cs="Times New Roman"/>
                <w:sz w:val="24"/>
                <w:szCs w:val="24"/>
              </w:rPr>
              <w:t>PPT</w:t>
            </w:r>
            <w:r w:rsidRPr="00BD52DB">
              <w:rPr>
                <w:rFonts w:ascii="Times New Roman" w:eastAsia="宋体" w:hAnsi="Times New Roman" w:cs="Times New Roman"/>
                <w:sz w:val="24"/>
                <w:szCs w:val="24"/>
              </w:rPr>
              <w:t>制作，在制作完成后统一讨论</w:t>
            </w:r>
            <w:r w:rsidRPr="00BD52DB">
              <w:rPr>
                <w:rFonts w:ascii="Times New Roman" w:eastAsia="宋体" w:hAnsi="Times New Roman" w:cs="Times New Roman" w:hint="eastAsia"/>
                <w:sz w:val="24"/>
                <w:szCs w:val="24"/>
              </w:rPr>
              <w:t>。</w:t>
            </w:r>
          </w:p>
          <w:p w14:paraId="0575ED17" w14:textId="77777777" w:rsidR="00BD52DB" w:rsidRPr="00BD52DB" w:rsidRDefault="00BD52DB" w:rsidP="00BD52DB">
            <w:pPr>
              <w:spacing w:line="300" w:lineRule="auto"/>
              <w:rPr>
                <w:rFonts w:ascii="Times New Roman" w:eastAsia="宋体" w:hAnsi="Times New Roman" w:cs="Times New Roman"/>
                <w:sz w:val="24"/>
                <w:szCs w:val="24"/>
              </w:rPr>
            </w:pPr>
            <w:r w:rsidRPr="00BD52DB">
              <w:rPr>
                <w:rFonts w:ascii="Times New Roman" w:eastAsia="宋体" w:hAnsi="Times New Roman" w:cs="Times New Roman" w:hint="eastAsia"/>
                <w:sz w:val="24"/>
                <w:szCs w:val="24"/>
              </w:rPr>
              <w:t>3</w:t>
            </w:r>
            <w:r w:rsidRPr="00BD52DB">
              <w:rPr>
                <w:rFonts w:ascii="Times New Roman" w:eastAsia="宋体" w:hAnsi="Times New Roman" w:cs="Times New Roman" w:hint="eastAsia"/>
                <w:sz w:val="24"/>
                <w:szCs w:val="24"/>
              </w:rPr>
              <w:t>．</w:t>
            </w:r>
            <w:r w:rsidRPr="00BD52DB">
              <w:rPr>
                <w:rFonts w:ascii="Times New Roman" w:eastAsia="宋体" w:hAnsi="Times New Roman" w:cs="Times New Roman"/>
                <w:sz w:val="24"/>
                <w:szCs w:val="24"/>
              </w:rPr>
              <w:t>在课程报告和</w:t>
            </w:r>
            <w:r w:rsidRPr="00BD52DB">
              <w:rPr>
                <w:rFonts w:ascii="Times New Roman" w:eastAsia="宋体" w:hAnsi="Times New Roman" w:cs="Times New Roman"/>
                <w:sz w:val="24"/>
                <w:szCs w:val="24"/>
              </w:rPr>
              <w:t>PPT</w:t>
            </w:r>
            <w:r w:rsidRPr="00BD52DB">
              <w:rPr>
                <w:rFonts w:ascii="Times New Roman" w:eastAsia="宋体" w:hAnsi="Times New Roman" w:cs="Times New Roman"/>
                <w:sz w:val="24"/>
                <w:szCs w:val="24"/>
              </w:rPr>
              <w:t>完成后进一步讨论派送小车的构造与硬件</w:t>
            </w:r>
            <w:r w:rsidRPr="00BD52DB">
              <w:rPr>
                <w:rFonts w:ascii="Times New Roman" w:eastAsia="宋体" w:hAnsi="Times New Roman" w:cs="Times New Roman" w:hint="eastAsia"/>
                <w:sz w:val="24"/>
                <w:szCs w:val="24"/>
              </w:rPr>
              <w:t>。</w:t>
            </w:r>
          </w:p>
          <w:p w14:paraId="18154B7F" w14:textId="77777777" w:rsidR="00BD52DB" w:rsidRPr="00BD52DB" w:rsidRDefault="00BD52DB" w:rsidP="00BD52DB">
            <w:pPr>
              <w:spacing w:line="300" w:lineRule="auto"/>
              <w:rPr>
                <w:rFonts w:ascii="Times New Roman" w:eastAsia="宋体" w:hAnsi="Times New Roman" w:cs="Times New Roman"/>
                <w:sz w:val="24"/>
                <w:szCs w:val="24"/>
              </w:rPr>
            </w:pPr>
            <w:r w:rsidRPr="00BD52DB">
              <w:rPr>
                <w:rFonts w:ascii="Times New Roman" w:eastAsia="宋体" w:hAnsi="Times New Roman" w:cs="Times New Roman" w:hint="eastAsia"/>
                <w:sz w:val="24"/>
                <w:szCs w:val="24"/>
              </w:rPr>
              <w:t>4</w:t>
            </w:r>
            <w:r w:rsidRPr="00BD52DB">
              <w:rPr>
                <w:rFonts w:ascii="Times New Roman" w:eastAsia="宋体" w:hAnsi="Times New Roman" w:cs="Times New Roman" w:hint="eastAsia"/>
                <w:sz w:val="24"/>
                <w:szCs w:val="24"/>
              </w:rPr>
              <w:t>．</w:t>
            </w:r>
            <w:r w:rsidRPr="00BD52DB">
              <w:rPr>
                <w:rFonts w:ascii="Times New Roman" w:eastAsia="宋体" w:hAnsi="Times New Roman" w:cs="Times New Roman"/>
                <w:sz w:val="24"/>
                <w:szCs w:val="24"/>
              </w:rPr>
              <w:t>报告完成后，进行建模软件的使用训练与组员间互传文件的统一。</w:t>
            </w:r>
            <w:r w:rsidRPr="00BD52DB">
              <w:rPr>
                <w:rFonts w:ascii="Times New Roman" w:eastAsia="宋体" w:hAnsi="Times New Roman" w:cs="Times New Roman"/>
                <w:sz w:val="24"/>
                <w:szCs w:val="24"/>
              </w:rPr>
              <w:t xml:space="preserve"> </w:t>
            </w:r>
          </w:p>
        </w:tc>
      </w:tr>
      <w:tr w:rsidR="00BD52DB" w:rsidRPr="00BD52DB" w14:paraId="73427AF3" w14:textId="77777777" w:rsidTr="0023725A">
        <w:trPr>
          <w:cantSplit/>
          <w:trHeight w:val="2204"/>
        </w:trPr>
        <w:tc>
          <w:tcPr>
            <w:tcW w:w="1422" w:type="dxa"/>
            <w:vAlign w:val="center"/>
          </w:tcPr>
          <w:p w14:paraId="444D0AA2" w14:textId="77777777" w:rsidR="00BD52DB" w:rsidRPr="00BD52DB" w:rsidRDefault="00BD52DB" w:rsidP="00BD52DB">
            <w:pPr>
              <w:spacing w:line="300" w:lineRule="auto"/>
              <w:jc w:val="center"/>
              <w:rPr>
                <w:rFonts w:ascii="Times New Roman" w:eastAsia="宋体" w:hAnsi="Times New Roman" w:cs="Times New Roman"/>
                <w:b/>
                <w:sz w:val="24"/>
                <w:szCs w:val="24"/>
              </w:rPr>
            </w:pPr>
            <w:r w:rsidRPr="00BD52DB">
              <w:rPr>
                <w:rFonts w:ascii="Times New Roman" w:eastAsia="宋体" w:hAnsi="Times New Roman" w:cs="Times New Roman"/>
                <w:b/>
                <w:sz w:val="24"/>
                <w:szCs w:val="24"/>
              </w:rPr>
              <w:t>附件材料清单</w:t>
            </w:r>
          </w:p>
        </w:tc>
        <w:tc>
          <w:tcPr>
            <w:tcW w:w="7154" w:type="dxa"/>
            <w:gridSpan w:val="4"/>
          </w:tcPr>
          <w:p w14:paraId="5A9DD007" w14:textId="77777777" w:rsidR="00BD52DB" w:rsidRPr="00BD52DB" w:rsidRDefault="00BD52DB" w:rsidP="00BD52DB">
            <w:pPr>
              <w:spacing w:line="300" w:lineRule="auto"/>
              <w:rPr>
                <w:rFonts w:ascii="Times New Roman" w:eastAsia="宋体" w:hAnsi="Times New Roman" w:cs="Times New Roman"/>
                <w:sz w:val="24"/>
                <w:szCs w:val="24"/>
              </w:rPr>
            </w:pPr>
            <w:r w:rsidRPr="00BD52DB">
              <w:rPr>
                <w:rFonts w:ascii="Times New Roman" w:eastAsia="宋体" w:hAnsi="Times New Roman" w:cs="Times New Roman"/>
                <w:sz w:val="24"/>
                <w:szCs w:val="24"/>
              </w:rPr>
              <w:t>无</w:t>
            </w:r>
          </w:p>
        </w:tc>
      </w:tr>
    </w:tbl>
    <w:p w14:paraId="3533475C" w14:textId="0DC41974" w:rsidR="00DA6A7E" w:rsidRPr="00BD52DB" w:rsidRDefault="00BD52DB" w:rsidP="00BD52DB">
      <w:pPr>
        <w:widowControl/>
        <w:spacing w:line="300" w:lineRule="auto"/>
        <w:jc w:val="left"/>
        <w:rPr>
          <w:rFonts w:ascii="Times New Roman" w:eastAsia="宋体" w:hAnsi="Times New Roman" w:cs="Times New Roman"/>
          <w:sz w:val="24"/>
          <w:szCs w:val="24"/>
        </w:rPr>
      </w:pPr>
      <w:bookmarkStart w:id="17" w:name="_Hlk86835341"/>
      <w:r w:rsidRPr="00BD52DB">
        <w:rPr>
          <w:rFonts w:ascii="Times New Roman" w:eastAsia="宋体" w:hAnsi="Times New Roman" w:cs="Times New Roman"/>
          <w:b/>
          <w:bCs/>
          <w:sz w:val="24"/>
          <w:szCs w:val="24"/>
        </w:rPr>
        <w:t>参会成员：</w:t>
      </w:r>
      <w:r w:rsidRPr="00BD52DB">
        <w:rPr>
          <w:rFonts w:ascii="Times New Roman" w:eastAsia="宋体" w:hAnsi="Times New Roman" w:cs="Times New Roman"/>
          <w:sz w:val="24"/>
          <w:szCs w:val="24"/>
        </w:rPr>
        <w:t>王炳达</w:t>
      </w:r>
      <w:r w:rsidRPr="00BD52DB">
        <w:rPr>
          <w:rFonts w:ascii="Times New Roman" w:eastAsia="宋体" w:hAnsi="Times New Roman" w:cs="Times New Roman"/>
          <w:sz w:val="24"/>
          <w:szCs w:val="24"/>
        </w:rPr>
        <w:t xml:space="preserve"> </w:t>
      </w:r>
      <w:r w:rsidRPr="00BD52DB">
        <w:rPr>
          <w:rFonts w:ascii="Times New Roman" w:eastAsia="宋体" w:hAnsi="Times New Roman" w:cs="Times New Roman"/>
          <w:sz w:val="24"/>
          <w:szCs w:val="24"/>
        </w:rPr>
        <w:t>刘洋</w:t>
      </w:r>
      <w:r w:rsidRPr="00BD52DB">
        <w:rPr>
          <w:rFonts w:ascii="Times New Roman" w:eastAsia="宋体" w:hAnsi="Times New Roman" w:cs="Times New Roman"/>
          <w:sz w:val="24"/>
          <w:szCs w:val="24"/>
        </w:rPr>
        <w:t xml:space="preserve">  </w:t>
      </w:r>
      <w:r w:rsidRPr="00BD52DB">
        <w:rPr>
          <w:rFonts w:ascii="Times New Roman" w:eastAsia="宋体" w:hAnsi="Times New Roman" w:cs="Times New Roman"/>
          <w:sz w:val="24"/>
          <w:szCs w:val="24"/>
        </w:rPr>
        <w:t>郭法</w:t>
      </w:r>
      <w:r w:rsidRPr="00BD52DB">
        <w:rPr>
          <w:rFonts w:ascii="Times New Roman" w:eastAsia="宋体" w:hAnsi="Times New Roman" w:cs="Times New Roman"/>
          <w:sz w:val="24"/>
          <w:szCs w:val="24"/>
        </w:rPr>
        <w:t xml:space="preserve">  </w:t>
      </w:r>
      <w:r w:rsidRPr="00BD52DB">
        <w:rPr>
          <w:rFonts w:ascii="Times New Roman" w:eastAsia="宋体" w:hAnsi="Times New Roman" w:cs="Times New Roman"/>
          <w:sz w:val="24"/>
          <w:szCs w:val="24"/>
        </w:rPr>
        <w:t>王宗辉</w:t>
      </w:r>
      <w:r w:rsidRPr="00BD52DB">
        <w:rPr>
          <w:rFonts w:ascii="Times New Roman" w:eastAsia="宋体" w:hAnsi="Times New Roman" w:cs="Times New Roman"/>
          <w:sz w:val="24"/>
          <w:szCs w:val="24"/>
        </w:rPr>
        <w:t xml:space="preserve">  </w:t>
      </w:r>
      <w:r w:rsidRPr="00BD52DB">
        <w:rPr>
          <w:rFonts w:ascii="Times New Roman" w:eastAsia="宋体" w:hAnsi="Times New Roman" w:cs="Times New Roman"/>
          <w:sz w:val="24"/>
          <w:szCs w:val="24"/>
        </w:rPr>
        <w:t>周艺</w:t>
      </w:r>
      <w:proofErr w:type="gramStart"/>
      <w:r w:rsidRPr="00BD52DB">
        <w:rPr>
          <w:rFonts w:ascii="Times New Roman" w:eastAsia="宋体" w:hAnsi="Times New Roman" w:cs="Times New Roman"/>
          <w:sz w:val="24"/>
          <w:szCs w:val="24"/>
        </w:rPr>
        <w:t>梵</w:t>
      </w:r>
      <w:bookmarkEnd w:id="17"/>
      <w:proofErr w:type="gramEnd"/>
    </w:p>
    <w:sectPr w:rsidR="00DA6A7E" w:rsidRPr="00BD52DB">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A6C88" w14:textId="77777777" w:rsidR="009C4A76" w:rsidRDefault="009C4A76" w:rsidP="00BD52DB">
      <w:r>
        <w:separator/>
      </w:r>
    </w:p>
  </w:endnote>
  <w:endnote w:type="continuationSeparator" w:id="0">
    <w:p w14:paraId="775210C1" w14:textId="77777777" w:rsidR="009C4A76" w:rsidRDefault="009C4A76" w:rsidP="00BD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006436"/>
      <w:docPartObj>
        <w:docPartGallery w:val="Page Numbers (Bottom of Page)"/>
        <w:docPartUnique/>
      </w:docPartObj>
    </w:sdtPr>
    <w:sdtEndPr/>
    <w:sdtContent>
      <w:p w14:paraId="4DD5CCD7" w14:textId="54E85F11" w:rsidR="00853BD8" w:rsidRDefault="00853BD8">
        <w:pPr>
          <w:pStyle w:val="a5"/>
          <w:jc w:val="right"/>
        </w:pPr>
        <w:r>
          <w:fldChar w:fldCharType="begin"/>
        </w:r>
        <w:r>
          <w:instrText>PAGE   \* MERGEFORMAT</w:instrText>
        </w:r>
        <w:r>
          <w:fldChar w:fldCharType="separate"/>
        </w:r>
        <w:r>
          <w:rPr>
            <w:lang w:val="zh-CN"/>
          </w:rPr>
          <w:t>2</w:t>
        </w:r>
        <w:r>
          <w:fldChar w:fldCharType="end"/>
        </w:r>
      </w:p>
    </w:sdtContent>
  </w:sdt>
  <w:p w14:paraId="7D146379" w14:textId="77777777" w:rsidR="00853BD8" w:rsidRDefault="00853B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AF1CE" w14:textId="77777777" w:rsidR="009C4A76" w:rsidRDefault="009C4A76" w:rsidP="00BD52DB">
      <w:r>
        <w:separator/>
      </w:r>
    </w:p>
  </w:footnote>
  <w:footnote w:type="continuationSeparator" w:id="0">
    <w:p w14:paraId="64DBF1B7" w14:textId="77777777" w:rsidR="009C4A76" w:rsidRDefault="009C4A76" w:rsidP="00BD5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B7"/>
    <w:rsid w:val="00457DB7"/>
    <w:rsid w:val="007A5C64"/>
    <w:rsid w:val="00853BD8"/>
    <w:rsid w:val="009C4A76"/>
    <w:rsid w:val="00BD52DB"/>
    <w:rsid w:val="00D52418"/>
    <w:rsid w:val="00DA6A7E"/>
    <w:rsid w:val="00E73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E7A3B"/>
  <w15:chartTrackingRefBased/>
  <w15:docId w15:val="{FA0BE1FC-3479-41B8-ADD9-27F4A592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2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52DB"/>
    <w:rPr>
      <w:sz w:val="18"/>
      <w:szCs w:val="18"/>
    </w:rPr>
  </w:style>
  <w:style w:type="paragraph" w:styleId="a5">
    <w:name w:val="footer"/>
    <w:basedOn w:val="a"/>
    <w:link w:val="a6"/>
    <w:uiPriority w:val="99"/>
    <w:unhideWhenUsed/>
    <w:rsid w:val="00BD52DB"/>
    <w:pPr>
      <w:tabs>
        <w:tab w:val="center" w:pos="4153"/>
        <w:tab w:val="right" w:pos="8306"/>
      </w:tabs>
      <w:snapToGrid w:val="0"/>
      <w:jc w:val="left"/>
    </w:pPr>
    <w:rPr>
      <w:sz w:val="18"/>
      <w:szCs w:val="18"/>
    </w:rPr>
  </w:style>
  <w:style w:type="character" w:customStyle="1" w:styleId="a6">
    <w:name w:val="页脚 字符"/>
    <w:basedOn w:val="a0"/>
    <w:link w:val="a5"/>
    <w:uiPriority w:val="99"/>
    <w:rsid w:val="00BD52DB"/>
    <w:rPr>
      <w:sz w:val="18"/>
      <w:szCs w:val="18"/>
    </w:rPr>
  </w:style>
  <w:style w:type="table" w:styleId="a7">
    <w:name w:val="Table Grid"/>
    <w:basedOn w:val="a1"/>
    <w:uiPriority w:val="39"/>
    <w:qFormat/>
    <w:rsid w:val="00BD52D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1BB588A-F393-4183-9F98-F34566196284}" type="doc">
      <dgm:prSet loTypeId="urn:microsoft.com/office/officeart/2005/8/layout/hierarchy2#1" loCatId="hierarchy" qsTypeId="urn:microsoft.com/office/officeart/2005/8/quickstyle/simple1#1" qsCatId="simple" csTypeId="urn:microsoft.com/office/officeart/2005/8/colors/accent1_2#1" csCatId="accent1" phldr="1"/>
      <dgm:spPr/>
      <dgm:t>
        <a:bodyPr/>
        <a:lstStyle/>
        <a:p>
          <a:endParaRPr lang="zh-CN" altLang="en-US"/>
        </a:p>
      </dgm:t>
    </dgm:pt>
    <dgm:pt modelId="{5DAD6B62-6D1E-4991-B32B-DF238F494AD5}">
      <dgm:prSet phldrT="[文本]"/>
      <dgm:spPr>
        <a:xfrm>
          <a:off x="1118341" y="1553798"/>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zh-CN" altLang="en-US">
              <a:solidFill>
                <a:sysClr val="window" lastClr="FFFFFF"/>
              </a:solidFill>
              <a:latin typeface="Calibri"/>
              <a:ea typeface="宋体" panose="02010600030101010101" pitchFamily="2" charset="-122"/>
              <a:cs typeface="+mn-cs"/>
            </a:rPr>
            <a:t>假设和约束</a:t>
          </a:r>
        </a:p>
      </dgm:t>
    </dgm:pt>
    <dgm:pt modelId="{2840519B-AA60-4701-81FE-2A682059DEEE}" type="parTrans" cxnId="{73AAFDB8-42BF-4D3B-8D6E-DDACCBC7DFC4}">
      <dgm:prSet/>
      <dgm:spPr/>
      <dgm:t>
        <a:bodyPr/>
        <a:lstStyle/>
        <a:p>
          <a:pPr algn="ctr"/>
          <a:endParaRPr lang="zh-CN" altLang="en-US"/>
        </a:p>
      </dgm:t>
    </dgm:pt>
    <dgm:pt modelId="{F16EE422-A6C9-4954-B28E-D54DFBE32C29}" type="sibTrans" cxnId="{73AAFDB8-42BF-4D3B-8D6E-DDACCBC7DFC4}">
      <dgm:prSet/>
      <dgm:spPr/>
      <dgm:t>
        <a:bodyPr/>
        <a:lstStyle/>
        <a:p>
          <a:pPr algn="ctr"/>
          <a:endParaRPr lang="zh-CN" altLang="en-US"/>
        </a:p>
      </dgm:t>
    </dgm:pt>
    <dgm:pt modelId="{02447124-2107-46E9-A81C-9DDF7985312C}">
      <dgm:prSet phldrT="[文本]"/>
      <dgm:spPr>
        <a:xfrm>
          <a:off x="2278515" y="694299"/>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zh-CN" altLang="en-US">
              <a:solidFill>
                <a:sysClr val="window" lastClr="FFFFFF"/>
              </a:solidFill>
              <a:latin typeface="Calibri"/>
              <a:ea typeface="宋体" panose="02010600030101010101" pitchFamily="2" charset="-122"/>
              <a:cs typeface="+mn-cs"/>
            </a:rPr>
            <a:t>假设</a:t>
          </a:r>
        </a:p>
      </dgm:t>
    </dgm:pt>
    <dgm:pt modelId="{75171A9E-C917-4752-9E09-A11E72AB3922}" type="parTrans" cxnId="{485DED03-3EEA-4C2E-988C-ED1DF5843AD0}">
      <dgm:prSet/>
      <dgm:spPr>
        <a:xfrm rot="17527474">
          <a:off x="1639888" y="1315494"/>
          <a:ext cx="927817" cy="22478"/>
        </a:xfrm>
        <a:custGeom>
          <a:avLst/>
          <a:gdLst/>
          <a:ahLst/>
          <a:cxnLst/>
          <a:rect l="0" t="0" r="0" b="0"/>
          <a:pathLst>
            <a:path>
              <a:moveTo>
                <a:pt x="0" y="11239"/>
              </a:moveTo>
              <a:lnTo>
                <a:pt x="927817" y="11239"/>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pPr algn="ctr">
            <a:buNone/>
          </a:pPr>
          <a:endParaRPr lang="zh-CN" altLang="en-US">
            <a:solidFill>
              <a:sysClr val="windowText" lastClr="000000">
                <a:hueOff val="0"/>
                <a:satOff val="0"/>
                <a:lumOff val="0"/>
                <a:alphaOff val="0"/>
              </a:sysClr>
            </a:solidFill>
            <a:latin typeface="Calibri"/>
            <a:ea typeface="宋体" panose="02010600030101010101" pitchFamily="2" charset="-122"/>
            <a:cs typeface="+mn-cs"/>
          </a:endParaRPr>
        </a:p>
      </dgm:t>
    </dgm:pt>
    <dgm:pt modelId="{DA679C19-F393-4A70-8F73-67B0460D149E}" type="sibTrans" cxnId="{485DED03-3EEA-4C2E-988C-ED1DF5843AD0}">
      <dgm:prSet/>
      <dgm:spPr/>
      <dgm:t>
        <a:bodyPr/>
        <a:lstStyle/>
        <a:p>
          <a:pPr algn="ctr"/>
          <a:endParaRPr lang="zh-CN" altLang="en-US"/>
        </a:p>
      </dgm:t>
    </dgm:pt>
    <dgm:pt modelId="{C856D926-586B-4845-BC51-8CCBCCC61121}">
      <dgm:prSet phldrT="[文本]"/>
      <dgm:spPr>
        <a:xfrm>
          <a:off x="3491913" y="1025"/>
          <a:ext cx="794538" cy="44702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Font typeface="+mj-lt"/>
            <a:buNone/>
          </a:pPr>
          <a:r>
            <a:rPr lang="zh-CN" altLang="en-US">
              <a:solidFill>
                <a:sysClr val="window" lastClr="FFFFFF"/>
              </a:solidFill>
              <a:latin typeface="Calibri"/>
              <a:ea typeface="宋体" panose="02010600030101010101" pitchFamily="2" charset="-122"/>
              <a:cs typeface="+mn-cs"/>
            </a:rPr>
            <a:t>利用</a:t>
          </a:r>
          <a:r>
            <a:rPr lang="en-US">
              <a:solidFill>
                <a:sysClr val="window" lastClr="FFFFFF"/>
              </a:solidFill>
              <a:latin typeface="Times New Roman" panose="02020603050405020304" charset="0"/>
              <a:ea typeface="+mn-ea"/>
              <a:cs typeface="Times New Roman" panose="02020603050405020304" charset="0"/>
            </a:rPr>
            <a:t>Solid works</a:t>
          </a:r>
          <a:r>
            <a:rPr lang="zh-CN" altLang="en-US">
              <a:solidFill>
                <a:sysClr val="window" lastClr="FFFFFF"/>
              </a:solidFill>
              <a:latin typeface="Calibri"/>
              <a:ea typeface="宋体" panose="02010600030101010101" pitchFamily="2" charset="-122"/>
              <a:cs typeface="+mn-cs"/>
            </a:rPr>
            <a:t>进行制图，进行建模与手绘</a:t>
          </a:r>
        </a:p>
      </dgm:t>
    </dgm:pt>
    <dgm:pt modelId="{815AB776-96EA-4D06-80E7-50DB171CFB41}" type="parTrans" cxnId="{8F450E93-8C14-46E5-B7DE-8A477EECCADA}">
      <dgm:prSet/>
      <dgm:spPr>
        <a:xfrm rot="18054791">
          <a:off x="2898690" y="549521"/>
          <a:ext cx="783785" cy="22478"/>
        </a:xfrm>
        <a:custGeom>
          <a:avLst/>
          <a:gdLst/>
          <a:ahLst/>
          <a:cxnLst/>
          <a:rect l="0" t="0" r="0" b="0"/>
          <a:pathLst>
            <a:path>
              <a:moveTo>
                <a:pt x="0" y="11239"/>
              </a:moveTo>
              <a:lnTo>
                <a:pt x="783785" y="11239"/>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pPr algn="ctr">
            <a:buNone/>
          </a:pPr>
          <a:endParaRPr lang="zh-CN" altLang="en-US">
            <a:solidFill>
              <a:sysClr val="windowText" lastClr="000000">
                <a:hueOff val="0"/>
                <a:satOff val="0"/>
                <a:lumOff val="0"/>
                <a:alphaOff val="0"/>
              </a:sysClr>
            </a:solidFill>
            <a:latin typeface="Calibri"/>
            <a:ea typeface="宋体" panose="02010600030101010101" pitchFamily="2" charset="-122"/>
            <a:cs typeface="+mn-cs"/>
          </a:endParaRPr>
        </a:p>
      </dgm:t>
    </dgm:pt>
    <dgm:pt modelId="{DBBA2517-7691-4479-A7DA-28C5AB0F4291}" type="sibTrans" cxnId="{8F450E93-8C14-46E5-B7DE-8A477EECCADA}">
      <dgm:prSet/>
      <dgm:spPr/>
      <dgm:t>
        <a:bodyPr/>
        <a:lstStyle/>
        <a:p>
          <a:pPr algn="ctr"/>
          <a:endParaRPr lang="zh-CN" altLang="en-US"/>
        </a:p>
      </dgm:t>
    </dgm:pt>
    <dgm:pt modelId="{6E3AF447-DDB4-434E-9B28-1BB9E1B2B89D}">
      <dgm:prSet phldrT="[文本]"/>
      <dgm:spPr>
        <a:xfrm>
          <a:off x="3491913" y="508855"/>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Font typeface="+mj-lt"/>
            <a:buNone/>
          </a:pPr>
          <a:r>
            <a:rPr lang="zh-CN" altLang="en-US">
              <a:solidFill>
                <a:sysClr val="window" lastClr="FFFFFF"/>
              </a:solidFill>
              <a:latin typeface="Calibri"/>
              <a:ea typeface="宋体" panose="02010600030101010101" pitchFamily="2" charset="-122"/>
              <a:cs typeface="+mn-cs"/>
            </a:rPr>
            <a:t>掌握</a:t>
          </a:r>
          <a:r>
            <a:rPr lang="en-US">
              <a:solidFill>
                <a:sysClr val="window" lastClr="FFFFFF"/>
              </a:solidFill>
              <a:latin typeface="Times New Roman" panose="02020603050405020304" charset="0"/>
              <a:ea typeface="+mn-ea"/>
              <a:cs typeface="Times New Roman" panose="02020603050405020304" charset="0"/>
            </a:rPr>
            <a:t>Arduino</a:t>
          </a:r>
          <a:r>
            <a:rPr lang="zh-CN" altLang="en-US">
              <a:solidFill>
                <a:sysClr val="window" lastClr="FFFFFF"/>
              </a:solidFill>
              <a:latin typeface="Calibri"/>
              <a:ea typeface="宋体" panose="02010600030101010101" pitchFamily="2" charset="-122"/>
              <a:cs typeface="+mn-cs"/>
            </a:rPr>
            <a:t>及其编程知识</a:t>
          </a:r>
        </a:p>
      </dgm:t>
    </dgm:pt>
    <dgm:pt modelId="{7B3FB7A7-C9A2-4FAA-80F4-976F27A0F106}" type="parTrans" cxnId="{54B575CA-1735-4EEE-AAC3-715C08BFB0BD}">
      <dgm:prSet/>
      <dgm:spPr>
        <a:xfrm rot="20116304">
          <a:off x="3068927" y="793022"/>
          <a:ext cx="443311" cy="22478"/>
        </a:xfrm>
        <a:custGeom>
          <a:avLst/>
          <a:gdLst/>
          <a:ahLst/>
          <a:cxnLst/>
          <a:rect l="0" t="0" r="0" b="0"/>
          <a:pathLst>
            <a:path>
              <a:moveTo>
                <a:pt x="0" y="11239"/>
              </a:moveTo>
              <a:lnTo>
                <a:pt x="443311" y="11239"/>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pPr algn="ctr">
            <a:buNone/>
          </a:pPr>
          <a:endParaRPr lang="zh-CN" altLang="en-US">
            <a:solidFill>
              <a:sysClr val="windowText" lastClr="000000">
                <a:hueOff val="0"/>
                <a:satOff val="0"/>
                <a:lumOff val="0"/>
                <a:alphaOff val="0"/>
              </a:sysClr>
            </a:solidFill>
            <a:latin typeface="Calibri"/>
            <a:ea typeface="宋体" panose="02010600030101010101" pitchFamily="2" charset="-122"/>
            <a:cs typeface="+mn-cs"/>
          </a:endParaRPr>
        </a:p>
      </dgm:t>
    </dgm:pt>
    <dgm:pt modelId="{1D4B4F46-8E86-4C8D-92EE-EDDEB5C95434}" type="sibTrans" cxnId="{54B575CA-1735-4EEE-AAC3-715C08BFB0BD}">
      <dgm:prSet/>
      <dgm:spPr/>
      <dgm:t>
        <a:bodyPr/>
        <a:lstStyle/>
        <a:p>
          <a:pPr algn="ctr"/>
          <a:endParaRPr lang="zh-CN" altLang="en-US"/>
        </a:p>
      </dgm:t>
    </dgm:pt>
    <dgm:pt modelId="{36413B41-464B-48A2-8F0F-11E12B72AB87}">
      <dgm:prSet/>
      <dgm:spPr>
        <a:xfrm>
          <a:off x="2255539" y="2374779"/>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zh-CN" altLang="en-US">
              <a:solidFill>
                <a:sysClr val="window" lastClr="FFFFFF"/>
              </a:solidFill>
              <a:latin typeface="Calibri"/>
              <a:ea typeface="宋体" panose="02010600030101010101" pitchFamily="2" charset="-122"/>
              <a:cs typeface="+mn-cs"/>
            </a:rPr>
            <a:t>约束</a:t>
          </a:r>
        </a:p>
      </dgm:t>
    </dgm:pt>
    <dgm:pt modelId="{8C0A90F0-6034-4575-B932-ECB7B0E4B467}" type="parTrans" cxnId="{78ACCF4F-7288-4EF0-9273-2F9A39F0C7CC}">
      <dgm:prSet/>
      <dgm:spPr>
        <a:xfrm rot="4098898">
          <a:off x="1650555" y="2155734"/>
          <a:ext cx="883507" cy="22478"/>
        </a:xfrm>
        <a:custGeom>
          <a:avLst/>
          <a:gdLst/>
          <a:ahLst/>
          <a:cxnLst/>
          <a:rect l="0" t="0" r="0" b="0"/>
          <a:pathLst>
            <a:path>
              <a:moveTo>
                <a:pt x="0" y="11239"/>
              </a:moveTo>
              <a:lnTo>
                <a:pt x="883507" y="11239"/>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pPr algn="ctr">
            <a:buNone/>
          </a:pPr>
          <a:endParaRPr lang="zh-CN" altLang="en-US">
            <a:solidFill>
              <a:sysClr val="windowText" lastClr="000000">
                <a:hueOff val="0"/>
                <a:satOff val="0"/>
                <a:lumOff val="0"/>
                <a:alphaOff val="0"/>
              </a:sysClr>
            </a:solidFill>
            <a:latin typeface="Calibri"/>
            <a:ea typeface="宋体" panose="02010600030101010101" pitchFamily="2" charset="-122"/>
            <a:cs typeface="+mn-cs"/>
          </a:endParaRPr>
        </a:p>
      </dgm:t>
    </dgm:pt>
    <dgm:pt modelId="{9072DC20-1AE0-4C8E-9F66-006C94B766D3}" type="sibTrans" cxnId="{78ACCF4F-7288-4EF0-9273-2F9A39F0C7CC}">
      <dgm:prSet/>
      <dgm:spPr/>
      <dgm:t>
        <a:bodyPr/>
        <a:lstStyle/>
        <a:p>
          <a:pPr algn="ctr"/>
          <a:endParaRPr lang="zh-CN" altLang="en-US"/>
        </a:p>
      </dgm:t>
    </dgm:pt>
    <dgm:pt modelId="{49F748AE-6B09-4DF3-AEEC-B2AEB8A8044C}">
      <dgm:prSet/>
      <dgm:spPr>
        <a:xfrm>
          <a:off x="3491913" y="1907377"/>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zh-CN" altLang="en-US">
              <a:solidFill>
                <a:sysClr val="window" lastClr="FFFFFF"/>
              </a:solidFill>
              <a:latin typeface="Calibri"/>
              <a:ea typeface="宋体" panose="02010600030101010101" pitchFamily="2" charset="-122"/>
              <a:cs typeface="+mn-cs"/>
            </a:rPr>
            <a:t>能力方面</a:t>
          </a:r>
        </a:p>
      </dgm:t>
    </dgm:pt>
    <dgm:pt modelId="{395AFD72-BDC1-4E30-94AB-8EA8FD7E63FC}" type="parTrans" cxnId="{C88D9DC0-F240-40E4-982D-44069EFFED48}">
      <dgm:prSet/>
      <dgm:spPr>
        <a:xfrm rot="18739343">
          <a:off x="2963012" y="2332524"/>
          <a:ext cx="632164" cy="22478"/>
        </a:xfrm>
        <a:custGeom>
          <a:avLst/>
          <a:gdLst/>
          <a:ahLst/>
          <a:cxnLst/>
          <a:rect l="0" t="0" r="0" b="0"/>
          <a:pathLst>
            <a:path>
              <a:moveTo>
                <a:pt x="0" y="11239"/>
              </a:moveTo>
              <a:lnTo>
                <a:pt x="632164" y="11239"/>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pPr algn="ctr">
            <a:buNone/>
          </a:pPr>
          <a:endParaRPr lang="zh-CN" altLang="en-US">
            <a:solidFill>
              <a:sysClr val="windowText" lastClr="000000">
                <a:hueOff val="0"/>
                <a:satOff val="0"/>
                <a:lumOff val="0"/>
                <a:alphaOff val="0"/>
              </a:sysClr>
            </a:solidFill>
            <a:latin typeface="Calibri"/>
            <a:ea typeface="宋体" panose="02010600030101010101" pitchFamily="2" charset="-122"/>
            <a:cs typeface="+mn-cs"/>
          </a:endParaRPr>
        </a:p>
      </dgm:t>
    </dgm:pt>
    <dgm:pt modelId="{27B8ECDA-3E80-4A94-8095-5A3F0465980D}" type="sibTrans" cxnId="{C88D9DC0-F240-40E4-982D-44069EFFED48}">
      <dgm:prSet/>
      <dgm:spPr/>
      <dgm:t>
        <a:bodyPr/>
        <a:lstStyle/>
        <a:p>
          <a:pPr algn="ctr"/>
          <a:endParaRPr lang="zh-CN" altLang="en-US"/>
        </a:p>
      </dgm:t>
    </dgm:pt>
    <dgm:pt modelId="{1D4F1C91-1F6A-461D-95D0-93D2FDE6964E}">
      <dgm:prSet/>
      <dgm:spPr>
        <a:xfrm>
          <a:off x="3496834" y="979946"/>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zh-CN" altLang="en-US">
              <a:solidFill>
                <a:sysClr val="window" lastClr="FFFFFF"/>
              </a:solidFill>
              <a:latin typeface="Calibri"/>
              <a:ea typeface="宋体" panose="02010600030101010101" pitchFamily="2" charset="-122"/>
              <a:cs typeface="+mn-cs"/>
            </a:rPr>
            <a:t>掌握中控与机械零件、电机驱动模块</a:t>
          </a:r>
        </a:p>
      </dgm:t>
    </dgm:pt>
    <dgm:pt modelId="{B9013678-C413-4B7B-B34B-7A748D065D20}" type="parTrans" cxnId="{280707E8-6982-4212-ACEE-F0E50E66E06A}">
      <dgm:prSet/>
      <dgm:spPr>
        <a:xfrm rot="2101443">
          <a:off x="3044187" y="1028568"/>
          <a:ext cx="497712" cy="22478"/>
        </a:xfrm>
        <a:custGeom>
          <a:avLst/>
          <a:gdLst/>
          <a:ahLst/>
          <a:cxnLst/>
          <a:rect l="0" t="0" r="0" b="0"/>
          <a:pathLst>
            <a:path>
              <a:moveTo>
                <a:pt x="0" y="11239"/>
              </a:moveTo>
              <a:lnTo>
                <a:pt x="497712" y="11239"/>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pPr algn="ctr">
            <a:buNone/>
          </a:pPr>
          <a:endParaRPr lang="zh-CN" altLang="en-US">
            <a:solidFill>
              <a:sysClr val="windowText" lastClr="000000">
                <a:hueOff val="0"/>
                <a:satOff val="0"/>
                <a:lumOff val="0"/>
                <a:alphaOff val="0"/>
              </a:sysClr>
            </a:solidFill>
            <a:latin typeface="Calibri"/>
            <a:ea typeface="宋体" panose="02010600030101010101" pitchFamily="2" charset="-122"/>
            <a:cs typeface="+mn-cs"/>
          </a:endParaRPr>
        </a:p>
      </dgm:t>
    </dgm:pt>
    <dgm:pt modelId="{3408F14D-CB23-499B-A979-0554E5B20599}" type="sibTrans" cxnId="{280707E8-6982-4212-ACEE-F0E50E66E06A}">
      <dgm:prSet/>
      <dgm:spPr/>
      <dgm:t>
        <a:bodyPr/>
        <a:lstStyle/>
        <a:p>
          <a:pPr algn="ctr"/>
          <a:endParaRPr lang="zh-CN" altLang="en-US"/>
        </a:p>
      </dgm:t>
    </dgm:pt>
    <dgm:pt modelId="{B3B09BD1-802D-42E7-AF34-C9D7E45B14AD}">
      <dgm:prSet/>
      <dgm:spPr>
        <a:xfrm>
          <a:off x="3491913" y="1441203"/>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zh-CN" altLang="en-US">
              <a:solidFill>
                <a:sysClr val="window" lastClr="FFFFFF"/>
              </a:solidFill>
              <a:latin typeface="Calibri"/>
              <a:ea typeface="宋体" panose="02010600030101010101" pitchFamily="2" charset="-122"/>
              <a:cs typeface="+mn-cs"/>
            </a:rPr>
            <a:t>实现组装和调试</a:t>
          </a:r>
        </a:p>
      </dgm:t>
    </dgm:pt>
    <dgm:pt modelId="{C433855C-077F-4D51-A740-AC986D8B4B96}" type="parTrans" cxnId="{398BAF8D-7BA0-4EF2-8343-35CB80706027}">
      <dgm:prSet/>
      <dgm:spPr>
        <a:xfrm rot="3700236">
          <a:off x="2866318" y="1259196"/>
          <a:ext cx="848529" cy="22478"/>
        </a:xfrm>
        <a:custGeom>
          <a:avLst/>
          <a:gdLst/>
          <a:ahLst/>
          <a:cxnLst/>
          <a:rect l="0" t="0" r="0" b="0"/>
          <a:pathLst>
            <a:path>
              <a:moveTo>
                <a:pt x="0" y="11239"/>
              </a:moveTo>
              <a:lnTo>
                <a:pt x="848529" y="11239"/>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pPr algn="ctr">
            <a:buNone/>
          </a:pPr>
          <a:endParaRPr lang="zh-CN" altLang="en-US">
            <a:solidFill>
              <a:sysClr val="windowText" lastClr="000000">
                <a:hueOff val="0"/>
                <a:satOff val="0"/>
                <a:lumOff val="0"/>
                <a:alphaOff val="0"/>
              </a:sysClr>
            </a:solidFill>
            <a:latin typeface="Calibri"/>
            <a:ea typeface="宋体" panose="02010600030101010101" pitchFamily="2" charset="-122"/>
            <a:cs typeface="+mn-cs"/>
          </a:endParaRPr>
        </a:p>
      </dgm:t>
    </dgm:pt>
    <dgm:pt modelId="{515AA5A4-1430-4D31-96A4-2080DF686843}" type="sibTrans" cxnId="{398BAF8D-7BA0-4EF2-8343-35CB80706027}">
      <dgm:prSet/>
      <dgm:spPr/>
      <dgm:t>
        <a:bodyPr/>
        <a:lstStyle/>
        <a:p>
          <a:pPr algn="ctr"/>
          <a:endParaRPr lang="zh-CN" altLang="en-US"/>
        </a:p>
      </dgm:t>
    </dgm:pt>
    <dgm:pt modelId="{27CB5BA4-3839-4C94-9F66-4BB7C2163687}">
      <dgm:prSet/>
      <dgm:spPr>
        <a:xfrm>
          <a:off x="3491913" y="2839725"/>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zh-CN" altLang="en-US">
              <a:solidFill>
                <a:sysClr val="window" lastClr="FFFFFF"/>
              </a:solidFill>
              <a:latin typeface="Calibri"/>
              <a:ea typeface="宋体" panose="02010600030101010101" pitchFamily="2" charset="-122"/>
              <a:cs typeface="+mn-cs"/>
            </a:rPr>
            <a:t>时间方面</a:t>
          </a:r>
        </a:p>
      </dgm:t>
    </dgm:pt>
    <dgm:pt modelId="{D98D2D56-BE7A-40D7-B59B-6CF6FBE4EDCE}" type="parTrans" cxnId="{9D026AAA-3CE2-4421-A72B-B32E6F2CDDA4}">
      <dgm:prSet/>
      <dgm:spPr>
        <a:xfrm rot="2851637">
          <a:off x="2963919" y="2798698"/>
          <a:ext cx="630350" cy="22478"/>
        </a:xfrm>
        <a:custGeom>
          <a:avLst/>
          <a:gdLst/>
          <a:ahLst/>
          <a:cxnLst/>
          <a:rect l="0" t="0" r="0" b="0"/>
          <a:pathLst>
            <a:path>
              <a:moveTo>
                <a:pt x="0" y="11239"/>
              </a:moveTo>
              <a:lnTo>
                <a:pt x="630350" y="11239"/>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pPr algn="ctr">
            <a:buNone/>
          </a:pPr>
          <a:endParaRPr lang="zh-CN" altLang="en-US">
            <a:solidFill>
              <a:sysClr val="windowText" lastClr="000000">
                <a:hueOff val="0"/>
                <a:satOff val="0"/>
                <a:lumOff val="0"/>
                <a:alphaOff val="0"/>
              </a:sysClr>
            </a:solidFill>
            <a:latin typeface="Calibri"/>
            <a:ea typeface="宋体" panose="02010600030101010101" pitchFamily="2" charset="-122"/>
            <a:cs typeface="+mn-cs"/>
          </a:endParaRPr>
        </a:p>
      </dgm:t>
    </dgm:pt>
    <dgm:pt modelId="{9063E7E6-DD84-4EBF-89B3-EE6F017DAA71}" type="sibTrans" cxnId="{9D026AAA-3CE2-4421-A72B-B32E6F2CDDA4}">
      <dgm:prSet/>
      <dgm:spPr/>
      <dgm:t>
        <a:bodyPr/>
        <a:lstStyle/>
        <a:p>
          <a:pPr algn="ctr"/>
          <a:endParaRPr lang="zh-CN" altLang="en-US"/>
        </a:p>
      </dgm:t>
    </dgm:pt>
    <dgm:pt modelId="{D87A14BD-4902-4CE5-B86C-D79E712A76DD}">
      <dgm:prSet/>
      <dgm:spPr>
        <a:xfrm>
          <a:off x="3491913" y="2373551"/>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zh-CN" altLang="en-US">
              <a:solidFill>
                <a:sysClr val="window" lastClr="FFFFFF"/>
              </a:solidFill>
              <a:latin typeface="Calibri"/>
              <a:ea typeface="宋体" panose="02010600030101010101" pitchFamily="2" charset="-122"/>
              <a:cs typeface="+mn-cs"/>
            </a:rPr>
            <a:t>经费方面</a:t>
          </a:r>
        </a:p>
      </dgm:t>
    </dgm:pt>
    <dgm:pt modelId="{B65F5F81-4F10-4933-A0DF-C8F63DAC2E53}" type="parTrans" cxnId="{165999C2-AFAA-4123-A96E-20BF292D9445}">
      <dgm:prSet/>
      <dgm:spPr>
        <a:xfrm rot="21590080">
          <a:off x="3066275" y="2565611"/>
          <a:ext cx="425638" cy="22478"/>
        </a:xfrm>
        <a:custGeom>
          <a:avLst/>
          <a:gdLst/>
          <a:ahLst/>
          <a:cxnLst/>
          <a:rect l="0" t="0" r="0" b="0"/>
          <a:pathLst>
            <a:path>
              <a:moveTo>
                <a:pt x="0" y="11239"/>
              </a:moveTo>
              <a:lnTo>
                <a:pt x="425638" y="11239"/>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pPr algn="ctr">
            <a:buNone/>
          </a:pPr>
          <a:endParaRPr lang="zh-CN" altLang="en-US">
            <a:solidFill>
              <a:sysClr val="windowText" lastClr="000000">
                <a:hueOff val="0"/>
                <a:satOff val="0"/>
                <a:lumOff val="0"/>
                <a:alphaOff val="0"/>
              </a:sysClr>
            </a:solidFill>
            <a:latin typeface="Calibri"/>
            <a:ea typeface="宋体" panose="02010600030101010101" pitchFamily="2" charset="-122"/>
            <a:cs typeface="+mn-cs"/>
          </a:endParaRPr>
        </a:p>
      </dgm:t>
    </dgm:pt>
    <dgm:pt modelId="{A1708E94-6766-4DC0-B3C1-94277811973B}" type="sibTrans" cxnId="{165999C2-AFAA-4123-A96E-20BF292D9445}">
      <dgm:prSet/>
      <dgm:spPr/>
      <dgm:t>
        <a:bodyPr/>
        <a:lstStyle/>
        <a:p>
          <a:pPr algn="ctr"/>
          <a:endParaRPr lang="zh-CN" altLang="en-US"/>
        </a:p>
      </dgm:t>
    </dgm:pt>
    <dgm:pt modelId="{78DF4CDE-85C4-427F-830F-3BC0A6AB341C}" type="pres">
      <dgm:prSet presAssocID="{B1BB588A-F393-4183-9F98-F34566196284}" presName="diagram" presStyleCnt="0">
        <dgm:presLayoutVars>
          <dgm:chPref val="1"/>
          <dgm:dir/>
          <dgm:animOne val="branch"/>
          <dgm:animLvl val="lvl"/>
          <dgm:resizeHandles val="exact"/>
        </dgm:presLayoutVars>
      </dgm:prSet>
      <dgm:spPr/>
    </dgm:pt>
    <dgm:pt modelId="{18D61062-6668-4CA3-B94A-7F8E24D8CA3A}" type="pres">
      <dgm:prSet presAssocID="{5DAD6B62-6D1E-4991-B32B-DF238F494AD5}" presName="root1" presStyleCnt="0"/>
      <dgm:spPr/>
    </dgm:pt>
    <dgm:pt modelId="{432C173C-AA0F-4348-8C37-3E3A35303805}" type="pres">
      <dgm:prSet presAssocID="{5DAD6B62-6D1E-4991-B32B-DF238F494AD5}" presName="LevelOneTextNode" presStyleLbl="node0" presStyleIdx="0" presStyleCnt="1" custLinFactNeighborX="-12767" custLinFactNeighborY="1595">
        <dgm:presLayoutVars>
          <dgm:chPref val="3"/>
        </dgm:presLayoutVars>
      </dgm:prSet>
      <dgm:spPr/>
    </dgm:pt>
    <dgm:pt modelId="{8DF5C04F-0692-497B-9BF0-0E80972C27AD}" type="pres">
      <dgm:prSet presAssocID="{5DAD6B62-6D1E-4991-B32B-DF238F494AD5}" presName="level2hierChild" presStyleCnt="0"/>
      <dgm:spPr/>
    </dgm:pt>
    <dgm:pt modelId="{100C402B-3D1F-4126-8813-0FB3D33C8610}" type="pres">
      <dgm:prSet presAssocID="{75171A9E-C917-4752-9E09-A11E72AB3922}" presName="conn2-1" presStyleLbl="parChTrans1D2" presStyleIdx="0" presStyleCnt="2"/>
      <dgm:spPr/>
    </dgm:pt>
    <dgm:pt modelId="{AA6D577A-154D-4933-A60C-0480E019C599}" type="pres">
      <dgm:prSet presAssocID="{75171A9E-C917-4752-9E09-A11E72AB3922}" presName="connTx" presStyleLbl="parChTrans1D2" presStyleIdx="0" presStyleCnt="2"/>
      <dgm:spPr/>
    </dgm:pt>
    <dgm:pt modelId="{422AC2F9-7601-4B1F-AABF-FF1C9E97EC25}" type="pres">
      <dgm:prSet presAssocID="{02447124-2107-46E9-A81C-9DDF7985312C}" presName="root2" presStyleCnt="0"/>
      <dgm:spPr/>
    </dgm:pt>
    <dgm:pt modelId="{709D6574-D8D8-4CE2-A6C7-3303EA4A6863}" type="pres">
      <dgm:prSet presAssocID="{02447124-2107-46E9-A81C-9DDF7985312C}" presName="LevelTwoTextNode" presStyleLbl="node2" presStyleIdx="0" presStyleCnt="2" custLinFactNeighborX="-9666" custLinFactNeighborY="-6615">
        <dgm:presLayoutVars>
          <dgm:chPref val="3"/>
        </dgm:presLayoutVars>
      </dgm:prSet>
      <dgm:spPr/>
    </dgm:pt>
    <dgm:pt modelId="{577D2E36-EB3D-40B9-9325-ED29A0F4CBB2}" type="pres">
      <dgm:prSet presAssocID="{02447124-2107-46E9-A81C-9DDF7985312C}" presName="level3hierChild" presStyleCnt="0"/>
      <dgm:spPr/>
    </dgm:pt>
    <dgm:pt modelId="{AFD8A4E3-D5A9-4491-BCD9-BF5FF1BADC89}" type="pres">
      <dgm:prSet presAssocID="{815AB776-96EA-4D06-80E7-50DB171CFB41}" presName="conn2-1" presStyleLbl="parChTrans1D3" presStyleIdx="0" presStyleCnt="7"/>
      <dgm:spPr/>
    </dgm:pt>
    <dgm:pt modelId="{3BE90DDB-8ED1-497F-AC7D-B17ADB246A66}" type="pres">
      <dgm:prSet presAssocID="{815AB776-96EA-4D06-80E7-50DB171CFB41}" presName="connTx" presStyleLbl="parChTrans1D3" presStyleIdx="0" presStyleCnt="7"/>
      <dgm:spPr/>
    </dgm:pt>
    <dgm:pt modelId="{91FE9BC7-D6F3-4E61-97C1-E4FF744B5C19}" type="pres">
      <dgm:prSet presAssocID="{C856D926-586B-4845-BC51-8CCBCCC61121}" presName="root2" presStyleCnt="0"/>
      <dgm:spPr/>
    </dgm:pt>
    <dgm:pt modelId="{F6EA46E5-A851-4E2E-BC4B-CF6B8457CC85}" type="pres">
      <dgm:prSet presAssocID="{C856D926-586B-4845-BC51-8CCBCCC61121}" presName="LevelTwoTextNode" presStyleLbl="node3" presStyleIdx="0" presStyleCnt="7" custScaleX="98002" custScaleY="110276">
        <dgm:presLayoutVars>
          <dgm:chPref val="3"/>
        </dgm:presLayoutVars>
      </dgm:prSet>
      <dgm:spPr/>
    </dgm:pt>
    <dgm:pt modelId="{D292E726-652F-42E6-88A7-7527147C26DE}" type="pres">
      <dgm:prSet presAssocID="{C856D926-586B-4845-BC51-8CCBCCC61121}" presName="level3hierChild" presStyleCnt="0"/>
      <dgm:spPr/>
    </dgm:pt>
    <dgm:pt modelId="{47508074-52EF-42F9-9E03-38FF59E53CE1}" type="pres">
      <dgm:prSet presAssocID="{7B3FB7A7-C9A2-4FAA-80F4-976F27A0F106}" presName="conn2-1" presStyleLbl="parChTrans1D3" presStyleIdx="1" presStyleCnt="7"/>
      <dgm:spPr/>
    </dgm:pt>
    <dgm:pt modelId="{09F17FE7-0FE7-4525-8948-03E6532B989E}" type="pres">
      <dgm:prSet presAssocID="{7B3FB7A7-C9A2-4FAA-80F4-976F27A0F106}" presName="connTx" presStyleLbl="parChTrans1D3" presStyleIdx="1" presStyleCnt="7"/>
      <dgm:spPr/>
    </dgm:pt>
    <dgm:pt modelId="{E9E45658-FCDE-4968-AA0B-D896F06A6D9D}" type="pres">
      <dgm:prSet presAssocID="{6E3AF447-DDB4-434E-9B28-1BB9E1B2B89D}" presName="root2" presStyleCnt="0"/>
      <dgm:spPr/>
    </dgm:pt>
    <dgm:pt modelId="{4F647EF5-52E2-4FBF-A09D-1E8B11EE77F9}" type="pres">
      <dgm:prSet presAssocID="{6E3AF447-DDB4-434E-9B28-1BB9E1B2B89D}" presName="LevelTwoTextNode" presStyleLbl="node3" presStyleIdx="1" presStyleCnt="7">
        <dgm:presLayoutVars>
          <dgm:chPref val="3"/>
        </dgm:presLayoutVars>
      </dgm:prSet>
      <dgm:spPr/>
    </dgm:pt>
    <dgm:pt modelId="{0C257A98-BE9E-4335-9951-1609CA9AA23D}" type="pres">
      <dgm:prSet presAssocID="{6E3AF447-DDB4-434E-9B28-1BB9E1B2B89D}" presName="level3hierChild" presStyleCnt="0"/>
      <dgm:spPr/>
    </dgm:pt>
    <dgm:pt modelId="{92983D98-2070-4D5E-B226-46E1E6E2CE81}" type="pres">
      <dgm:prSet presAssocID="{B9013678-C413-4B7B-B34B-7A748D065D20}" presName="conn2-1" presStyleLbl="parChTrans1D3" presStyleIdx="2" presStyleCnt="7"/>
      <dgm:spPr/>
    </dgm:pt>
    <dgm:pt modelId="{4DBF7D0F-2355-4138-BD05-2D02DB2EE718}" type="pres">
      <dgm:prSet presAssocID="{B9013678-C413-4B7B-B34B-7A748D065D20}" presName="connTx" presStyleLbl="parChTrans1D3" presStyleIdx="2" presStyleCnt="7"/>
      <dgm:spPr/>
    </dgm:pt>
    <dgm:pt modelId="{0EDC13DD-319F-46CF-9CDE-4F31E76FBB02}" type="pres">
      <dgm:prSet presAssocID="{1D4F1C91-1F6A-461D-95D0-93D2FDE6964E}" presName="root2" presStyleCnt="0"/>
      <dgm:spPr/>
    </dgm:pt>
    <dgm:pt modelId="{203FD3E9-1974-4743-B9E8-75100915EA21}" type="pres">
      <dgm:prSet presAssocID="{1D4F1C91-1F6A-461D-95D0-93D2FDE6964E}" presName="LevelTwoTextNode" presStyleLbl="node3" presStyleIdx="2" presStyleCnt="7" custLinFactNeighborX="607" custLinFactNeighborY="1213">
        <dgm:presLayoutVars>
          <dgm:chPref val="3"/>
        </dgm:presLayoutVars>
      </dgm:prSet>
      <dgm:spPr/>
    </dgm:pt>
    <dgm:pt modelId="{358C29D9-6117-4177-B493-3F14F8914AAA}" type="pres">
      <dgm:prSet presAssocID="{1D4F1C91-1F6A-461D-95D0-93D2FDE6964E}" presName="level3hierChild" presStyleCnt="0"/>
      <dgm:spPr/>
    </dgm:pt>
    <dgm:pt modelId="{25B0791D-2A1A-4DC9-83FF-44AEBCD0B843}" type="pres">
      <dgm:prSet presAssocID="{C433855C-077F-4D51-A740-AC986D8B4B96}" presName="conn2-1" presStyleLbl="parChTrans1D3" presStyleIdx="3" presStyleCnt="7"/>
      <dgm:spPr/>
    </dgm:pt>
    <dgm:pt modelId="{95BEFA80-555A-43B4-A654-AB2A2566C72D}" type="pres">
      <dgm:prSet presAssocID="{C433855C-077F-4D51-A740-AC986D8B4B96}" presName="connTx" presStyleLbl="parChTrans1D3" presStyleIdx="3" presStyleCnt="7"/>
      <dgm:spPr/>
    </dgm:pt>
    <dgm:pt modelId="{A5C4E79F-36E4-4B95-84B7-12627B94E0E8}" type="pres">
      <dgm:prSet presAssocID="{B3B09BD1-802D-42E7-AF34-C9D7E45B14AD}" presName="root2" presStyleCnt="0"/>
      <dgm:spPr/>
    </dgm:pt>
    <dgm:pt modelId="{AFE0FA4A-9938-4C31-914C-411809BBEC4B}" type="pres">
      <dgm:prSet presAssocID="{B3B09BD1-802D-42E7-AF34-C9D7E45B14AD}" presName="LevelTwoTextNode" presStyleLbl="node3" presStyleIdx="3" presStyleCnt="7">
        <dgm:presLayoutVars>
          <dgm:chPref val="3"/>
        </dgm:presLayoutVars>
      </dgm:prSet>
      <dgm:spPr/>
    </dgm:pt>
    <dgm:pt modelId="{5887AEB3-9B34-454A-8259-CAADE4CA1219}" type="pres">
      <dgm:prSet presAssocID="{B3B09BD1-802D-42E7-AF34-C9D7E45B14AD}" presName="level3hierChild" presStyleCnt="0"/>
      <dgm:spPr/>
    </dgm:pt>
    <dgm:pt modelId="{94DC0A00-D505-4B5F-938C-4C4F75612E1A}" type="pres">
      <dgm:prSet presAssocID="{8C0A90F0-6034-4575-B932-ECB7B0E4B467}" presName="conn2-1" presStyleLbl="parChTrans1D2" presStyleIdx="1" presStyleCnt="2"/>
      <dgm:spPr/>
    </dgm:pt>
    <dgm:pt modelId="{81D40677-2F1D-4850-A2F7-738B41FF8C30}" type="pres">
      <dgm:prSet presAssocID="{8C0A90F0-6034-4575-B932-ECB7B0E4B467}" presName="connTx" presStyleLbl="parChTrans1D2" presStyleIdx="1" presStyleCnt="2"/>
      <dgm:spPr/>
    </dgm:pt>
    <dgm:pt modelId="{31664641-47FC-48B9-8EA3-4265808CC986}" type="pres">
      <dgm:prSet presAssocID="{36413B41-464B-48A2-8F0F-11E12B72AB87}" presName="root2" presStyleCnt="0"/>
      <dgm:spPr/>
    </dgm:pt>
    <dgm:pt modelId="{55CD5842-CC39-482B-9F30-22E655562880}" type="pres">
      <dgm:prSet presAssocID="{36413B41-464B-48A2-8F0F-11E12B72AB87}" presName="LevelTwoTextNode" presStyleLbl="node2" presStyleIdx="1" presStyleCnt="2" custLinFactNeighborX="-12500" custLinFactNeighborY="303">
        <dgm:presLayoutVars>
          <dgm:chPref val="3"/>
        </dgm:presLayoutVars>
      </dgm:prSet>
      <dgm:spPr/>
    </dgm:pt>
    <dgm:pt modelId="{7A29F720-A363-400C-B73F-A5A6078977DD}" type="pres">
      <dgm:prSet presAssocID="{36413B41-464B-48A2-8F0F-11E12B72AB87}" presName="level3hierChild" presStyleCnt="0"/>
      <dgm:spPr/>
    </dgm:pt>
    <dgm:pt modelId="{04F77DF5-4FD7-4D85-A2B7-F91FD8C2B44B}" type="pres">
      <dgm:prSet presAssocID="{395AFD72-BDC1-4E30-94AB-8EA8FD7E63FC}" presName="conn2-1" presStyleLbl="parChTrans1D3" presStyleIdx="4" presStyleCnt="7"/>
      <dgm:spPr/>
    </dgm:pt>
    <dgm:pt modelId="{BF5748FB-A0F9-407A-B59B-E399E9FDCFA4}" type="pres">
      <dgm:prSet presAssocID="{395AFD72-BDC1-4E30-94AB-8EA8FD7E63FC}" presName="connTx" presStyleLbl="parChTrans1D3" presStyleIdx="4" presStyleCnt="7"/>
      <dgm:spPr/>
    </dgm:pt>
    <dgm:pt modelId="{871AAD1F-D063-4A25-A3B1-C31AF01E3A10}" type="pres">
      <dgm:prSet presAssocID="{49F748AE-6B09-4DF3-AEEC-B2AEB8A8044C}" presName="root2" presStyleCnt="0"/>
      <dgm:spPr/>
    </dgm:pt>
    <dgm:pt modelId="{87A85FC9-F608-48C4-82E8-78B74834012E}" type="pres">
      <dgm:prSet presAssocID="{49F748AE-6B09-4DF3-AEEC-B2AEB8A8044C}" presName="LevelTwoTextNode" presStyleLbl="node3" presStyleIdx="4" presStyleCnt="7">
        <dgm:presLayoutVars>
          <dgm:chPref val="3"/>
        </dgm:presLayoutVars>
      </dgm:prSet>
      <dgm:spPr/>
    </dgm:pt>
    <dgm:pt modelId="{A0A47699-710C-43F1-9825-F5BB065836AB}" type="pres">
      <dgm:prSet presAssocID="{49F748AE-6B09-4DF3-AEEC-B2AEB8A8044C}" presName="level3hierChild" presStyleCnt="0"/>
      <dgm:spPr/>
    </dgm:pt>
    <dgm:pt modelId="{0BC2A8AB-395A-404C-A44B-DA3811F87F1C}" type="pres">
      <dgm:prSet presAssocID="{B65F5F81-4F10-4933-A0DF-C8F63DAC2E53}" presName="conn2-1" presStyleLbl="parChTrans1D3" presStyleIdx="5" presStyleCnt="7"/>
      <dgm:spPr/>
    </dgm:pt>
    <dgm:pt modelId="{9AAE41C2-E1BB-4471-B93A-636AA5D96EE6}" type="pres">
      <dgm:prSet presAssocID="{B65F5F81-4F10-4933-A0DF-C8F63DAC2E53}" presName="connTx" presStyleLbl="parChTrans1D3" presStyleIdx="5" presStyleCnt="7"/>
      <dgm:spPr/>
    </dgm:pt>
    <dgm:pt modelId="{57CEAFAA-92E5-424D-BADC-EE6C9FA63D36}" type="pres">
      <dgm:prSet presAssocID="{D87A14BD-4902-4CE5-B86C-D79E712A76DD}" presName="root2" presStyleCnt="0"/>
      <dgm:spPr/>
    </dgm:pt>
    <dgm:pt modelId="{6C63EDDE-3EDF-4683-A4E6-6DAD73E7078B}" type="pres">
      <dgm:prSet presAssocID="{D87A14BD-4902-4CE5-B86C-D79E712A76DD}" presName="LevelTwoTextNode" presStyleLbl="node3" presStyleIdx="5" presStyleCnt="7">
        <dgm:presLayoutVars>
          <dgm:chPref val="3"/>
        </dgm:presLayoutVars>
      </dgm:prSet>
      <dgm:spPr/>
    </dgm:pt>
    <dgm:pt modelId="{9220497A-FEAD-42A4-805B-FF830F28A36C}" type="pres">
      <dgm:prSet presAssocID="{D87A14BD-4902-4CE5-B86C-D79E712A76DD}" presName="level3hierChild" presStyleCnt="0"/>
      <dgm:spPr/>
    </dgm:pt>
    <dgm:pt modelId="{04FBE6B3-B6E0-4B02-88D0-079176D0AEAA}" type="pres">
      <dgm:prSet presAssocID="{D98D2D56-BE7A-40D7-B59B-6CF6FBE4EDCE}" presName="conn2-1" presStyleLbl="parChTrans1D3" presStyleIdx="6" presStyleCnt="7"/>
      <dgm:spPr/>
    </dgm:pt>
    <dgm:pt modelId="{9F5A9676-2788-440B-A5DD-9732A9B779CF}" type="pres">
      <dgm:prSet presAssocID="{D98D2D56-BE7A-40D7-B59B-6CF6FBE4EDCE}" presName="connTx" presStyleLbl="parChTrans1D3" presStyleIdx="6" presStyleCnt="7"/>
      <dgm:spPr/>
    </dgm:pt>
    <dgm:pt modelId="{C5086153-B255-404A-A888-093E7B97D7A1}" type="pres">
      <dgm:prSet presAssocID="{27CB5BA4-3839-4C94-9F66-4BB7C2163687}" presName="root2" presStyleCnt="0"/>
      <dgm:spPr/>
    </dgm:pt>
    <dgm:pt modelId="{F9DA252B-730C-46FF-B20E-2F342179A5A8}" type="pres">
      <dgm:prSet presAssocID="{27CB5BA4-3839-4C94-9F66-4BB7C2163687}" presName="LevelTwoTextNode" presStyleLbl="node3" presStyleIdx="6" presStyleCnt="7">
        <dgm:presLayoutVars>
          <dgm:chPref val="3"/>
        </dgm:presLayoutVars>
      </dgm:prSet>
      <dgm:spPr/>
    </dgm:pt>
    <dgm:pt modelId="{88FE790A-DF1B-47BB-B0E7-2E39544A8349}" type="pres">
      <dgm:prSet presAssocID="{27CB5BA4-3839-4C94-9F66-4BB7C2163687}" presName="level3hierChild" presStyleCnt="0"/>
      <dgm:spPr/>
    </dgm:pt>
  </dgm:ptLst>
  <dgm:cxnLst>
    <dgm:cxn modelId="{485DED03-3EEA-4C2E-988C-ED1DF5843AD0}" srcId="{5DAD6B62-6D1E-4991-B32B-DF238F494AD5}" destId="{02447124-2107-46E9-A81C-9DDF7985312C}" srcOrd="0" destOrd="0" parTransId="{75171A9E-C917-4752-9E09-A11E72AB3922}" sibTransId="{DA679C19-F393-4A70-8F73-67B0460D149E}"/>
    <dgm:cxn modelId="{DC3EBE04-ABE0-406C-9A7C-AFA2F75ECB19}" type="presOf" srcId="{6E3AF447-DDB4-434E-9B28-1BB9E1B2B89D}" destId="{4F647EF5-52E2-4FBF-A09D-1E8B11EE77F9}" srcOrd="0" destOrd="0" presId="urn:microsoft.com/office/officeart/2005/8/layout/hierarchy2#1"/>
    <dgm:cxn modelId="{220C8C1D-452A-4F7C-9721-1204E8F78A77}" type="presOf" srcId="{B9013678-C413-4B7B-B34B-7A748D065D20}" destId="{4DBF7D0F-2355-4138-BD05-2D02DB2EE718}" srcOrd="1" destOrd="0" presId="urn:microsoft.com/office/officeart/2005/8/layout/hierarchy2#1"/>
    <dgm:cxn modelId="{7460DD26-6207-410A-9E8F-8825CBD493E2}" type="presOf" srcId="{815AB776-96EA-4D06-80E7-50DB171CFB41}" destId="{3BE90DDB-8ED1-497F-AC7D-B17ADB246A66}" srcOrd="1" destOrd="0" presId="urn:microsoft.com/office/officeart/2005/8/layout/hierarchy2#1"/>
    <dgm:cxn modelId="{FBB8C129-6378-4E0E-B1D3-95FD18ED21C6}" type="presOf" srcId="{C856D926-586B-4845-BC51-8CCBCCC61121}" destId="{F6EA46E5-A851-4E2E-BC4B-CF6B8457CC85}" srcOrd="0" destOrd="0" presId="urn:microsoft.com/office/officeart/2005/8/layout/hierarchy2#1"/>
    <dgm:cxn modelId="{51E6482C-95A7-44E9-B779-27A68203710E}" type="presOf" srcId="{75171A9E-C917-4752-9E09-A11E72AB3922}" destId="{AA6D577A-154D-4933-A60C-0480E019C599}" srcOrd="1" destOrd="0" presId="urn:microsoft.com/office/officeart/2005/8/layout/hierarchy2#1"/>
    <dgm:cxn modelId="{8EDD772F-B4C1-4694-A829-234814AF050F}" type="presOf" srcId="{7B3FB7A7-C9A2-4FAA-80F4-976F27A0F106}" destId="{09F17FE7-0FE7-4525-8948-03E6532B989E}" srcOrd="1" destOrd="0" presId="urn:microsoft.com/office/officeart/2005/8/layout/hierarchy2#1"/>
    <dgm:cxn modelId="{8EF91E32-AC1E-42FD-BB38-8B2F0773A58A}" type="presOf" srcId="{7B3FB7A7-C9A2-4FAA-80F4-976F27A0F106}" destId="{47508074-52EF-42F9-9E03-38FF59E53CE1}" srcOrd="0" destOrd="0" presId="urn:microsoft.com/office/officeart/2005/8/layout/hierarchy2#1"/>
    <dgm:cxn modelId="{1B7B193C-A068-45E3-809C-AF9A6381CE2E}" type="presOf" srcId="{B3B09BD1-802D-42E7-AF34-C9D7E45B14AD}" destId="{AFE0FA4A-9938-4C31-914C-411809BBEC4B}" srcOrd="0" destOrd="0" presId="urn:microsoft.com/office/officeart/2005/8/layout/hierarchy2#1"/>
    <dgm:cxn modelId="{679DCA5F-07F5-466B-ACB0-CA5FBB42477D}" type="presOf" srcId="{75171A9E-C917-4752-9E09-A11E72AB3922}" destId="{100C402B-3D1F-4126-8813-0FB3D33C8610}" srcOrd="0" destOrd="0" presId="urn:microsoft.com/office/officeart/2005/8/layout/hierarchy2#1"/>
    <dgm:cxn modelId="{EE020D64-760B-469E-91BB-506A1D92ABE2}" type="presOf" srcId="{D98D2D56-BE7A-40D7-B59B-6CF6FBE4EDCE}" destId="{04FBE6B3-B6E0-4B02-88D0-079176D0AEAA}" srcOrd="0" destOrd="0" presId="urn:microsoft.com/office/officeart/2005/8/layout/hierarchy2#1"/>
    <dgm:cxn modelId="{4DED5C69-A92F-42CB-AA99-F76225242CDB}" type="presOf" srcId="{395AFD72-BDC1-4E30-94AB-8EA8FD7E63FC}" destId="{BF5748FB-A0F9-407A-B59B-E399E9FDCFA4}" srcOrd="1" destOrd="0" presId="urn:microsoft.com/office/officeart/2005/8/layout/hierarchy2#1"/>
    <dgm:cxn modelId="{CA93D04B-B3A3-4C31-8E48-6565F9E584BA}" type="presOf" srcId="{B65F5F81-4F10-4933-A0DF-C8F63DAC2E53}" destId="{0BC2A8AB-395A-404C-A44B-DA3811F87F1C}" srcOrd="0" destOrd="0" presId="urn:microsoft.com/office/officeart/2005/8/layout/hierarchy2#1"/>
    <dgm:cxn modelId="{78ACCF4F-7288-4EF0-9273-2F9A39F0C7CC}" srcId="{5DAD6B62-6D1E-4991-B32B-DF238F494AD5}" destId="{36413B41-464B-48A2-8F0F-11E12B72AB87}" srcOrd="1" destOrd="0" parTransId="{8C0A90F0-6034-4575-B932-ECB7B0E4B467}" sibTransId="{9072DC20-1AE0-4C8E-9F66-006C94B766D3}"/>
    <dgm:cxn modelId="{D98DB151-41E7-420D-8F2B-3D158CC5A777}" type="presOf" srcId="{1D4F1C91-1F6A-461D-95D0-93D2FDE6964E}" destId="{203FD3E9-1974-4743-B9E8-75100915EA21}" srcOrd="0" destOrd="0" presId="urn:microsoft.com/office/officeart/2005/8/layout/hierarchy2#1"/>
    <dgm:cxn modelId="{0F902755-D5A1-43DD-9C32-74C8E592BC7C}" type="presOf" srcId="{B1BB588A-F393-4183-9F98-F34566196284}" destId="{78DF4CDE-85C4-427F-830F-3BC0A6AB341C}" srcOrd="0" destOrd="0" presId="urn:microsoft.com/office/officeart/2005/8/layout/hierarchy2#1"/>
    <dgm:cxn modelId="{6B503B7E-ECEA-4B39-B640-A2AA48922CAD}" type="presOf" srcId="{36413B41-464B-48A2-8F0F-11E12B72AB87}" destId="{55CD5842-CC39-482B-9F30-22E655562880}" srcOrd="0" destOrd="0" presId="urn:microsoft.com/office/officeart/2005/8/layout/hierarchy2#1"/>
    <dgm:cxn modelId="{261B6585-5FA4-454C-8A40-974509AC1081}" type="presOf" srcId="{815AB776-96EA-4D06-80E7-50DB171CFB41}" destId="{AFD8A4E3-D5A9-4491-BCD9-BF5FF1BADC89}" srcOrd="0" destOrd="0" presId="urn:microsoft.com/office/officeart/2005/8/layout/hierarchy2#1"/>
    <dgm:cxn modelId="{AAF57F86-2598-4FDC-A0C7-F3323E918D2A}" type="presOf" srcId="{395AFD72-BDC1-4E30-94AB-8EA8FD7E63FC}" destId="{04F77DF5-4FD7-4D85-A2B7-F91FD8C2B44B}" srcOrd="0" destOrd="0" presId="urn:microsoft.com/office/officeart/2005/8/layout/hierarchy2#1"/>
    <dgm:cxn modelId="{398BAF8D-7BA0-4EF2-8343-35CB80706027}" srcId="{02447124-2107-46E9-A81C-9DDF7985312C}" destId="{B3B09BD1-802D-42E7-AF34-C9D7E45B14AD}" srcOrd="3" destOrd="0" parTransId="{C433855C-077F-4D51-A740-AC986D8B4B96}" sibTransId="{515AA5A4-1430-4D31-96A4-2080DF686843}"/>
    <dgm:cxn modelId="{8F450E93-8C14-46E5-B7DE-8A477EECCADA}" srcId="{02447124-2107-46E9-A81C-9DDF7985312C}" destId="{C856D926-586B-4845-BC51-8CCBCCC61121}" srcOrd="0" destOrd="0" parTransId="{815AB776-96EA-4D06-80E7-50DB171CFB41}" sibTransId="{DBBA2517-7691-4479-A7DA-28C5AB0F4291}"/>
    <dgm:cxn modelId="{80C1E494-2363-4612-BB9F-327BA52F3534}" type="presOf" srcId="{B9013678-C413-4B7B-B34B-7A748D065D20}" destId="{92983D98-2070-4D5E-B226-46E1E6E2CE81}" srcOrd="0" destOrd="0" presId="urn:microsoft.com/office/officeart/2005/8/layout/hierarchy2#1"/>
    <dgm:cxn modelId="{DB6E20A0-F788-4CEF-88AD-D5E2EF119F82}" type="presOf" srcId="{D98D2D56-BE7A-40D7-B59B-6CF6FBE4EDCE}" destId="{9F5A9676-2788-440B-A5DD-9732A9B779CF}" srcOrd="1" destOrd="0" presId="urn:microsoft.com/office/officeart/2005/8/layout/hierarchy2#1"/>
    <dgm:cxn modelId="{9D026AAA-3CE2-4421-A72B-B32E6F2CDDA4}" srcId="{36413B41-464B-48A2-8F0F-11E12B72AB87}" destId="{27CB5BA4-3839-4C94-9F66-4BB7C2163687}" srcOrd="2" destOrd="0" parTransId="{D98D2D56-BE7A-40D7-B59B-6CF6FBE4EDCE}" sibTransId="{9063E7E6-DD84-4EBF-89B3-EE6F017DAA71}"/>
    <dgm:cxn modelId="{DFAC0AAD-2BC5-45CA-AF41-70E1F7D9BF1B}" type="presOf" srcId="{5DAD6B62-6D1E-4991-B32B-DF238F494AD5}" destId="{432C173C-AA0F-4348-8C37-3E3A35303805}" srcOrd="0" destOrd="0" presId="urn:microsoft.com/office/officeart/2005/8/layout/hierarchy2#1"/>
    <dgm:cxn modelId="{689F58B8-F144-461A-B377-8A6C921529DC}" type="presOf" srcId="{8C0A90F0-6034-4575-B932-ECB7B0E4B467}" destId="{81D40677-2F1D-4850-A2F7-738B41FF8C30}" srcOrd="1" destOrd="0" presId="urn:microsoft.com/office/officeart/2005/8/layout/hierarchy2#1"/>
    <dgm:cxn modelId="{73AAFDB8-42BF-4D3B-8D6E-DDACCBC7DFC4}" srcId="{B1BB588A-F393-4183-9F98-F34566196284}" destId="{5DAD6B62-6D1E-4991-B32B-DF238F494AD5}" srcOrd="0" destOrd="0" parTransId="{2840519B-AA60-4701-81FE-2A682059DEEE}" sibTransId="{F16EE422-A6C9-4954-B28E-D54DFBE32C29}"/>
    <dgm:cxn modelId="{7ED2D0BD-D54E-413A-9609-DA22A7B734CE}" type="presOf" srcId="{49F748AE-6B09-4DF3-AEEC-B2AEB8A8044C}" destId="{87A85FC9-F608-48C4-82E8-78B74834012E}" srcOrd="0" destOrd="0" presId="urn:microsoft.com/office/officeart/2005/8/layout/hierarchy2#1"/>
    <dgm:cxn modelId="{C88D9DC0-F240-40E4-982D-44069EFFED48}" srcId="{36413B41-464B-48A2-8F0F-11E12B72AB87}" destId="{49F748AE-6B09-4DF3-AEEC-B2AEB8A8044C}" srcOrd="0" destOrd="0" parTransId="{395AFD72-BDC1-4E30-94AB-8EA8FD7E63FC}" sibTransId="{27B8ECDA-3E80-4A94-8095-5A3F0465980D}"/>
    <dgm:cxn modelId="{165999C2-AFAA-4123-A96E-20BF292D9445}" srcId="{36413B41-464B-48A2-8F0F-11E12B72AB87}" destId="{D87A14BD-4902-4CE5-B86C-D79E712A76DD}" srcOrd="1" destOrd="0" parTransId="{B65F5F81-4F10-4933-A0DF-C8F63DAC2E53}" sibTransId="{A1708E94-6766-4DC0-B3C1-94277811973B}"/>
    <dgm:cxn modelId="{03B30AC5-8054-4AA4-A094-214207BBA590}" type="presOf" srcId="{27CB5BA4-3839-4C94-9F66-4BB7C2163687}" destId="{F9DA252B-730C-46FF-B20E-2F342179A5A8}" srcOrd="0" destOrd="0" presId="urn:microsoft.com/office/officeart/2005/8/layout/hierarchy2#1"/>
    <dgm:cxn modelId="{7CA7AAC5-47A3-443D-97BC-D4A8BD22DD65}" type="presOf" srcId="{B65F5F81-4F10-4933-A0DF-C8F63DAC2E53}" destId="{9AAE41C2-E1BB-4471-B93A-636AA5D96EE6}" srcOrd="1" destOrd="0" presId="urn:microsoft.com/office/officeart/2005/8/layout/hierarchy2#1"/>
    <dgm:cxn modelId="{54B575CA-1735-4EEE-AAC3-715C08BFB0BD}" srcId="{02447124-2107-46E9-A81C-9DDF7985312C}" destId="{6E3AF447-DDB4-434E-9B28-1BB9E1B2B89D}" srcOrd="1" destOrd="0" parTransId="{7B3FB7A7-C9A2-4FAA-80F4-976F27A0F106}" sibTransId="{1D4B4F46-8E86-4C8D-92EE-EDDEB5C95434}"/>
    <dgm:cxn modelId="{A63AD8CD-6C39-46F2-A9A7-291B2DB655D6}" type="presOf" srcId="{02447124-2107-46E9-A81C-9DDF7985312C}" destId="{709D6574-D8D8-4CE2-A6C7-3303EA4A6863}" srcOrd="0" destOrd="0" presId="urn:microsoft.com/office/officeart/2005/8/layout/hierarchy2#1"/>
    <dgm:cxn modelId="{050B22D0-6F3F-481A-8849-384E074CA3C4}" type="presOf" srcId="{C433855C-077F-4D51-A740-AC986D8B4B96}" destId="{95BEFA80-555A-43B4-A654-AB2A2566C72D}" srcOrd="1" destOrd="0" presId="urn:microsoft.com/office/officeart/2005/8/layout/hierarchy2#1"/>
    <dgm:cxn modelId="{E1BEF4E0-F22F-4BD1-9902-784DF630BAC8}" type="presOf" srcId="{D87A14BD-4902-4CE5-B86C-D79E712A76DD}" destId="{6C63EDDE-3EDF-4683-A4E6-6DAD73E7078B}" srcOrd="0" destOrd="0" presId="urn:microsoft.com/office/officeart/2005/8/layout/hierarchy2#1"/>
    <dgm:cxn modelId="{B4347CE1-F1FC-4A0B-9650-4EC036794F9B}" type="presOf" srcId="{8C0A90F0-6034-4575-B932-ECB7B0E4B467}" destId="{94DC0A00-D505-4B5F-938C-4C4F75612E1A}" srcOrd="0" destOrd="0" presId="urn:microsoft.com/office/officeart/2005/8/layout/hierarchy2#1"/>
    <dgm:cxn modelId="{FB2B79E7-88CC-46B2-85FD-7AB930CC78C0}" type="presOf" srcId="{C433855C-077F-4D51-A740-AC986D8B4B96}" destId="{25B0791D-2A1A-4DC9-83FF-44AEBCD0B843}" srcOrd="0" destOrd="0" presId="urn:microsoft.com/office/officeart/2005/8/layout/hierarchy2#1"/>
    <dgm:cxn modelId="{280707E8-6982-4212-ACEE-F0E50E66E06A}" srcId="{02447124-2107-46E9-A81C-9DDF7985312C}" destId="{1D4F1C91-1F6A-461D-95D0-93D2FDE6964E}" srcOrd="2" destOrd="0" parTransId="{B9013678-C413-4B7B-B34B-7A748D065D20}" sibTransId="{3408F14D-CB23-499B-A979-0554E5B20599}"/>
    <dgm:cxn modelId="{E7929D8C-8974-447D-8081-3A9FD5C7C8A3}" type="presParOf" srcId="{78DF4CDE-85C4-427F-830F-3BC0A6AB341C}" destId="{18D61062-6668-4CA3-B94A-7F8E24D8CA3A}" srcOrd="0" destOrd="0" presId="urn:microsoft.com/office/officeart/2005/8/layout/hierarchy2#1"/>
    <dgm:cxn modelId="{7D8229B4-94F8-425F-9BD0-5056116BD1AA}" type="presParOf" srcId="{18D61062-6668-4CA3-B94A-7F8E24D8CA3A}" destId="{432C173C-AA0F-4348-8C37-3E3A35303805}" srcOrd="0" destOrd="0" presId="urn:microsoft.com/office/officeart/2005/8/layout/hierarchy2#1"/>
    <dgm:cxn modelId="{849E2E0F-11A3-4B4A-90A1-4A7FCD9F53A7}" type="presParOf" srcId="{18D61062-6668-4CA3-B94A-7F8E24D8CA3A}" destId="{8DF5C04F-0692-497B-9BF0-0E80972C27AD}" srcOrd="1" destOrd="0" presId="urn:microsoft.com/office/officeart/2005/8/layout/hierarchy2#1"/>
    <dgm:cxn modelId="{3AAADAEB-B548-45B0-937F-7A7622EE58B7}" type="presParOf" srcId="{8DF5C04F-0692-497B-9BF0-0E80972C27AD}" destId="{100C402B-3D1F-4126-8813-0FB3D33C8610}" srcOrd="0" destOrd="0" presId="urn:microsoft.com/office/officeart/2005/8/layout/hierarchy2#1"/>
    <dgm:cxn modelId="{14D3FD9D-C6B4-456A-8B4B-ED3811E9E636}" type="presParOf" srcId="{100C402B-3D1F-4126-8813-0FB3D33C8610}" destId="{AA6D577A-154D-4933-A60C-0480E019C599}" srcOrd="0" destOrd="0" presId="urn:microsoft.com/office/officeart/2005/8/layout/hierarchy2#1"/>
    <dgm:cxn modelId="{817ACBAD-9F82-4CFB-A204-0DE86C181C15}" type="presParOf" srcId="{8DF5C04F-0692-497B-9BF0-0E80972C27AD}" destId="{422AC2F9-7601-4B1F-AABF-FF1C9E97EC25}" srcOrd="1" destOrd="0" presId="urn:microsoft.com/office/officeart/2005/8/layout/hierarchy2#1"/>
    <dgm:cxn modelId="{C84E7788-778A-47B0-A297-26B8D1787C0A}" type="presParOf" srcId="{422AC2F9-7601-4B1F-AABF-FF1C9E97EC25}" destId="{709D6574-D8D8-4CE2-A6C7-3303EA4A6863}" srcOrd="0" destOrd="0" presId="urn:microsoft.com/office/officeart/2005/8/layout/hierarchy2#1"/>
    <dgm:cxn modelId="{5AB253D0-C18A-427B-80CA-85A031C33291}" type="presParOf" srcId="{422AC2F9-7601-4B1F-AABF-FF1C9E97EC25}" destId="{577D2E36-EB3D-40B9-9325-ED29A0F4CBB2}" srcOrd="1" destOrd="0" presId="urn:microsoft.com/office/officeart/2005/8/layout/hierarchy2#1"/>
    <dgm:cxn modelId="{B4FAA09C-A38E-4EFC-B143-45402EF265A1}" type="presParOf" srcId="{577D2E36-EB3D-40B9-9325-ED29A0F4CBB2}" destId="{AFD8A4E3-D5A9-4491-BCD9-BF5FF1BADC89}" srcOrd="0" destOrd="0" presId="urn:microsoft.com/office/officeart/2005/8/layout/hierarchy2#1"/>
    <dgm:cxn modelId="{FEDF5D25-72A8-4031-8758-0C2AD75FB6F8}" type="presParOf" srcId="{AFD8A4E3-D5A9-4491-BCD9-BF5FF1BADC89}" destId="{3BE90DDB-8ED1-497F-AC7D-B17ADB246A66}" srcOrd="0" destOrd="0" presId="urn:microsoft.com/office/officeart/2005/8/layout/hierarchy2#1"/>
    <dgm:cxn modelId="{397681E0-DC03-4F66-B873-2D1044E06232}" type="presParOf" srcId="{577D2E36-EB3D-40B9-9325-ED29A0F4CBB2}" destId="{91FE9BC7-D6F3-4E61-97C1-E4FF744B5C19}" srcOrd="1" destOrd="0" presId="urn:microsoft.com/office/officeart/2005/8/layout/hierarchy2#1"/>
    <dgm:cxn modelId="{1A397762-3E2F-4633-8A58-9F854736BCBA}" type="presParOf" srcId="{91FE9BC7-D6F3-4E61-97C1-E4FF744B5C19}" destId="{F6EA46E5-A851-4E2E-BC4B-CF6B8457CC85}" srcOrd="0" destOrd="0" presId="urn:microsoft.com/office/officeart/2005/8/layout/hierarchy2#1"/>
    <dgm:cxn modelId="{6F02BAD1-EF02-4327-B5CC-0702A7119D6C}" type="presParOf" srcId="{91FE9BC7-D6F3-4E61-97C1-E4FF744B5C19}" destId="{D292E726-652F-42E6-88A7-7527147C26DE}" srcOrd="1" destOrd="0" presId="urn:microsoft.com/office/officeart/2005/8/layout/hierarchy2#1"/>
    <dgm:cxn modelId="{2AFB7449-9243-4A8B-9EFD-2893A243EA30}" type="presParOf" srcId="{577D2E36-EB3D-40B9-9325-ED29A0F4CBB2}" destId="{47508074-52EF-42F9-9E03-38FF59E53CE1}" srcOrd="2" destOrd="0" presId="urn:microsoft.com/office/officeart/2005/8/layout/hierarchy2#1"/>
    <dgm:cxn modelId="{E9ED5642-050C-40C7-BCAB-4593B3BB5BDD}" type="presParOf" srcId="{47508074-52EF-42F9-9E03-38FF59E53CE1}" destId="{09F17FE7-0FE7-4525-8948-03E6532B989E}" srcOrd="0" destOrd="0" presId="urn:microsoft.com/office/officeart/2005/8/layout/hierarchy2#1"/>
    <dgm:cxn modelId="{AA67E1E6-EC17-40DB-A88A-A0150725A793}" type="presParOf" srcId="{577D2E36-EB3D-40B9-9325-ED29A0F4CBB2}" destId="{E9E45658-FCDE-4968-AA0B-D896F06A6D9D}" srcOrd="3" destOrd="0" presId="urn:microsoft.com/office/officeart/2005/8/layout/hierarchy2#1"/>
    <dgm:cxn modelId="{96994423-4249-4F41-8D06-3DD4B664887B}" type="presParOf" srcId="{E9E45658-FCDE-4968-AA0B-D896F06A6D9D}" destId="{4F647EF5-52E2-4FBF-A09D-1E8B11EE77F9}" srcOrd="0" destOrd="0" presId="urn:microsoft.com/office/officeart/2005/8/layout/hierarchy2#1"/>
    <dgm:cxn modelId="{768DF5B7-B9BE-48BA-B4C2-71AFE0951CF7}" type="presParOf" srcId="{E9E45658-FCDE-4968-AA0B-D896F06A6D9D}" destId="{0C257A98-BE9E-4335-9951-1609CA9AA23D}" srcOrd="1" destOrd="0" presId="urn:microsoft.com/office/officeart/2005/8/layout/hierarchy2#1"/>
    <dgm:cxn modelId="{D4A3100E-9708-4AF4-8AB3-54054D226B0E}" type="presParOf" srcId="{577D2E36-EB3D-40B9-9325-ED29A0F4CBB2}" destId="{92983D98-2070-4D5E-B226-46E1E6E2CE81}" srcOrd="4" destOrd="0" presId="urn:microsoft.com/office/officeart/2005/8/layout/hierarchy2#1"/>
    <dgm:cxn modelId="{6FD37291-C7AE-44EE-BF50-C011A9D7239C}" type="presParOf" srcId="{92983D98-2070-4D5E-B226-46E1E6E2CE81}" destId="{4DBF7D0F-2355-4138-BD05-2D02DB2EE718}" srcOrd="0" destOrd="0" presId="urn:microsoft.com/office/officeart/2005/8/layout/hierarchy2#1"/>
    <dgm:cxn modelId="{C4747202-5D58-46A3-AAFD-595D745CEF3C}" type="presParOf" srcId="{577D2E36-EB3D-40B9-9325-ED29A0F4CBB2}" destId="{0EDC13DD-319F-46CF-9CDE-4F31E76FBB02}" srcOrd="5" destOrd="0" presId="urn:microsoft.com/office/officeart/2005/8/layout/hierarchy2#1"/>
    <dgm:cxn modelId="{42786029-4169-4F99-89DA-E3365ECCC29C}" type="presParOf" srcId="{0EDC13DD-319F-46CF-9CDE-4F31E76FBB02}" destId="{203FD3E9-1974-4743-B9E8-75100915EA21}" srcOrd="0" destOrd="0" presId="urn:microsoft.com/office/officeart/2005/8/layout/hierarchy2#1"/>
    <dgm:cxn modelId="{900A1AB2-BD90-4D8F-B408-E4BFDA414CAA}" type="presParOf" srcId="{0EDC13DD-319F-46CF-9CDE-4F31E76FBB02}" destId="{358C29D9-6117-4177-B493-3F14F8914AAA}" srcOrd="1" destOrd="0" presId="urn:microsoft.com/office/officeart/2005/8/layout/hierarchy2#1"/>
    <dgm:cxn modelId="{09ADA6E8-0934-46FA-ABAF-12F99540D86C}" type="presParOf" srcId="{577D2E36-EB3D-40B9-9325-ED29A0F4CBB2}" destId="{25B0791D-2A1A-4DC9-83FF-44AEBCD0B843}" srcOrd="6" destOrd="0" presId="urn:microsoft.com/office/officeart/2005/8/layout/hierarchy2#1"/>
    <dgm:cxn modelId="{C8BD5948-030A-4E65-B564-F87BD7CD5CBE}" type="presParOf" srcId="{25B0791D-2A1A-4DC9-83FF-44AEBCD0B843}" destId="{95BEFA80-555A-43B4-A654-AB2A2566C72D}" srcOrd="0" destOrd="0" presId="urn:microsoft.com/office/officeart/2005/8/layout/hierarchy2#1"/>
    <dgm:cxn modelId="{6FF02730-F7CE-4860-925D-E3D5C64B639E}" type="presParOf" srcId="{577D2E36-EB3D-40B9-9325-ED29A0F4CBB2}" destId="{A5C4E79F-36E4-4B95-84B7-12627B94E0E8}" srcOrd="7" destOrd="0" presId="urn:microsoft.com/office/officeart/2005/8/layout/hierarchy2#1"/>
    <dgm:cxn modelId="{D5677AB1-DE27-4B07-8E43-33516E62DFEC}" type="presParOf" srcId="{A5C4E79F-36E4-4B95-84B7-12627B94E0E8}" destId="{AFE0FA4A-9938-4C31-914C-411809BBEC4B}" srcOrd="0" destOrd="0" presId="urn:microsoft.com/office/officeart/2005/8/layout/hierarchy2#1"/>
    <dgm:cxn modelId="{526479BC-1627-425D-9A8E-C1E4EEF0A62D}" type="presParOf" srcId="{A5C4E79F-36E4-4B95-84B7-12627B94E0E8}" destId="{5887AEB3-9B34-454A-8259-CAADE4CA1219}" srcOrd="1" destOrd="0" presId="urn:microsoft.com/office/officeart/2005/8/layout/hierarchy2#1"/>
    <dgm:cxn modelId="{1752C222-B09B-4B70-BC80-5B3BDF6D9F3B}" type="presParOf" srcId="{8DF5C04F-0692-497B-9BF0-0E80972C27AD}" destId="{94DC0A00-D505-4B5F-938C-4C4F75612E1A}" srcOrd="2" destOrd="0" presId="urn:microsoft.com/office/officeart/2005/8/layout/hierarchy2#1"/>
    <dgm:cxn modelId="{B67EC784-8DC4-465C-A30B-EC54E40C59EE}" type="presParOf" srcId="{94DC0A00-D505-4B5F-938C-4C4F75612E1A}" destId="{81D40677-2F1D-4850-A2F7-738B41FF8C30}" srcOrd="0" destOrd="0" presId="urn:microsoft.com/office/officeart/2005/8/layout/hierarchy2#1"/>
    <dgm:cxn modelId="{DE8B2C50-FAD4-4F06-9C2A-A6EC7155D3BB}" type="presParOf" srcId="{8DF5C04F-0692-497B-9BF0-0E80972C27AD}" destId="{31664641-47FC-48B9-8EA3-4265808CC986}" srcOrd="3" destOrd="0" presId="urn:microsoft.com/office/officeart/2005/8/layout/hierarchy2#1"/>
    <dgm:cxn modelId="{71830789-ADFC-4A8B-A0B2-BE3D44FEC512}" type="presParOf" srcId="{31664641-47FC-48B9-8EA3-4265808CC986}" destId="{55CD5842-CC39-482B-9F30-22E655562880}" srcOrd="0" destOrd="0" presId="urn:microsoft.com/office/officeart/2005/8/layout/hierarchy2#1"/>
    <dgm:cxn modelId="{842E9DB7-CEE8-43AF-BE47-7CFC1A484C09}" type="presParOf" srcId="{31664641-47FC-48B9-8EA3-4265808CC986}" destId="{7A29F720-A363-400C-B73F-A5A6078977DD}" srcOrd="1" destOrd="0" presId="urn:microsoft.com/office/officeart/2005/8/layout/hierarchy2#1"/>
    <dgm:cxn modelId="{2CBB34EA-43A6-4276-B595-C97D5773A65A}" type="presParOf" srcId="{7A29F720-A363-400C-B73F-A5A6078977DD}" destId="{04F77DF5-4FD7-4D85-A2B7-F91FD8C2B44B}" srcOrd="0" destOrd="0" presId="urn:microsoft.com/office/officeart/2005/8/layout/hierarchy2#1"/>
    <dgm:cxn modelId="{D8DF1ADF-ECC8-4C6B-9104-57155026D5DC}" type="presParOf" srcId="{04F77DF5-4FD7-4D85-A2B7-F91FD8C2B44B}" destId="{BF5748FB-A0F9-407A-B59B-E399E9FDCFA4}" srcOrd="0" destOrd="0" presId="urn:microsoft.com/office/officeart/2005/8/layout/hierarchy2#1"/>
    <dgm:cxn modelId="{A80A8EF7-9A9F-4883-B3D4-5FD2F7BB13CF}" type="presParOf" srcId="{7A29F720-A363-400C-B73F-A5A6078977DD}" destId="{871AAD1F-D063-4A25-A3B1-C31AF01E3A10}" srcOrd="1" destOrd="0" presId="urn:microsoft.com/office/officeart/2005/8/layout/hierarchy2#1"/>
    <dgm:cxn modelId="{CC9E6CEB-608E-4095-9118-B74E3119024D}" type="presParOf" srcId="{871AAD1F-D063-4A25-A3B1-C31AF01E3A10}" destId="{87A85FC9-F608-48C4-82E8-78B74834012E}" srcOrd="0" destOrd="0" presId="urn:microsoft.com/office/officeart/2005/8/layout/hierarchy2#1"/>
    <dgm:cxn modelId="{C52992CC-05F7-4950-A699-FDBDC6C1AB6A}" type="presParOf" srcId="{871AAD1F-D063-4A25-A3B1-C31AF01E3A10}" destId="{A0A47699-710C-43F1-9825-F5BB065836AB}" srcOrd="1" destOrd="0" presId="urn:microsoft.com/office/officeart/2005/8/layout/hierarchy2#1"/>
    <dgm:cxn modelId="{EBEF6387-90B0-4746-B3DF-AACCC05A99D9}" type="presParOf" srcId="{7A29F720-A363-400C-B73F-A5A6078977DD}" destId="{0BC2A8AB-395A-404C-A44B-DA3811F87F1C}" srcOrd="2" destOrd="0" presId="urn:microsoft.com/office/officeart/2005/8/layout/hierarchy2#1"/>
    <dgm:cxn modelId="{4DBCBA6A-119D-48CB-8BC6-FF6B84E235CF}" type="presParOf" srcId="{0BC2A8AB-395A-404C-A44B-DA3811F87F1C}" destId="{9AAE41C2-E1BB-4471-B93A-636AA5D96EE6}" srcOrd="0" destOrd="0" presId="urn:microsoft.com/office/officeart/2005/8/layout/hierarchy2#1"/>
    <dgm:cxn modelId="{A5E32A2C-BC3B-4350-A113-BFDE5E4889F9}" type="presParOf" srcId="{7A29F720-A363-400C-B73F-A5A6078977DD}" destId="{57CEAFAA-92E5-424D-BADC-EE6C9FA63D36}" srcOrd="3" destOrd="0" presId="urn:microsoft.com/office/officeart/2005/8/layout/hierarchy2#1"/>
    <dgm:cxn modelId="{2B937AB2-7141-4C92-89CB-CC1BF9E1D8CE}" type="presParOf" srcId="{57CEAFAA-92E5-424D-BADC-EE6C9FA63D36}" destId="{6C63EDDE-3EDF-4683-A4E6-6DAD73E7078B}" srcOrd="0" destOrd="0" presId="urn:microsoft.com/office/officeart/2005/8/layout/hierarchy2#1"/>
    <dgm:cxn modelId="{62C83D14-9A0A-42DD-A366-DA0A94F12A4C}" type="presParOf" srcId="{57CEAFAA-92E5-424D-BADC-EE6C9FA63D36}" destId="{9220497A-FEAD-42A4-805B-FF830F28A36C}" srcOrd="1" destOrd="0" presId="urn:microsoft.com/office/officeart/2005/8/layout/hierarchy2#1"/>
    <dgm:cxn modelId="{18FB6A42-A5F6-4FE8-B852-734F995F56AD}" type="presParOf" srcId="{7A29F720-A363-400C-B73F-A5A6078977DD}" destId="{04FBE6B3-B6E0-4B02-88D0-079176D0AEAA}" srcOrd="4" destOrd="0" presId="urn:microsoft.com/office/officeart/2005/8/layout/hierarchy2#1"/>
    <dgm:cxn modelId="{7407D751-A238-4264-B71D-D5F9B87730DF}" type="presParOf" srcId="{04FBE6B3-B6E0-4B02-88D0-079176D0AEAA}" destId="{9F5A9676-2788-440B-A5DD-9732A9B779CF}" srcOrd="0" destOrd="0" presId="urn:microsoft.com/office/officeart/2005/8/layout/hierarchy2#1"/>
    <dgm:cxn modelId="{69CEF953-FA4A-4B2B-82BE-C0E3B1A67716}" type="presParOf" srcId="{7A29F720-A363-400C-B73F-A5A6078977DD}" destId="{C5086153-B255-404A-A888-093E7B97D7A1}" srcOrd="5" destOrd="0" presId="urn:microsoft.com/office/officeart/2005/8/layout/hierarchy2#1"/>
    <dgm:cxn modelId="{2B5B863E-93EE-407D-B9FB-448E1804B099}" type="presParOf" srcId="{C5086153-B255-404A-A888-093E7B97D7A1}" destId="{F9DA252B-730C-46FF-B20E-2F342179A5A8}" srcOrd="0" destOrd="0" presId="urn:microsoft.com/office/officeart/2005/8/layout/hierarchy2#1"/>
    <dgm:cxn modelId="{8954C109-EAC6-43CA-A667-BDDAA3959BEB}" type="presParOf" srcId="{C5086153-B255-404A-A888-093E7B97D7A1}" destId="{88FE790A-DF1B-47BB-B0E7-2E39544A8349}" srcOrd="1" destOrd="0" presId="urn:microsoft.com/office/officeart/2005/8/layout/hierarchy2#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2C173C-AA0F-4348-8C37-3E3A35303805}">
      <dsp:nvSpPr>
        <dsp:cNvPr id="0" name=""/>
        <dsp:cNvSpPr/>
      </dsp:nvSpPr>
      <dsp:spPr>
        <a:xfrm>
          <a:off x="1118341" y="1553798"/>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 lastClr="FFFFFF"/>
              </a:solidFill>
              <a:latin typeface="Calibri"/>
              <a:ea typeface="宋体" panose="02010600030101010101" pitchFamily="2" charset="-122"/>
              <a:cs typeface="+mn-cs"/>
            </a:rPr>
            <a:t>假设和约束</a:t>
          </a:r>
        </a:p>
      </dsp:txBody>
      <dsp:txXfrm>
        <a:off x="1130214" y="1565671"/>
        <a:ext cx="786991" cy="381622"/>
      </dsp:txXfrm>
    </dsp:sp>
    <dsp:sp modelId="{100C402B-3D1F-4126-8813-0FB3D33C8610}">
      <dsp:nvSpPr>
        <dsp:cNvPr id="0" name=""/>
        <dsp:cNvSpPr/>
      </dsp:nvSpPr>
      <dsp:spPr>
        <a:xfrm rot="17527474">
          <a:off x="1639888" y="1315494"/>
          <a:ext cx="927817" cy="22478"/>
        </a:xfrm>
        <a:custGeom>
          <a:avLst/>
          <a:gdLst/>
          <a:ahLst/>
          <a:cxnLst/>
          <a:rect l="0" t="0" r="0" b="0"/>
          <a:pathLst>
            <a:path>
              <a:moveTo>
                <a:pt x="0" y="11239"/>
              </a:moveTo>
              <a:lnTo>
                <a:pt x="927817" y="1123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Calibri"/>
            <a:ea typeface="宋体" panose="02010600030101010101" pitchFamily="2" charset="-122"/>
            <a:cs typeface="+mn-cs"/>
          </a:endParaRPr>
        </a:p>
      </dsp:txBody>
      <dsp:txXfrm>
        <a:off x="2073573" y="1339483"/>
        <a:ext cx="0" cy="0"/>
      </dsp:txXfrm>
    </dsp:sp>
    <dsp:sp modelId="{709D6574-D8D8-4CE2-A6C7-3303EA4A6863}">
      <dsp:nvSpPr>
        <dsp:cNvPr id="0" name=""/>
        <dsp:cNvSpPr/>
      </dsp:nvSpPr>
      <dsp:spPr>
        <a:xfrm>
          <a:off x="2278515" y="694299"/>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 lastClr="FFFFFF"/>
              </a:solidFill>
              <a:latin typeface="Calibri"/>
              <a:ea typeface="宋体" panose="02010600030101010101" pitchFamily="2" charset="-122"/>
              <a:cs typeface="+mn-cs"/>
            </a:rPr>
            <a:t>假设</a:t>
          </a:r>
        </a:p>
      </dsp:txBody>
      <dsp:txXfrm>
        <a:off x="2290388" y="706172"/>
        <a:ext cx="786991" cy="381622"/>
      </dsp:txXfrm>
    </dsp:sp>
    <dsp:sp modelId="{AFD8A4E3-D5A9-4491-BCD9-BF5FF1BADC89}">
      <dsp:nvSpPr>
        <dsp:cNvPr id="0" name=""/>
        <dsp:cNvSpPr/>
      </dsp:nvSpPr>
      <dsp:spPr>
        <a:xfrm rot="18054791">
          <a:off x="2898690" y="549521"/>
          <a:ext cx="783785" cy="22478"/>
        </a:xfrm>
        <a:custGeom>
          <a:avLst/>
          <a:gdLst/>
          <a:ahLst/>
          <a:cxnLst/>
          <a:rect l="0" t="0" r="0" b="0"/>
          <a:pathLst>
            <a:path>
              <a:moveTo>
                <a:pt x="0" y="11239"/>
              </a:moveTo>
              <a:lnTo>
                <a:pt x="783785" y="1123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Calibri"/>
            <a:ea typeface="宋体" panose="02010600030101010101" pitchFamily="2" charset="-122"/>
            <a:cs typeface="+mn-cs"/>
          </a:endParaRPr>
        </a:p>
      </dsp:txBody>
      <dsp:txXfrm>
        <a:off x="3263705" y="567505"/>
        <a:ext cx="0" cy="0"/>
      </dsp:txXfrm>
    </dsp:sp>
    <dsp:sp modelId="{F6EA46E5-A851-4E2E-BC4B-CF6B8457CC85}">
      <dsp:nvSpPr>
        <dsp:cNvPr id="0" name=""/>
        <dsp:cNvSpPr/>
      </dsp:nvSpPr>
      <dsp:spPr>
        <a:xfrm>
          <a:off x="3491913" y="1025"/>
          <a:ext cx="794538" cy="44702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mj-lt"/>
            <a:buNone/>
          </a:pPr>
          <a:r>
            <a:rPr lang="zh-CN" altLang="en-US" sz="800" kern="1200">
              <a:solidFill>
                <a:sysClr val="window" lastClr="FFFFFF"/>
              </a:solidFill>
              <a:latin typeface="Calibri"/>
              <a:ea typeface="宋体" panose="02010600030101010101" pitchFamily="2" charset="-122"/>
              <a:cs typeface="+mn-cs"/>
            </a:rPr>
            <a:t>利用</a:t>
          </a:r>
          <a:r>
            <a:rPr lang="en-US" sz="800" kern="1200">
              <a:solidFill>
                <a:sysClr val="window" lastClr="FFFFFF"/>
              </a:solidFill>
              <a:latin typeface="Times New Roman" panose="02020603050405020304" charset="0"/>
              <a:ea typeface="+mn-ea"/>
              <a:cs typeface="Times New Roman" panose="02020603050405020304" charset="0"/>
            </a:rPr>
            <a:t>Solid works</a:t>
          </a:r>
          <a:r>
            <a:rPr lang="zh-CN" altLang="en-US" sz="800" kern="1200">
              <a:solidFill>
                <a:sysClr val="window" lastClr="FFFFFF"/>
              </a:solidFill>
              <a:latin typeface="Calibri"/>
              <a:ea typeface="宋体" panose="02010600030101010101" pitchFamily="2" charset="-122"/>
              <a:cs typeface="+mn-cs"/>
            </a:rPr>
            <a:t>进行制图，进行建模与手绘</a:t>
          </a:r>
        </a:p>
      </dsp:txBody>
      <dsp:txXfrm>
        <a:off x="3505006" y="14118"/>
        <a:ext cx="768352" cy="420838"/>
      </dsp:txXfrm>
    </dsp:sp>
    <dsp:sp modelId="{47508074-52EF-42F9-9E03-38FF59E53CE1}">
      <dsp:nvSpPr>
        <dsp:cNvPr id="0" name=""/>
        <dsp:cNvSpPr/>
      </dsp:nvSpPr>
      <dsp:spPr>
        <a:xfrm rot="20116304">
          <a:off x="3068927" y="793022"/>
          <a:ext cx="443311" cy="22478"/>
        </a:xfrm>
        <a:custGeom>
          <a:avLst/>
          <a:gdLst/>
          <a:ahLst/>
          <a:cxnLst/>
          <a:rect l="0" t="0" r="0" b="0"/>
          <a:pathLst>
            <a:path>
              <a:moveTo>
                <a:pt x="0" y="11239"/>
              </a:moveTo>
              <a:lnTo>
                <a:pt x="443311" y="1123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Calibri"/>
            <a:ea typeface="宋体" panose="02010600030101010101" pitchFamily="2" charset="-122"/>
            <a:cs typeface="+mn-cs"/>
          </a:endParaRPr>
        </a:p>
      </dsp:txBody>
      <dsp:txXfrm>
        <a:off x="3275880" y="798830"/>
        <a:ext cx="0" cy="0"/>
      </dsp:txXfrm>
    </dsp:sp>
    <dsp:sp modelId="{4F647EF5-52E2-4FBF-A09D-1E8B11EE77F9}">
      <dsp:nvSpPr>
        <dsp:cNvPr id="0" name=""/>
        <dsp:cNvSpPr/>
      </dsp:nvSpPr>
      <dsp:spPr>
        <a:xfrm>
          <a:off x="3491913" y="508855"/>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mj-lt"/>
            <a:buNone/>
          </a:pPr>
          <a:r>
            <a:rPr lang="zh-CN" altLang="en-US" sz="800" kern="1200">
              <a:solidFill>
                <a:sysClr val="window" lastClr="FFFFFF"/>
              </a:solidFill>
              <a:latin typeface="Calibri"/>
              <a:ea typeface="宋体" panose="02010600030101010101" pitchFamily="2" charset="-122"/>
              <a:cs typeface="+mn-cs"/>
            </a:rPr>
            <a:t>掌握</a:t>
          </a:r>
          <a:r>
            <a:rPr lang="en-US" sz="800" kern="1200">
              <a:solidFill>
                <a:sysClr val="window" lastClr="FFFFFF"/>
              </a:solidFill>
              <a:latin typeface="Times New Roman" panose="02020603050405020304" charset="0"/>
              <a:ea typeface="+mn-ea"/>
              <a:cs typeface="Times New Roman" panose="02020603050405020304" charset="0"/>
            </a:rPr>
            <a:t>Arduino</a:t>
          </a:r>
          <a:r>
            <a:rPr lang="zh-CN" altLang="en-US" sz="800" kern="1200">
              <a:solidFill>
                <a:sysClr val="window" lastClr="FFFFFF"/>
              </a:solidFill>
              <a:latin typeface="Calibri"/>
              <a:ea typeface="宋体" panose="02010600030101010101" pitchFamily="2" charset="-122"/>
              <a:cs typeface="+mn-cs"/>
            </a:rPr>
            <a:t>及其编程知识</a:t>
          </a:r>
        </a:p>
      </dsp:txBody>
      <dsp:txXfrm>
        <a:off x="3503786" y="520728"/>
        <a:ext cx="786991" cy="381622"/>
      </dsp:txXfrm>
    </dsp:sp>
    <dsp:sp modelId="{92983D98-2070-4D5E-B226-46E1E6E2CE81}">
      <dsp:nvSpPr>
        <dsp:cNvPr id="0" name=""/>
        <dsp:cNvSpPr/>
      </dsp:nvSpPr>
      <dsp:spPr>
        <a:xfrm rot="2101443">
          <a:off x="3044187" y="1028568"/>
          <a:ext cx="497712" cy="22478"/>
        </a:xfrm>
        <a:custGeom>
          <a:avLst/>
          <a:gdLst/>
          <a:ahLst/>
          <a:cxnLst/>
          <a:rect l="0" t="0" r="0" b="0"/>
          <a:pathLst>
            <a:path>
              <a:moveTo>
                <a:pt x="0" y="11239"/>
              </a:moveTo>
              <a:lnTo>
                <a:pt x="497712" y="1123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Calibri"/>
            <a:ea typeface="宋体" panose="02010600030101010101" pitchFamily="2" charset="-122"/>
            <a:cs typeface="+mn-cs"/>
          </a:endParaRPr>
        </a:p>
      </dsp:txBody>
      <dsp:txXfrm>
        <a:off x="3289995" y="1022476"/>
        <a:ext cx="0" cy="0"/>
      </dsp:txXfrm>
    </dsp:sp>
    <dsp:sp modelId="{203FD3E9-1974-4743-B9E8-75100915EA21}">
      <dsp:nvSpPr>
        <dsp:cNvPr id="0" name=""/>
        <dsp:cNvSpPr/>
      </dsp:nvSpPr>
      <dsp:spPr>
        <a:xfrm>
          <a:off x="3496834" y="979946"/>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 lastClr="FFFFFF"/>
              </a:solidFill>
              <a:latin typeface="Calibri"/>
              <a:ea typeface="宋体" panose="02010600030101010101" pitchFamily="2" charset="-122"/>
              <a:cs typeface="+mn-cs"/>
            </a:rPr>
            <a:t>掌握中控与机械零件、电机驱动模块</a:t>
          </a:r>
        </a:p>
      </dsp:txBody>
      <dsp:txXfrm>
        <a:off x="3508707" y="991819"/>
        <a:ext cx="786991" cy="381622"/>
      </dsp:txXfrm>
    </dsp:sp>
    <dsp:sp modelId="{25B0791D-2A1A-4DC9-83FF-44AEBCD0B843}">
      <dsp:nvSpPr>
        <dsp:cNvPr id="0" name=""/>
        <dsp:cNvSpPr/>
      </dsp:nvSpPr>
      <dsp:spPr>
        <a:xfrm rot="3700236">
          <a:off x="2866318" y="1259196"/>
          <a:ext cx="848529" cy="22478"/>
        </a:xfrm>
        <a:custGeom>
          <a:avLst/>
          <a:gdLst/>
          <a:ahLst/>
          <a:cxnLst/>
          <a:rect l="0" t="0" r="0" b="0"/>
          <a:pathLst>
            <a:path>
              <a:moveTo>
                <a:pt x="0" y="11239"/>
              </a:moveTo>
              <a:lnTo>
                <a:pt x="848529" y="1123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Calibri"/>
            <a:ea typeface="宋体" panose="02010600030101010101" pitchFamily="2" charset="-122"/>
            <a:cs typeface="+mn-cs"/>
          </a:endParaRPr>
        </a:p>
      </dsp:txBody>
      <dsp:txXfrm>
        <a:off x="3299189" y="1241696"/>
        <a:ext cx="0" cy="0"/>
      </dsp:txXfrm>
    </dsp:sp>
    <dsp:sp modelId="{AFE0FA4A-9938-4C31-914C-411809BBEC4B}">
      <dsp:nvSpPr>
        <dsp:cNvPr id="0" name=""/>
        <dsp:cNvSpPr/>
      </dsp:nvSpPr>
      <dsp:spPr>
        <a:xfrm>
          <a:off x="3491913" y="1441203"/>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 lastClr="FFFFFF"/>
              </a:solidFill>
              <a:latin typeface="Calibri"/>
              <a:ea typeface="宋体" panose="02010600030101010101" pitchFamily="2" charset="-122"/>
              <a:cs typeface="+mn-cs"/>
            </a:rPr>
            <a:t>实现组装和调试</a:t>
          </a:r>
        </a:p>
      </dsp:txBody>
      <dsp:txXfrm>
        <a:off x="3503786" y="1453076"/>
        <a:ext cx="786991" cy="381622"/>
      </dsp:txXfrm>
    </dsp:sp>
    <dsp:sp modelId="{94DC0A00-D505-4B5F-938C-4C4F75612E1A}">
      <dsp:nvSpPr>
        <dsp:cNvPr id="0" name=""/>
        <dsp:cNvSpPr/>
      </dsp:nvSpPr>
      <dsp:spPr>
        <a:xfrm rot="4098898">
          <a:off x="1650555" y="2155734"/>
          <a:ext cx="883507" cy="22478"/>
        </a:xfrm>
        <a:custGeom>
          <a:avLst/>
          <a:gdLst/>
          <a:ahLst/>
          <a:cxnLst/>
          <a:rect l="0" t="0" r="0" b="0"/>
          <a:pathLst>
            <a:path>
              <a:moveTo>
                <a:pt x="0" y="11239"/>
              </a:moveTo>
              <a:lnTo>
                <a:pt x="883507" y="1123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Calibri"/>
            <a:ea typeface="宋体" panose="02010600030101010101" pitchFamily="2" charset="-122"/>
            <a:cs typeface="+mn-cs"/>
          </a:endParaRPr>
        </a:p>
      </dsp:txBody>
      <dsp:txXfrm>
        <a:off x="2104671" y="2138287"/>
        <a:ext cx="0" cy="0"/>
      </dsp:txXfrm>
    </dsp:sp>
    <dsp:sp modelId="{55CD5842-CC39-482B-9F30-22E655562880}">
      <dsp:nvSpPr>
        <dsp:cNvPr id="0" name=""/>
        <dsp:cNvSpPr/>
      </dsp:nvSpPr>
      <dsp:spPr>
        <a:xfrm>
          <a:off x="2255539" y="2374779"/>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 lastClr="FFFFFF"/>
              </a:solidFill>
              <a:latin typeface="Calibri"/>
              <a:ea typeface="宋体" panose="02010600030101010101" pitchFamily="2" charset="-122"/>
              <a:cs typeface="+mn-cs"/>
            </a:rPr>
            <a:t>约束</a:t>
          </a:r>
        </a:p>
      </dsp:txBody>
      <dsp:txXfrm>
        <a:off x="2267412" y="2386652"/>
        <a:ext cx="786991" cy="381622"/>
      </dsp:txXfrm>
    </dsp:sp>
    <dsp:sp modelId="{04F77DF5-4FD7-4D85-A2B7-F91FD8C2B44B}">
      <dsp:nvSpPr>
        <dsp:cNvPr id="0" name=""/>
        <dsp:cNvSpPr/>
      </dsp:nvSpPr>
      <dsp:spPr>
        <a:xfrm rot="18739343">
          <a:off x="2963012" y="2332524"/>
          <a:ext cx="632164" cy="22478"/>
        </a:xfrm>
        <a:custGeom>
          <a:avLst/>
          <a:gdLst/>
          <a:ahLst/>
          <a:cxnLst/>
          <a:rect l="0" t="0" r="0" b="0"/>
          <a:pathLst>
            <a:path>
              <a:moveTo>
                <a:pt x="0" y="11239"/>
              </a:moveTo>
              <a:lnTo>
                <a:pt x="632164" y="1123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Calibri"/>
            <a:ea typeface="宋体" panose="02010600030101010101" pitchFamily="2" charset="-122"/>
            <a:cs typeface="+mn-cs"/>
          </a:endParaRPr>
        </a:p>
      </dsp:txBody>
      <dsp:txXfrm>
        <a:off x="3256769" y="2344806"/>
        <a:ext cx="0" cy="0"/>
      </dsp:txXfrm>
    </dsp:sp>
    <dsp:sp modelId="{87A85FC9-F608-48C4-82E8-78B74834012E}">
      <dsp:nvSpPr>
        <dsp:cNvPr id="0" name=""/>
        <dsp:cNvSpPr/>
      </dsp:nvSpPr>
      <dsp:spPr>
        <a:xfrm>
          <a:off x="3491913" y="1907377"/>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 lastClr="FFFFFF"/>
              </a:solidFill>
              <a:latin typeface="Calibri"/>
              <a:ea typeface="宋体" panose="02010600030101010101" pitchFamily="2" charset="-122"/>
              <a:cs typeface="+mn-cs"/>
            </a:rPr>
            <a:t>能力方面</a:t>
          </a:r>
        </a:p>
      </dsp:txBody>
      <dsp:txXfrm>
        <a:off x="3503786" y="1919250"/>
        <a:ext cx="786991" cy="381622"/>
      </dsp:txXfrm>
    </dsp:sp>
    <dsp:sp modelId="{0BC2A8AB-395A-404C-A44B-DA3811F87F1C}">
      <dsp:nvSpPr>
        <dsp:cNvPr id="0" name=""/>
        <dsp:cNvSpPr/>
      </dsp:nvSpPr>
      <dsp:spPr>
        <a:xfrm rot="21590080">
          <a:off x="3066275" y="2565611"/>
          <a:ext cx="425638" cy="22478"/>
        </a:xfrm>
        <a:custGeom>
          <a:avLst/>
          <a:gdLst/>
          <a:ahLst/>
          <a:cxnLst/>
          <a:rect l="0" t="0" r="0" b="0"/>
          <a:pathLst>
            <a:path>
              <a:moveTo>
                <a:pt x="0" y="11239"/>
              </a:moveTo>
              <a:lnTo>
                <a:pt x="425638" y="1123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Calibri"/>
            <a:ea typeface="宋体" panose="02010600030101010101" pitchFamily="2" charset="-122"/>
            <a:cs typeface="+mn-cs"/>
          </a:endParaRPr>
        </a:p>
      </dsp:txBody>
      <dsp:txXfrm>
        <a:off x="3268423" y="2566240"/>
        <a:ext cx="0" cy="0"/>
      </dsp:txXfrm>
    </dsp:sp>
    <dsp:sp modelId="{6C63EDDE-3EDF-4683-A4E6-6DAD73E7078B}">
      <dsp:nvSpPr>
        <dsp:cNvPr id="0" name=""/>
        <dsp:cNvSpPr/>
      </dsp:nvSpPr>
      <dsp:spPr>
        <a:xfrm>
          <a:off x="3491913" y="2373551"/>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 lastClr="FFFFFF"/>
              </a:solidFill>
              <a:latin typeface="Calibri"/>
              <a:ea typeface="宋体" panose="02010600030101010101" pitchFamily="2" charset="-122"/>
              <a:cs typeface="+mn-cs"/>
            </a:rPr>
            <a:t>经费方面</a:t>
          </a:r>
        </a:p>
      </dsp:txBody>
      <dsp:txXfrm>
        <a:off x="3503786" y="2385424"/>
        <a:ext cx="786991" cy="381622"/>
      </dsp:txXfrm>
    </dsp:sp>
    <dsp:sp modelId="{04FBE6B3-B6E0-4B02-88D0-079176D0AEAA}">
      <dsp:nvSpPr>
        <dsp:cNvPr id="0" name=""/>
        <dsp:cNvSpPr/>
      </dsp:nvSpPr>
      <dsp:spPr>
        <a:xfrm rot="2851637">
          <a:off x="2963919" y="2798698"/>
          <a:ext cx="630350" cy="22478"/>
        </a:xfrm>
        <a:custGeom>
          <a:avLst/>
          <a:gdLst/>
          <a:ahLst/>
          <a:cxnLst/>
          <a:rect l="0" t="0" r="0" b="0"/>
          <a:pathLst>
            <a:path>
              <a:moveTo>
                <a:pt x="0" y="11239"/>
              </a:moveTo>
              <a:lnTo>
                <a:pt x="630350" y="1123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ysClr val="windowText" lastClr="000000">
                <a:hueOff val="0"/>
                <a:satOff val="0"/>
                <a:lumOff val="0"/>
                <a:alphaOff val="0"/>
              </a:sysClr>
            </a:solidFill>
            <a:latin typeface="Calibri"/>
            <a:ea typeface="宋体" panose="02010600030101010101" pitchFamily="2" charset="-122"/>
            <a:cs typeface="+mn-cs"/>
          </a:endParaRPr>
        </a:p>
      </dsp:txBody>
      <dsp:txXfrm>
        <a:off x="3280077" y="2787672"/>
        <a:ext cx="0" cy="0"/>
      </dsp:txXfrm>
    </dsp:sp>
    <dsp:sp modelId="{F9DA252B-730C-46FF-B20E-2F342179A5A8}">
      <dsp:nvSpPr>
        <dsp:cNvPr id="0" name=""/>
        <dsp:cNvSpPr/>
      </dsp:nvSpPr>
      <dsp:spPr>
        <a:xfrm>
          <a:off x="3491913" y="2839725"/>
          <a:ext cx="810737" cy="40536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 lastClr="FFFFFF"/>
              </a:solidFill>
              <a:latin typeface="Calibri"/>
              <a:ea typeface="宋体" panose="02010600030101010101" pitchFamily="2" charset="-122"/>
              <a:cs typeface="+mn-cs"/>
            </a:rPr>
            <a:t>时间方面</a:t>
          </a:r>
        </a:p>
      </dsp:txBody>
      <dsp:txXfrm>
        <a:off x="3503786" y="2851598"/>
        <a:ext cx="786991" cy="3816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1">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一</dc:creator>
  <cp:keywords/>
  <dc:description/>
  <cp:lastModifiedBy>周 一</cp:lastModifiedBy>
  <cp:revision>4</cp:revision>
  <dcterms:created xsi:type="dcterms:W3CDTF">2021-12-30T15:40:00Z</dcterms:created>
  <dcterms:modified xsi:type="dcterms:W3CDTF">2021-12-30T15:54:00Z</dcterms:modified>
</cp:coreProperties>
</file>