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D61" w:rsidRDefault="002657A6" w:rsidP="002657A6">
      <w:pPr>
        <w:pStyle w:val="1"/>
        <w:jc w:val="center"/>
      </w:pPr>
      <w:r>
        <w:rPr>
          <w:rFonts w:hint="eastAsia"/>
        </w:rPr>
        <w:t>通州区科委办公平台</w:t>
      </w:r>
    </w:p>
    <w:p w:rsidR="00D3436B" w:rsidRPr="00BE3210" w:rsidRDefault="00D3436B" w:rsidP="00BE3210">
      <w:pPr>
        <w:spacing w:line="360" w:lineRule="auto"/>
        <w:ind w:firstLine="420"/>
        <w:jc w:val="left"/>
        <w:rPr>
          <w:rFonts w:asciiTheme="minorEastAsia" w:hAnsiTheme="minorEastAsia"/>
          <w:sz w:val="24"/>
          <w:szCs w:val="24"/>
        </w:rPr>
      </w:pPr>
      <w:r w:rsidRPr="00BE3210">
        <w:rPr>
          <w:rFonts w:asciiTheme="minorEastAsia" w:hAnsiTheme="minorEastAsia" w:hint="eastAsia"/>
          <w:sz w:val="24"/>
          <w:szCs w:val="24"/>
        </w:rPr>
        <w:t xml:space="preserve">本系统是通州区科委为提高通州区科委的办公效率、规范化办公流程、增强办公安全而开发的自动化网络办公平台。 </w:t>
      </w:r>
    </w:p>
    <w:p w:rsidR="00D3436B" w:rsidRPr="00BE3210" w:rsidRDefault="00D3436B" w:rsidP="00BE3210">
      <w:pPr>
        <w:spacing w:line="360" w:lineRule="auto"/>
        <w:ind w:firstLine="420"/>
        <w:rPr>
          <w:rFonts w:asciiTheme="minorEastAsia" w:hAnsiTheme="minorEastAsia"/>
          <w:sz w:val="24"/>
          <w:szCs w:val="24"/>
        </w:rPr>
      </w:pPr>
      <w:r w:rsidRPr="00BE3210">
        <w:rPr>
          <w:rFonts w:asciiTheme="minorEastAsia" w:hAnsiTheme="minorEastAsia" w:hint="eastAsia"/>
          <w:sz w:val="24"/>
          <w:szCs w:val="24"/>
        </w:rPr>
        <w:t xml:space="preserve">系统主要实现了制发文件的创建、管理，印章的在线申请、线下签批入库，通知公告等信息的快捷群发和回复查阅。为了加强系统安全性，增加了U盾登录功能（使用硬件+软件的登录模式）。 </w:t>
      </w:r>
    </w:p>
    <w:p w:rsidR="00D3436B" w:rsidRDefault="00D3436B" w:rsidP="002657A6">
      <w:pPr>
        <w:pStyle w:val="2"/>
        <w:numPr>
          <w:ilvl w:val="0"/>
          <w:numId w:val="14"/>
        </w:numPr>
      </w:pPr>
      <w:r w:rsidRPr="00D3436B">
        <w:rPr>
          <w:rFonts w:hint="eastAsia"/>
        </w:rPr>
        <w:t>系统特点</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安全的U盾登录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丰富的统计图表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支持CSV\Excel导入导出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可通过模块自动生成加密的word文档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支持数据备份、数据恢复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快捷的短信群发功能，支持查看短信回复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支持不限级分类，方便随时添加、修改分类信息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弹出式对话框，方便用户操作 </w:t>
      </w:r>
    </w:p>
    <w:p w:rsidR="007D4C06" w:rsidRPr="003E72AF" w:rsidRDefault="0072538C" w:rsidP="003E72AF">
      <w:pPr>
        <w:numPr>
          <w:ilvl w:val="0"/>
          <w:numId w:val="2"/>
        </w:numPr>
        <w:spacing w:line="360" w:lineRule="auto"/>
        <w:ind w:left="714" w:hanging="357"/>
        <w:rPr>
          <w:rFonts w:asciiTheme="minorEastAsia" w:hAnsiTheme="minorEastAsia"/>
          <w:sz w:val="24"/>
          <w:szCs w:val="24"/>
        </w:rPr>
      </w:pPr>
      <w:r w:rsidRPr="003E72AF">
        <w:rPr>
          <w:rFonts w:asciiTheme="minorEastAsia" w:hAnsiTheme="minorEastAsia" w:hint="eastAsia"/>
          <w:sz w:val="24"/>
          <w:szCs w:val="24"/>
        </w:rPr>
        <w:t xml:space="preserve">用户操作跟踪记录 </w:t>
      </w:r>
    </w:p>
    <w:p w:rsidR="00D3436B" w:rsidRDefault="00D3436B" w:rsidP="002657A6">
      <w:pPr>
        <w:pStyle w:val="2"/>
        <w:numPr>
          <w:ilvl w:val="0"/>
          <w:numId w:val="14"/>
        </w:numPr>
      </w:pPr>
      <w:r w:rsidRPr="00D3436B">
        <w:rPr>
          <w:rFonts w:hint="eastAsia"/>
        </w:rPr>
        <w:lastRenderedPageBreak/>
        <w:t>系统整体功能结构</w:t>
      </w:r>
    </w:p>
    <w:p w:rsidR="00D3436B" w:rsidRDefault="00D3436B" w:rsidP="00D3436B">
      <w:r w:rsidRPr="00D3436B">
        <w:rPr>
          <w:noProof/>
        </w:rPr>
        <w:drawing>
          <wp:inline distT="0" distB="0" distL="0" distR="0">
            <wp:extent cx="5274310" cy="2705526"/>
            <wp:effectExtent l="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372" cy="4395787"/>
                      <a:chOff x="211138" y="1281113"/>
                      <a:chExt cx="8568372" cy="4395787"/>
                    </a:xfrm>
                  </a:grpSpPr>
                  <a:grpSp>
                    <a:nvGrpSpPr>
                      <a:cNvPr id="7171" name="Group 3"/>
                      <a:cNvGrpSpPr>
                        <a:grpSpLocks/>
                      </a:cNvGrpSpPr>
                    </a:nvGrpSpPr>
                    <a:grpSpPr bwMode="auto">
                      <a:xfrm>
                        <a:off x="211138" y="1281113"/>
                        <a:ext cx="8568372" cy="4395787"/>
                        <a:chOff x="0" y="0"/>
                        <a:chExt cx="13493" cy="6922"/>
                      </a:xfrm>
                    </a:grpSpPr>
                    <a:grpSp>
                      <a:nvGrpSpPr>
                        <a:cNvPr id="3" name="Group 4"/>
                        <a:cNvGrpSpPr>
                          <a:grpSpLocks/>
                        </a:cNvGrpSpPr>
                      </a:nvGrpSpPr>
                      <a:grpSpPr bwMode="auto">
                        <a:xfrm>
                          <a:off x="2041" y="1702"/>
                          <a:ext cx="4648" cy="5220"/>
                          <a:chOff x="0" y="0"/>
                          <a:chExt cx="4648" cy="5220"/>
                        </a:xfrm>
                      </a:grpSpPr>
                      <a:sp>
                        <a:nvSpPr>
                          <a:cNvPr id="7217" name="AutoShape 5"/>
                          <a:cNvSpPr>
                            <a:spLocks noChangeArrowheads="1"/>
                          </a:cNvSpPr>
                        </a:nvSpPr>
                        <a:spPr bwMode="auto">
                          <a:xfrm>
                            <a:off x="1470" y="0"/>
                            <a:ext cx="1587" cy="793"/>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审批管理</a:t>
                              </a:r>
                            </a:p>
                          </a:txBody>
                          <a:useSpRect/>
                        </a:txSp>
                      </a:sp>
                      <a:sp>
                        <a:nvSpPr>
                          <a:cNvPr id="7218" name="AutoShape 6"/>
                          <a:cNvSpPr>
                            <a:spLocks noChangeArrowheads="1"/>
                          </a:cNvSpPr>
                        </a:nvSpPr>
                        <a:spPr bwMode="auto">
                          <a:xfrm>
                            <a:off x="0" y="1703"/>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部</a:t>
                              </a:r>
                            </a:p>
                            <a:p>
                              <a:pPr algn="ctr"/>
                              <a:r>
                                <a:rPr lang="zh-CN" altLang="en-US" b="1">
                                  <a:solidFill>
                                    <a:schemeClr val="bg1"/>
                                  </a:solidFill>
                                </a:rPr>
                                <a:t>门</a:t>
                              </a:r>
                            </a:p>
                            <a:p>
                              <a:pPr algn="ctr"/>
                              <a:r>
                                <a:rPr lang="zh-CN" altLang="en-US" b="1">
                                  <a:solidFill>
                                    <a:schemeClr val="bg1"/>
                                  </a:solidFill>
                                </a:rPr>
                                <a:t>管</a:t>
                              </a:r>
                            </a:p>
                            <a:p>
                              <a:pPr algn="ctr"/>
                              <a:r>
                                <a:rPr lang="zh-CN" altLang="en-US" b="1">
                                  <a:solidFill>
                                    <a:schemeClr val="bg1"/>
                                  </a:solidFill>
                                </a:rPr>
                                <a:t>理</a:t>
                              </a:r>
                            </a:p>
                          </a:txBody>
                          <a:useSpRect/>
                        </a:txSp>
                      </a:sp>
                      <a:sp>
                        <a:nvSpPr>
                          <a:cNvPr id="7219" name="AutoShape 7"/>
                          <a:cNvSpPr>
                            <a:spLocks noChangeArrowheads="1"/>
                          </a:cNvSpPr>
                        </a:nvSpPr>
                        <a:spPr bwMode="auto">
                          <a:xfrm>
                            <a:off x="680" y="1702"/>
                            <a:ext cx="567" cy="3517"/>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创</a:t>
                              </a:r>
                            </a:p>
                            <a:p>
                              <a:pPr algn="ctr"/>
                              <a:r>
                                <a:rPr lang="zh-CN" altLang="en-US" b="1">
                                  <a:solidFill>
                                    <a:schemeClr val="bg1"/>
                                  </a:solidFill>
                                </a:rPr>
                                <a:t>建</a:t>
                              </a:r>
                            </a:p>
                            <a:p>
                              <a:pPr algn="ctr"/>
                              <a:r>
                                <a:rPr lang="zh-CN" altLang="en-US" b="1">
                                  <a:solidFill>
                                    <a:schemeClr val="bg1"/>
                                  </a:solidFill>
                                </a:rPr>
                                <a:t>制</a:t>
                              </a:r>
                            </a:p>
                            <a:p>
                              <a:pPr algn="ctr"/>
                              <a:r>
                                <a:rPr lang="zh-CN" altLang="en-US" b="1">
                                  <a:solidFill>
                                    <a:schemeClr val="bg1"/>
                                  </a:solidFill>
                                </a:rPr>
                                <a:t>发</a:t>
                              </a:r>
                            </a:p>
                            <a:p>
                              <a:pPr algn="ctr"/>
                              <a:r>
                                <a:rPr lang="zh-CN" altLang="en-US" b="1">
                                  <a:solidFill>
                                    <a:schemeClr val="bg1"/>
                                  </a:solidFill>
                                </a:rPr>
                                <a:t>文</a:t>
                              </a:r>
                            </a:p>
                            <a:p>
                              <a:pPr algn="ctr"/>
                              <a:r>
                                <a:rPr lang="zh-CN" altLang="en-US" b="1">
                                  <a:solidFill>
                                    <a:schemeClr val="bg1"/>
                                  </a:solidFill>
                                </a:rPr>
                                <a:t>件</a:t>
                              </a:r>
                            </a:p>
                          </a:txBody>
                          <a:useSpRect/>
                        </a:txSp>
                      </a:sp>
                      <a:sp>
                        <a:nvSpPr>
                          <a:cNvPr id="7220" name="AutoShape 8"/>
                          <a:cNvSpPr>
                            <a:spLocks noChangeArrowheads="1"/>
                          </a:cNvSpPr>
                        </a:nvSpPr>
                        <a:spPr bwMode="auto">
                          <a:xfrm>
                            <a:off x="1362" y="1703"/>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文</a:t>
                              </a:r>
                            </a:p>
                            <a:p>
                              <a:pPr algn="ctr"/>
                              <a:r>
                                <a:rPr lang="zh-CN" altLang="en-US" b="1">
                                  <a:solidFill>
                                    <a:schemeClr val="bg1"/>
                                  </a:solidFill>
                                </a:rPr>
                                <a:t>件</a:t>
                              </a:r>
                            </a:p>
                            <a:p>
                              <a:pPr algn="ctr"/>
                              <a:r>
                                <a:rPr lang="zh-CN" altLang="en-US" b="1">
                                  <a:solidFill>
                                    <a:schemeClr val="bg1"/>
                                  </a:solidFill>
                                </a:rPr>
                                <a:t>审</a:t>
                              </a:r>
                            </a:p>
                            <a:p>
                              <a:pPr algn="ctr"/>
                              <a:r>
                                <a:rPr lang="zh-CN" altLang="en-US" b="1">
                                  <a:solidFill>
                                    <a:schemeClr val="bg1"/>
                                  </a:solidFill>
                                </a:rPr>
                                <a:t>批</a:t>
                              </a:r>
                            </a:p>
                            <a:p>
                              <a:pPr algn="ctr"/>
                              <a:r>
                                <a:rPr lang="zh-CN" altLang="en-US" b="1">
                                  <a:solidFill>
                                    <a:schemeClr val="bg1"/>
                                  </a:solidFill>
                                </a:rPr>
                                <a:t>管</a:t>
                              </a:r>
                            </a:p>
                            <a:p>
                              <a:pPr algn="ctr"/>
                              <a:r>
                                <a:rPr lang="zh-CN" altLang="en-US" b="1">
                                  <a:solidFill>
                                    <a:schemeClr val="bg1"/>
                                  </a:solidFill>
                                </a:rPr>
                                <a:t>理</a:t>
                              </a:r>
                            </a:p>
                          </a:txBody>
                          <a:useSpRect/>
                        </a:txSp>
                      </a:sp>
                      <a:sp>
                        <a:nvSpPr>
                          <a:cNvPr id="7221" name="AutoShape 9"/>
                          <a:cNvSpPr>
                            <a:spLocks noChangeArrowheads="1"/>
                          </a:cNvSpPr>
                        </a:nvSpPr>
                        <a:spPr bwMode="auto">
                          <a:xfrm>
                            <a:off x="2039" y="1702"/>
                            <a:ext cx="567" cy="3518"/>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制</a:t>
                              </a:r>
                            </a:p>
                            <a:p>
                              <a:pPr algn="ctr"/>
                              <a:r>
                                <a:rPr lang="zh-CN" altLang="en-US" b="1">
                                  <a:solidFill>
                                    <a:schemeClr val="bg1"/>
                                  </a:solidFill>
                                </a:rPr>
                                <a:t>发</a:t>
                              </a:r>
                            </a:p>
                            <a:p>
                              <a:pPr algn="ctr"/>
                              <a:r>
                                <a:rPr lang="zh-CN" altLang="en-US" b="1">
                                  <a:solidFill>
                                    <a:schemeClr val="bg1"/>
                                  </a:solidFill>
                                </a:rPr>
                                <a:t>文</a:t>
                              </a:r>
                            </a:p>
                            <a:p>
                              <a:pPr algn="ctr"/>
                              <a:r>
                                <a:rPr lang="zh-CN" altLang="en-US" b="1">
                                  <a:solidFill>
                                    <a:schemeClr val="bg1"/>
                                  </a:solidFill>
                                </a:rPr>
                                <a:t>件</a:t>
                              </a:r>
                            </a:p>
                            <a:p>
                              <a:pPr algn="ctr"/>
                              <a:r>
                                <a:rPr lang="zh-CN" altLang="en-US" b="1">
                                  <a:solidFill>
                                    <a:schemeClr val="bg1"/>
                                  </a:solidFill>
                                </a:rPr>
                                <a:t>统</a:t>
                              </a:r>
                            </a:p>
                            <a:p>
                              <a:pPr algn="ctr"/>
                              <a:r>
                                <a:rPr lang="zh-CN" altLang="en-US" b="1">
                                  <a:solidFill>
                                    <a:schemeClr val="bg1"/>
                                  </a:solidFill>
                                </a:rPr>
                                <a:t>计</a:t>
                              </a:r>
                            </a:p>
                          </a:txBody>
                          <a:useSpRect/>
                        </a:txSp>
                      </a:sp>
                      <a:sp>
                        <a:nvSpPr>
                          <a:cNvPr id="7222" name="AutoShape 10"/>
                          <a:cNvSpPr>
                            <a:spLocks noChangeArrowheads="1"/>
                          </a:cNvSpPr>
                        </a:nvSpPr>
                        <a:spPr bwMode="auto">
                          <a:xfrm>
                            <a:off x="2720" y="1702"/>
                            <a:ext cx="567" cy="3516"/>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印</a:t>
                              </a:r>
                            </a:p>
                            <a:p>
                              <a:pPr algn="ctr"/>
                              <a:r>
                                <a:rPr lang="zh-CN" altLang="en-US" b="1">
                                  <a:solidFill>
                                    <a:schemeClr val="bg1"/>
                                  </a:solidFill>
                                </a:rPr>
                                <a:t>章</a:t>
                              </a:r>
                            </a:p>
                            <a:p>
                              <a:pPr algn="ctr"/>
                              <a:r>
                                <a:rPr lang="zh-CN" altLang="en-US" b="1">
                                  <a:solidFill>
                                    <a:schemeClr val="bg1"/>
                                  </a:solidFill>
                                </a:rPr>
                                <a:t>使</a:t>
                              </a:r>
                            </a:p>
                            <a:p>
                              <a:pPr algn="ctr"/>
                              <a:r>
                                <a:rPr lang="zh-CN" altLang="en-US" b="1">
                                  <a:solidFill>
                                    <a:schemeClr val="bg1"/>
                                  </a:solidFill>
                                </a:rPr>
                                <a:t>用</a:t>
                              </a:r>
                            </a:p>
                            <a:p>
                              <a:pPr algn="ctr"/>
                              <a:r>
                                <a:rPr lang="zh-CN" altLang="en-US" b="1">
                                  <a:solidFill>
                                    <a:schemeClr val="bg1"/>
                                  </a:solidFill>
                                </a:rPr>
                                <a:t>申</a:t>
                              </a:r>
                            </a:p>
                            <a:p>
                              <a:pPr algn="ctr"/>
                              <a:r>
                                <a:rPr lang="zh-CN" altLang="en-US" b="1">
                                  <a:solidFill>
                                    <a:schemeClr val="bg1"/>
                                  </a:solidFill>
                                </a:rPr>
                                <a:t>请</a:t>
                              </a:r>
                            </a:p>
                          </a:txBody>
                          <a:useSpRect/>
                        </a:txSp>
                      </a:sp>
                      <a:sp>
                        <a:nvSpPr>
                          <a:cNvPr id="7223" name="AutoShape 11"/>
                          <a:cNvSpPr>
                            <a:spLocks noChangeArrowheads="1"/>
                          </a:cNvSpPr>
                        </a:nvSpPr>
                        <a:spPr bwMode="auto">
                          <a:xfrm>
                            <a:off x="3401" y="1702"/>
                            <a:ext cx="567" cy="3516"/>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印</a:t>
                              </a:r>
                            </a:p>
                            <a:p>
                              <a:pPr algn="ctr"/>
                              <a:r>
                                <a:rPr lang="zh-CN" altLang="en-US" b="1">
                                  <a:solidFill>
                                    <a:schemeClr val="bg1"/>
                                  </a:solidFill>
                                </a:rPr>
                                <a:t>章</a:t>
                              </a:r>
                            </a:p>
                            <a:p>
                              <a:pPr algn="ctr"/>
                              <a:r>
                                <a:rPr lang="zh-CN" altLang="en-US" b="1">
                                  <a:solidFill>
                                    <a:schemeClr val="bg1"/>
                                  </a:solidFill>
                                </a:rPr>
                                <a:t>审</a:t>
                              </a:r>
                            </a:p>
                            <a:p>
                              <a:pPr algn="ctr"/>
                              <a:r>
                                <a:rPr lang="zh-CN" altLang="en-US" b="1">
                                  <a:solidFill>
                                    <a:schemeClr val="bg1"/>
                                  </a:solidFill>
                                </a:rPr>
                                <a:t>批</a:t>
                              </a:r>
                            </a:p>
                            <a:p>
                              <a:pPr algn="ctr"/>
                              <a:r>
                                <a:rPr lang="zh-CN" altLang="en-US" b="1">
                                  <a:solidFill>
                                    <a:schemeClr val="bg1"/>
                                  </a:solidFill>
                                </a:rPr>
                                <a:t>管</a:t>
                              </a:r>
                            </a:p>
                            <a:p>
                              <a:pPr algn="ctr"/>
                              <a:r>
                                <a:rPr lang="zh-CN" altLang="en-US" b="1">
                                  <a:solidFill>
                                    <a:schemeClr val="bg1"/>
                                  </a:solidFill>
                                </a:rPr>
                                <a:t>理</a:t>
                              </a:r>
                            </a:p>
                          </a:txBody>
                          <a:useSpRect/>
                        </a:txSp>
                      </a:sp>
                      <a:sp>
                        <a:nvSpPr>
                          <a:cNvPr id="7224" name="AutoShape 12"/>
                          <a:cNvSpPr>
                            <a:spLocks noChangeArrowheads="1"/>
                          </a:cNvSpPr>
                        </a:nvSpPr>
                        <a:spPr bwMode="auto">
                          <a:xfrm>
                            <a:off x="4082" y="1702"/>
                            <a:ext cx="567" cy="3516"/>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印</a:t>
                              </a:r>
                            </a:p>
                            <a:p>
                              <a:pPr algn="ctr"/>
                              <a:r>
                                <a:rPr lang="zh-CN" altLang="en-US" b="1">
                                  <a:solidFill>
                                    <a:schemeClr val="bg1"/>
                                  </a:solidFill>
                                </a:rPr>
                                <a:t>章</a:t>
                              </a:r>
                            </a:p>
                            <a:p>
                              <a:pPr algn="ctr"/>
                              <a:r>
                                <a:rPr lang="zh-CN" altLang="en-US" b="1">
                                  <a:solidFill>
                                    <a:schemeClr val="bg1"/>
                                  </a:solidFill>
                                </a:rPr>
                                <a:t>使</a:t>
                              </a:r>
                            </a:p>
                            <a:p>
                              <a:pPr algn="ctr"/>
                              <a:r>
                                <a:rPr lang="zh-CN" altLang="en-US" b="1">
                                  <a:solidFill>
                                    <a:schemeClr val="bg1"/>
                                  </a:solidFill>
                                </a:rPr>
                                <a:t>用</a:t>
                              </a:r>
                            </a:p>
                            <a:p>
                              <a:pPr algn="ctr"/>
                              <a:r>
                                <a:rPr lang="zh-CN" altLang="en-US" b="1">
                                  <a:solidFill>
                                    <a:schemeClr val="bg1"/>
                                  </a:solidFill>
                                </a:rPr>
                                <a:t>申</a:t>
                              </a:r>
                            </a:p>
                            <a:p>
                              <a:pPr algn="ctr"/>
                              <a:r>
                                <a:rPr lang="zh-CN" altLang="en-US" b="1">
                                  <a:solidFill>
                                    <a:schemeClr val="bg1"/>
                                  </a:solidFill>
                                </a:rPr>
                                <a:t>请</a:t>
                              </a:r>
                            </a:p>
                            <a:p>
                              <a:pPr algn="ctr"/>
                              <a:r>
                                <a:rPr lang="zh-CN" altLang="en-US" b="1">
                                  <a:solidFill>
                                    <a:schemeClr val="bg1"/>
                                  </a:solidFill>
                                </a:rPr>
                                <a:t>统</a:t>
                              </a:r>
                            </a:p>
                            <a:p>
                              <a:pPr algn="ctr"/>
                              <a:r>
                                <a:rPr lang="zh-CN" altLang="en-US" b="1">
                                  <a:solidFill>
                                    <a:schemeClr val="bg1"/>
                                  </a:solidFill>
                                </a:rPr>
                                <a:t>计</a:t>
                              </a:r>
                            </a:p>
                          </a:txBody>
                          <a:useSpRect/>
                        </a:txSp>
                      </a:sp>
                      <a:sp>
                        <a:nvSpPr>
                          <a:cNvPr id="7225" name="Line 13"/>
                          <a:cNvSpPr>
                            <a:spLocks noChangeShapeType="1"/>
                          </a:cNvSpPr>
                        </a:nvSpPr>
                        <a:spPr bwMode="auto">
                          <a:xfrm>
                            <a:off x="223" y="1248"/>
                            <a:ext cx="4083" cy="1"/>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26" name="Line 14"/>
                          <a:cNvSpPr>
                            <a:spLocks noChangeShapeType="1"/>
                          </a:cNvSpPr>
                        </a:nvSpPr>
                        <a:spPr bwMode="auto">
                          <a:xfrm flipV="1">
                            <a:off x="223"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27" name="Line 15"/>
                          <a:cNvSpPr>
                            <a:spLocks noChangeShapeType="1"/>
                          </a:cNvSpPr>
                        </a:nvSpPr>
                        <a:spPr bwMode="auto">
                          <a:xfrm flipV="1">
                            <a:off x="903" y="1248"/>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28" name="Line 16"/>
                          <a:cNvSpPr>
                            <a:spLocks noChangeShapeType="1"/>
                          </a:cNvSpPr>
                        </a:nvSpPr>
                        <a:spPr bwMode="auto">
                          <a:xfrm flipV="1">
                            <a:off x="1584" y="1248"/>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29" name="Line 17"/>
                          <a:cNvSpPr>
                            <a:spLocks noChangeShapeType="1"/>
                          </a:cNvSpPr>
                        </a:nvSpPr>
                        <a:spPr bwMode="auto">
                          <a:xfrm flipV="1">
                            <a:off x="2264" y="794"/>
                            <a:ext cx="1" cy="906"/>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30" name="Line 18"/>
                          <a:cNvSpPr>
                            <a:spLocks noChangeShapeType="1"/>
                          </a:cNvSpPr>
                        </a:nvSpPr>
                        <a:spPr bwMode="auto">
                          <a:xfrm flipV="1">
                            <a:off x="3625" y="1248"/>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31" name="Line 19"/>
                          <a:cNvSpPr>
                            <a:spLocks noChangeShapeType="1"/>
                          </a:cNvSpPr>
                        </a:nvSpPr>
                        <a:spPr bwMode="auto">
                          <a:xfrm flipV="1">
                            <a:off x="4305" y="1248"/>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32" name="Line 20"/>
                          <a:cNvSpPr>
                            <a:spLocks noChangeShapeType="1"/>
                          </a:cNvSpPr>
                        </a:nvSpPr>
                        <a:spPr bwMode="auto">
                          <a:xfrm flipV="1">
                            <a:off x="2944" y="1248"/>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4" name="Group 21"/>
                        <a:cNvGrpSpPr>
                          <a:grpSpLocks/>
                        </a:cNvGrpSpPr>
                      </a:nvGrpSpPr>
                      <a:grpSpPr bwMode="auto">
                        <a:xfrm>
                          <a:off x="7257" y="1701"/>
                          <a:ext cx="1927" cy="5216"/>
                          <a:chOff x="0" y="0"/>
                          <a:chExt cx="1927" cy="5216"/>
                        </a:xfrm>
                      </a:grpSpPr>
                      <a:sp>
                        <a:nvSpPr>
                          <a:cNvPr id="7209" name="AutoShape 22"/>
                          <a:cNvSpPr>
                            <a:spLocks noChangeArrowheads="1"/>
                          </a:cNvSpPr>
                        </a:nvSpPr>
                        <a:spPr bwMode="auto">
                          <a:xfrm>
                            <a:off x="110" y="0"/>
                            <a:ext cx="1587" cy="793"/>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短信管理</a:t>
                              </a:r>
                            </a:p>
                          </a:txBody>
                          <a:useSpRect/>
                        </a:txSp>
                      </a:sp>
                      <a:sp>
                        <a:nvSpPr>
                          <a:cNvPr id="7210" name="AutoShape 23"/>
                          <a:cNvSpPr>
                            <a:spLocks noChangeArrowheads="1"/>
                          </a:cNvSpPr>
                        </a:nvSpPr>
                        <a:spPr bwMode="auto">
                          <a:xfrm>
                            <a:off x="0" y="1702"/>
                            <a:ext cx="567" cy="3515"/>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信</a:t>
                              </a:r>
                            </a:p>
                            <a:p>
                              <a:pPr algn="ctr"/>
                              <a:r>
                                <a:rPr lang="zh-CN" altLang="en-US" b="1">
                                  <a:solidFill>
                                    <a:schemeClr val="bg1"/>
                                  </a:solidFill>
                                </a:rPr>
                                <a:t>息</a:t>
                              </a:r>
                            </a:p>
                            <a:p>
                              <a:pPr algn="ctr"/>
                              <a:r>
                                <a:rPr lang="zh-CN" altLang="en-US" b="1">
                                  <a:solidFill>
                                    <a:schemeClr val="bg1"/>
                                  </a:solidFill>
                                </a:rPr>
                                <a:t>发</a:t>
                              </a:r>
                            </a:p>
                            <a:p>
                              <a:pPr algn="ctr"/>
                              <a:r>
                                <a:rPr lang="zh-CN" altLang="en-US" b="1">
                                  <a:solidFill>
                                    <a:schemeClr val="bg1"/>
                                  </a:solidFill>
                                </a:rPr>
                                <a:t>送</a:t>
                              </a:r>
                            </a:p>
                          </a:txBody>
                          <a:useSpRect/>
                        </a:txSp>
                      </a:sp>
                      <a:sp>
                        <a:nvSpPr>
                          <a:cNvPr id="7211" name="AutoShape 24"/>
                          <a:cNvSpPr>
                            <a:spLocks noChangeArrowheads="1"/>
                          </a:cNvSpPr>
                        </a:nvSpPr>
                        <a:spPr bwMode="auto">
                          <a:xfrm>
                            <a:off x="679" y="1702"/>
                            <a:ext cx="567" cy="3515"/>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发</a:t>
                              </a:r>
                            </a:p>
                            <a:p>
                              <a:pPr algn="ctr"/>
                              <a:r>
                                <a:rPr lang="zh-CN" altLang="en-US" b="1">
                                  <a:solidFill>
                                    <a:schemeClr val="bg1"/>
                                  </a:solidFill>
                                </a:rPr>
                                <a:t>送</a:t>
                              </a:r>
                            </a:p>
                            <a:p>
                              <a:pPr algn="ctr"/>
                              <a:r>
                                <a:rPr lang="zh-CN" altLang="en-US" b="1">
                                  <a:solidFill>
                                    <a:schemeClr val="bg1"/>
                                  </a:solidFill>
                                </a:rPr>
                                <a:t>信</a:t>
                              </a:r>
                            </a:p>
                            <a:p>
                              <a:pPr algn="ctr"/>
                              <a:r>
                                <a:rPr lang="zh-CN" altLang="en-US" b="1">
                                  <a:solidFill>
                                    <a:schemeClr val="bg1"/>
                                  </a:solidFill>
                                </a:rPr>
                                <a:t>息</a:t>
                              </a:r>
                            </a:p>
                            <a:p>
                              <a:pPr algn="ctr"/>
                              <a:r>
                                <a:rPr lang="zh-CN" altLang="en-US" b="1">
                                  <a:solidFill>
                                    <a:schemeClr val="bg1"/>
                                  </a:solidFill>
                                </a:rPr>
                                <a:t>统</a:t>
                              </a:r>
                            </a:p>
                            <a:p>
                              <a:pPr algn="ctr"/>
                              <a:r>
                                <a:rPr lang="zh-CN" altLang="en-US" b="1">
                                  <a:solidFill>
                                    <a:schemeClr val="bg1"/>
                                  </a:solidFill>
                                </a:rPr>
                                <a:t>计</a:t>
                              </a:r>
                            </a:p>
                          </a:txBody>
                          <a:useSpRect/>
                        </a:txSp>
                      </a:sp>
                      <a:sp>
                        <a:nvSpPr>
                          <a:cNvPr id="7212" name="AutoShape 25"/>
                          <a:cNvSpPr>
                            <a:spLocks noChangeArrowheads="1"/>
                          </a:cNvSpPr>
                        </a:nvSpPr>
                        <a:spPr bwMode="auto">
                          <a:xfrm>
                            <a:off x="1361" y="1702"/>
                            <a:ext cx="567" cy="3515"/>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通</a:t>
                              </a:r>
                            </a:p>
                            <a:p>
                              <a:pPr algn="ctr"/>
                              <a:r>
                                <a:rPr lang="zh-CN" altLang="en-US" b="1">
                                  <a:solidFill>
                                    <a:schemeClr val="bg1"/>
                                  </a:solidFill>
                                </a:rPr>
                                <a:t>信</a:t>
                              </a:r>
                            </a:p>
                            <a:p>
                              <a:pPr algn="ctr"/>
                              <a:r>
                                <a:rPr lang="zh-CN" altLang="en-US" b="1">
                                  <a:solidFill>
                                    <a:schemeClr val="bg1"/>
                                  </a:solidFill>
                                </a:rPr>
                                <a:t>录</a:t>
                              </a:r>
                            </a:p>
                            <a:p>
                              <a:pPr algn="ctr"/>
                              <a:r>
                                <a:rPr lang="zh-CN" altLang="en-US" b="1">
                                  <a:solidFill>
                                    <a:schemeClr val="bg1"/>
                                  </a:solidFill>
                                </a:rPr>
                                <a:t>管</a:t>
                              </a:r>
                            </a:p>
                            <a:p>
                              <a:pPr algn="ctr"/>
                              <a:r>
                                <a:rPr lang="zh-CN" altLang="en-US" b="1">
                                  <a:solidFill>
                                    <a:schemeClr val="bg1"/>
                                  </a:solidFill>
                                </a:rPr>
                                <a:t>理</a:t>
                              </a:r>
                            </a:p>
                          </a:txBody>
                          <a:useSpRect/>
                        </a:txSp>
                      </a:sp>
                      <a:sp>
                        <a:nvSpPr>
                          <a:cNvPr id="7213" name="Line 26"/>
                          <a:cNvSpPr>
                            <a:spLocks noChangeShapeType="1"/>
                          </a:cNvSpPr>
                        </a:nvSpPr>
                        <a:spPr bwMode="auto">
                          <a:xfrm flipV="1">
                            <a:off x="1698" y="1247"/>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14" name="Line 27"/>
                          <a:cNvSpPr>
                            <a:spLocks noChangeShapeType="1"/>
                          </a:cNvSpPr>
                        </a:nvSpPr>
                        <a:spPr bwMode="auto">
                          <a:xfrm flipV="1">
                            <a:off x="224" y="1247"/>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15" name="Line 28"/>
                          <a:cNvSpPr>
                            <a:spLocks noChangeShapeType="1"/>
                          </a:cNvSpPr>
                        </a:nvSpPr>
                        <a:spPr bwMode="auto">
                          <a:xfrm flipV="1">
                            <a:off x="904" y="794"/>
                            <a:ext cx="1" cy="906"/>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16" name="Line 29"/>
                          <a:cNvSpPr>
                            <a:spLocks noChangeShapeType="1"/>
                          </a:cNvSpPr>
                        </a:nvSpPr>
                        <a:spPr bwMode="auto">
                          <a:xfrm flipV="1">
                            <a:off x="224" y="1246"/>
                            <a:ext cx="1474" cy="2"/>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5" name="Group 30"/>
                        <a:cNvGrpSpPr>
                          <a:grpSpLocks/>
                        </a:cNvGrpSpPr>
                      </a:nvGrpSpPr>
                      <a:grpSpPr bwMode="auto">
                        <a:xfrm>
                          <a:off x="11566" y="1701"/>
                          <a:ext cx="1927" cy="5216"/>
                          <a:chOff x="0" y="0"/>
                          <a:chExt cx="1927" cy="5216"/>
                        </a:xfrm>
                      </a:grpSpPr>
                      <a:sp>
                        <a:nvSpPr>
                          <a:cNvPr id="7201" name="AutoShape 31"/>
                          <a:cNvSpPr>
                            <a:spLocks noChangeArrowheads="1"/>
                          </a:cNvSpPr>
                        </a:nvSpPr>
                        <a:spPr bwMode="auto">
                          <a:xfrm>
                            <a:off x="110" y="0"/>
                            <a:ext cx="1587" cy="793"/>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扩 展</a:t>
                              </a:r>
                            </a:p>
                          </a:txBody>
                          <a:useSpRect/>
                        </a:txSp>
                      </a:sp>
                      <a:sp>
                        <a:nvSpPr>
                          <a:cNvPr id="7202" name="AutoShape 32"/>
                          <a:cNvSpPr>
                            <a:spLocks noChangeArrowheads="1"/>
                          </a:cNvSpPr>
                        </a:nvSpPr>
                        <a:spPr bwMode="auto">
                          <a:xfrm>
                            <a:off x="0" y="1702"/>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操</a:t>
                              </a:r>
                            </a:p>
                            <a:p>
                              <a:pPr algn="ctr"/>
                              <a:r>
                                <a:rPr lang="zh-CN" altLang="en-US" b="1">
                                  <a:solidFill>
                                    <a:schemeClr val="bg1"/>
                                  </a:solidFill>
                                </a:rPr>
                                <a:t>作</a:t>
                              </a:r>
                            </a:p>
                            <a:p>
                              <a:pPr algn="ctr"/>
                              <a:r>
                                <a:rPr lang="zh-CN" altLang="en-US" b="1">
                                  <a:solidFill>
                                    <a:schemeClr val="bg1"/>
                                  </a:solidFill>
                                </a:rPr>
                                <a:t>日</a:t>
                              </a:r>
                            </a:p>
                            <a:p>
                              <a:pPr algn="ctr"/>
                              <a:r>
                                <a:rPr lang="zh-CN" altLang="en-US" b="1">
                                  <a:solidFill>
                                    <a:schemeClr val="bg1"/>
                                  </a:solidFill>
                                </a:rPr>
                                <a:t>志</a:t>
                              </a:r>
                            </a:p>
                          </a:txBody>
                          <a:useSpRect/>
                        </a:txSp>
                      </a:sp>
                      <a:sp>
                        <a:nvSpPr>
                          <a:cNvPr id="7203" name="AutoShape 33"/>
                          <a:cNvSpPr>
                            <a:spLocks noChangeArrowheads="1"/>
                          </a:cNvSpPr>
                        </a:nvSpPr>
                        <a:spPr bwMode="auto">
                          <a:xfrm>
                            <a:off x="679" y="1702"/>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数</a:t>
                              </a:r>
                            </a:p>
                            <a:p>
                              <a:pPr algn="ctr"/>
                              <a:r>
                                <a:rPr lang="zh-CN" altLang="en-US" b="1">
                                  <a:solidFill>
                                    <a:schemeClr val="bg1"/>
                                  </a:solidFill>
                                </a:rPr>
                                <a:t>据</a:t>
                              </a:r>
                            </a:p>
                            <a:p>
                              <a:pPr algn="ctr"/>
                              <a:r>
                                <a:rPr lang="zh-CN" altLang="en-US" b="1">
                                  <a:solidFill>
                                    <a:schemeClr val="bg1"/>
                                  </a:solidFill>
                                </a:rPr>
                                <a:t>备</a:t>
                              </a:r>
                            </a:p>
                            <a:p>
                              <a:pPr algn="ctr"/>
                              <a:r>
                                <a:rPr lang="zh-CN" altLang="en-US" b="1">
                                  <a:solidFill>
                                    <a:schemeClr val="bg1"/>
                                  </a:solidFill>
                                </a:rPr>
                                <a:t>份</a:t>
                              </a:r>
                            </a:p>
                          </a:txBody>
                          <a:useSpRect/>
                        </a:txSp>
                      </a:sp>
                      <a:sp>
                        <a:nvSpPr>
                          <a:cNvPr id="7204" name="AutoShape 34"/>
                          <a:cNvSpPr>
                            <a:spLocks noChangeArrowheads="1"/>
                          </a:cNvSpPr>
                        </a:nvSpPr>
                        <a:spPr bwMode="auto">
                          <a:xfrm>
                            <a:off x="1361" y="1702"/>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数</a:t>
                              </a:r>
                            </a:p>
                            <a:p>
                              <a:pPr algn="ctr"/>
                              <a:r>
                                <a:rPr lang="zh-CN" altLang="en-US" b="1">
                                  <a:solidFill>
                                    <a:schemeClr val="bg1"/>
                                  </a:solidFill>
                                </a:rPr>
                                <a:t>据</a:t>
                              </a:r>
                            </a:p>
                            <a:p>
                              <a:pPr algn="ctr"/>
                              <a:r>
                                <a:rPr lang="zh-CN" altLang="en-US" b="1">
                                  <a:solidFill>
                                    <a:schemeClr val="bg1"/>
                                  </a:solidFill>
                                </a:rPr>
                                <a:t>还</a:t>
                              </a:r>
                            </a:p>
                            <a:p>
                              <a:pPr algn="ctr"/>
                              <a:r>
                                <a:rPr lang="zh-CN" altLang="en-US" b="1">
                                  <a:solidFill>
                                    <a:schemeClr val="bg1"/>
                                  </a:solidFill>
                                </a:rPr>
                                <a:t>原</a:t>
                              </a:r>
                            </a:p>
                          </a:txBody>
                          <a:useSpRect/>
                        </a:txSp>
                      </a:sp>
                      <a:sp>
                        <a:nvSpPr>
                          <a:cNvPr id="7205" name="Line 35"/>
                          <a:cNvSpPr>
                            <a:spLocks noChangeShapeType="1"/>
                          </a:cNvSpPr>
                        </a:nvSpPr>
                        <a:spPr bwMode="auto">
                          <a:xfrm flipV="1">
                            <a:off x="1698" y="1247"/>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06" name="Line 36"/>
                          <a:cNvSpPr>
                            <a:spLocks noChangeShapeType="1"/>
                          </a:cNvSpPr>
                        </a:nvSpPr>
                        <a:spPr bwMode="auto">
                          <a:xfrm flipV="1">
                            <a:off x="224" y="1247"/>
                            <a:ext cx="1" cy="453"/>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07" name="Line 37"/>
                          <a:cNvSpPr>
                            <a:spLocks noChangeShapeType="1"/>
                          </a:cNvSpPr>
                        </a:nvSpPr>
                        <a:spPr bwMode="auto">
                          <a:xfrm flipV="1">
                            <a:off x="904" y="794"/>
                            <a:ext cx="1" cy="906"/>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08" name="Line 38"/>
                          <a:cNvSpPr>
                            <a:spLocks noChangeShapeType="1"/>
                          </a:cNvSpPr>
                        </a:nvSpPr>
                        <a:spPr bwMode="auto">
                          <a:xfrm flipV="1">
                            <a:off x="224" y="1246"/>
                            <a:ext cx="1474" cy="2"/>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6" name="Group 39"/>
                        <a:cNvGrpSpPr>
                          <a:grpSpLocks/>
                        </a:cNvGrpSpPr>
                      </a:nvGrpSpPr>
                      <a:grpSpPr bwMode="auto">
                        <a:xfrm>
                          <a:off x="9525" y="1701"/>
                          <a:ext cx="1586" cy="5215"/>
                          <a:chOff x="0" y="0"/>
                          <a:chExt cx="1586" cy="5215"/>
                        </a:xfrm>
                      </a:grpSpPr>
                      <a:sp>
                        <a:nvSpPr>
                          <a:cNvPr id="7194" name="AutoShape 40"/>
                          <a:cNvSpPr>
                            <a:spLocks noChangeArrowheads="1"/>
                          </a:cNvSpPr>
                        </a:nvSpPr>
                        <a:spPr bwMode="auto">
                          <a:xfrm>
                            <a:off x="0" y="0"/>
                            <a:ext cx="1587" cy="793"/>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设 置</a:t>
                              </a:r>
                            </a:p>
                          </a:txBody>
                          <a:useSpRect/>
                        </a:txSp>
                      </a:sp>
                      <a:sp>
                        <a:nvSpPr>
                          <a:cNvPr id="7195" name="AutoShape 41"/>
                          <a:cNvSpPr>
                            <a:spLocks noChangeArrowheads="1"/>
                          </a:cNvSpPr>
                        </a:nvSpPr>
                        <a:spPr bwMode="auto">
                          <a:xfrm>
                            <a:off x="230" y="1701"/>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角</a:t>
                              </a:r>
                            </a:p>
                            <a:p>
                              <a:pPr algn="ctr"/>
                              <a:r>
                                <a:rPr lang="zh-CN" altLang="en-US" b="1">
                                  <a:solidFill>
                                    <a:schemeClr val="bg1"/>
                                  </a:solidFill>
                                </a:rPr>
                                <a:t>色</a:t>
                              </a:r>
                            </a:p>
                            <a:p>
                              <a:pPr algn="ctr"/>
                              <a:r>
                                <a:rPr lang="zh-CN" altLang="en-US" b="1">
                                  <a:solidFill>
                                    <a:schemeClr val="bg1"/>
                                  </a:solidFill>
                                </a:rPr>
                                <a:t>权</a:t>
                              </a:r>
                            </a:p>
                            <a:p>
                              <a:pPr algn="ctr"/>
                              <a:r>
                                <a:rPr lang="zh-CN" altLang="en-US" b="1">
                                  <a:solidFill>
                                    <a:schemeClr val="bg1"/>
                                  </a:solidFill>
                                </a:rPr>
                                <a:t>限</a:t>
                              </a:r>
                            </a:p>
                          </a:txBody>
                          <a:useSpRect/>
                        </a:txSp>
                      </a:sp>
                      <a:sp>
                        <a:nvSpPr>
                          <a:cNvPr id="7196" name="AutoShape 42"/>
                          <a:cNvSpPr>
                            <a:spLocks noChangeArrowheads="1"/>
                          </a:cNvSpPr>
                        </a:nvSpPr>
                        <a:spPr bwMode="auto">
                          <a:xfrm>
                            <a:off x="910" y="1701"/>
                            <a:ext cx="567" cy="3515"/>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管</a:t>
                              </a:r>
                            </a:p>
                            <a:p>
                              <a:pPr algn="ctr"/>
                              <a:r>
                                <a:rPr lang="zh-CN" altLang="en-US" b="1">
                                  <a:solidFill>
                                    <a:schemeClr val="bg1"/>
                                  </a:solidFill>
                                </a:rPr>
                                <a:t>理</a:t>
                              </a:r>
                            </a:p>
                            <a:p>
                              <a:pPr algn="ctr"/>
                              <a:r>
                                <a:rPr lang="zh-CN" altLang="en-US" b="1">
                                  <a:solidFill>
                                    <a:schemeClr val="bg1"/>
                                  </a:solidFill>
                                </a:rPr>
                                <a:t>员</a:t>
                              </a:r>
                            </a:p>
                            <a:p>
                              <a:pPr algn="ctr"/>
                              <a:r>
                                <a:rPr lang="zh-CN" altLang="en-US" b="1">
                                  <a:solidFill>
                                    <a:schemeClr val="bg1"/>
                                  </a:solidFill>
                                </a:rPr>
                                <a:t>信</a:t>
                              </a:r>
                            </a:p>
                            <a:p>
                              <a:pPr algn="ctr"/>
                              <a:r>
                                <a:rPr lang="zh-CN" altLang="en-US" b="1">
                                  <a:solidFill>
                                    <a:schemeClr val="bg1"/>
                                  </a:solidFill>
                                </a:rPr>
                                <a:t>息</a:t>
                              </a:r>
                            </a:p>
                          </a:txBody>
                          <a:useSpRect/>
                        </a:txSp>
                      </a:sp>
                      <a:sp>
                        <a:nvSpPr>
                          <a:cNvPr id="7197" name="Line 43"/>
                          <a:cNvSpPr>
                            <a:spLocks noChangeShapeType="1"/>
                          </a:cNvSpPr>
                        </a:nvSpPr>
                        <a:spPr bwMode="auto">
                          <a:xfrm flipV="1">
                            <a:off x="1137"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98" name="Line 44"/>
                          <a:cNvSpPr>
                            <a:spLocks noChangeShapeType="1"/>
                          </a:cNvSpPr>
                        </a:nvSpPr>
                        <a:spPr bwMode="auto">
                          <a:xfrm flipV="1">
                            <a:off x="457"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99" name="Line 45"/>
                          <a:cNvSpPr>
                            <a:spLocks noChangeShapeType="1"/>
                          </a:cNvSpPr>
                        </a:nvSpPr>
                        <a:spPr bwMode="auto">
                          <a:xfrm flipH="1" flipV="1">
                            <a:off x="795" y="794"/>
                            <a:ext cx="2" cy="454"/>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200" name="Line 46"/>
                          <a:cNvSpPr>
                            <a:spLocks noChangeShapeType="1"/>
                          </a:cNvSpPr>
                        </a:nvSpPr>
                        <a:spPr bwMode="auto">
                          <a:xfrm flipV="1">
                            <a:off x="458" y="1247"/>
                            <a:ext cx="681" cy="1"/>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7" name="Group 47"/>
                        <a:cNvGrpSpPr>
                          <a:grpSpLocks/>
                        </a:cNvGrpSpPr>
                      </a:nvGrpSpPr>
                      <a:grpSpPr bwMode="auto">
                        <a:xfrm>
                          <a:off x="0" y="1702"/>
                          <a:ext cx="1586" cy="5215"/>
                          <a:chOff x="0" y="0"/>
                          <a:chExt cx="1586" cy="5215"/>
                        </a:xfrm>
                      </a:grpSpPr>
                      <a:sp>
                        <a:nvSpPr>
                          <a:cNvPr id="7187" name="AutoShape 48"/>
                          <a:cNvSpPr>
                            <a:spLocks noChangeArrowheads="1"/>
                          </a:cNvSpPr>
                        </a:nvSpPr>
                        <a:spPr bwMode="auto">
                          <a:xfrm>
                            <a:off x="0" y="0"/>
                            <a:ext cx="1587" cy="793"/>
                          </a:xfrm>
                          <a:prstGeom prst="roundRect">
                            <a:avLst>
                              <a:gd name="adj" fmla="val 16667"/>
                            </a:avLst>
                          </a:prstGeom>
                          <a:solidFill>
                            <a:schemeClr val="accent1"/>
                          </a:solidFill>
                          <a:ln w="9525">
                            <a:solidFill>
                              <a:schemeClr val="tx1"/>
                            </a:solidFill>
                            <a:round/>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个人信息</a:t>
                              </a:r>
                            </a:p>
                          </a:txBody>
                          <a:useSpRect/>
                        </a:txSp>
                      </a:sp>
                      <a:sp>
                        <a:nvSpPr>
                          <a:cNvPr id="7188" name="AutoShape 49"/>
                          <a:cNvSpPr>
                            <a:spLocks noChangeArrowheads="1"/>
                          </a:cNvSpPr>
                        </a:nvSpPr>
                        <a:spPr bwMode="auto">
                          <a:xfrm>
                            <a:off x="230" y="1701"/>
                            <a:ext cx="567" cy="3515"/>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资</a:t>
                              </a:r>
                            </a:p>
                            <a:p>
                              <a:pPr algn="ctr"/>
                              <a:r>
                                <a:rPr lang="zh-CN" altLang="en-US" b="1">
                                  <a:solidFill>
                                    <a:schemeClr val="bg1"/>
                                  </a:solidFill>
                                </a:rPr>
                                <a:t>料</a:t>
                              </a:r>
                            </a:p>
                            <a:p>
                              <a:pPr algn="ctr"/>
                              <a:r>
                                <a:rPr lang="zh-CN" altLang="en-US" b="1">
                                  <a:solidFill>
                                    <a:schemeClr val="bg1"/>
                                  </a:solidFill>
                                </a:rPr>
                                <a:t>修</a:t>
                              </a:r>
                            </a:p>
                            <a:p>
                              <a:pPr algn="ctr"/>
                              <a:r>
                                <a:rPr lang="zh-CN" altLang="en-US" b="1">
                                  <a:solidFill>
                                    <a:schemeClr val="bg1"/>
                                  </a:solidFill>
                                </a:rPr>
                                <a:t>改</a:t>
                              </a:r>
                            </a:p>
                          </a:txBody>
                          <a:useSpRect/>
                        </a:txSp>
                      </a:sp>
                      <a:sp>
                        <a:nvSpPr>
                          <a:cNvPr id="7189" name="AutoShape 50"/>
                          <a:cNvSpPr>
                            <a:spLocks noChangeArrowheads="1"/>
                          </a:cNvSpPr>
                        </a:nvSpPr>
                        <a:spPr bwMode="auto">
                          <a:xfrm>
                            <a:off x="910" y="1701"/>
                            <a:ext cx="567" cy="3515"/>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a:solidFill>
                                    <a:schemeClr val="bg1"/>
                                  </a:solidFill>
                                </a:rPr>
                                <a:t>密</a:t>
                              </a:r>
                            </a:p>
                            <a:p>
                              <a:pPr algn="ctr"/>
                              <a:r>
                                <a:rPr lang="zh-CN" altLang="en-US" b="1">
                                  <a:solidFill>
                                    <a:schemeClr val="bg1"/>
                                  </a:solidFill>
                                </a:rPr>
                                <a:t>码</a:t>
                              </a:r>
                            </a:p>
                            <a:p>
                              <a:pPr algn="ctr"/>
                              <a:r>
                                <a:rPr lang="zh-CN" altLang="en-US" b="1">
                                  <a:solidFill>
                                    <a:schemeClr val="bg1"/>
                                  </a:solidFill>
                                </a:rPr>
                                <a:t>修</a:t>
                              </a:r>
                            </a:p>
                            <a:p>
                              <a:pPr algn="ctr"/>
                              <a:r>
                                <a:rPr lang="zh-CN" altLang="en-US" b="1">
                                  <a:solidFill>
                                    <a:schemeClr val="bg1"/>
                                  </a:solidFill>
                                </a:rPr>
                                <a:t>改</a:t>
                              </a:r>
                            </a:p>
                          </a:txBody>
                          <a:useSpRect/>
                        </a:txSp>
                      </a:sp>
                      <a:sp>
                        <a:nvSpPr>
                          <a:cNvPr id="7190" name="Line 51"/>
                          <a:cNvSpPr>
                            <a:spLocks noChangeShapeType="1"/>
                          </a:cNvSpPr>
                        </a:nvSpPr>
                        <a:spPr bwMode="auto">
                          <a:xfrm flipV="1">
                            <a:off x="1137"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91" name="Line 52"/>
                          <a:cNvSpPr>
                            <a:spLocks noChangeShapeType="1"/>
                          </a:cNvSpPr>
                        </a:nvSpPr>
                        <a:spPr bwMode="auto">
                          <a:xfrm flipV="1">
                            <a:off x="457"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92" name="Line 53"/>
                          <a:cNvSpPr>
                            <a:spLocks noChangeShapeType="1"/>
                          </a:cNvSpPr>
                        </a:nvSpPr>
                        <a:spPr bwMode="auto">
                          <a:xfrm flipH="1" flipV="1">
                            <a:off x="795" y="794"/>
                            <a:ext cx="2" cy="454"/>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93" name="Line 54"/>
                          <a:cNvSpPr>
                            <a:spLocks noChangeShapeType="1"/>
                          </a:cNvSpPr>
                        </a:nvSpPr>
                        <a:spPr bwMode="auto">
                          <a:xfrm flipV="1">
                            <a:off x="458" y="1247"/>
                            <a:ext cx="681" cy="1"/>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nvGrpSpPr>
                        <a:cNvPr id="8" name="Group 55"/>
                        <a:cNvGrpSpPr>
                          <a:grpSpLocks/>
                        </a:cNvGrpSpPr>
                      </a:nvGrpSpPr>
                      <a:grpSpPr bwMode="auto">
                        <a:xfrm>
                          <a:off x="793" y="0"/>
                          <a:ext cx="11681" cy="1702"/>
                          <a:chOff x="0" y="0"/>
                          <a:chExt cx="11681" cy="1702"/>
                        </a:xfrm>
                      </a:grpSpPr>
                      <a:sp>
                        <a:nvSpPr>
                          <a:cNvPr id="7178" name="Line 56"/>
                          <a:cNvSpPr>
                            <a:spLocks noChangeShapeType="1"/>
                          </a:cNvSpPr>
                        </a:nvSpPr>
                        <a:spPr bwMode="auto">
                          <a:xfrm>
                            <a:off x="0" y="1248"/>
                            <a:ext cx="11680" cy="1"/>
                          </a:xfrm>
                          <a:prstGeom prst="line">
                            <a:avLst/>
                          </a:prstGeom>
                          <a:noFill/>
                          <a:ln w="9525">
                            <a:solidFill>
                              <a:schemeClr val="tx1"/>
                            </a:solidFill>
                            <a:miter lim="800000"/>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nvGrpSpPr>
                          <a:cNvPr id="10" name="Group 57"/>
                          <a:cNvGrpSpPr>
                            <a:grpSpLocks/>
                          </a:cNvGrpSpPr>
                        </a:nvGrpSpPr>
                        <a:grpSpPr bwMode="auto">
                          <a:xfrm>
                            <a:off x="1" y="0"/>
                            <a:ext cx="11680" cy="1702"/>
                            <a:chOff x="0" y="0"/>
                            <a:chExt cx="11680" cy="1702"/>
                          </a:xfrm>
                        </a:grpSpPr>
                        <a:sp>
                          <a:nvSpPr>
                            <a:cNvPr id="7180" name="AutoShape 58"/>
                            <a:cNvSpPr>
                              <a:spLocks noChangeArrowheads="1"/>
                            </a:cNvSpPr>
                          </a:nvSpPr>
                          <a:spPr bwMode="auto">
                            <a:xfrm>
                              <a:off x="3967" y="0"/>
                              <a:ext cx="3580" cy="794"/>
                            </a:xfrm>
                            <a:prstGeom prst="roundRect">
                              <a:avLst>
                                <a:gd name="adj" fmla="val 16667"/>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b="1" dirty="0">
                                    <a:solidFill>
                                      <a:schemeClr val="bg1"/>
                                    </a:solidFill>
                                  </a:rPr>
                                  <a:t>通</a:t>
                                </a:r>
                                <a:r>
                                  <a:rPr lang="zh-CN" altLang="en-US" b="1" dirty="0" smtClean="0">
                                    <a:solidFill>
                                      <a:schemeClr val="bg1"/>
                                    </a:solidFill>
                                  </a:rPr>
                                  <a:t>州区科委</a:t>
                                </a:r>
                                <a:r>
                                  <a:rPr lang="zh-CN" altLang="en-US" b="1" dirty="0">
                                    <a:solidFill>
                                      <a:schemeClr val="bg1"/>
                                    </a:solidFill>
                                  </a:rPr>
                                  <a:t>办公平台</a:t>
                                </a:r>
                              </a:p>
                            </a:txBody>
                            <a:useSpRect/>
                          </a:txSp>
                        </a:sp>
                        <a:sp>
                          <a:nvSpPr>
                            <a:cNvPr id="7181" name="Line 59"/>
                            <a:cNvSpPr>
                              <a:spLocks noChangeShapeType="1"/>
                            </a:cNvSpPr>
                          </a:nvSpPr>
                          <a:spPr bwMode="auto">
                            <a:xfrm>
                              <a:off x="0" y="1249"/>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82" name="Line 60"/>
                            <a:cNvSpPr>
                              <a:spLocks noChangeShapeType="1"/>
                            </a:cNvSpPr>
                          </a:nvSpPr>
                          <a:spPr bwMode="auto">
                            <a:xfrm>
                              <a:off x="3514"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83" name="Line 61"/>
                            <a:cNvSpPr>
                              <a:spLocks noChangeShapeType="1"/>
                            </a:cNvSpPr>
                          </a:nvSpPr>
                          <a:spPr bwMode="auto">
                            <a:xfrm>
                              <a:off x="7370"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84" name="Line 62"/>
                            <a:cNvSpPr>
                              <a:spLocks noChangeShapeType="1"/>
                            </a:cNvSpPr>
                          </a:nvSpPr>
                          <a:spPr bwMode="auto">
                            <a:xfrm>
                              <a:off x="9525"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85" name="Line 63"/>
                            <a:cNvSpPr>
                              <a:spLocks noChangeShapeType="1"/>
                            </a:cNvSpPr>
                          </a:nvSpPr>
                          <a:spPr bwMode="auto">
                            <a:xfrm>
                              <a:off x="11679" y="1248"/>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sp>
                          <a:nvSpPr>
                            <a:cNvPr id="7186" name="Line 64"/>
                            <a:cNvSpPr>
                              <a:spLocks noChangeShapeType="1"/>
                            </a:cNvSpPr>
                          </a:nvSpPr>
                          <a:spPr bwMode="auto">
                            <a:xfrm>
                              <a:off x="5782" y="794"/>
                              <a:ext cx="1" cy="453"/>
                            </a:xfrm>
                            <a:prstGeom prst="line">
                              <a:avLst/>
                            </a:prstGeom>
                            <a:noFill/>
                            <a:ln w="9525">
                              <a:solidFill>
                                <a:schemeClr val="tx1"/>
                              </a:solidFill>
                              <a:round/>
                              <a:headEnd/>
                              <a:tailEnd/>
                            </a:ln>
                          </a:spPr>
                          <a:txSp>
                            <a:txBody>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en-US"/>
                              </a:p>
                            </a:txBody>
                            <a:useSpRect/>
                          </a:txSp>
                        </a:sp>
                      </a:grpSp>
                    </a:grpSp>
                  </a:grpSp>
                </lc:lockedCanvas>
              </a:graphicData>
            </a:graphic>
          </wp:inline>
        </w:drawing>
      </w:r>
    </w:p>
    <w:p w:rsidR="00D3436B" w:rsidRDefault="00D3436B" w:rsidP="002657A6">
      <w:pPr>
        <w:pStyle w:val="2"/>
        <w:numPr>
          <w:ilvl w:val="0"/>
          <w:numId w:val="14"/>
        </w:numPr>
      </w:pPr>
      <w:r w:rsidRPr="00D3436B">
        <w:rPr>
          <w:rFonts w:hint="eastAsia"/>
        </w:rPr>
        <w:t>主要模块介绍</w:t>
      </w:r>
    </w:p>
    <w:p w:rsidR="006D55B3" w:rsidRDefault="006D55B3" w:rsidP="0081213B">
      <w:pPr>
        <w:pStyle w:val="3"/>
        <w:numPr>
          <w:ilvl w:val="0"/>
          <w:numId w:val="15"/>
        </w:numPr>
      </w:pPr>
      <w:r w:rsidRPr="003E72AF">
        <w:rPr>
          <w:rFonts w:hint="eastAsia"/>
        </w:rPr>
        <w:t>部门管理</w:t>
      </w:r>
    </w:p>
    <w:p w:rsidR="00D3436B" w:rsidRPr="003E72AF" w:rsidRDefault="00D3436B" w:rsidP="0081213B">
      <w:pPr>
        <w:spacing w:line="360" w:lineRule="auto"/>
        <w:ind w:firstLine="420"/>
        <w:rPr>
          <w:rFonts w:asciiTheme="minorEastAsia" w:hAnsiTheme="minorEastAsia"/>
          <w:sz w:val="24"/>
          <w:szCs w:val="24"/>
        </w:rPr>
      </w:pPr>
      <w:r w:rsidRPr="003E72AF">
        <w:rPr>
          <w:rFonts w:asciiTheme="minorEastAsia" w:hAnsiTheme="minorEastAsia" w:hint="eastAsia"/>
          <w:sz w:val="24"/>
          <w:szCs w:val="24"/>
        </w:rPr>
        <w:t>部门管理是为了方便对员工和工作的管理</w:t>
      </w:r>
      <w:r w:rsidRPr="003E72AF">
        <w:rPr>
          <w:rFonts w:asciiTheme="minorEastAsia" w:hAnsiTheme="minorEastAsia"/>
          <w:sz w:val="24"/>
          <w:szCs w:val="24"/>
        </w:rPr>
        <w:t>,</w:t>
      </w:r>
      <w:r w:rsidRPr="003E72AF">
        <w:rPr>
          <w:rFonts w:asciiTheme="minorEastAsia" w:hAnsiTheme="minorEastAsia" w:hint="eastAsia"/>
          <w:sz w:val="24"/>
          <w:szCs w:val="24"/>
        </w:rPr>
        <w:t>通过对员工进行划分部门</w:t>
      </w:r>
      <w:r w:rsidRPr="003E72AF">
        <w:rPr>
          <w:rFonts w:asciiTheme="minorEastAsia" w:hAnsiTheme="minorEastAsia"/>
          <w:sz w:val="24"/>
          <w:szCs w:val="24"/>
        </w:rPr>
        <w:t>,</w:t>
      </w:r>
      <w:r w:rsidRPr="003E72AF">
        <w:rPr>
          <w:rFonts w:asciiTheme="minorEastAsia" w:hAnsiTheme="minorEastAsia" w:hint="eastAsia"/>
          <w:sz w:val="24"/>
          <w:szCs w:val="24"/>
        </w:rPr>
        <w:t>实现员工的分类管理</w:t>
      </w:r>
      <w:r w:rsidR="00810023" w:rsidRPr="003E72AF">
        <w:rPr>
          <w:rFonts w:asciiTheme="minorEastAsia" w:hAnsiTheme="minorEastAsia" w:hint="eastAsia"/>
          <w:sz w:val="24"/>
          <w:szCs w:val="24"/>
        </w:rPr>
        <w:t>。</w:t>
      </w:r>
    </w:p>
    <w:p w:rsidR="00D3436B" w:rsidRDefault="00D3436B" w:rsidP="00D3436B">
      <w:r w:rsidRPr="00D3436B">
        <w:rPr>
          <w:noProof/>
        </w:rPr>
        <w:drawing>
          <wp:inline distT="0" distB="0" distL="0" distR="0">
            <wp:extent cx="5274310" cy="1952227"/>
            <wp:effectExtent l="19050" t="19050" r="21590" b="9923"/>
            <wp:docPr id="3" name="图片 3" descr="C:\Users\qs\Documents\Tencent Files\595677466\Image\C2C\4G$16KK0(KR[R[MD6CG]N[5.png"/>
            <wp:cNvGraphicFramePr/>
            <a:graphic xmlns:a="http://schemas.openxmlformats.org/drawingml/2006/main">
              <a:graphicData uri="http://schemas.openxmlformats.org/drawingml/2006/picture">
                <pic:pic xmlns:pic="http://schemas.openxmlformats.org/drawingml/2006/picture">
                  <pic:nvPicPr>
                    <pic:cNvPr id="8" name="Picture 6" descr="C:\Users\qs\Documents\Tencent Files\595677466\Image\C2C\4G$16KK0(KR[R[MD6CG]N[5.png"/>
                    <pic:cNvPicPr>
                      <a:picLocks noChangeAspect="1" noChangeArrowheads="1"/>
                    </pic:cNvPicPr>
                  </pic:nvPicPr>
                  <pic:blipFill>
                    <a:blip r:embed="rId7" cstate="print"/>
                    <a:srcRect/>
                    <a:stretch>
                      <a:fillRect/>
                    </a:stretch>
                  </pic:blipFill>
                  <pic:spPr bwMode="auto">
                    <a:xfrm>
                      <a:off x="0" y="0"/>
                      <a:ext cx="5274310" cy="1952227"/>
                    </a:xfrm>
                    <a:prstGeom prst="rect">
                      <a:avLst/>
                    </a:prstGeom>
                    <a:noFill/>
                    <a:ln>
                      <a:solidFill>
                        <a:schemeClr val="tx2">
                          <a:lumMod val="50000"/>
                        </a:schemeClr>
                      </a:solidFill>
                      <a:prstDash val="lgDash"/>
                    </a:ln>
                  </pic:spPr>
                </pic:pic>
              </a:graphicData>
            </a:graphic>
          </wp:inline>
        </w:drawing>
      </w:r>
    </w:p>
    <w:p w:rsidR="00810023" w:rsidRDefault="00810023" w:rsidP="0081213B">
      <w:pPr>
        <w:pStyle w:val="3"/>
        <w:numPr>
          <w:ilvl w:val="0"/>
          <w:numId w:val="15"/>
        </w:numPr>
      </w:pPr>
      <w:r w:rsidRPr="00810023">
        <w:rPr>
          <w:rFonts w:hint="eastAsia"/>
        </w:rPr>
        <w:lastRenderedPageBreak/>
        <w:t>制发文件创建流程</w:t>
      </w:r>
    </w:p>
    <w:p w:rsidR="00810023" w:rsidRDefault="006F08BD" w:rsidP="00D3436B">
      <w:r w:rsidRPr="006F08BD">
        <w:drawing>
          <wp:inline distT="0" distB="0" distL="0" distR="0">
            <wp:extent cx="5274310" cy="3129180"/>
            <wp:effectExtent l="19050" t="0" r="254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038" cy="4699000"/>
                      <a:chOff x="641350" y="1685925"/>
                      <a:chExt cx="7920038" cy="4699000"/>
                    </a:xfrm>
                  </a:grpSpPr>
                  <a:sp>
                    <a:nvSpPr>
                      <a:cNvPr id="14340" name="AutoShape 4"/>
                      <a:cNvSpPr>
                        <a:spLocks noChangeArrowheads="1"/>
                      </a:cNvSpPr>
                    </a:nvSpPr>
                    <a:spPr bwMode="auto">
                      <a:xfrm>
                        <a:off x="641350" y="1685925"/>
                        <a:ext cx="1174750" cy="423863"/>
                      </a:xfrm>
                      <a:prstGeom prst="flowChartTerminator">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dirty="0">
                              <a:solidFill>
                                <a:schemeClr val="bg2"/>
                              </a:solidFill>
                            </a:rPr>
                            <a:t>开始</a:t>
                          </a:r>
                        </a:p>
                      </a:txBody>
                      <a:useSpRect/>
                    </a:txSp>
                  </a:sp>
                  <a:sp>
                    <a:nvSpPr>
                      <a:cNvPr id="14341" name="AutoShape 5"/>
                      <a:cNvSpPr>
                        <a:spLocks noChangeArrowheads="1"/>
                      </a:cNvSpPr>
                    </a:nvSpPr>
                    <a:spPr bwMode="auto">
                      <a:xfrm>
                        <a:off x="2435225" y="1685925"/>
                        <a:ext cx="1663700" cy="423863"/>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200" b="1" dirty="0">
                              <a:solidFill>
                                <a:schemeClr val="bg2"/>
                              </a:solidFill>
                            </a:rPr>
                            <a:t>申请人填写表单</a:t>
                          </a:r>
                        </a:p>
                      </a:txBody>
                      <a:useSpRect/>
                    </a:txSp>
                  </a:sp>
                  <a:sp>
                    <a:nvSpPr>
                      <a:cNvPr id="14342" name="AutoShape 6"/>
                      <a:cNvSpPr>
                        <a:spLocks noChangeArrowheads="1"/>
                      </a:cNvSpPr>
                    </a:nvSpPr>
                    <a:spPr bwMode="auto">
                      <a:xfrm>
                        <a:off x="2435225" y="2517775"/>
                        <a:ext cx="1663700" cy="42545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200" b="1" dirty="0">
                              <a:solidFill>
                                <a:schemeClr val="bg2"/>
                              </a:solidFill>
                            </a:rPr>
                            <a:t>打印</a:t>
                          </a:r>
                          <a:r>
                            <a:rPr lang="zh-CN" altLang="zh-CN" sz="1200" b="1" dirty="0">
                              <a:solidFill>
                                <a:schemeClr val="bg2"/>
                              </a:solidFill>
                            </a:rPr>
                            <a:t>word</a:t>
                          </a:r>
                          <a:r>
                            <a:rPr lang="zh-CN" sz="1200" b="1" dirty="0">
                              <a:solidFill>
                                <a:schemeClr val="bg2"/>
                              </a:solidFill>
                            </a:rPr>
                            <a:t>纸质版</a:t>
                          </a:r>
                        </a:p>
                      </a:txBody>
                      <a:useSpRect/>
                    </a:txSp>
                  </a:sp>
                  <a:sp>
                    <a:nvSpPr>
                      <a:cNvPr id="14343" name="AutoShape 7"/>
                      <a:cNvSpPr>
                        <a:spLocks noChangeArrowheads="1"/>
                      </a:cNvSpPr>
                    </a:nvSpPr>
                    <a:spPr bwMode="auto">
                      <a:xfrm>
                        <a:off x="2435225" y="3400425"/>
                        <a:ext cx="1663700" cy="42545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sz="1200" b="1" dirty="0" smtClean="0">
                              <a:solidFill>
                                <a:schemeClr val="bg2"/>
                              </a:solidFill>
                            </a:rPr>
                            <a:t>线</a:t>
                          </a:r>
                          <a:r>
                            <a:rPr lang="zh-CN" altLang="en-US" sz="1200" b="1" dirty="0" smtClean="0">
                              <a:solidFill>
                                <a:schemeClr val="bg2"/>
                              </a:solidFill>
                            </a:rPr>
                            <a:t>下找</a:t>
                          </a:r>
                          <a:r>
                            <a:rPr lang="zh-CN" sz="1200" b="1" dirty="0" smtClean="0">
                              <a:solidFill>
                                <a:schemeClr val="bg2"/>
                              </a:solidFill>
                            </a:rPr>
                            <a:t>领导</a:t>
                          </a:r>
                          <a:r>
                            <a:rPr lang="zh-CN" sz="1200" b="1" dirty="0">
                              <a:solidFill>
                                <a:schemeClr val="bg2"/>
                              </a:solidFill>
                            </a:rPr>
                            <a:t>签批</a:t>
                          </a:r>
                        </a:p>
                      </a:txBody>
                      <a:useSpRect/>
                    </a:txSp>
                  </a:sp>
                  <a:sp>
                    <a:nvSpPr>
                      <a:cNvPr id="14344" name="AutoShape 8"/>
                      <a:cNvSpPr>
                        <a:spLocks noChangeArrowheads="1"/>
                      </a:cNvSpPr>
                    </a:nvSpPr>
                    <a:spPr bwMode="auto">
                      <a:xfrm>
                        <a:off x="4711700" y="3159125"/>
                        <a:ext cx="1376363" cy="906463"/>
                      </a:xfrm>
                      <a:prstGeom prst="flowChartDecision">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200" b="1">
                              <a:solidFill>
                                <a:schemeClr val="bg2"/>
                              </a:solidFill>
                            </a:rPr>
                            <a:t>是否同意</a:t>
                          </a:r>
                        </a:p>
                      </a:txBody>
                      <a:useSpRect/>
                    </a:txSp>
                  </a:sp>
                  <a:sp>
                    <a:nvSpPr>
                      <a:cNvPr id="14345" name="AutoShape 9"/>
                      <a:cNvSpPr>
                        <a:spLocks noChangeArrowheads="1"/>
                      </a:cNvSpPr>
                    </a:nvSpPr>
                    <a:spPr bwMode="auto">
                      <a:xfrm>
                        <a:off x="4562475" y="4864100"/>
                        <a:ext cx="1662113" cy="69850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200" b="1" dirty="0">
                              <a:solidFill>
                                <a:schemeClr val="bg2"/>
                              </a:solidFill>
                            </a:rPr>
                            <a:t>印章管理员盖章，</a:t>
                          </a:r>
                        </a:p>
                        <a:p>
                          <a:pPr algn="ctr"/>
                          <a:r>
                            <a:rPr lang="zh-CN" sz="1200" b="1" dirty="0">
                              <a:solidFill>
                                <a:schemeClr val="bg2"/>
                              </a:solidFill>
                            </a:rPr>
                            <a:t>确认审核完成，</a:t>
                          </a:r>
                        </a:p>
                        <a:p>
                          <a:pPr algn="ctr"/>
                          <a:r>
                            <a:rPr lang="zh-CN" sz="1200" b="1" dirty="0">
                              <a:solidFill>
                                <a:schemeClr val="bg2"/>
                              </a:solidFill>
                            </a:rPr>
                            <a:t>生成编号</a:t>
                          </a:r>
                        </a:p>
                      </a:txBody>
                      <a:useSpRect/>
                    </a:txSp>
                  </a:sp>
                  <a:sp>
                    <a:nvSpPr>
                      <a:cNvPr id="14346" name="AutoShape 10"/>
                      <a:cNvSpPr>
                        <a:spLocks noChangeArrowheads="1"/>
                      </a:cNvSpPr>
                    </a:nvSpPr>
                    <a:spPr bwMode="auto">
                      <a:xfrm>
                        <a:off x="6897688" y="3200400"/>
                        <a:ext cx="1663700" cy="841375"/>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200" b="1" dirty="0">
                              <a:solidFill>
                                <a:schemeClr val="bg2"/>
                              </a:solidFill>
                            </a:rPr>
                            <a:t>申请人通知印章管</a:t>
                          </a:r>
                        </a:p>
                        <a:p>
                          <a:pPr algn="ctr"/>
                          <a:r>
                            <a:rPr lang="zh-CN" sz="1200" b="1" dirty="0">
                              <a:solidFill>
                                <a:schemeClr val="bg2"/>
                              </a:solidFill>
                            </a:rPr>
                            <a:t>理员驳回其申请，</a:t>
                          </a:r>
                        </a:p>
                        <a:p>
                          <a:pPr algn="ctr"/>
                          <a:r>
                            <a:rPr lang="zh-CN" sz="1200" b="1" dirty="0">
                              <a:solidFill>
                                <a:schemeClr val="bg2"/>
                              </a:solidFill>
                            </a:rPr>
                            <a:t>然后进行修改</a:t>
                          </a:r>
                        </a:p>
                      </a:txBody>
                      <a:useSpRect/>
                    </a:txSp>
                  </a:sp>
                  <a:sp>
                    <a:nvSpPr>
                      <a:cNvPr id="14347" name="AutoShape 11"/>
                      <a:cNvSpPr>
                        <a:spLocks noChangeArrowheads="1"/>
                      </a:cNvSpPr>
                    </a:nvSpPr>
                    <a:spPr bwMode="auto">
                      <a:xfrm>
                        <a:off x="4848225" y="5961063"/>
                        <a:ext cx="1174750" cy="423862"/>
                      </a:xfrm>
                      <a:prstGeom prst="flowChartTerminator">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solidFill>
                                <a:schemeClr val="bg2"/>
                              </a:solidFill>
                            </a:rPr>
                            <a:t>结束</a:t>
                          </a:r>
                        </a:p>
                      </a:txBody>
                      <a:useSpRect/>
                    </a:txSp>
                  </a:sp>
                  <a:cxnSp>
                    <a:nvCxnSpPr>
                      <a:cNvPr id="14348" name="AutoShape 12"/>
                      <a:cNvCxnSpPr>
                        <a:cxnSpLocks noChangeShapeType="1"/>
                      </a:cNvCxnSpPr>
                    </a:nvCxnSpPr>
                    <a:spPr bwMode="auto">
                      <a:xfrm>
                        <a:off x="1816100" y="1898650"/>
                        <a:ext cx="619125" cy="0"/>
                      </a:xfrm>
                      <a:prstGeom prst="straightConnector1">
                        <a:avLst/>
                      </a:prstGeom>
                      <a:noFill/>
                      <a:ln w="9525">
                        <a:solidFill>
                          <a:schemeClr val="tx1"/>
                        </a:solidFill>
                        <a:round/>
                        <a:headEnd/>
                        <a:tailEnd type="triangle" w="med" len="med"/>
                      </a:ln>
                    </a:spPr>
                  </a:cxnSp>
                  <a:cxnSp>
                    <a:nvCxnSpPr>
                      <a:cNvPr id="14349" name="AutoShape 13"/>
                      <a:cNvCxnSpPr>
                        <a:cxnSpLocks noChangeShapeType="1"/>
                        <a:stCxn id="14341" idx="2"/>
                        <a:endCxn id="14342" idx="0"/>
                      </a:cNvCxnSpPr>
                    </a:nvCxnSpPr>
                    <a:spPr bwMode="auto">
                      <a:xfrm>
                        <a:off x="3267075" y="2109788"/>
                        <a:ext cx="0" cy="407987"/>
                      </a:xfrm>
                      <a:prstGeom prst="straightConnector1">
                        <a:avLst/>
                      </a:prstGeom>
                      <a:noFill/>
                      <a:ln w="9525">
                        <a:solidFill>
                          <a:schemeClr val="tx1"/>
                        </a:solidFill>
                        <a:miter lim="800000"/>
                        <a:headEnd/>
                        <a:tailEnd type="triangle" w="med" len="med"/>
                      </a:ln>
                    </a:spPr>
                  </a:cxnSp>
                  <a:cxnSp>
                    <a:nvCxnSpPr>
                      <a:cNvPr id="14350" name="AutoShape 14"/>
                      <a:cNvCxnSpPr>
                        <a:cxnSpLocks noChangeShapeType="1"/>
                        <a:endCxn id="14343" idx="0"/>
                      </a:cNvCxnSpPr>
                    </a:nvCxnSpPr>
                    <a:spPr bwMode="auto">
                      <a:xfrm>
                        <a:off x="3267075" y="2943225"/>
                        <a:ext cx="0" cy="457200"/>
                      </a:xfrm>
                      <a:prstGeom prst="straightConnector1">
                        <a:avLst/>
                      </a:prstGeom>
                      <a:noFill/>
                      <a:ln w="9525">
                        <a:solidFill>
                          <a:schemeClr val="tx1"/>
                        </a:solidFill>
                        <a:round/>
                        <a:headEnd/>
                        <a:tailEnd type="triangle" w="med" len="med"/>
                      </a:ln>
                    </a:spPr>
                  </a:cxnSp>
                  <a:cxnSp>
                    <a:nvCxnSpPr>
                      <a:cNvPr id="14351" name="AutoShape 15"/>
                      <a:cNvCxnSpPr>
                        <a:cxnSpLocks noChangeShapeType="1"/>
                        <a:stCxn id="14343" idx="3"/>
                        <a:endCxn id="14344" idx="1"/>
                      </a:cNvCxnSpPr>
                    </a:nvCxnSpPr>
                    <a:spPr bwMode="auto">
                      <a:xfrm flipV="1">
                        <a:off x="4098925" y="3613150"/>
                        <a:ext cx="612775" cy="0"/>
                      </a:xfrm>
                      <a:prstGeom prst="straightConnector1">
                        <a:avLst/>
                      </a:prstGeom>
                      <a:noFill/>
                      <a:ln w="9525">
                        <a:solidFill>
                          <a:schemeClr val="tx1"/>
                        </a:solidFill>
                        <a:miter lim="800000"/>
                        <a:headEnd/>
                        <a:tailEnd type="triangle" w="med" len="med"/>
                      </a:ln>
                    </a:spPr>
                  </a:cxnSp>
                  <a:cxnSp>
                    <a:nvCxnSpPr>
                      <a:cNvPr id="14352" name="AutoShape 16"/>
                      <a:cNvCxnSpPr>
                        <a:cxnSpLocks noChangeShapeType="1"/>
                        <a:stCxn id="14344" idx="3"/>
                      </a:cNvCxnSpPr>
                    </a:nvCxnSpPr>
                    <a:spPr bwMode="auto">
                      <a:xfrm>
                        <a:off x="6088063" y="3613150"/>
                        <a:ext cx="809625" cy="0"/>
                      </a:xfrm>
                      <a:prstGeom prst="straightConnector1">
                        <a:avLst/>
                      </a:prstGeom>
                      <a:noFill/>
                      <a:ln w="9525">
                        <a:solidFill>
                          <a:schemeClr val="tx1"/>
                        </a:solidFill>
                        <a:miter lim="800000"/>
                        <a:headEnd/>
                        <a:tailEnd type="triangle" w="med" len="med"/>
                      </a:ln>
                    </a:spPr>
                  </a:cxnSp>
                  <a:cxnSp>
                    <a:nvCxnSpPr>
                      <a:cNvPr id="14353" name="AutoShape 17"/>
                      <a:cNvCxnSpPr>
                        <a:cxnSpLocks noChangeShapeType="1"/>
                        <a:stCxn id="14344" idx="2"/>
                        <a:endCxn id="14345" idx="0"/>
                      </a:cNvCxnSpPr>
                    </a:nvCxnSpPr>
                    <a:spPr bwMode="auto">
                      <a:xfrm flipH="1">
                        <a:off x="5381625" y="4065588"/>
                        <a:ext cx="6350" cy="798512"/>
                      </a:xfrm>
                      <a:prstGeom prst="straightConnector1">
                        <a:avLst/>
                      </a:prstGeom>
                      <a:noFill/>
                      <a:ln w="9525">
                        <a:solidFill>
                          <a:schemeClr val="tx1"/>
                        </a:solidFill>
                        <a:round/>
                        <a:headEnd/>
                        <a:tailEnd type="triangle" w="med" len="med"/>
                      </a:ln>
                    </a:spPr>
                  </a:cxnSp>
                  <a:cxnSp>
                    <a:nvCxnSpPr>
                      <a:cNvPr id="14354" name="AutoShape 18"/>
                      <a:cNvCxnSpPr>
                        <a:cxnSpLocks noChangeShapeType="1"/>
                        <a:stCxn id="14345" idx="2"/>
                      </a:cNvCxnSpPr>
                    </a:nvCxnSpPr>
                    <a:spPr bwMode="auto">
                      <a:xfrm>
                        <a:off x="5381625" y="5562600"/>
                        <a:ext cx="6350" cy="398463"/>
                      </a:xfrm>
                      <a:prstGeom prst="straightConnector1">
                        <a:avLst/>
                      </a:prstGeom>
                      <a:noFill/>
                      <a:ln w="9525">
                        <a:solidFill>
                          <a:schemeClr val="tx1"/>
                        </a:solidFill>
                        <a:round/>
                        <a:headEnd/>
                        <a:tailEnd type="triangle" w="med" len="med"/>
                      </a:ln>
                    </a:spPr>
                  </a:cxnSp>
                  <a:cxnSp>
                    <a:nvCxnSpPr>
                      <a:cNvPr id="14355" name="AutoShape 19"/>
                      <a:cNvCxnSpPr>
                        <a:cxnSpLocks noChangeShapeType="1"/>
                        <a:stCxn id="14346" idx="0"/>
                        <a:endCxn id="14341" idx="3"/>
                      </a:cNvCxnSpPr>
                    </a:nvCxnSpPr>
                    <a:spPr bwMode="auto">
                      <a:xfrm rot="5400000" flipH="1">
                        <a:off x="5262563" y="733425"/>
                        <a:ext cx="1301750" cy="3632200"/>
                      </a:xfrm>
                      <a:prstGeom prst="bentConnector2">
                        <a:avLst/>
                      </a:prstGeom>
                      <a:noFill/>
                      <a:ln w="9525">
                        <a:solidFill>
                          <a:schemeClr val="tx1"/>
                        </a:solidFill>
                        <a:miter lim="800000"/>
                        <a:headEnd/>
                        <a:tailEnd type="triangle" w="med" len="med"/>
                      </a:ln>
                    </a:spPr>
                  </a:cxnSp>
                  <a:sp>
                    <a:nvSpPr>
                      <a:cNvPr id="14356" name="Text Box 20"/>
                      <a:cNvSpPr txBox="1">
                        <a:spLocks noChangeArrowheads="1"/>
                      </a:cNvSpPr>
                    </a:nvSpPr>
                    <a:spPr bwMode="auto">
                      <a:xfrm>
                        <a:off x="6022975" y="3233738"/>
                        <a:ext cx="811213" cy="33496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sz="1600"/>
                            <a:t>不同意</a:t>
                          </a:r>
                        </a:p>
                      </a:txBody>
                      <a:useSpRect/>
                    </a:txSp>
                  </a:sp>
                  <a:sp>
                    <a:nvSpPr>
                      <a:cNvPr id="14357" name="Text Box 21"/>
                      <a:cNvSpPr txBox="1">
                        <a:spLocks noChangeArrowheads="1"/>
                      </a:cNvSpPr>
                    </a:nvSpPr>
                    <a:spPr bwMode="auto">
                      <a:xfrm>
                        <a:off x="5400675" y="4210050"/>
                        <a:ext cx="728663" cy="365125"/>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t>同意</a:t>
                          </a:r>
                        </a:p>
                      </a:txBody>
                      <a:useSpRect/>
                    </a:txSp>
                  </a:sp>
                </lc:lockedCanvas>
              </a:graphicData>
            </a:graphic>
          </wp:inline>
        </w:drawing>
      </w:r>
    </w:p>
    <w:p w:rsidR="007D4C06" w:rsidRPr="00810023" w:rsidRDefault="0072538C" w:rsidP="0081213B">
      <w:pPr>
        <w:pStyle w:val="3"/>
        <w:numPr>
          <w:ilvl w:val="0"/>
          <w:numId w:val="15"/>
        </w:numPr>
      </w:pPr>
      <w:r w:rsidRPr="00810023">
        <w:rPr>
          <w:rFonts w:hint="eastAsia"/>
        </w:rPr>
        <w:t>创建制发文件</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hint="eastAsia"/>
          <w:sz w:val="24"/>
          <w:szCs w:val="24"/>
        </w:rPr>
        <w:t>创建制发文件模块是为了方便用户能方便的在网上填写打印制发文件审批单，而不必再进行手动填写，提高办公效率。</w:t>
      </w:r>
    </w:p>
    <w:p w:rsidR="00810023" w:rsidRDefault="00810023" w:rsidP="00F05463">
      <w:pPr>
        <w:jc w:val="center"/>
      </w:pPr>
      <w:r w:rsidRPr="00810023">
        <w:rPr>
          <w:noProof/>
        </w:rPr>
        <w:drawing>
          <wp:inline distT="0" distB="0" distL="0" distR="0">
            <wp:extent cx="4740275" cy="3784600"/>
            <wp:effectExtent l="19050" t="19050" r="22225" b="25400"/>
            <wp:docPr id="5" name="图片 5"/>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8" cstate="print"/>
                    <a:srcRect/>
                    <a:stretch>
                      <a:fillRect/>
                    </a:stretch>
                  </pic:blipFill>
                  <pic:spPr bwMode="auto">
                    <a:xfrm>
                      <a:off x="0" y="0"/>
                      <a:ext cx="4740275" cy="3784600"/>
                    </a:xfrm>
                    <a:prstGeom prst="rect">
                      <a:avLst/>
                    </a:prstGeom>
                    <a:noFill/>
                    <a:ln w="9525" cmpd="sng">
                      <a:solidFill>
                        <a:schemeClr val="tx2">
                          <a:lumMod val="50000"/>
                        </a:schemeClr>
                      </a:solidFill>
                      <a:prstDash val="lgDash"/>
                      <a:miter lim="800000"/>
                      <a:headEnd/>
                      <a:tailEnd/>
                    </a:ln>
                    <a:effectLst/>
                  </pic:spPr>
                </pic:pic>
              </a:graphicData>
            </a:graphic>
          </wp:inline>
        </w:drawing>
      </w:r>
    </w:p>
    <w:p w:rsidR="007D4C06" w:rsidRPr="00810023" w:rsidRDefault="0072538C" w:rsidP="0081213B">
      <w:pPr>
        <w:pStyle w:val="3"/>
        <w:numPr>
          <w:ilvl w:val="0"/>
          <w:numId w:val="15"/>
        </w:numPr>
      </w:pPr>
      <w:r w:rsidRPr="00810023">
        <w:rPr>
          <w:rFonts w:hint="eastAsia"/>
        </w:rPr>
        <w:lastRenderedPageBreak/>
        <w:t>文件审批管理</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sz w:val="24"/>
          <w:szCs w:val="24"/>
        </w:rPr>
        <w:t xml:space="preserve">文件审批管理是对制发文件审批单的管理。主要功能包括：生成文件编号、上传附件、上传红头文件、制作红头文件、打印审批单。 </w:t>
      </w:r>
    </w:p>
    <w:p w:rsidR="00810023" w:rsidRDefault="00810023" w:rsidP="00810023">
      <w:r w:rsidRPr="00810023">
        <w:rPr>
          <w:noProof/>
        </w:rPr>
        <w:drawing>
          <wp:inline distT="0" distB="0" distL="0" distR="0">
            <wp:extent cx="5274310" cy="2595644"/>
            <wp:effectExtent l="19050" t="19050" r="21590" b="14206"/>
            <wp:docPr id="6" name="图片 6"/>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9" cstate="print"/>
                    <a:srcRect/>
                    <a:stretch>
                      <a:fillRect/>
                    </a:stretch>
                  </pic:blipFill>
                  <pic:spPr bwMode="auto">
                    <a:xfrm>
                      <a:off x="0" y="0"/>
                      <a:ext cx="5274310" cy="2595644"/>
                    </a:xfrm>
                    <a:prstGeom prst="rect">
                      <a:avLst/>
                    </a:prstGeom>
                    <a:noFill/>
                    <a:ln w="9525" cmpd="sng">
                      <a:solidFill>
                        <a:schemeClr val="tx2">
                          <a:lumMod val="50000"/>
                        </a:schemeClr>
                      </a:solidFill>
                      <a:prstDash val="lgDash"/>
                      <a:miter lim="800000"/>
                      <a:headEnd/>
                      <a:tailEnd/>
                    </a:ln>
                    <a:effectLst/>
                  </pic:spPr>
                </pic:pic>
              </a:graphicData>
            </a:graphic>
          </wp:inline>
        </w:drawing>
      </w:r>
    </w:p>
    <w:p w:rsidR="007D4C06" w:rsidRPr="00810023" w:rsidRDefault="0072538C" w:rsidP="0081213B">
      <w:pPr>
        <w:pStyle w:val="3"/>
        <w:numPr>
          <w:ilvl w:val="0"/>
          <w:numId w:val="15"/>
        </w:numPr>
      </w:pPr>
      <w:r w:rsidRPr="00810023">
        <w:rPr>
          <w:rFonts w:hint="eastAsia"/>
        </w:rPr>
        <w:t>制发文件统计</w:t>
      </w:r>
    </w:p>
    <w:p w:rsidR="00810023" w:rsidRPr="002657A6" w:rsidRDefault="00810023" w:rsidP="0081213B">
      <w:pPr>
        <w:spacing w:line="360" w:lineRule="auto"/>
        <w:ind w:firstLine="420"/>
        <w:rPr>
          <w:rFonts w:asciiTheme="minorEastAsia" w:hAnsiTheme="minorEastAsia"/>
          <w:sz w:val="24"/>
          <w:szCs w:val="24"/>
        </w:rPr>
      </w:pPr>
      <w:r w:rsidRPr="00810023">
        <w:t xml:space="preserve"> </w:t>
      </w:r>
      <w:r w:rsidRPr="002657A6">
        <w:rPr>
          <w:rFonts w:asciiTheme="minorEastAsia" w:hAnsiTheme="minorEastAsia"/>
          <w:sz w:val="24"/>
          <w:szCs w:val="24"/>
        </w:rPr>
        <w:t>制发文件统计主要是用来查询统计特定分类下制发文件的分布情况，查询和统计</w:t>
      </w:r>
      <w:r w:rsidRPr="002657A6">
        <w:rPr>
          <w:rFonts w:asciiTheme="minorEastAsia" w:hAnsiTheme="minorEastAsia" w:hint="eastAsia"/>
          <w:sz w:val="24"/>
          <w:szCs w:val="24"/>
        </w:rPr>
        <w:t>报表及打印功能。</w:t>
      </w:r>
      <w:r w:rsidRPr="002657A6">
        <w:rPr>
          <w:rFonts w:asciiTheme="minorEastAsia" w:hAnsiTheme="minorEastAsia"/>
          <w:sz w:val="24"/>
          <w:szCs w:val="24"/>
        </w:rPr>
        <w:t xml:space="preserve"> </w:t>
      </w:r>
    </w:p>
    <w:p w:rsidR="00810023" w:rsidRPr="00810023" w:rsidRDefault="00810023" w:rsidP="00810023">
      <w:r w:rsidRPr="00810023">
        <w:rPr>
          <w:noProof/>
        </w:rPr>
        <w:drawing>
          <wp:inline distT="0" distB="0" distL="0" distR="0">
            <wp:extent cx="5274310" cy="1534678"/>
            <wp:effectExtent l="19050" t="0" r="2540" b="0"/>
            <wp:docPr id="7"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18513" cy="2449689"/>
                      <a:chOff x="419100" y="3002844"/>
                      <a:chExt cx="8418513" cy="2449689"/>
                    </a:xfrm>
                  </a:grpSpPr>
                  <a:sp>
                    <a:nvSpPr>
                      <a:cNvPr id="13316" name="Text Box 4"/>
                      <a:cNvSpPr txBox="1">
                        <a:spLocks noChangeArrowheads="1"/>
                      </a:cNvSpPr>
                    </a:nvSpPr>
                    <a:spPr bwMode="auto">
                      <a:xfrm>
                        <a:off x="4416425" y="3246438"/>
                        <a:ext cx="311150" cy="365125"/>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zh-CN"/>
                        </a:p>
                      </a:txBody>
                      <a:useSpRect/>
                    </a:txSp>
                  </a:sp>
                  <a:pic>
                    <a:nvPicPr>
                      <a:cNvPr id="36868" name="Picture 4"/>
                      <a:cNvPicPr>
                        <a:picLocks noChangeAspect="1" noChangeArrowheads="1"/>
                      </a:cNvPicPr>
                    </a:nvPicPr>
                    <a:blipFill>
                      <a:blip r:embed="rId10" cstate="print"/>
                      <a:srcRect/>
                      <a:stretch>
                        <a:fillRect/>
                      </a:stretch>
                    </a:blipFill>
                    <a:spPr bwMode="auto">
                      <a:xfrm>
                        <a:off x="419100" y="3002844"/>
                        <a:ext cx="3768801" cy="2449689"/>
                      </a:xfrm>
                      <a:prstGeom prst="rect">
                        <a:avLst/>
                      </a:prstGeom>
                      <a:noFill/>
                      <a:ln w="9525" cmpd="sng">
                        <a:solidFill>
                          <a:schemeClr val="tx2">
                            <a:lumMod val="50000"/>
                          </a:schemeClr>
                        </a:solidFill>
                        <a:prstDash val="lgDash"/>
                        <a:miter lim="800000"/>
                        <a:headEnd/>
                        <a:tailEnd/>
                      </a:ln>
                      <a:effectLst/>
                    </a:spPr>
                  </a:pic>
                  <a:pic>
                    <a:nvPicPr>
                      <a:cNvPr id="10" name="Picture 3"/>
                      <a:cNvPicPr>
                        <a:picLocks noChangeAspect="1" noChangeArrowheads="1"/>
                      </a:cNvPicPr>
                    </a:nvPicPr>
                    <a:blipFill>
                      <a:blip r:embed="rId11" cstate="print"/>
                      <a:srcRect/>
                      <a:stretch>
                        <a:fillRect/>
                      </a:stretch>
                    </a:blipFill>
                    <a:spPr bwMode="auto">
                      <a:xfrm>
                        <a:off x="4621213" y="3002844"/>
                        <a:ext cx="4216400" cy="2449689"/>
                      </a:xfrm>
                      <a:prstGeom prst="rect">
                        <a:avLst/>
                      </a:prstGeom>
                      <a:noFill/>
                      <a:ln w="9525" cmpd="sng">
                        <a:solidFill>
                          <a:schemeClr val="tx2">
                            <a:lumMod val="50000"/>
                          </a:schemeClr>
                        </a:solidFill>
                        <a:prstDash val="lgDash"/>
                        <a:miter lim="800000"/>
                        <a:headEnd/>
                        <a:tailEnd/>
                      </a:ln>
                      <a:effectLst/>
                    </a:spPr>
                  </a:pic>
                </lc:lockedCanvas>
              </a:graphicData>
            </a:graphic>
          </wp:inline>
        </w:drawing>
      </w:r>
    </w:p>
    <w:p w:rsidR="00810023" w:rsidRDefault="00810023" w:rsidP="0081213B">
      <w:pPr>
        <w:pStyle w:val="3"/>
        <w:numPr>
          <w:ilvl w:val="0"/>
          <w:numId w:val="15"/>
        </w:numPr>
      </w:pPr>
      <w:r w:rsidRPr="00810023">
        <w:rPr>
          <w:rFonts w:hint="eastAsia"/>
        </w:rPr>
        <w:lastRenderedPageBreak/>
        <w:t>印章使用申请流程</w:t>
      </w:r>
    </w:p>
    <w:p w:rsidR="00810023" w:rsidRDefault="00810023" w:rsidP="00D3436B">
      <w:r w:rsidRPr="00810023">
        <w:rPr>
          <w:noProof/>
        </w:rPr>
        <w:drawing>
          <wp:inline distT="0" distB="0" distL="0" distR="0">
            <wp:extent cx="5274310" cy="3129180"/>
            <wp:effectExtent l="19050" t="0" r="2540" b="0"/>
            <wp:docPr id="8"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038" cy="4699000"/>
                      <a:chOff x="641350" y="1685925"/>
                      <a:chExt cx="7920038" cy="4699000"/>
                    </a:xfrm>
                  </a:grpSpPr>
                  <a:sp>
                    <a:nvSpPr>
                      <a:cNvPr id="14340" name="AutoShape 4"/>
                      <a:cNvSpPr>
                        <a:spLocks noChangeArrowheads="1"/>
                      </a:cNvSpPr>
                    </a:nvSpPr>
                    <a:spPr bwMode="auto">
                      <a:xfrm>
                        <a:off x="641350" y="1685925"/>
                        <a:ext cx="1174750" cy="423863"/>
                      </a:xfrm>
                      <a:prstGeom prst="flowChartTerminator">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ltLang="en-US">
                              <a:solidFill>
                                <a:schemeClr val="bg2"/>
                              </a:solidFill>
                            </a:rPr>
                            <a:t>开始</a:t>
                          </a:r>
                        </a:p>
                      </a:txBody>
                      <a:useSpRect/>
                    </a:txSp>
                  </a:sp>
                  <a:sp>
                    <a:nvSpPr>
                      <a:cNvPr id="14341" name="AutoShape 5"/>
                      <a:cNvSpPr>
                        <a:spLocks noChangeArrowheads="1"/>
                      </a:cNvSpPr>
                    </a:nvSpPr>
                    <a:spPr bwMode="auto">
                      <a:xfrm>
                        <a:off x="2435225" y="1685925"/>
                        <a:ext cx="1663700" cy="423863"/>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400">
                              <a:solidFill>
                                <a:schemeClr val="bg2"/>
                              </a:solidFill>
                            </a:rPr>
                            <a:t>申请人填写表单</a:t>
                          </a:r>
                        </a:p>
                      </a:txBody>
                      <a:useSpRect/>
                    </a:txSp>
                  </a:sp>
                  <a:sp>
                    <a:nvSpPr>
                      <a:cNvPr id="14342" name="AutoShape 6"/>
                      <a:cNvSpPr>
                        <a:spLocks noChangeArrowheads="1"/>
                      </a:cNvSpPr>
                    </a:nvSpPr>
                    <a:spPr bwMode="auto">
                      <a:xfrm>
                        <a:off x="2435225" y="2517775"/>
                        <a:ext cx="1663700" cy="42545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600">
                              <a:solidFill>
                                <a:schemeClr val="bg2"/>
                              </a:solidFill>
                            </a:rPr>
                            <a:t>打印</a:t>
                          </a:r>
                          <a:r>
                            <a:rPr lang="zh-CN" altLang="zh-CN" sz="1600">
                              <a:solidFill>
                                <a:schemeClr val="bg2"/>
                              </a:solidFill>
                            </a:rPr>
                            <a:t>word</a:t>
                          </a:r>
                          <a:r>
                            <a:rPr lang="zh-CN" sz="1600">
                              <a:solidFill>
                                <a:schemeClr val="bg2"/>
                              </a:solidFill>
                            </a:rPr>
                            <a:t>纸质版</a:t>
                          </a:r>
                        </a:p>
                      </a:txBody>
                      <a:useSpRect/>
                    </a:txSp>
                  </a:sp>
                  <a:sp>
                    <a:nvSpPr>
                      <a:cNvPr id="14343" name="AutoShape 7"/>
                      <a:cNvSpPr>
                        <a:spLocks noChangeArrowheads="1"/>
                      </a:cNvSpPr>
                    </a:nvSpPr>
                    <a:spPr bwMode="auto">
                      <a:xfrm>
                        <a:off x="2435225" y="3400425"/>
                        <a:ext cx="1663700" cy="42545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solidFill>
                                <a:schemeClr val="bg2"/>
                              </a:solidFill>
                            </a:rPr>
                            <a:t>领导签批</a:t>
                          </a:r>
                        </a:p>
                      </a:txBody>
                      <a:useSpRect/>
                    </a:txSp>
                  </a:sp>
                  <a:sp>
                    <a:nvSpPr>
                      <a:cNvPr id="14344" name="AutoShape 8"/>
                      <a:cNvSpPr>
                        <a:spLocks noChangeArrowheads="1"/>
                      </a:cNvSpPr>
                    </a:nvSpPr>
                    <a:spPr bwMode="auto">
                      <a:xfrm>
                        <a:off x="4711700" y="3159125"/>
                        <a:ext cx="1376363" cy="906463"/>
                      </a:xfrm>
                      <a:prstGeom prst="flowChartDecision">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solidFill>
                                <a:schemeClr val="bg2"/>
                              </a:solidFill>
                            </a:rPr>
                            <a:t>是否同意</a:t>
                          </a:r>
                        </a:p>
                      </a:txBody>
                      <a:useSpRect/>
                    </a:txSp>
                  </a:sp>
                  <a:sp>
                    <a:nvSpPr>
                      <a:cNvPr id="14345" name="AutoShape 9"/>
                      <a:cNvSpPr>
                        <a:spLocks noChangeArrowheads="1"/>
                      </a:cNvSpPr>
                    </a:nvSpPr>
                    <a:spPr bwMode="auto">
                      <a:xfrm>
                        <a:off x="4562475" y="4864100"/>
                        <a:ext cx="1662113" cy="698500"/>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400">
                              <a:solidFill>
                                <a:schemeClr val="bg2"/>
                              </a:solidFill>
                            </a:rPr>
                            <a:t>印章管理员盖章，</a:t>
                          </a:r>
                        </a:p>
                        <a:p>
                          <a:pPr algn="ctr"/>
                          <a:r>
                            <a:rPr lang="zh-CN" sz="1400">
                              <a:solidFill>
                                <a:schemeClr val="bg2"/>
                              </a:solidFill>
                            </a:rPr>
                            <a:t>确认审核完成，</a:t>
                          </a:r>
                        </a:p>
                        <a:p>
                          <a:pPr algn="ctr"/>
                          <a:r>
                            <a:rPr lang="zh-CN" sz="1400">
                              <a:solidFill>
                                <a:schemeClr val="bg2"/>
                              </a:solidFill>
                            </a:rPr>
                            <a:t>生成编号</a:t>
                          </a:r>
                        </a:p>
                      </a:txBody>
                      <a:useSpRect/>
                    </a:txSp>
                  </a:sp>
                  <a:sp>
                    <a:nvSpPr>
                      <a:cNvPr id="14346" name="AutoShape 10"/>
                      <a:cNvSpPr>
                        <a:spLocks noChangeArrowheads="1"/>
                      </a:cNvSpPr>
                    </a:nvSpPr>
                    <a:spPr bwMode="auto">
                      <a:xfrm>
                        <a:off x="6897688" y="3200400"/>
                        <a:ext cx="1663700" cy="841375"/>
                      </a:xfrm>
                      <a:prstGeom prst="flowChartProcess">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sz="1400">
                              <a:solidFill>
                                <a:schemeClr val="bg2"/>
                              </a:solidFill>
                            </a:rPr>
                            <a:t>申请人通知印章管</a:t>
                          </a:r>
                        </a:p>
                        <a:p>
                          <a:pPr algn="ctr"/>
                          <a:r>
                            <a:rPr lang="zh-CN" sz="1400">
                              <a:solidFill>
                                <a:schemeClr val="bg2"/>
                              </a:solidFill>
                            </a:rPr>
                            <a:t>理员驳回其申请，</a:t>
                          </a:r>
                        </a:p>
                        <a:p>
                          <a:pPr algn="ctr"/>
                          <a:r>
                            <a:rPr lang="zh-CN" sz="1400">
                              <a:solidFill>
                                <a:schemeClr val="bg2"/>
                              </a:solidFill>
                            </a:rPr>
                            <a:t>然后进行修改</a:t>
                          </a:r>
                        </a:p>
                      </a:txBody>
                      <a:useSpRect/>
                    </a:txSp>
                  </a:sp>
                  <a:sp>
                    <a:nvSpPr>
                      <a:cNvPr id="14347" name="AutoShape 11"/>
                      <a:cNvSpPr>
                        <a:spLocks noChangeArrowheads="1"/>
                      </a:cNvSpPr>
                    </a:nvSpPr>
                    <a:spPr bwMode="auto">
                      <a:xfrm>
                        <a:off x="4848225" y="5961063"/>
                        <a:ext cx="1174750" cy="423862"/>
                      </a:xfrm>
                      <a:prstGeom prst="flowChartTerminator">
                        <a:avLst/>
                      </a:prstGeom>
                      <a:solidFill>
                        <a:schemeClr val="accent1"/>
                      </a:solidFill>
                      <a:ln w="9525">
                        <a:solidFill>
                          <a:schemeClr val="tx1"/>
                        </a:solidFill>
                        <a:miter lim="800000"/>
                        <a:headEnd/>
                        <a:tailEnd/>
                      </a:ln>
                    </a:spPr>
                    <a:txSp>
                      <a:txBody>
                        <a:bodyPr wrap="none" anchor="ct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r>
                            <a:rPr lang="zh-CN">
                              <a:solidFill>
                                <a:schemeClr val="bg2"/>
                              </a:solidFill>
                            </a:rPr>
                            <a:t>结束</a:t>
                          </a:r>
                        </a:p>
                      </a:txBody>
                      <a:useSpRect/>
                    </a:txSp>
                  </a:sp>
                  <a:cxnSp>
                    <a:nvCxnSpPr>
                      <a:cNvPr id="14348" name="AutoShape 12"/>
                      <a:cNvCxnSpPr>
                        <a:cxnSpLocks noChangeShapeType="1"/>
                      </a:cNvCxnSpPr>
                    </a:nvCxnSpPr>
                    <a:spPr bwMode="auto">
                      <a:xfrm>
                        <a:off x="1816100" y="1898650"/>
                        <a:ext cx="619125" cy="0"/>
                      </a:xfrm>
                      <a:prstGeom prst="straightConnector1">
                        <a:avLst/>
                      </a:prstGeom>
                      <a:noFill/>
                      <a:ln w="9525">
                        <a:solidFill>
                          <a:schemeClr val="tx1"/>
                        </a:solidFill>
                        <a:round/>
                        <a:headEnd/>
                        <a:tailEnd type="triangle" w="med" len="med"/>
                      </a:ln>
                    </a:spPr>
                  </a:cxnSp>
                  <a:cxnSp>
                    <a:nvCxnSpPr>
                      <a:cNvPr id="14349" name="AutoShape 13"/>
                      <a:cNvCxnSpPr>
                        <a:cxnSpLocks noChangeShapeType="1"/>
                        <a:stCxn id="14341" idx="2"/>
                        <a:endCxn id="14342" idx="0"/>
                      </a:cNvCxnSpPr>
                    </a:nvCxnSpPr>
                    <a:spPr bwMode="auto">
                      <a:xfrm>
                        <a:off x="3267075" y="2109788"/>
                        <a:ext cx="0" cy="407987"/>
                      </a:xfrm>
                      <a:prstGeom prst="straightConnector1">
                        <a:avLst/>
                      </a:prstGeom>
                      <a:noFill/>
                      <a:ln w="9525">
                        <a:solidFill>
                          <a:schemeClr val="tx1"/>
                        </a:solidFill>
                        <a:miter lim="800000"/>
                        <a:headEnd/>
                        <a:tailEnd type="triangle" w="med" len="med"/>
                      </a:ln>
                    </a:spPr>
                  </a:cxnSp>
                  <a:cxnSp>
                    <a:nvCxnSpPr>
                      <a:cNvPr id="14350" name="AutoShape 14"/>
                      <a:cNvCxnSpPr>
                        <a:cxnSpLocks noChangeShapeType="1"/>
                        <a:endCxn id="14343" idx="0"/>
                      </a:cNvCxnSpPr>
                    </a:nvCxnSpPr>
                    <a:spPr bwMode="auto">
                      <a:xfrm>
                        <a:off x="3267075" y="2943225"/>
                        <a:ext cx="0" cy="457200"/>
                      </a:xfrm>
                      <a:prstGeom prst="straightConnector1">
                        <a:avLst/>
                      </a:prstGeom>
                      <a:noFill/>
                      <a:ln w="9525">
                        <a:solidFill>
                          <a:schemeClr val="tx1"/>
                        </a:solidFill>
                        <a:round/>
                        <a:headEnd/>
                        <a:tailEnd type="triangle" w="med" len="med"/>
                      </a:ln>
                    </a:spPr>
                  </a:cxnSp>
                  <a:cxnSp>
                    <a:nvCxnSpPr>
                      <a:cNvPr id="14351" name="AutoShape 15"/>
                      <a:cNvCxnSpPr>
                        <a:cxnSpLocks noChangeShapeType="1"/>
                        <a:stCxn id="14343" idx="3"/>
                        <a:endCxn id="14344" idx="1"/>
                      </a:cNvCxnSpPr>
                    </a:nvCxnSpPr>
                    <a:spPr bwMode="auto">
                      <a:xfrm flipV="1">
                        <a:off x="4098925" y="3613150"/>
                        <a:ext cx="612775" cy="0"/>
                      </a:xfrm>
                      <a:prstGeom prst="straightConnector1">
                        <a:avLst/>
                      </a:prstGeom>
                      <a:noFill/>
                      <a:ln w="9525">
                        <a:solidFill>
                          <a:schemeClr val="tx1"/>
                        </a:solidFill>
                        <a:miter lim="800000"/>
                        <a:headEnd/>
                        <a:tailEnd type="triangle" w="med" len="med"/>
                      </a:ln>
                    </a:spPr>
                  </a:cxnSp>
                  <a:cxnSp>
                    <a:nvCxnSpPr>
                      <a:cNvPr id="14352" name="AutoShape 16"/>
                      <a:cNvCxnSpPr>
                        <a:cxnSpLocks noChangeShapeType="1"/>
                        <a:stCxn id="14344" idx="3"/>
                      </a:cNvCxnSpPr>
                    </a:nvCxnSpPr>
                    <a:spPr bwMode="auto">
                      <a:xfrm>
                        <a:off x="6088063" y="3613150"/>
                        <a:ext cx="809625" cy="0"/>
                      </a:xfrm>
                      <a:prstGeom prst="straightConnector1">
                        <a:avLst/>
                      </a:prstGeom>
                      <a:noFill/>
                      <a:ln w="9525">
                        <a:solidFill>
                          <a:schemeClr val="tx1"/>
                        </a:solidFill>
                        <a:miter lim="800000"/>
                        <a:headEnd/>
                        <a:tailEnd type="triangle" w="med" len="med"/>
                      </a:ln>
                    </a:spPr>
                  </a:cxnSp>
                  <a:cxnSp>
                    <a:nvCxnSpPr>
                      <a:cNvPr id="14353" name="AutoShape 17"/>
                      <a:cNvCxnSpPr>
                        <a:cxnSpLocks noChangeShapeType="1"/>
                        <a:stCxn id="14344" idx="2"/>
                        <a:endCxn id="14345" idx="0"/>
                      </a:cNvCxnSpPr>
                    </a:nvCxnSpPr>
                    <a:spPr bwMode="auto">
                      <a:xfrm flipH="1">
                        <a:off x="5381625" y="4065588"/>
                        <a:ext cx="6350" cy="798512"/>
                      </a:xfrm>
                      <a:prstGeom prst="straightConnector1">
                        <a:avLst/>
                      </a:prstGeom>
                      <a:noFill/>
                      <a:ln w="9525">
                        <a:solidFill>
                          <a:schemeClr val="tx1"/>
                        </a:solidFill>
                        <a:round/>
                        <a:headEnd/>
                        <a:tailEnd type="triangle" w="med" len="med"/>
                      </a:ln>
                    </a:spPr>
                  </a:cxnSp>
                  <a:cxnSp>
                    <a:nvCxnSpPr>
                      <a:cNvPr id="14354" name="AutoShape 18"/>
                      <a:cNvCxnSpPr>
                        <a:cxnSpLocks noChangeShapeType="1"/>
                        <a:stCxn id="14345" idx="2"/>
                      </a:cNvCxnSpPr>
                    </a:nvCxnSpPr>
                    <a:spPr bwMode="auto">
                      <a:xfrm>
                        <a:off x="5381625" y="5562600"/>
                        <a:ext cx="6350" cy="398463"/>
                      </a:xfrm>
                      <a:prstGeom prst="straightConnector1">
                        <a:avLst/>
                      </a:prstGeom>
                      <a:noFill/>
                      <a:ln w="9525">
                        <a:solidFill>
                          <a:schemeClr val="tx1"/>
                        </a:solidFill>
                        <a:round/>
                        <a:headEnd/>
                        <a:tailEnd type="triangle" w="med" len="med"/>
                      </a:ln>
                    </a:spPr>
                  </a:cxnSp>
                  <a:cxnSp>
                    <a:nvCxnSpPr>
                      <a:cNvPr id="14355" name="AutoShape 19"/>
                      <a:cNvCxnSpPr>
                        <a:cxnSpLocks noChangeShapeType="1"/>
                        <a:stCxn id="14346" idx="0"/>
                        <a:endCxn id="14341" idx="3"/>
                      </a:cNvCxnSpPr>
                    </a:nvCxnSpPr>
                    <a:spPr bwMode="auto">
                      <a:xfrm rot="5400000" flipH="1">
                        <a:off x="5262563" y="733425"/>
                        <a:ext cx="1301750" cy="3632200"/>
                      </a:xfrm>
                      <a:prstGeom prst="bentConnector2">
                        <a:avLst/>
                      </a:prstGeom>
                      <a:noFill/>
                      <a:ln w="9525">
                        <a:solidFill>
                          <a:schemeClr val="tx1"/>
                        </a:solidFill>
                        <a:miter lim="800000"/>
                        <a:headEnd/>
                        <a:tailEnd type="triangle" w="med" len="med"/>
                      </a:ln>
                    </a:spPr>
                  </a:cxnSp>
                  <a:sp>
                    <a:nvSpPr>
                      <a:cNvPr id="14356" name="Text Box 20"/>
                      <a:cNvSpPr txBox="1">
                        <a:spLocks noChangeArrowheads="1"/>
                      </a:cNvSpPr>
                    </a:nvSpPr>
                    <a:spPr bwMode="auto">
                      <a:xfrm>
                        <a:off x="6022975" y="3233738"/>
                        <a:ext cx="811213" cy="33496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sz="1600"/>
                            <a:t>不同意</a:t>
                          </a:r>
                        </a:p>
                      </a:txBody>
                      <a:useSpRect/>
                    </a:txSp>
                  </a:sp>
                  <a:sp>
                    <a:nvSpPr>
                      <a:cNvPr id="14357" name="Text Box 21"/>
                      <a:cNvSpPr txBox="1">
                        <a:spLocks noChangeArrowheads="1"/>
                      </a:cNvSpPr>
                    </a:nvSpPr>
                    <a:spPr bwMode="auto">
                      <a:xfrm>
                        <a:off x="5400675" y="4210050"/>
                        <a:ext cx="728663" cy="365125"/>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t>同意</a:t>
                          </a:r>
                        </a:p>
                      </a:txBody>
                      <a:useSpRect/>
                    </a:txSp>
                  </a:sp>
                </lc:lockedCanvas>
              </a:graphicData>
            </a:graphic>
          </wp:inline>
        </w:drawing>
      </w:r>
    </w:p>
    <w:p w:rsidR="007D4C06" w:rsidRPr="00810023" w:rsidRDefault="0072538C" w:rsidP="0081213B">
      <w:pPr>
        <w:pStyle w:val="3"/>
        <w:numPr>
          <w:ilvl w:val="0"/>
          <w:numId w:val="15"/>
        </w:numPr>
      </w:pPr>
      <w:r w:rsidRPr="00810023">
        <w:rPr>
          <w:rFonts w:hint="eastAsia"/>
        </w:rPr>
        <w:t>印章使用申请</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sz w:val="24"/>
          <w:szCs w:val="24"/>
        </w:rPr>
        <w:t>章使用申请是为了规范印章使用，确保印章能安全使用，用户通过在网上填写印章使用申请，提交之后保存入库并打印印章使用申请单，方便以后印章使用申请单的查询和保存。</w:t>
      </w:r>
    </w:p>
    <w:p w:rsidR="00810023" w:rsidRDefault="00810023" w:rsidP="00D3436B">
      <w:r w:rsidRPr="00810023">
        <w:rPr>
          <w:noProof/>
        </w:rPr>
        <w:drawing>
          <wp:inline distT="0" distB="0" distL="0" distR="0">
            <wp:extent cx="5274310" cy="2828227"/>
            <wp:effectExtent l="19050" t="19050" r="21590" b="10223"/>
            <wp:docPr id="9" name="图片 9"/>
            <wp:cNvGraphicFramePr/>
            <a:graphic xmlns:a="http://schemas.openxmlformats.org/drawingml/2006/main">
              <a:graphicData uri="http://schemas.openxmlformats.org/drawingml/2006/picture">
                <pic:pic xmlns:pic="http://schemas.openxmlformats.org/drawingml/2006/picture">
                  <pic:nvPicPr>
                    <pic:cNvPr id="15365" name="Picture 2"/>
                    <pic:cNvPicPr>
                      <a:picLocks noChangeAspect="1" noChangeArrowheads="1"/>
                    </pic:cNvPicPr>
                  </pic:nvPicPr>
                  <pic:blipFill>
                    <a:blip r:embed="rId12" cstate="print"/>
                    <a:srcRect/>
                    <a:stretch>
                      <a:fillRect/>
                    </a:stretch>
                  </pic:blipFill>
                  <pic:spPr bwMode="auto">
                    <a:xfrm>
                      <a:off x="0" y="0"/>
                      <a:ext cx="5274310" cy="2828227"/>
                    </a:xfrm>
                    <a:prstGeom prst="rect">
                      <a:avLst/>
                    </a:prstGeom>
                    <a:noFill/>
                    <a:ln w="9525">
                      <a:solidFill>
                        <a:schemeClr val="tx1"/>
                      </a:solidFill>
                      <a:prstDash val="lgDash"/>
                      <a:miter lim="800000"/>
                      <a:headEnd/>
                      <a:tailEnd/>
                    </a:ln>
                  </pic:spPr>
                </pic:pic>
              </a:graphicData>
            </a:graphic>
          </wp:inline>
        </w:drawing>
      </w:r>
    </w:p>
    <w:p w:rsidR="007D4C06" w:rsidRDefault="0072538C" w:rsidP="0081213B">
      <w:pPr>
        <w:pStyle w:val="3"/>
        <w:numPr>
          <w:ilvl w:val="0"/>
          <w:numId w:val="15"/>
        </w:numPr>
      </w:pPr>
      <w:r w:rsidRPr="00810023">
        <w:rPr>
          <w:rFonts w:hint="eastAsia"/>
        </w:rPr>
        <w:lastRenderedPageBreak/>
        <w:t>印章审批管理</w:t>
      </w:r>
    </w:p>
    <w:p w:rsidR="00810023" w:rsidRPr="002657A6" w:rsidRDefault="00810023" w:rsidP="0081213B">
      <w:pPr>
        <w:spacing w:line="360" w:lineRule="auto"/>
        <w:ind w:firstLine="420"/>
        <w:rPr>
          <w:rFonts w:asciiTheme="minorEastAsia" w:hAnsiTheme="minorEastAsia"/>
          <w:sz w:val="24"/>
          <w:szCs w:val="24"/>
        </w:rPr>
      </w:pPr>
      <w:r w:rsidRPr="00810023">
        <w:t xml:space="preserve"> </w:t>
      </w:r>
      <w:r w:rsidRPr="002657A6">
        <w:rPr>
          <w:rFonts w:asciiTheme="minorEastAsia" w:hAnsiTheme="minorEastAsia"/>
          <w:sz w:val="24"/>
          <w:szCs w:val="24"/>
        </w:rPr>
        <w:t>印章审批管理模块是对印章使用审批单的管理操作</w:t>
      </w:r>
      <w:r w:rsidRPr="002657A6">
        <w:rPr>
          <w:rFonts w:asciiTheme="minorEastAsia" w:hAnsiTheme="minorEastAsia" w:hint="eastAsia"/>
          <w:sz w:val="24"/>
          <w:szCs w:val="24"/>
        </w:rPr>
        <w:t>。主要功能包括：生成文件编号、驳回申请、打印申请单。</w:t>
      </w:r>
    </w:p>
    <w:p w:rsidR="00810023" w:rsidRDefault="00810023" w:rsidP="00D3436B">
      <w:r w:rsidRPr="00810023">
        <w:rPr>
          <w:noProof/>
        </w:rPr>
        <w:drawing>
          <wp:inline distT="0" distB="0" distL="0" distR="0">
            <wp:extent cx="5274310" cy="2565122"/>
            <wp:effectExtent l="19050" t="19050" r="21590" b="25678"/>
            <wp:docPr id="10" name="图片 10"/>
            <wp:cNvGraphicFramePr/>
            <a:graphic xmlns:a="http://schemas.openxmlformats.org/drawingml/2006/main">
              <a:graphicData uri="http://schemas.openxmlformats.org/drawingml/2006/picture">
                <pic:pic xmlns:pic="http://schemas.openxmlformats.org/drawingml/2006/picture">
                  <pic:nvPicPr>
                    <pic:cNvPr id="16389" name="Picture 2"/>
                    <pic:cNvPicPr>
                      <a:picLocks noChangeAspect="1" noChangeArrowheads="1"/>
                    </pic:cNvPicPr>
                  </pic:nvPicPr>
                  <pic:blipFill>
                    <a:blip r:embed="rId13" cstate="print"/>
                    <a:srcRect/>
                    <a:stretch>
                      <a:fillRect/>
                    </a:stretch>
                  </pic:blipFill>
                  <pic:spPr bwMode="auto">
                    <a:xfrm>
                      <a:off x="0" y="0"/>
                      <a:ext cx="5274310" cy="2565122"/>
                    </a:xfrm>
                    <a:prstGeom prst="rect">
                      <a:avLst/>
                    </a:prstGeom>
                    <a:noFill/>
                    <a:ln w="9525">
                      <a:solidFill>
                        <a:schemeClr val="tx1"/>
                      </a:solidFill>
                      <a:prstDash val="lgDash"/>
                      <a:miter lim="800000"/>
                      <a:headEnd/>
                      <a:tailEnd/>
                    </a:ln>
                  </pic:spPr>
                </pic:pic>
              </a:graphicData>
            </a:graphic>
          </wp:inline>
        </w:drawing>
      </w:r>
    </w:p>
    <w:p w:rsidR="007D4C06" w:rsidRPr="00810023" w:rsidRDefault="0072538C" w:rsidP="0081213B">
      <w:pPr>
        <w:pStyle w:val="3"/>
        <w:numPr>
          <w:ilvl w:val="0"/>
          <w:numId w:val="15"/>
        </w:numPr>
      </w:pPr>
      <w:r w:rsidRPr="00810023">
        <w:rPr>
          <w:rFonts w:hint="eastAsia"/>
        </w:rPr>
        <w:t>印章使用统计</w:t>
      </w:r>
    </w:p>
    <w:p w:rsidR="00810023" w:rsidRPr="002657A6" w:rsidRDefault="00810023" w:rsidP="0081213B">
      <w:pPr>
        <w:spacing w:line="360" w:lineRule="auto"/>
        <w:ind w:firstLine="420"/>
        <w:rPr>
          <w:rFonts w:asciiTheme="minorEastAsia" w:hAnsiTheme="minorEastAsia"/>
          <w:sz w:val="24"/>
          <w:szCs w:val="24"/>
        </w:rPr>
      </w:pPr>
      <w:r w:rsidRPr="00810023">
        <w:t xml:space="preserve"> </w:t>
      </w:r>
      <w:r w:rsidRPr="002657A6">
        <w:rPr>
          <w:rFonts w:asciiTheme="minorEastAsia" w:hAnsiTheme="minorEastAsia"/>
          <w:sz w:val="24"/>
          <w:szCs w:val="24"/>
        </w:rPr>
        <w:t>印章申请统计报表是为了查看统计特定分类下印章使用频率生成柱状图、饼形图,</w:t>
      </w:r>
      <w:r w:rsidRPr="002657A6">
        <w:rPr>
          <w:rFonts w:asciiTheme="minorEastAsia" w:hAnsiTheme="minorEastAsia" w:hint="eastAsia"/>
          <w:sz w:val="24"/>
          <w:szCs w:val="24"/>
        </w:rPr>
        <w:t>能够打印出来。</w:t>
      </w:r>
    </w:p>
    <w:p w:rsidR="00810023" w:rsidRDefault="00810023" w:rsidP="00D3436B">
      <w:r w:rsidRPr="00810023">
        <w:rPr>
          <w:noProof/>
        </w:rPr>
        <w:drawing>
          <wp:inline distT="0" distB="0" distL="0" distR="0">
            <wp:extent cx="5274310" cy="1561538"/>
            <wp:effectExtent l="19050" t="0" r="2540" b="0"/>
            <wp:docPr id="11"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75562" cy="2271889"/>
                      <a:chOff x="925513" y="2808644"/>
                      <a:chExt cx="7675562" cy="2271889"/>
                    </a:xfrm>
                  </a:grpSpPr>
                  <a:sp>
                    <a:nvSpPr>
                      <a:cNvPr id="17412" name="Text Box 4"/>
                      <a:cNvSpPr txBox="1">
                        <a:spLocks noChangeArrowheads="1"/>
                      </a:cNvSpPr>
                    </a:nvSpPr>
                    <a:spPr bwMode="auto">
                      <a:xfrm>
                        <a:off x="4416425" y="3246438"/>
                        <a:ext cx="311150" cy="365125"/>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buFont typeface="Arial" pitchFamily="34" charset="0"/>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endParaRPr lang="zh-CN" altLang="zh-CN"/>
                        </a:p>
                      </a:txBody>
                      <a:useSpRect/>
                    </a:txSp>
                  </a:sp>
                  <a:pic>
                    <a:nvPicPr>
                      <a:cNvPr id="17413" name="Picture 2"/>
                      <a:cNvPicPr>
                        <a:picLocks noChangeAspect="1" noChangeArrowheads="1"/>
                      </a:cNvPicPr>
                    </a:nvPicPr>
                    <a:blipFill>
                      <a:blip r:embed="rId14" cstate="print"/>
                      <a:srcRect/>
                      <a:stretch>
                        <a:fillRect/>
                      </a:stretch>
                    </a:blipFill>
                    <a:spPr bwMode="auto">
                      <a:xfrm>
                        <a:off x="925513" y="2819933"/>
                        <a:ext cx="3690937" cy="2260600"/>
                      </a:xfrm>
                      <a:prstGeom prst="rect">
                        <a:avLst/>
                      </a:prstGeom>
                      <a:noFill/>
                      <a:ln w="9525">
                        <a:solidFill>
                          <a:schemeClr val="tx1"/>
                        </a:solidFill>
                        <a:prstDash val="lgDash"/>
                        <a:miter lim="800000"/>
                        <a:headEnd/>
                        <a:tailEnd/>
                      </a:ln>
                    </a:spPr>
                  </a:pic>
                  <a:pic>
                    <a:nvPicPr>
                      <a:cNvPr id="17415" name="Picture 2"/>
                      <a:cNvPicPr>
                        <a:picLocks noChangeAspect="1" noChangeArrowheads="1"/>
                      </a:cNvPicPr>
                    </a:nvPicPr>
                    <a:blipFill>
                      <a:blip r:embed="rId15" cstate="print"/>
                      <a:srcRect/>
                      <a:stretch>
                        <a:fillRect/>
                      </a:stretch>
                    </a:blipFill>
                    <a:spPr bwMode="auto">
                      <a:xfrm>
                        <a:off x="4727575" y="2808644"/>
                        <a:ext cx="3873500" cy="2260600"/>
                      </a:xfrm>
                      <a:prstGeom prst="rect">
                        <a:avLst/>
                      </a:prstGeom>
                      <a:noFill/>
                      <a:ln w="9525">
                        <a:solidFill>
                          <a:schemeClr val="tx1"/>
                        </a:solidFill>
                        <a:prstDash val="lgDash"/>
                        <a:miter lim="800000"/>
                        <a:headEnd/>
                        <a:tailEnd/>
                      </a:ln>
                    </a:spPr>
                  </a:pic>
                </lc:lockedCanvas>
              </a:graphicData>
            </a:graphic>
          </wp:inline>
        </w:drawing>
      </w:r>
    </w:p>
    <w:p w:rsidR="007D4C06" w:rsidRPr="00810023" w:rsidRDefault="0072538C" w:rsidP="0081213B">
      <w:pPr>
        <w:pStyle w:val="3"/>
        <w:numPr>
          <w:ilvl w:val="0"/>
          <w:numId w:val="15"/>
        </w:numPr>
      </w:pPr>
      <w:r w:rsidRPr="00810023">
        <w:rPr>
          <w:rFonts w:hint="eastAsia"/>
        </w:rPr>
        <w:t>短信管理</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sz w:val="24"/>
          <w:szCs w:val="24"/>
        </w:rPr>
        <w:t>信息发送模块主要功能是短信息的发送（包括群发）、短信</w:t>
      </w:r>
      <w:r w:rsidRPr="002657A6">
        <w:rPr>
          <w:rFonts w:asciiTheme="minorEastAsia" w:hAnsiTheme="minorEastAsia" w:hint="eastAsia"/>
          <w:sz w:val="24"/>
          <w:szCs w:val="24"/>
        </w:rPr>
        <w:t>收取、导出收取短信信息。</w:t>
      </w:r>
      <w:r w:rsidRPr="002657A6">
        <w:rPr>
          <w:rFonts w:asciiTheme="minorEastAsia" w:hAnsiTheme="minorEastAsia"/>
          <w:sz w:val="24"/>
          <w:szCs w:val="24"/>
        </w:rPr>
        <w:t xml:space="preserve"> </w:t>
      </w:r>
    </w:p>
    <w:p w:rsidR="00810023" w:rsidRDefault="00810023" w:rsidP="00D3436B">
      <w:r w:rsidRPr="00810023">
        <w:rPr>
          <w:noProof/>
        </w:rPr>
        <w:lastRenderedPageBreak/>
        <w:drawing>
          <wp:inline distT="0" distB="0" distL="0" distR="0">
            <wp:extent cx="5274310" cy="1572526"/>
            <wp:effectExtent l="19050" t="19050" r="21590" b="27674"/>
            <wp:docPr id="12" name="图片 12"/>
            <wp:cNvGraphicFramePr/>
            <a:graphic xmlns:a="http://schemas.openxmlformats.org/drawingml/2006/main">
              <a:graphicData uri="http://schemas.openxmlformats.org/drawingml/2006/picture">
                <pic:pic xmlns:pic="http://schemas.openxmlformats.org/drawingml/2006/picture">
                  <pic:nvPicPr>
                    <pic:cNvPr id="18437" name="Picture 2"/>
                    <pic:cNvPicPr>
                      <a:picLocks noChangeAspect="1" noChangeArrowheads="1"/>
                    </pic:cNvPicPr>
                  </pic:nvPicPr>
                  <pic:blipFill>
                    <a:blip r:embed="rId16" cstate="print"/>
                    <a:srcRect/>
                    <a:stretch>
                      <a:fillRect/>
                    </a:stretch>
                  </pic:blipFill>
                  <pic:spPr bwMode="auto">
                    <a:xfrm>
                      <a:off x="0" y="0"/>
                      <a:ext cx="5274310" cy="1572526"/>
                    </a:xfrm>
                    <a:prstGeom prst="rect">
                      <a:avLst/>
                    </a:prstGeom>
                    <a:noFill/>
                    <a:ln w="9525">
                      <a:solidFill>
                        <a:schemeClr val="tx1"/>
                      </a:solidFill>
                      <a:prstDash val="lgDash"/>
                      <a:miter lim="800000"/>
                      <a:headEnd/>
                      <a:tailEnd/>
                    </a:ln>
                  </pic:spPr>
                </pic:pic>
              </a:graphicData>
            </a:graphic>
          </wp:inline>
        </w:drawing>
      </w:r>
    </w:p>
    <w:p w:rsidR="007D4C06" w:rsidRPr="00810023" w:rsidRDefault="0072538C" w:rsidP="0081213B">
      <w:pPr>
        <w:pStyle w:val="3"/>
        <w:numPr>
          <w:ilvl w:val="0"/>
          <w:numId w:val="15"/>
        </w:numPr>
      </w:pPr>
      <w:r w:rsidRPr="00810023">
        <w:rPr>
          <w:rFonts w:hint="eastAsia"/>
        </w:rPr>
        <w:t>通讯录分类管理</w:t>
      </w:r>
      <w:r w:rsidRPr="00810023">
        <w:rPr>
          <w:rFonts w:hint="eastAsia"/>
        </w:rPr>
        <w:t xml:space="preserve"> </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sz w:val="24"/>
          <w:szCs w:val="24"/>
        </w:rPr>
        <w:t>通信</w:t>
      </w:r>
      <w:r w:rsidRPr="002657A6">
        <w:rPr>
          <w:rFonts w:asciiTheme="minorEastAsia" w:hAnsiTheme="minorEastAsia" w:hint="eastAsia"/>
          <w:sz w:val="24"/>
          <w:szCs w:val="24"/>
        </w:rPr>
        <w:t>录分类管理主要是对通讯录分类的管理。主要功能包括：任意添加分类</w:t>
      </w:r>
      <w:r w:rsidRPr="002657A6">
        <w:rPr>
          <w:rFonts w:asciiTheme="minorEastAsia" w:hAnsiTheme="minorEastAsia"/>
          <w:sz w:val="24"/>
          <w:szCs w:val="24"/>
        </w:rPr>
        <w:t xml:space="preserve"> </w:t>
      </w:r>
    </w:p>
    <w:p w:rsidR="00810023" w:rsidRDefault="00810023" w:rsidP="00D3436B">
      <w:r w:rsidRPr="00810023">
        <w:rPr>
          <w:noProof/>
        </w:rPr>
        <w:drawing>
          <wp:inline distT="0" distB="0" distL="0" distR="0">
            <wp:extent cx="5274310" cy="2062109"/>
            <wp:effectExtent l="19050" t="19050" r="21590" b="14341"/>
            <wp:docPr id="13" name="图片 13"/>
            <wp:cNvGraphicFramePr/>
            <a:graphic xmlns:a="http://schemas.openxmlformats.org/drawingml/2006/main">
              <a:graphicData uri="http://schemas.openxmlformats.org/drawingml/2006/picture">
                <pic:pic xmlns:pic="http://schemas.openxmlformats.org/drawingml/2006/picture">
                  <pic:nvPicPr>
                    <pic:cNvPr id="19461" name="Picture 2"/>
                    <pic:cNvPicPr>
                      <a:picLocks noChangeAspect="1" noChangeArrowheads="1"/>
                    </pic:cNvPicPr>
                  </pic:nvPicPr>
                  <pic:blipFill>
                    <a:blip r:embed="rId17" cstate="print"/>
                    <a:srcRect/>
                    <a:stretch>
                      <a:fillRect/>
                    </a:stretch>
                  </pic:blipFill>
                  <pic:spPr bwMode="auto">
                    <a:xfrm>
                      <a:off x="0" y="0"/>
                      <a:ext cx="5274310" cy="2062109"/>
                    </a:xfrm>
                    <a:prstGeom prst="rect">
                      <a:avLst/>
                    </a:prstGeom>
                    <a:noFill/>
                    <a:ln w="9525">
                      <a:solidFill>
                        <a:schemeClr val="tx1"/>
                      </a:solidFill>
                      <a:prstDash val="lgDash"/>
                      <a:miter lim="800000"/>
                      <a:headEnd/>
                      <a:tailEnd/>
                    </a:ln>
                  </pic:spPr>
                </pic:pic>
              </a:graphicData>
            </a:graphic>
          </wp:inline>
        </w:drawing>
      </w:r>
    </w:p>
    <w:p w:rsidR="007D4C06" w:rsidRPr="00810023" w:rsidRDefault="0072538C" w:rsidP="0081213B">
      <w:pPr>
        <w:pStyle w:val="3"/>
        <w:numPr>
          <w:ilvl w:val="0"/>
          <w:numId w:val="15"/>
        </w:numPr>
      </w:pPr>
      <w:r w:rsidRPr="00810023">
        <w:rPr>
          <w:rFonts w:hint="eastAsia"/>
        </w:rPr>
        <w:t>通讯录信息管理</w:t>
      </w:r>
      <w:r w:rsidRPr="00810023">
        <w:rPr>
          <w:rFonts w:hint="eastAsia"/>
        </w:rPr>
        <w:t xml:space="preserve"> </w:t>
      </w:r>
    </w:p>
    <w:p w:rsidR="00810023" w:rsidRPr="002657A6" w:rsidRDefault="00810023" w:rsidP="0081213B">
      <w:pPr>
        <w:spacing w:line="360" w:lineRule="auto"/>
        <w:ind w:firstLine="420"/>
        <w:rPr>
          <w:rFonts w:asciiTheme="minorEastAsia" w:hAnsiTheme="minorEastAsia"/>
          <w:sz w:val="24"/>
          <w:szCs w:val="24"/>
        </w:rPr>
      </w:pPr>
      <w:r w:rsidRPr="002657A6">
        <w:rPr>
          <w:rFonts w:asciiTheme="minorEastAsia" w:hAnsiTheme="minorEastAsia"/>
          <w:sz w:val="24"/>
          <w:szCs w:val="24"/>
        </w:rPr>
        <w:t>通信</w:t>
      </w:r>
      <w:r w:rsidRPr="002657A6">
        <w:rPr>
          <w:rFonts w:asciiTheme="minorEastAsia" w:hAnsiTheme="minorEastAsia" w:hint="eastAsia"/>
          <w:sz w:val="24"/>
          <w:szCs w:val="24"/>
        </w:rPr>
        <w:t>录信息管理主要是对通讯录信息的管理。主要功能包括：导入通讯录</w:t>
      </w:r>
      <w:r w:rsidRPr="002657A6">
        <w:rPr>
          <w:rFonts w:asciiTheme="minorEastAsia" w:hAnsiTheme="minorEastAsia"/>
          <w:sz w:val="24"/>
          <w:szCs w:val="24"/>
        </w:rPr>
        <w:t>(Excel</w:t>
      </w:r>
      <w:r w:rsidRPr="002657A6">
        <w:rPr>
          <w:rFonts w:asciiTheme="minorEastAsia" w:hAnsiTheme="minorEastAsia" w:hint="eastAsia"/>
          <w:sz w:val="24"/>
          <w:szCs w:val="24"/>
        </w:rPr>
        <w:t>、</w:t>
      </w:r>
      <w:r w:rsidRPr="002657A6">
        <w:rPr>
          <w:rFonts w:asciiTheme="minorEastAsia" w:hAnsiTheme="minorEastAsia"/>
          <w:sz w:val="24"/>
          <w:szCs w:val="24"/>
        </w:rPr>
        <w:t>CSV)</w:t>
      </w:r>
      <w:r w:rsidRPr="002657A6">
        <w:rPr>
          <w:rFonts w:asciiTheme="minorEastAsia" w:hAnsiTheme="minorEastAsia" w:hint="eastAsia"/>
          <w:sz w:val="24"/>
          <w:szCs w:val="24"/>
        </w:rPr>
        <w:t>格式。对导入通讯录自动分组。任意添加分组。</w:t>
      </w:r>
      <w:r w:rsidRPr="002657A6">
        <w:rPr>
          <w:rFonts w:asciiTheme="minorEastAsia" w:hAnsiTheme="minorEastAsia"/>
          <w:sz w:val="24"/>
          <w:szCs w:val="24"/>
        </w:rPr>
        <w:t xml:space="preserve"> </w:t>
      </w:r>
    </w:p>
    <w:p w:rsidR="00810023" w:rsidRPr="00810023" w:rsidRDefault="00810023" w:rsidP="00F05463">
      <w:r w:rsidRPr="00810023">
        <w:rPr>
          <w:noProof/>
        </w:rPr>
        <w:drawing>
          <wp:inline distT="0" distB="0" distL="0" distR="0">
            <wp:extent cx="5274310" cy="2349632"/>
            <wp:effectExtent l="19050" t="19050" r="21590" b="12568"/>
            <wp:docPr id="14" name="图片 14"/>
            <wp:cNvGraphicFramePr/>
            <a:graphic xmlns:a="http://schemas.openxmlformats.org/drawingml/2006/main">
              <a:graphicData uri="http://schemas.openxmlformats.org/drawingml/2006/picture">
                <pic:pic xmlns:pic="http://schemas.openxmlformats.org/drawingml/2006/picture">
                  <pic:nvPicPr>
                    <pic:cNvPr id="20485" name="Picture 2"/>
                    <pic:cNvPicPr>
                      <a:picLocks noChangeAspect="1" noChangeArrowheads="1"/>
                    </pic:cNvPicPr>
                  </pic:nvPicPr>
                  <pic:blipFill>
                    <a:blip r:embed="rId18" cstate="print"/>
                    <a:srcRect/>
                    <a:stretch>
                      <a:fillRect/>
                    </a:stretch>
                  </pic:blipFill>
                  <pic:spPr bwMode="auto">
                    <a:xfrm>
                      <a:off x="0" y="0"/>
                      <a:ext cx="5274310" cy="2349632"/>
                    </a:xfrm>
                    <a:prstGeom prst="rect">
                      <a:avLst/>
                    </a:prstGeom>
                    <a:noFill/>
                    <a:ln w="9525">
                      <a:solidFill>
                        <a:schemeClr val="tx1"/>
                      </a:solidFill>
                      <a:prstDash val="lgDash"/>
                      <a:miter lim="800000"/>
                      <a:headEnd/>
                      <a:tailEnd/>
                    </a:ln>
                  </pic:spPr>
                </pic:pic>
              </a:graphicData>
            </a:graphic>
          </wp:inline>
        </w:drawing>
      </w:r>
    </w:p>
    <w:p w:rsidR="00810023" w:rsidRDefault="00810023" w:rsidP="002657A6">
      <w:pPr>
        <w:pStyle w:val="2"/>
        <w:numPr>
          <w:ilvl w:val="0"/>
          <w:numId w:val="14"/>
        </w:numPr>
      </w:pPr>
      <w:r w:rsidRPr="00810023">
        <w:rPr>
          <w:rFonts w:hint="eastAsia"/>
        </w:rPr>
        <w:lastRenderedPageBreak/>
        <w:t>其他模块简述</w:t>
      </w:r>
    </w:p>
    <w:p w:rsidR="007D4C06" w:rsidRPr="00524BEE" w:rsidRDefault="0072538C" w:rsidP="00061D5A">
      <w:pPr>
        <w:pStyle w:val="a7"/>
        <w:numPr>
          <w:ilvl w:val="0"/>
          <w:numId w:val="13"/>
        </w:numPr>
        <w:spacing w:line="360" w:lineRule="auto"/>
        <w:ind w:firstLineChars="0"/>
        <w:rPr>
          <w:sz w:val="24"/>
          <w:szCs w:val="24"/>
        </w:rPr>
      </w:pPr>
      <w:r w:rsidRPr="00524BEE">
        <w:rPr>
          <w:rFonts w:hint="eastAsia"/>
          <w:sz w:val="24"/>
          <w:szCs w:val="24"/>
        </w:rPr>
        <w:t>个人信息模块主要用于修改用户信息，包括资料修改和密码修改功能</w:t>
      </w:r>
      <w:r w:rsidRPr="00524BEE">
        <w:rPr>
          <w:rFonts w:hint="eastAsia"/>
          <w:sz w:val="24"/>
          <w:szCs w:val="24"/>
        </w:rPr>
        <w:t>  </w:t>
      </w:r>
      <w:r w:rsidRPr="00524BEE">
        <w:rPr>
          <w:rFonts w:hint="eastAsia"/>
          <w:sz w:val="24"/>
          <w:szCs w:val="24"/>
        </w:rPr>
        <w:t>。</w:t>
      </w:r>
      <w:r w:rsidRPr="00524BEE">
        <w:rPr>
          <w:rFonts w:hint="eastAsia"/>
          <w:sz w:val="24"/>
          <w:szCs w:val="24"/>
        </w:rPr>
        <w:t xml:space="preserve">   </w:t>
      </w:r>
    </w:p>
    <w:p w:rsidR="007D4C06" w:rsidRPr="00524BEE" w:rsidRDefault="0072538C" w:rsidP="00061D5A">
      <w:pPr>
        <w:pStyle w:val="a7"/>
        <w:numPr>
          <w:ilvl w:val="0"/>
          <w:numId w:val="13"/>
        </w:numPr>
        <w:spacing w:line="360" w:lineRule="auto"/>
        <w:ind w:firstLineChars="0"/>
        <w:rPr>
          <w:sz w:val="24"/>
          <w:szCs w:val="24"/>
        </w:rPr>
      </w:pPr>
      <w:r w:rsidRPr="00524BEE">
        <w:rPr>
          <w:rFonts w:hint="eastAsia"/>
          <w:sz w:val="24"/>
          <w:szCs w:val="24"/>
        </w:rPr>
        <w:t>设置模块主要用于安全方面的控制，包括角色权限和管理员信息。</w:t>
      </w:r>
      <w:r w:rsidRPr="00524BEE">
        <w:rPr>
          <w:rFonts w:hint="eastAsia"/>
          <w:sz w:val="24"/>
          <w:szCs w:val="24"/>
        </w:rPr>
        <w:t xml:space="preserve"> </w:t>
      </w:r>
    </w:p>
    <w:p w:rsidR="00810023" w:rsidRPr="00524BEE" w:rsidRDefault="00810023" w:rsidP="00061D5A">
      <w:pPr>
        <w:pStyle w:val="a7"/>
        <w:numPr>
          <w:ilvl w:val="0"/>
          <w:numId w:val="13"/>
        </w:numPr>
        <w:spacing w:line="360" w:lineRule="auto"/>
        <w:ind w:firstLineChars="0"/>
        <w:rPr>
          <w:sz w:val="24"/>
          <w:szCs w:val="24"/>
        </w:rPr>
      </w:pPr>
      <w:r w:rsidRPr="00524BEE">
        <w:rPr>
          <w:rFonts w:hint="eastAsia"/>
          <w:sz w:val="24"/>
          <w:szCs w:val="24"/>
        </w:rPr>
        <w:t>扩展模块包括操作日志、数据库的备份和还原。</w:t>
      </w:r>
    </w:p>
    <w:sectPr w:rsidR="00810023" w:rsidRPr="00524BEE" w:rsidSect="008C2E01">
      <w:pgSz w:w="11906" w:h="16838"/>
      <w:pgMar w:top="1440" w:right="1800" w:bottom="851"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D75" w:rsidRDefault="00BA6D75" w:rsidP="00D3436B">
      <w:r>
        <w:separator/>
      </w:r>
    </w:p>
  </w:endnote>
  <w:endnote w:type="continuationSeparator" w:id="1">
    <w:p w:rsidR="00BA6D75" w:rsidRDefault="00BA6D75" w:rsidP="00D3436B">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D75" w:rsidRDefault="00BA6D75" w:rsidP="00D3436B">
      <w:r>
        <w:separator/>
      </w:r>
    </w:p>
  </w:footnote>
  <w:footnote w:type="continuationSeparator" w:id="1">
    <w:p w:rsidR="00BA6D75" w:rsidRDefault="00BA6D75" w:rsidP="00D343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1F82"/>
    <w:multiLevelType w:val="hybridMultilevel"/>
    <w:tmpl w:val="F2F2CD9C"/>
    <w:lvl w:ilvl="0" w:tplc="902ED7E2">
      <w:start w:val="1"/>
      <w:numFmt w:val="bullet"/>
      <w:lvlText w:val=""/>
      <w:lvlJc w:val="left"/>
      <w:pPr>
        <w:tabs>
          <w:tab w:val="num" w:pos="720"/>
        </w:tabs>
        <w:ind w:left="720" w:hanging="360"/>
      </w:pPr>
      <w:rPr>
        <w:rFonts w:ascii="Wingdings 2" w:hAnsi="Wingdings 2" w:hint="default"/>
      </w:rPr>
    </w:lvl>
    <w:lvl w:ilvl="1" w:tplc="9E744092" w:tentative="1">
      <w:start w:val="1"/>
      <w:numFmt w:val="bullet"/>
      <w:lvlText w:val=""/>
      <w:lvlJc w:val="left"/>
      <w:pPr>
        <w:tabs>
          <w:tab w:val="num" w:pos="1440"/>
        </w:tabs>
        <w:ind w:left="1440" w:hanging="360"/>
      </w:pPr>
      <w:rPr>
        <w:rFonts w:ascii="Wingdings 2" w:hAnsi="Wingdings 2" w:hint="default"/>
      </w:rPr>
    </w:lvl>
    <w:lvl w:ilvl="2" w:tplc="797C179A" w:tentative="1">
      <w:start w:val="1"/>
      <w:numFmt w:val="bullet"/>
      <w:lvlText w:val=""/>
      <w:lvlJc w:val="left"/>
      <w:pPr>
        <w:tabs>
          <w:tab w:val="num" w:pos="2160"/>
        </w:tabs>
        <w:ind w:left="2160" w:hanging="360"/>
      </w:pPr>
      <w:rPr>
        <w:rFonts w:ascii="Wingdings 2" w:hAnsi="Wingdings 2" w:hint="default"/>
      </w:rPr>
    </w:lvl>
    <w:lvl w:ilvl="3" w:tplc="E20A2BBA" w:tentative="1">
      <w:start w:val="1"/>
      <w:numFmt w:val="bullet"/>
      <w:lvlText w:val=""/>
      <w:lvlJc w:val="left"/>
      <w:pPr>
        <w:tabs>
          <w:tab w:val="num" w:pos="2880"/>
        </w:tabs>
        <w:ind w:left="2880" w:hanging="360"/>
      </w:pPr>
      <w:rPr>
        <w:rFonts w:ascii="Wingdings 2" w:hAnsi="Wingdings 2" w:hint="default"/>
      </w:rPr>
    </w:lvl>
    <w:lvl w:ilvl="4" w:tplc="06FC5ACA" w:tentative="1">
      <w:start w:val="1"/>
      <w:numFmt w:val="bullet"/>
      <w:lvlText w:val=""/>
      <w:lvlJc w:val="left"/>
      <w:pPr>
        <w:tabs>
          <w:tab w:val="num" w:pos="3600"/>
        </w:tabs>
        <w:ind w:left="3600" w:hanging="360"/>
      </w:pPr>
      <w:rPr>
        <w:rFonts w:ascii="Wingdings 2" w:hAnsi="Wingdings 2" w:hint="default"/>
      </w:rPr>
    </w:lvl>
    <w:lvl w:ilvl="5" w:tplc="4A4E2658" w:tentative="1">
      <w:start w:val="1"/>
      <w:numFmt w:val="bullet"/>
      <w:lvlText w:val=""/>
      <w:lvlJc w:val="left"/>
      <w:pPr>
        <w:tabs>
          <w:tab w:val="num" w:pos="4320"/>
        </w:tabs>
        <w:ind w:left="4320" w:hanging="360"/>
      </w:pPr>
      <w:rPr>
        <w:rFonts w:ascii="Wingdings 2" w:hAnsi="Wingdings 2" w:hint="default"/>
      </w:rPr>
    </w:lvl>
    <w:lvl w:ilvl="6" w:tplc="84E6D7CC" w:tentative="1">
      <w:start w:val="1"/>
      <w:numFmt w:val="bullet"/>
      <w:lvlText w:val=""/>
      <w:lvlJc w:val="left"/>
      <w:pPr>
        <w:tabs>
          <w:tab w:val="num" w:pos="5040"/>
        </w:tabs>
        <w:ind w:left="5040" w:hanging="360"/>
      </w:pPr>
      <w:rPr>
        <w:rFonts w:ascii="Wingdings 2" w:hAnsi="Wingdings 2" w:hint="default"/>
      </w:rPr>
    </w:lvl>
    <w:lvl w:ilvl="7" w:tplc="69426B2C" w:tentative="1">
      <w:start w:val="1"/>
      <w:numFmt w:val="bullet"/>
      <w:lvlText w:val=""/>
      <w:lvlJc w:val="left"/>
      <w:pPr>
        <w:tabs>
          <w:tab w:val="num" w:pos="5760"/>
        </w:tabs>
        <w:ind w:left="5760" w:hanging="360"/>
      </w:pPr>
      <w:rPr>
        <w:rFonts w:ascii="Wingdings 2" w:hAnsi="Wingdings 2" w:hint="default"/>
      </w:rPr>
    </w:lvl>
    <w:lvl w:ilvl="8" w:tplc="0C7C5CCA" w:tentative="1">
      <w:start w:val="1"/>
      <w:numFmt w:val="bullet"/>
      <w:lvlText w:val=""/>
      <w:lvlJc w:val="left"/>
      <w:pPr>
        <w:tabs>
          <w:tab w:val="num" w:pos="6480"/>
        </w:tabs>
        <w:ind w:left="6480" w:hanging="360"/>
      </w:pPr>
      <w:rPr>
        <w:rFonts w:ascii="Wingdings 2" w:hAnsi="Wingdings 2" w:hint="default"/>
      </w:rPr>
    </w:lvl>
  </w:abstractNum>
  <w:abstractNum w:abstractNumId="1">
    <w:nsid w:val="09275723"/>
    <w:multiLevelType w:val="hybridMultilevel"/>
    <w:tmpl w:val="2BAE34C8"/>
    <w:lvl w:ilvl="0" w:tplc="6A3CDA8C">
      <w:start w:val="1"/>
      <w:numFmt w:val="bullet"/>
      <w:lvlText w:val=""/>
      <w:lvlJc w:val="left"/>
      <w:pPr>
        <w:tabs>
          <w:tab w:val="num" w:pos="720"/>
        </w:tabs>
        <w:ind w:left="720" w:hanging="360"/>
      </w:pPr>
      <w:rPr>
        <w:rFonts w:ascii="Wingdings 2" w:hAnsi="Wingdings 2" w:hint="default"/>
      </w:rPr>
    </w:lvl>
    <w:lvl w:ilvl="1" w:tplc="EE7CB0C6" w:tentative="1">
      <w:start w:val="1"/>
      <w:numFmt w:val="bullet"/>
      <w:lvlText w:val=""/>
      <w:lvlJc w:val="left"/>
      <w:pPr>
        <w:tabs>
          <w:tab w:val="num" w:pos="1440"/>
        </w:tabs>
        <w:ind w:left="1440" w:hanging="360"/>
      </w:pPr>
      <w:rPr>
        <w:rFonts w:ascii="Wingdings 2" w:hAnsi="Wingdings 2" w:hint="default"/>
      </w:rPr>
    </w:lvl>
    <w:lvl w:ilvl="2" w:tplc="35E4CF9E" w:tentative="1">
      <w:start w:val="1"/>
      <w:numFmt w:val="bullet"/>
      <w:lvlText w:val=""/>
      <w:lvlJc w:val="left"/>
      <w:pPr>
        <w:tabs>
          <w:tab w:val="num" w:pos="2160"/>
        </w:tabs>
        <w:ind w:left="2160" w:hanging="360"/>
      </w:pPr>
      <w:rPr>
        <w:rFonts w:ascii="Wingdings 2" w:hAnsi="Wingdings 2" w:hint="default"/>
      </w:rPr>
    </w:lvl>
    <w:lvl w:ilvl="3" w:tplc="96108CCC" w:tentative="1">
      <w:start w:val="1"/>
      <w:numFmt w:val="bullet"/>
      <w:lvlText w:val=""/>
      <w:lvlJc w:val="left"/>
      <w:pPr>
        <w:tabs>
          <w:tab w:val="num" w:pos="2880"/>
        </w:tabs>
        <w:ind w:left="2880" w:hanging="360"/>
      </w:pPr>
      <w:rPr>
        <w:rFonts w:ascii="Wingdings 2" w:hAnsi="Wingdings 2" w:hint="default"/>
      </w:rPr>
    </w:lvl>
    <w:lvl w:ilvl="4" w:tplc="1584BFE0" w:tentative="1">
      <w:start w:val="1"/>
      <w:numFmt w:val="bullet"/>
      <w:lvlText w:val=""/>
      <w:lvlJc w:val="left"/>
      <w:pPr>
        <w:tabs>
          <w:tab w:val="num" w:pos="3600"/>
        </w:tabs>
        <w:ind w:left="3600" w:hanging="360"/>
      </w:pPr>
      <w:rPr>
        <w:rFonts w:ascii="Wingdings 2" w:hAnsi="Wingdings 2" w:hint="default"/>
      </w:rPr>
    </w:lvl>
    <w:lvl w:ilvl="5" w:tplc="784C7174" w:tentative="1">
      <w:start w:val="1"/>
      <w:numFmt w:val="bullet"/>
      <w:lvlText w:val=""/>
      <w:lvlJc w:val="left"/>
      <w:pPr>
        <w:tabs>
          <w:tab w:val="num" w:pos="4320"/>
        </w:tabs>
        <w:ind w:left="4320" w:hanging="360"/>
      </w:pPr>
      <w:rPr>
        <w:rFonts w:ascii="Wingdings 2" w:hAnsi="Wingdings 2" w:hint="default"/>
      </w:rPr>
    </w:lvl>
    <w:lvl w:ilvl="6" w:tplc="CEA298D4" w:tentative="1">
      <w:start w:val="1"/>
      <w:numFmt w:val="bullet"/>
      <w:lvlText w:val=""/>
      <w:lvlJc w:val="left"/>
      <w:pPr>
        <w:tabs>
          <w:tab w:val="num" w:pos="5040"/>
        </w:tabs>
        <w:ind w:left="5040" w:hanging="360"/>
      </w:pPr>
      <w:rPr>
        <w:rFonts w:ascii="Wingdings 2" w:hAnsi="Wingdings 2" w:hint="default"/>
      </w:rPr>
    </w:lvl>
    <w:lvl w:ilvl="7" w:tplc="A3B60BAA" w:tentative="1">
      <w:start w:val="1"/>
      <w:numFmt w:val="bullet"/>
      <w:lvlText w:val=""/>
      <w:lvlJc w:val="left"/>
      <w:pPr>
        <w:tabs>
          <w:tab w:val="num" w:pos="5760"/>
        </w:tabs>
        <w:ind w:left="5760" w:hanging="360"/>
      </w:pPr>
      <w:rPr>
        <w:rFonts w:ascii="Wingdings 2" w:hAnsi="Wingdings 2" w:hint="default"/>
      </w:rPr>
    </w:lvl>
    <w:lvl w:ilvl="8" w:tplc="B4E44060" w:tentative="1">
      <w:start w:val="1"/>
      <w:numFmt w:val="bullet"/>
      <w:lvlText w:val=""/>
      <w:lvlJc w:val="left"/>
      <w:pPr>
        <w:tabs>
          <w:tab w:val="num" w:pos="6480"/>
        </w:tabs>
        <w:ind w:left="6480" w:hanging="360"/>
      </w:pPr>
      <w:rPr>
        <w:rFonts w:ascii="Wingdings 2" w:hAnsi="Wingdings 2" w:hint="default"/>
      </w:rPr>
    </w:lvl>
  </w:abstractNum>
  <w:abstractNum w:abstractNumId="2">
    <w:nsid w:val="1B332E00"/>
    <w:multiLevelType w:val="hybridMultilevel"/>
    <w:tmpl w:val="E97E24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6E5B9C"/>
    <w:multiLevelType w:val="hybridMultilevel"/>
    <w:tmpl w:val="7D00E8D2"/>
    <w:lvl w:ilvl="0" w:tplc="4D94AC3E">
      <w:start w:val="1"/>
      <w:numFmt w:val="bullet"/>
      <w:lvlText w:val=""/>
      <w:lvlJc w:val="left"/>
      <w:pPr>
        <w:tabs>
          <w:tab w:val="num" w:pos="720"/>
        </w:tabs>
        <w:ind w:left="720" w:hanging="360"/>
      </w:pPr>
      <w:rPr>
        <w:rFonts w:ascii="Wingdings 2" w:hAnsi="Wingdings 2" w:hint="default"/>
      </w:rPr>
    </w:lvl>
    <w:lvl w:ilvl="1" w:tplc="33D855BC" w:tentative="1">
      <w:start w:val="1"/>
      <w:numFmt w:val="bullet"/>
      <w:lvlText w:val=""/>
      <w:lvlJc w:val="left"/>
      <w:pPr>
        <w:tabs>
          <w:tab w:val="num" w:pos="1440"/>
        </w:tabs>
        <w:ind w:left="1440" w:hanging="360"/>
      </w:pPr>
      <w:rPr>
        <w:rFonts w:ascii="Wingdings 2" w:hAnsi="Wingdings 2" w:hint="default"/>
      </w:rPr>
    </w:lvl>
    <w:lvl w:ilvl="2" w:tplc="975C228E" w:tentative="1">
      <w:start w:val="1"/>
      <w:numFmt w:val="bullet"/>
      <w:lvlText w:val=""/>
      <w:lvlJc w:val="left"/>
      <w:pPr>
        <w:tabs>
          <w:tab w:val="num" w:pos="2160"/>
        </w:tabs>
        <w:ind w:left="2160" w:hanging="360"/>
      </w:pPr>
      <w:rPr>
        <w:rFonts w:ascii="Wingdings 2" w:hAnsi="Wingdings 2" w:hint="default"/>
      </w:rPr>
    </w:lvl>
    <w:lvl w:ilvl="3" w:tplc="05644914" w:tentative="1">
      <w:start w:val="1"/>
      <w:numFmt w:val="bullet"/>
      <w:lvlText w:val=""/>
      <w:lvlJc w:val="left"/>
      <w:pPr>
        <w:tabs>
          <w:tab w:val="num" w:pos="2880"/>
        </w:tabs>
        <w:ind w:left="2880" w:hanging="360"/>
      </w:pPr>
      <w:rPr>
        <w:rFonts w:ascii="Wingdings 2" w:hAnsi="Wingdings 2" w:hint="default"/>
      </w:rPr>
    </w:lvl>
    <w:lvl w:ilvl="4" w:tplc="E8464E86" w:tentative="1">
      <w:start w:val="1"/>
      <w:numFmt w:val="bullet"/>
      <w:lvlText w:val=""/>
      <w:lvlJc w:val="left"/>
      <w:pPr>
        <w:tabs>
          <w:tab w:val="num" w:pos="3600"/>
        </w:tabs>
        <w:ind w:left="3600" w:hanging="360"/>
      </w:pPr>
      <w:rPr>
        <w:rFonts w:ascii="Wingdings 2" w:hAnsi="Wingdings 2" w:hint="default"/>
      </w:rPr>
    </w:lvl>
    <w:lvl w:ilvl="5" w:tplc="019E586C" w:tentative="1">
      <w:start w:val="1"/>
      <w:numFmt w:val="bullet"/>
      <w:lvlText w:val=""/>
      <w:lvlJc w:val="left"/>
      <w:pPr>
        <w:tabs>
          <w:tab w:val="num" w:pos="4320"/>
        </w:tabs>
        <w:ind w:left="4320" w:hanging="360"/>
      </w:pPr>
      <w:rPr>
        <w:rFonts w:ascii="Wingdings 2" w:hAnsi="Wingdings 2" w:hint="default"/>
      </w:rPr>
    </w:lvl>
    <w:lvl w:ilvl="6" w:tplc="792AA578" w:tentative="1">
      <w:start w:val="1"/>
      <w:numFmt w:val="bullet"/>
      <w:lvlText w:val=""/>
      <w:lvlJc w:val="left"/>
      <w:pPr>
        <w:tabs>
          <w:tab w:val="num" w:pos="5040"/>
        </w:tabs>
        <w:ind w:left="5040" w:hanging="360"/>
      </w:pPr>
      <w:rPr>
        <w:rFonts w:ascii="Wingdings 2" w:hAnsi="Wingdings 2" w:hint="default"/>
      </w:rPr>
    </w:lvl>
    <w:lvl w:ilvl="7" w:tplc="8A76641C" w:tentative="1">
      <w:start w:val="1"/>
      <w:numFmt w:val="bullet"/>
      <w:lvlText w:val=""/>
      <w:lvlJc w:val="left"/>
      <w:pPr>
        <w:tabs>
          <w:tab w:val="num" w:pos="5760"/>
        </w:tabs>
        <w:ind w:left="5760" w:hanging="360"/>
      </w:pPr>
      <w:rPr>
        <w:rFonts w:ascii="Wingdings 2" w:hAnsi="Wingdings 2" w:hint="default"/>
      </w:rPr>
    </w:lvl>
    <w:lvl w:ilvl="8" w:tplc="06E61E3E" w:tentative="1">
      <w:start w:val="1"/>
      <w:numFmt w:val="bullet"/>
      <w:lvlText w:val=""/>
      <w:lvlJc w:val="left"/>
      <w:pPr>
        <w:tabs>
          <w:tab w:val="num" w:pos="6480"/>
        </w:tabs>
        <w:ind w:left="6480" w:hanging="360"/>
      </w:pPr>
      <w:rPr>
        <w:rFonts w:ascii="Wingdings 2" w:hAnsi="Wingdings 2" w:hint="default"/>
      </w:rPr>
    </w:lvl>
  </w:abstractNum>
  <w:abstractNum w:abstractNumId="4">
    <w:nsid w:val="2AC57E74"/>
    <w:multiLevelType w:val="hybridMultilevel"/>
    <w:tmpl w:val="D41016A6"/>
    <w:lvl w:ilvl="0" w:tplc="4406FF70">
      <w:start w:val="1"/>
      <w:numFmt w:val="bullet"/>
      <w:lvlText w:val=""/>
      <w:lvlJc w:val="left"/>
      <w:pPr>
        <w:tabs>
          <w:tab w:val="num" w:pos="720"/>
        </w:tabs>
        <w:ind w:left="720" w:hanging="360"/>
      </w:pPr>
      <w:rPr>
        <w:rFonts w:ascii="Wingdings 2" w:hAnsi="Wingdings 2" w:hint="default"/>
      </w:rPr>
    </w:lvl>
    <w:lvl w:ilvl="1" w:tplc="3A1CA6A8" w:tentative="1">
      <w:start w:val="1"/>
      <w:numFmt w:val="bullet"/>
      <w:lvlText w:val=""/>
      <w:lvlJc w:val="left"/>
      <w:pPr>
        <w:tabs>
          <w:tab w:val="num" w:pos="1440"/>
        </w:tabs>
        <w:ind w:left="1440" w:hanging="360"/>
      </w:pPr>
      <w:rPr>
        <w:rFonts w:ascii="Wingdings 2" w:hAnsi="Wingdings 2" w:hint="default"/>
      </w:rPr>
    </w:lvl>
    <w:lvl w:ilvl="2" w:tplc="FE8E3620" w:tentative="1">
      <w:start w:val="1"/>
      <w:numFmt w:val="bullet"/>
      <w:lvlText w:val=""/>
      <w:lvlJc w:val="left"/>
      <w:pPr>
        <w:tabs>
          <w:tab w:val="num" w:pos="2160"/>
        </w:tabs>
        <w:ind w:left="2160" w:hanging="360"/>
      </w:pPr>
      <w:rPr>
        <w:rFonts w:ascii="Wingdings 2" w:hAnsi="Wingdings 2" w:hint="default"/>
      </w:rPr>
    </w:lvl>
    <w:lvl w:ilvl="3" w:tplc="F044F0B4" w:tentative="1">
      <w:start w:val="1"/>
      <w:numFmt w:val="bullet"/>
      <w:lvlText w:val=""/>
      <w:lvlJc w:val="left"/>
      <w:pPr>
        <w:tabs>
          <w:tab w:val="num" w:pos="2880"/>
        </w:tabs>
        <w:ind w:left="2880" w:hanging="360"/>
      </w:pPr>
      <w:rPr>
        <w:rFonts w:ascii="Wingdings 2" w:hAnsi="Wingdings 2" w:hint="default"/>
      </w:rPr>
    </w:lvl>
    <w:lvl w:ilvl="4" w:tplc="D6C28EE0" w:tentative="1">
      <w:start w:val="1"/>
      <w:numFmt w:val="bullet"/>
      <w:lvlText w:val=""/>
      <w:lvlJc w:val="left"/>
      <w:pPr>
        <w:tabs>
          <w:tab w:val="num" w:pos="3600"/>
        </w:tabs>
        <w:ind w:left="3600" w:hanging="360"/>
      </w:pPr>
      <w:rPr>
        <w:rFonts w:ascii="Wingdings 2" w:hAnsi="Wingdings 2" w:hint="default"/>
      </w:rPr>
    </w:lvl>
    <w:lvl w:ilvl="5" w:tplc="D0BC7CF2" w:tentative="1">
      <w:start w:val="1"/>
      <w:numFmt w:val="bullet"/>
      <w:lvlText w:val=""/>
      <w:lvlJc w:val="left"/>
      <w:pPr>
        <w:tabs>
          <w:tab w:val="num" w:pos="4320"/>
        </w:tabs>
        <w:ind w:left="4320" w:hanging="360"/>
      </w:pPr>
      <w:rPr>
        <w:rFonts w:ascii="Wingdings 2" w:hAnsi="Wingdings 2" w:hint="default"/>
      </w:rPr>
    </w:lvl>
    <w:lvl w:ilvl="6" w:tplc="CA14DCDA" w:tentative="1">
      <w:start w:val="1"/>
      <w:numFmt w:val="bullet"/>
      <w:lvlText w:val=""/>
      <w:lvlJc w:val="left"/>
      <w:pPr>
        <w:tabs>
          <w:tab w:val="num" w:pos="5040"/>
        </w:tabs>
        <w:ind w:left="5040" w:hanging="360"/>
      </w:pPr>
      <w:rPr>
        <w:rFonts w:ascii="Wingdings 2" w:hAnsi="Wingdings 2" w:hint="default"/>
      </w:rPr>
    </w:lvl>
    <w:lvl w:ilvl="7" w:tplc="1488F8E2" w:tentative="1">
      <w:start w:val="1"/>
      <w:numFmt w:val="bullet"/>
      <w:lvlText w:val=""/>
      <w:lvlJc w:val="left"/>
      <w:pPr>
        <w:tabs>
          <w:tab w:val="num" w:pos="5760"/>
        </w:tabs>
        <w:ind w:left="5760" w:hanging="360"/>
      </w:pPr>
      <w:rPr>
        <w:rFonts w:ascii="Wingdings 2" w:hAnsi="Wingdings 2" w:hint="default"/>
      </w:rPr>
    </w:lvl>
    <w:lvl w:ilvl="8" w:tplc="B85A0E92" w:tentative="1">
      <w:start w:val="1"/>
      <w:numFmt w:val="bullet"/>
      <w:lvlText w:val=""/>
      <w:lvlJc w:val="left"/>
      <w:pPr>
        <w:tabs>
          <w:tab w:val="num" w:pos="6480"/>
        </w:tabs>
        <w:ind w:left="6480" w:hanging="360"/>
      </w:pPr>
      <w:rPr>
        <w:rFonts w:ascii="Wingdings 2" w:hAnsi="Wingdings 2" w:hint="default"/>
      </w:rPr>
    </w:lvl>
  </w:abstractNum>
  <w:abstractNum w:abstractNumId="5">
    <w:nsid w:val="32897C20"/>
    <w:multiLevelType w:val="hybridMultilevel"/>
    <w:tmpl w:val="3370CCF8"/>
    <w:lvl w:ilvl="0" w:tplc="FDBCCA64">
      <w:start w:val="1"/>
      <w:numFmt w:val="bullet"/>
      <w:lvlText w:val=""/>
      <w:lvlJc w:val="left"/>
      <w:pPr>
        <w:tabs>
          <w:tab w:val="num" w:pos="720"/>
        </w:tabs>
        <w:ind w:left="720" w:hanging="360"/>
      </w:pPr>
      <w:rPr>
        <w:rFonts w:ascii="Wingdings 2" w:hAnsi="Wingdings 2" w:hint="default"/>
      </w:rPr>
    </w:lvl>
    <w:lvl w:ilvl="1" w:tplc="ECDA28EE" w:tentative="1">
      <w:start w:val="1"/>
      <w:numFmt w:val="bullet"/>
      <w:lvlText w:val=""/>
      <w:lvlJc w:val="left"/>
      <w:pPr>
        <w:tabs>
          <w:tab w:val="num" w:pos="1440"/>
        </w:tabs>
        <w:ind w:left="1440" w:hanging="360"/>
      </w:pPr>
      <w:rPr>
        <w:rFonts w:ascii="Wingdings 2" w:hAnsi="Wingdings 2" w:hint="default"/>
      </w:rPr>
    </w:lvl>
    <w:lvl w:ilvl="2" w:tplc="87C4CC26" w:tentative="1">
      <w:start w:val="1"/>
      <w:numFmt w:val="bullet"/>
      <w:lvlText w:val=""/>
      <w:lvlJc w:val="left"/>
      <w:pPr>
        <w:tabs>
          <w:tab w:val="num" w:pos="2160"/>
        </w:tabs>
        <w:ind w:left="2160" w:hanging="360"/>
      </w:pPr>
      <w:rPr>
        <w:rFonts w:ascii="Wingdings 2" w:hAnsi="Wingdings 2" w:hint="default"/>
      </w:rPr>
    </w:lvl>
    <w:lvl w:ilvl="3" w:tplc="771265BA" w:tentative="1">
      <w:start w:val="1"/>
      <w:numFmt w:val="bullet"/>
      <w:lvlText w:val=""/>
      <w:lvlJc w:val="left"/>
      <w:pPr>
        <w:tabs>
          <w:tab w:val="num" w:pos="2880"/>
        </w:tabs>
        <w:ind w:left="2880" w:hanging="360"/>
      </w:pPr>
      <w:rPr>
        <w:rFonts w:ascii="Wingdings 2" w:hAnsi="Wingdings 2" w:hint="default"/>
      </w:rPr>
    </w:lvl>
    <w:lvl w:ilvl="4" w:tplc="EB6E8190" w:tentative="1">
      <w:start w:val="1"/>
      <w:numFmt w:val="bullet"/>
      <w:lvlText w:val=""/>
      <w:lvlJc w:val="left"/>
      <w:pPr>
        <w:tabs>
          <w:tab w:val="num" w:pos="3600"/>
        </w:tabs>
        <w:ind w:left="3600" w:hanging="360"/>
      </w:pPr>
      <w:rPr>
        <w:rFonts w:ascii="Wingdings 2" w:hAnsi="Wingdings 2" w:hint="default"/>
      </w:rPr>
    </w:lvl>
    <w:lvl w:ilvl="5" w:tplc="0928AFE0" w:tentative="1">
      <w:start w:val="1"/>
      <w:numFmt w:val="bullet"/>
      <w:lvlText w:val=""/>
      <w:lvlJc w:val="left"/>
      <w:pPr>
        <w:tabs>
          <w:tab w:val="num" w:pos="4320"/>
        </w:tabs>
        <w:ind w:left="4320" w:hanging="360"/>
      </w:pPr>
      <w:rPr>
        <w:rFonts w:ascii="Wingdings 2" w:hAnsi="Wingdings 2" w:hint="default"/>
      </w:rPr>
    </w:lvl>
    <w:lvl w:ilvl="6" w:tplc="A484041E" w:tentative="1">
      <w:start w:val="1"/>
      <w:numFmt w:val="bullet"/>
      <w:lvlText w:val=""/>
      <w:lvlJc w:val="left"/>
      <w:pPr>
        <w:tabs>
          <w:tab w:val="num" w:pos="5040"/>
        </w:tabs>
        <w:ind w:left="5040" w:hanging="360"/>
      </w:pPr>
      <w:rPr>
        <w:rFonts w:ascii="Wingdings 2" w:hAnsi="Wingdings 2" w:hint="default"/>
      </w:rPr>
    </w:lvl>
    <w:lvl w:ilvl="7" w:tplc="2C040FB4" w:tentative="1">
      <w:start w:val="1"/>
      <w:numFmt w:val="bullet"/>
      <w:lvlText w:val=""/>
      <w:lvlJc w:val="left"/>
      <w:pPr>
        <w:tabs>
          <w:tab w:val="num" w:pos="5760"/>
        </w:tabs>
        <w:ind w:left="5760" w:hanging="360"/>
      </w:pPr>
      <w:rPr>
        <w:rFonts w:ascii="Wingdings 2" w:hAnsi="Wingdings 2" w:hint="default"/>
      </w:rPr>
    </w:lvl>
    <w:lvl w:ilvl="8" w:tplc="E35CC41A" w:tentative="1">
      <w:start w:val="1"/>
      <w:numFmt w:val="bullet"/>
      <w:lvlText w:val=""/>
      <w:lvlJc w:val="left"/>
      <w:pPr>
        <w:tabs>
          <w:tab w:val="num" w:pos="6480"/>
        </w:tabs>
        <w:ind w:left="6480" w:hanging="360"/>
      </w:pPr>
      <w:rPr>
        <w:rFonts w:ascii="Wingdings 2" w:hAnsi="Wingdings 2" w:hint="default"/>
      </w:rPr>
    </w:lvl>
  </w:abstractNum>
  <w:abstractNum w:abstractNumId="6">
    <w:nsid w:val="3DC8537F"/>
    <w:multiLevelType w:val="hybridMultilevel"/>
    <w:tmpl w:val="0032BC5E"/>
    <w:lvl w:ilvl="0" w:tplc="08F615F4">
      <w:start w:val="1"/>
      <w:numFmt w:val="bullet"/>
      <w:lvlText w:val=""/>
      <w:lvlJc w:val="left"/>
      <w:pPr>
        <w:tabs>
          <w:tab w:val="num" w:pos="720"/>
        </w:tabs>
        <w:ind w:left="720" w:hanging="360"/>
      </w:pPr>
      <w:rPr>
        <w:rFonts w:ascii="Wingdings 2" w:hAnsi="Wingdings 2" w:hint="default"/>
      </w:rPr>
    </w:lvl>
    <w:lvl w:ilvl="1" w:tplc="8558FFC6" w:tentative="1">
      <w:start w:val="1"/>
      <w:numFmt w:val="bullet"/>
      <w:lvlText w:val=""/>
      <w:lvlJc w:val="left"/>
      <w:pPr>
        <w:tabs>
          <w:tab w:val="num" w:pos="1440"/>
        </w:tabs>
        <w:ind w:left="1440" w:hanging="360"/>
      </w:pPr>
      <w:rPr>
        <w:rFonts w:ascii="Wingdings 2" w:hAnsi="Wingdings 2" w:hint="default"/>
      </w:rPr>
    </w:lvl>
    <w:lvl w:ilvl="2" w:tplc="F2CE9126" w:tentative="1">
      <w:start w:val="1"/>
      <w:numFmt w:val="bullet"/>
      <w:lvlText w:val=""/>
      <w:lvlJc w:val="left"/>
      <w:pPr>
        <w:tabs>
          <w:tab w:val="num" w:pos="2160"/>
        </w:tabs>
        <w:ind w:left="2160" w:hanging="360"/>
      </w:pPr>
      <w:rPr>
        <w:rFonts w:ascii="Wingdings 2" w:hAnsi="Wingdings 2" w:hint="default"/>
      </w:rPr>
    </w:lvl>
    <w:lvl w:ilvl="3" w:tplc="FD86BA98" w:tentative="1">
      <w:start w:val="1"/>
      <w:numFmt w:val="bullet"/>
      <w:lvlText w:val=""/>
      <w:lvlJc w:val="left"/>
      <w:pPr>
        <w:tabs>
          <w:tab w:val="num" w:pos="2880"/>
        </w:tabs>
        <w:ind w:left="2880" w:hanging="360"/>
      </w:pPr>
      <w:rPr>
        <w:rFonts w:ascii="Wingdings 2" w:hAnsi="Wingdings 2" w:hint="default"/>
      </w:rPr>
    </w:lvl>
    <w:lvl w:ilvl="4" w:tplc="CAEAFF3A" w:tentative="1">
      <w:start w:val="1"/>
      <w:numFmt w:val="bullet"/>
      <w:lvlText w:val=""/>
      <w:lvlJc w:val="left"/>
      <w:pPr>
        <w:tabs>
          <w:tab w:val="num" w:pos="3600"/>
        </w:tabs>
        <w:ind w:left="3600" w:hanging="360"/>
      </w:pPr>
      <w:rPr>
        <w:rFonts w:ascii="Wingdings 2" w:hAnsi="Wingdings 2" w:hint="default"/>
      </w:rPr>
    </w:lvl>
    <w:lvl w:ilvl="5" w:tplc="EC9CE2C4" w:tentative="1">
      <w:start w:val="1"/>
      <w:numFmt w:val="bullet"/>
      <w:lvlText w:val=""/>
      <w:lvlJc w:val="left"/>
      <w:pPr>
        <w:tabs>
          <w:tab w:val="num" w:pos="4320"/>
        </w:tabs>
        <w:ind w:left="4320" w:hanging="360"/>
      </w:pPr>
      <w:rPr>
        <w:rFonts w:ascii="Wingdings 2" w:hAnsi="Wingdings 2" w:hint="default"/>
      </w:rPr>
    </w:lvl>
    <w:lvl w:ilvl="6" w:tplc="0262D372" w:tentative="1">
      <w:start w:val="1"/>
      <w:numFmt w:val="bullet"/>
      <w:lvlText w:val=""/>
      <w:lvlJc w:val="left"/>
      <w:pPr>
        <w:tabs>
          <w:tab w:val="num" w:pos="5040"/>
        </w:tabs>
        <w:ind w:left="5040" w:hanging="360"/>
      </w:pPr>
      <w:rPr>
        <w:rFonts w:ascii="Wingdings 2" w:hAnsi="Wingdings 2" w:hint="default"/>
      </w:rPr>
    </w:lvl>
    <w:lvl w:ilvl="7" w:tplc="62E67336" w:tentative="1">
      <w:start w:val="1"/>
      <w:numFmt w:val="bullet"/>
      <w:lvlText w:val=""/>
      <w:lvlJc w:val="left"/>
      <w:pPr>
        <w:tabs>
          <w:tab w:val="num" w:pos="5760"/>
        </w:tabs>
        <w:ind w:left="5760" w:hanging="360"/>
      </w:pPr>
      <w:rPr>
        <w:rFonts w:ascii="Wingdings 2" w:hAnsi="Wingdings 2" w:hint="default"/>
      </w:rPr>
    </w:lvl>
    <w:lvl w:ilvl="8" w:tplc="438815B2" w:tentative="1">
      <w:start w:val="1"/>
      <w:numFmt w:val="bullet"/>
      <w:lvlText w:val=""/>
      <w:lvlJc w:val="left"/>
      <w:pPr>
        <w:tabs>
          <w:tab w:val="num" w:pos="6480"/>
        </w:tabs>
        <w:ind w:left="6480" w:hanging="360"/>
      </w:pPr>
      <w:rPr>
        <w:rFonts w:ascii="Wingdings 2" w:hAnsi="Wingdings 2" w:hint="default"/>
      </w:rPr>
    </w:lvl>
  </w:abstractNum>
  <w:abstractNum w:abstractNumId="7">
    <w:nsid w:val="43E870EF"/>
    <w:multiLevelType w:val="hybridMultilevel"/>
    <w:tmpl w:val="8476261A"/>
    <w:lvl w:ilvl="0" w:tplc="0C7AE032">
      <w:start w:val="1"/>
      <w:numFmt w:val="bullet"/>
      <w:lvlText w:val=""/>
      <w:lvlJc w:val="left"/>
      <w:pPr>
        <w:tabs>
          <w:tab w:val="num" w:pos="720"/>
        </w:tabs>
        <w:ind w:left="720" w:hanging="360"/>
      </w:pPr>
      <w:rPr>
        <w:rFonts w:ascii="Wingdings 2" w:hAnsi="Wingdings 2" w:hint="default"/>
      </w:rPr>
    </w:lvl>
    <w:lvl w:ilvl="1" w:tplc="6F02140C" w:tentative="1">
      <w:start w:val="1"/>
      <w:numFmt w:val="bullet"/>
      <w:lvlText w:val=""/>
      <w:lvlJc w:val="left"/>
      <w:pPr>
        <w:tabs>
          <w:tab w:val="num" w:pos="1440"/>
        </w:tabs>
        <w:ind w:left="1440" w:hanging="360"/>
      </w:pPr>
      <w:rPr>
        <w:rFonts w:ascii="Wingdings 2" w:hAnsi="Wingdings 2" w:hint="default"/>
      </w:rPr>
    </w:lvl>
    <w:lvl w:ilvl="2" w:tplc="522A99D2" w:tentative="1">
      <w:start w:val="1"/>
      <w:numFmt w:val="bullet"/>
      <w:lvlText w:val=""/>
      <w:lvlJc w:val="left"/>
      <w:pPr>
        <w:tabs>
          <w:tab w:val="num" w:pos="2160"/>
        </w:tabs>
        <w:ind w:left="2160" w:hanging="360"/>
      </w:pPr>
      <w:rPr>
        <w:rFonts w:ascii="Wingdings 2" w:hAnsi="Wingdings 2" w:hint="default"/>
      </w:rPr>
    </w:lvl>
    <w:lvl w:ilvl="3" w:tplc="B13A91D8" w:tentative="1">
      <w:start w:val="1"/>
      <w:numFmt w:val="bullet"/>
      <w:lvlText w:val=""/>
      <w:lvlJc w:val="left"/>
      <w:pPr>
        <w:tabs>
          <w:tab w:val="num" w:pos="2880"/>
        </w:tabs>
        <w:ind w:left="2880" w:hanging="360"/>
      </w:pPr>
      <w:rPr>
        <w:rFonts w:ascii="Wingdings 2" w:hAnsi="Wingdings 2" w:hint="default"/>
      </w:rPr>
    </w:lvl>
    <w:lvl w:ilvl="4" w:tplc="708E7096" w:tentative="1">
      <w:start w:val="1"/>
      <w:numFmt w:val="bullet"/>
      <w:lvlText w:val=""/>
      <w:lvlJc w:val="left"/>
      <w:pPr>
        <w:tabs>
          <w:tab w:val="num" w:pos="3600"/>
        </w:tabs>
        <w:ind w:left="3600" w:hanging="360"/>
      </w:pPr>
      <w:rPr>
        <w:rFonts w:ascii="Wingdings 2" w:hAnsi="Wingdings 2" w:hint="default"/>
      </w:rPr>
    </w:lvl>
    <w:lvl w:ilvl="5" w:tplc="8E6645D6" w:tentative="1">
      <w:start w:val="1"/>
      <w:numFmt w:val="bullet"/>
      <w:lvlText w:val=""/>
      <w:lvlJc w:val="left"/>
      <w:pPr>
        <w:tabs>
          <w:tab w:val="num" w:pos="4320"/>
        </w:tabs>
        <w:ind w:left="4320" w:hanging="360"/>
      </w:pPr>
      <w:rPr>
        <w:rFonts w:ascii="Wingdings 2" w:hAnsi="Wingdings 2" w:hint="default"/>
      </w:rPr>
    </w:lvl>
    <w:lvl w:ilvl="6" w:tplc="762A9AEC" w:tentative="1">
      <w:start w:val="1"/>
      <w:numFmt w:val="bullet"/>
      <w:lvlText w:val=""/>
      <w:lvlJc w:val="left"/>
      <w:pPr>
        <w:tabs>
          <w:tab w:val="num" w:pos="5040"/>
        </w:tabs>
        <w:ind w:left="5040" w:hanging="360"/>
      </w:pPr>
      <w:rPr>
        <w:rFonts w:ascii="Wingdings 2" w:hAnsi="Wingdings 2" w:hint="default"/>
      </w:rPr>
    </w:lvl>
    <w:lvl w:ilvl="7" w:tplc="BE684CC6" w:tentative="1">
      <w:start w:val="1"/>
      <w:numFmt w:val="bullet"/>
      <w:lvlText w:val=""/>
      <w:lvlJc w:val="left"/>
      <w:pPr>
        <w:tabs>
          <w:tab w:val="num" w:pos="5760"/>
        </w:tabs>
        <w:ind w:left="5760" w:hanging="360"/>
      </w:pPr>
      <w:rPr>
        <w:rFonts w:ascii="Wingdings 2" w:hAnsi="Wingdings 2" w:hint="default"/>
      </w:rPr>
    </w:lvl>
    <w:lvl w:ilvl="8" w:tplc="BABA0E8E" w:tentative="1">
      <w:start w:val="1"/>
      <w:numFmt w:val="bullet"/>
      <w:lvlText w:val=""/>
      <w:lvlJc w:val="left"/>
      <w:pPr>
        <w:tabs>
          <w:tab w:val="num" w:pos="6480"/>
        </w:tabs>
        <w:ind w:left="6480" w:hanging="360"/>
      </w:pPr>
      <w:rPr>
        <w:rFonts w:ascii="Wingdings 2" w:hAnsi="Wingdings 2" w:hint="default"/>
      </w:rPr>
    </w:lvl>
  </w:abstractNum>
  <w:abstractNum w:abstractNumId="8">
    <w:nsid w:val="56431E0A"/>
    <w:multiLevelType w:val="hybridMultilevel"/>
    <w:tmpl w:val="5DE22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29530E"/>
    <w:multiLevelType w:val="hybridMultilevel"/>
    <w:tmpl w:val="11900958"/>
    <w:lvl w:ilvl="0" w:tplc="D780DBF8">
      <w:start w:val="1"/>
      <w:numFmt w:val="bullet"/>
      <w:lvlText w:val=""/>
      <w:lvlJc w:val="left"/>
      <w:pPr>
        <w:tabs>
          <w:tab w:val="num" w:pos="720"/>
        </w:tabs>
        <w:ind w:left="720" w:hanging="360"/>
      </w:pPr>
      <w:rPr>
        <w:rFonts w:ascii="Wingdings 2" w:hAnsi="Wingdings 2" w:hint="default"/>
      </w:rPr>
    </w:lvl>
    <w:lvl w:ilvl="1" w:tplc="494E9CCC" w:tentative="1">
      <w:start w:val="1"/>
      <w:numFmt w:val="bullet"/>
      <w:lvlText w:val=""/>
      <w:lvlJc w:val="left"/>
      <w:pPr>
        <w:tabs>
          <w:tab w:val="num" w:pos="1440"/>
        </w:tabs>
        <w:ind w:left="1440" w:hanging="360"/>
      </w:pPr>
      <w:rPr>
        <w:rFonts w:ascii="Wingdings 2" w:hAnsi="Wingdings 2" w:hint="default"/>
      </w:rPr>
    </w:lvl>
    <w:lvl w:ilvl="2" w:tplc="B72A374C" w:tentative="1">
      <w:start w:val="1"/>
      <w:numFmt w:val="bullet"/>
      <w:lvlText w:val=""/>
      <w:lvlJc w:val="left"/>
      <w:pPr>
        <w:tabs>
          <w:tab w:val="num" w:pos="2160"/>
        </w:tabs>
        <w:ind w:left="2160" w:hanging="360"/>
      </w:pPr>
      <w:rPr>
        <w:rFonts w:ascii="Wingdings 2" w:hAnsi="Wingdings 2" w:hint="default"/>
      </w:rPr>
    </w:lvl>
    <w:lvl w:ilvl="3" w:tplc="C534D436" w:tentative="1">
      <w:start w:val="1"/>
      <w:numFmt w:val="bullet"/>
      <w:lvlText w:val=""/>
      <w:lvlJc w:val="left"/>
      <w:pPr>
        <w:tabs>
          <w:tab w:val="num" w:pos="2880"/>
        </w:tabs>
        <w:ind w:left="2880" w:hanging="360"/>
      </w:pPr>
      <w:rPr>
        <w:rFonts w:ascii="Wingdings 2" w:hAnsi="Wingdings 2" w:hint="default"/>
      </w:rPr>
    </w:lvl>
    <w:lvl w:ilvl="4" w:tplc="D79AB6BA" w:tentative="1">
      <w:start w:val="1"/>
      <w:numFmt w:val="bullet"/>
      <w:lvlText w:val=""/>
      <w:lvlJc w:val="left"/>
      <w:pPr>
        <w:tabs>
          <w:tab w:val="num" w:pos="3600"/>
        </w:tabs>
        <w:ind w:left="3600" w:hanging="360"/>
      </w:pPr>
      <w:rPr>
        <w:rFonts w:ascii="Wingdings 2" w:hAnsi="Wingdings 2" w:hint="default"/>
      </w:rPr>
    </w:lvl>
    <w:lvl w:ilvl="5" w:tplc="81D0A440" w:tentative="1">
      <w:start w:val="1"/>
      <w:numFmt w:val="bullet"/>
      <w:lvlText w:val=""/>
      <w:lvlJc w:val="left"/>
      <w:pPr>
        <w:tabs>
          <w:tab w:val="num" w:pos="4320"/>
        </w:tabs>
        <w:ind w:left="4320" w:hanging="360"/>
      </w:pPr>
      <w:rPr>
        <w:rFonts w:ascii="Wingdings 2" w:hAnsi="Wingdings 2" w:hint="default"/>
      </w:rPr>
    </w:lvl>
    <w:lvl w:ilvl="6" w:tplc="BB4AA35A" w:tentative="1">
      <w:start w:val="1"/>
      <w:numFmt w:val="bullet"/>
      <w:lvlText w:val=""/>
      <w:lvlJc w:val="left"/>
      <w:pPr>
        <w:tabs>
          <w:tab w:val="num" w:pos="5040"/>
        </w:tabs>
        <w:ind w:left="5040" w:hanging="360"/>
      </w:pPr>
      <w:rPr>
        <w:rFonts w:ascii="Wingdings 2" w:hAnsi="Wingdings 2" w:hint="default"/>
      </w:rPr>
    </w:lvl>
    <w:lvl w:ilvl="7" w:tplc="66CC1232" w:tentative="1">
      <w:start w:val="1"/>
      <w:numFmt w:val="bullet"/>
      <w:lvlText w:val=""/>
      <w:lvlJc w:val="left"/>
      <w:pPr>
        <w:tabs>
          <w:tab w:val="num" w:pos="5760"/>
        </w:tabs>
        <w:ind w:left="5760" w:hanging="360"/>
      </w:pPr>
      <w:rPr>
        <w:rFonts w:ascii="Wingdings 2" w:hAnsi="Wingdings 2" w:hint="default"/>
      </w:rPr>
    </w:lvl>
    <w:lvl w:ilvl="8" w:tplc="450C44CE" w:tentative="1">
      <w:start w:val="1"/>
      <w:numFmt w:val="bullet"/>
      <w:lvlText w:val=""/>
      <w:lvlJc w:val="left"/>
      <w:pPr>
        <w:tabs>
          <w:tab w:val="num" w:pos="6480"/>
        </w:tabs>
        <w:ind w:left="6480" w:hanging="360"/>
      </w:pPr>
      <w:rPr>
        <w:rFonts w:ascii="Wingdings 2" w:hAnsi="Wingdings 2" w:hint="default"/>
      </w:rPr>
    </w:lvl>
  </w:abstractNum>
  <w:abstractNum w:abstractNumId="10">
    <w:nsid w:val="5BE77C67"/>
    <w:multiLevelType w:val="hybridMultilevel"/>
    <w:tmpl w:val="619C3B96"/>
    <w:lvl w:ilvl="0" w:tplc="0409000F">
      <w:start w:val="1"/>
      <w:numFmt w:val="decimal"/>
      <w:lvlText w:val="%1."/>
      <w:lvlJc w:val="left"/>
      <w:pPr>
        <w:tabs>
          <w:tab w:val="num" w:pos="720"/>
        </w:tabs>
        <w:ind w:left="720" w:hanging="360"/>
      </w:pPr>
      <w:rPr>
        <w:rFonts w:hint="default"/>
      </w:rPr>
    </w:lvl>
    <w:lvl w:ilvl="1" w:tplc="FA2AB016" w:tentative="1">
      <w:start w:val="1"/>
      <w:numFmt w:val="bullet"/>
      <w:lvlText w:val="•"/>
      <w:lvlJc w:val="left"/>
      <w:pPr>
        <w:tabs>
          <w:tab w:val="num" w:pos="1440"/>
        </w:tabs>
        <w:ind w:left="1440" w:hanging="360"/>
      </w:pPr>
      <w:rPr>
        <w:rFonts w:ascii="宋体" w:hAnsi="宋体" w:hint="default"/>
      </w:rPr>
    </w:lvl>
    <w:lvl w:ilvl="2" w:tplc="F38C06DA" w:tentative="1">
      <w:start w:val="1"/>
      <w:numFmt w:val="bullet"/>
      <w:lvlText w:val="•"/>
      <w:lvlJc w:val="left"/>
      <w:pPr>
        <w:tabs>
          <w:tab w:val="num" w:pos="2160"/>
        </w:tabs>
        <w:ind w:left="2160" w:hanging="360"/>
      </w:pPr>
      <w:rPr>
        <w:rFonts w:ascii="宋体" w:hAnsi="宋体" w:hint="default"/>
      </w:rPr>
    </w:lvl>
    <w:lvl w:ilvl="3" w:tplc="1B4483A8" w:tentative="1">
      <w:start w:val="1"/>
      <w:numFmt w:val="bullet"/>
      <w:lvlText w:val="•"/>
      <w:lvlJc w:val="left"/>
      <w:pPr>
        <w:tabs>
          <w:tab w:val="num" w:pos="2880"/>
        </w:tabs>
        <w:ind w:left="2880" w:hanging="360"/>
      </w:pPr>
      <w:rPr>
        <w:rFonts w:ascii="宋体" w:hAnsi="宋体" w:hint="default"/>
      </w:rPr>
    </w:lvl>
    <w:lvl w:ilvl="4" w:tplc="2AFA1CA0" w:tentative="1">
      <w:start w:val="1"/>
      <w:numFmt w:val="bullet"/>
      <w:lvlText w:val="•"/>
      <w:lvlJc w:val="left"/>
      <w:pPr>
        <w:tabs>
          <w:tab w:val="num" w:pos="3600"/>
        </w:tabs>
        <w:ind w:left="3600" w:hanging="360"/>
      </w:pPr>
      <w:rPr>
        <w:rFonts w:ascii="宋体" w:hAnsi="宋体" w:hint="default"/>
      </w:rPr>
    </w:lvl>
    <w:lvl w:ilvl="5" w:tplc="7BD40682" w:tentative="1">
      <w:start w:val="1"/>
      <w:numFmt w:val="bullet"/>
      <w:lvlText w:val="•"/>
      <w:lvlJc w:val="left"/>
      <w:pPr>
        <w:tabs>
          <w:tab w:val="num" w:pos="4320"/>
        </w:tabs>
        <w:ind w:left="4320" w:hanging="360"/>
      </w:pPr>
      <w:rPr>
        <w:rFonts w:ascii="宋体" w:hAnsi="宋体" w:hint="default"/>
      </w:rPr>
    </w:lvl>
    <w:lvl w:ilvl="6" w:tplc="FCBC5E12" w:tentative="1">
      <w:start w:val="1"/>
      <w:numFmt w:val="bullet"/>
      <w:lvlText w:val="•"/>
      <w:lvlJc w:val="left"/>
      <w:pPr>
        <w:tabs>
          <w:tab w:val="num" w:pos="5040"/>
        </w:tabs>
        <w:ind w:left="5040" w:hanging="360"/>
      </w:pPr>
      <w:rPr>
        <w:rFonts w:ascii="宋体" w:hAnsi="宋体" w:hint="default"/>
      </w:rPr>
    </w:lvl>
    <w:lvl w:ilvl="7" w:tplc="44ACFC2E" w:tentative="1">
      <w:start w:val="1"/>
      <w:numFmt w:val="bullet"/>
      <w:lvlText w:val="•"/>
      <w:lvlJc w:val="left"/>
      <w:pPr>
        <w:tabs>
          <w:tab w:val="num" w:pos="5760"/>
        </w:tabs>
        <w:ind w:left="5760" w:hanging="360"/>
      </w:pPr>
      <w:rPr>
        <w:rFonts w:ascii="宋体" w:hAnsi="宋体" w:hint="default"/>
      </w:rPr>
    </w:lvl>
    <w:lvl w:ilvl="8" w:tplc="146A8628" w:tentative="1">
      <w:start w:val="1"/>
      <w:numFmt w:val="bullet"/>
      <w:lvlText w:val="•"/>
      <w:lvlJc w:val="left"/>
      <w:pPr>
        <w:tabs>
          <w:tab w:val="num" w:pos="6480"/>
        </w:tabs>
        <w:ind w:left="6480" w:hanging="360"/>
      </w:pPr>
      <w:rPr>
        <w:rFonts w:ascii="宋体" w:hAnsi="宋体" w:hint="default"/>
      </w:rPr>
    </w:lvl>
  </w:abstractNum>
  <w:abstractNum w:abstractNumId="11">
    <w:nsid w:val="679046FE"/>
    <w:multiLevelType w:val="hybridMultilevel"/>
    <w:tmpl w:val="81A8B070"/>
    <w:lvl w:ilvl="0" w:tplc="5608F262">
      <w:start w:val="1"/>
      <w:numFmt w:val="bullet"/>
      <w:lvlText w:val=""/>
      <w:lvlJc w:val="left"/>
      <w:pPr>
        <w:tabs>
          <w:tab w:val="num" w:pos="720"/>
        </w:tabs>
        <w:ind w:left="720" w:hanging="360"/>
      </w:pPr>
      <w:rPr>
        <w:rFonts w:ascii="Wingdings 2" w:hAnsi="Wingdings 2" w:hint="default"/>
      </w:rPr>
    </w:lvl>
    <w:lvl w:ilvl="1" w:tplc="60A03C54" w:tentative="1">
      <w:start w:val="1"/>
      <w:numFmt w:val="bullet"/>
      <w:lvlText w:val=""/>
      <w:lvlJc w:val="left"/>
      <w:pPr>
        <w:tabs>
          <w:tab w:val="num" w:pos="1440"/>
        </w:tabs>
        <w:ind w:left="1440" w:hanging="360"/>
      </w:pPr>
      <w:rPr>
        <w:rFonts w:ascii="Wingdings 2" w:hAnsi="Wingdings 2" w:hint="default"/>
      </w:rPr>
    </w:lvl>
    <w:lvl w:ilvl="2" w:tplc="F1700828" w:tentative="1">
      <w:start w:val="1"/>
      <w:numFmt w:val="bullet"/>
      <w:lvlText w:val=""/>
      <w:lvlJc w:val="left"/>
      <w:pPr>
        <w:tabs>
          <w:tab w:val="num" w:pos="2160"/>
        </w:tabs>
        <w:ind w:left="2160" w:hanging="360"/>
      </w:pPr>
      <w:rPr>
        <w:rFonts w:ascii="Wingdings 2" w:hAnsi="Wingdings 2" w:hint="default"/>
      </w:rPr>
    </w:lvl>
    <w:lvl w:ilvl="3" w:tplc="5DCA9356" w:tentative="1">
      <w:start w:val="1"/>
      <w:numFmt w:val="bullet"/>
      <w:lvlText w:val=""/>
      <w:lvlJc w:val="left"/>
      <w:pPr>
        <w:tabs>
          <w:tab w:val="num" w:pos="2880"/>
        </w:tabs>
        <w:ind w:left="2880" w:hanging="360"/>
      </w:pPr>
      <w:rPr>
        <w:rFonts w:ascii="Wingdings 2" w:hAnsi="Wingdings 2" w:hint="default"/>
      </w:rPr>
    </w:lvl>
    <w:lvl w:ilvl="4" w:tplc="F654A65A" w:tentative="1">
      <w:start w:val="1"/>
      <w:numFmt w:val="bullet"/>
      <w:lvlText w:val=""/>
      <w:lvlJc w:val="left"/>
      <w:pPr>
        <w:tabs>
          <w:tab w:val="num" w:pos="3600"/>
        </w:tabs>
        <w:ind w:left="3600" w:hanging="360"/>
      </w:pPr>
      <w:rPr>
        <w:rFonts w:ascii="Wingdings 2" w:hAnsi="Wingdings 2" w:hint="default"/>
      </w:rPr>
    </w:lvl>
    <w:lvl w:ilvl="5" w:tplc="5508AC22" w:tentative="1">
      <w:start w:val="1"/>
      <w:numFmt w:val="bullet"/>
      <w:lvlText w:val=""/>
      <w:lvlJc w:val="left"/>
      <w:pPr>
        <w:tabs>
          <w:tab w:val="num" w:pos="4320"/>
        </w:tabs>
        <w:ind w:left="4320" w:hanging="360"/>
      </w:pPr>
      <w:rPr>
        <w:rFonts w:ascii="Wingdings 2" w:hAnsi="Wingdings 2" w:hint="default"/>
      </w:rPr>
    </w:lvl>
    <w:lvl w:ilvl="6" w:tplc="01FEC8C0" w:tentative="1">
      <w:start w:val="1"/>
      <w:numFmt w:val="bullet"/>
      <w:lvlText w:val=""/>
      <w:lvlJc w:val="left"/>
      <w:pPr>
        <w:tabs>
          <w:tab w:val="num" w:pos="5040"/>
        </w:tabs>
        <w:ind w:left="5040" w:hanging="360"/>
      </w:pPr>
      <w:rPr>
        <w:rFonts w:ascii="Wingdings 2" w:hAnsi="Wingdings 2" w:hint="default"/>
      </w:rPr>
    </w:lvl>
    <w:lvl w:ilvl="7" w:tplc="10E44D92" w:tentative="1">
      <w:start w:val="1"/>
      <w:numFmt w:val="bullet"/>
      <w:lvlText w:val=""/>
      <w:lvlJc w:val="left"/>
      <w:pPr>
        <w:tabs>
          <w:tab w:val="num" w:pos="5760"/>
        </w:tabs>
        <w:ind w:left="5760" w:hanging="360"/>
      </w:pPr>
      <w:rPr>
        <w:rFonts w:ascii="Wingdings 2" w:hAnsi="Wingdings 2" w:hint="default"/>
      </w:rPr>
    </w:lvl>
    <w:lvl w:ilvl="8" w:tplc="4D424BC8" w:tentative="1">
      <w:start w:val="1"/>
      <w:numFmt w:val="bullet"/>
      <w:lvlText w:val=""/>
      <w:lvlJc w:val="left"/>
      <w:pPr>
        <w:tabs>
          <w:tab w:val="num" w:pos="6480"/>
        </w:tabs>
        <w:ind w:left="6480" w:hanging="360"/>
      </w:pPr>
      <w:rPr>
        <w:rFonts w:ascii="Wingdings 2" w:hAnsi="Wingdings 2" w:hint="default"/>
      </w:rPr>
    </w:lvl>
  </w:abstractNum>
  <w:abstractNum w:abstractNumId="12">
    <w:nsid w:val="69ED03F3"/>
    <w:multiLevelType w:val="hybridMultilevel"/>
    <w:tmpl w:val="784C74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C4DF9"/>
    <w:multiLevelType w:val="hybridMultilevel"/>
    <w:tmpl w:val="3F4E278C"/>
    <w:lvl w:ilvl="0" w:tplc="7E88C6A4">
      <w:start w:val="1"/>
      <w:numFmt w:val="bullet"/>
      <w:lvlText w:val=""/>
      <w:lvlJc w:val="left"/>
      <w:pPr>
        <w:tabs>
          <w:tab w:val="num" w:pos="720"/>
        </w:tabs>
        <w:ind w:left="720" w:hanging="360"/>
      </w:pPr>
      <w:rPr>
        <w:rFonts w:ascii="Wingdings 2" w:hAnsi="Wingdings 2" w:hint="default"/>
      </w:rPr>
    </w:lvl>
    <w:lvl w:ilvl="1" w:tplc="3B84977C" w:tentative="1">
      <w:start w:val="1"/>
      <w:numFmt w:val="bullet"/>
      <w:lvlText w:val=""/>
      <w:lvlJc w:val="left"/>
      <w:pPr>
        <w:tabs>
          <w:tab w:val="num" w:pos="1440"/>
        </w:tabs>
        <w:ind w:left="1440" w:hanging="360"/>
      </w:pPr>
      <w:rPr>
        <w:rFonts w:ascii="Wingdings 2" w:hAnsi="Wingdings 2" w:hint="default"/>
      </w:rPr>
    </w:lvl>
    <w:lvl w:ilvl="2" w:tplc="05120434" w:tentative="1">
      <w:start w:val="1"/>
      <w:numFmt w:val="bullet"/>
      <w:lvlText w:val=""/>
      <w:lvlJc w:val="left"/>
      <w:pPr>
        <w:tabs>
          <w:tab w:val="num" w:pos="2160"/>
        </w:tabs>
        <w:ind w:left="2160" w:hanging="360"/>
      </w:pPr>
      <w:rPr>
        <w:rFonts w:ascii="Wingdings 2" w:hAnsi="Wingdings 2" w:hint="default"/>
      </w:rPr>
    </w:lvl>
    <w:lvl w:ilvl="3" w:tplc="A2701768" w:tentative="1">
      <w:start w:val="1"/>
      <w:numFmt w:val="bullet"/>
      <w:lvlText w:val=""/>
      <w:lvlJc w:val="left"/>
      <w:pPr>
        <w:tabs>
          <w:tab w:val="num" w:pos="2880"/>
        </w:tabs>
        <w:ind w:left="2880" w:hanging="360"/>
      </w:pPr>
      <w:rPr>
        <w:rFonts w:ascii="Wingdings 2" w:hAnsi="Wingdings 2" w:hint="default"/>
      </w:rPr>
    </w:lvl>
    <w:lvl w:ilvl="4" w:tplc="47D29372" w:tentative="1">
      <w:start w:val="1"/>
      <w:numFmt w:val="bullet"/>
      <w:lvlText w:val=""/>
      <w:lvlJc w:val="left"/>
      <w:pPr>
        <w:tabs>
          <w:tab w:val="num" w:pos="3600"/>
        </w:tabs>
        <w:ind w:left="3600" w:hanging="360"/>
      </w:pPr>
      <w:rPr>
        <w:rFonts w:ascii="Wingdings 2" w:hAnsi="Wingdings 2" w:hint="default"/>
      </w:rPr>
    </w:lvl>
    <w:lvl w:ilvl="5" w:tplc="07523212" w:tentative="1">
      <w:start w:val="1"/>
      <w:numFmt w:val="bullet"/>
      <w:lvlText w:val=""/>
      <w:lvlJc w:val="left"/>
      <w:pPr>
        <w:tabs>
          <w:tab w:val="num" w:pos="4320"/>
        </w:tabs>
        <w:ind w:left="4320" w:hanging="360"/>
      </w:pPr>
      <w:rPr>
        <w:rFonts w:ascii="Wingdings 2" w:hAnsi="Wingdings 2" w:hint="default"/>
      </w:rPr>
    </w:lvl>
    <w:lvl w:ilvl="6" w:tplc="469AD12A" w:tentative="1">
      <w:start w:val="1"/>
      <w:numFmt w:val="bullet"/>
      <w:lvlText w:val=""/>
      <w:lvlJc w:val="left"/>
      <w:pPr>
        <w:tabs>
          <w:tab w:val="num" w:pos="5040"/>
        </w:tabs>
        <w:ind w:left="5040" w:hanging="360"/>
      </w:pPr>
      <w:rPr>
        <w:rFonts w:ascii="Wingdings 2" w:hAnsi="Wingdings 2" w:hint="default"/>
      </w:rPr>
    </w:lvl>
    <w:lvl w:ilvl="7" w:tplc="ADDECF32" w:tentative="1">
      <w:start w:val="1"/>
      <w:numFmt w:val="bullet"/>
      <w:lvlText w:val=""/>
      <w:lvlJc w:val="left"/>
      <w:pPr>
        <w:tabs>
          <w:tab w:val="num" w:pos="5760"/>
        </w:tabs>
        <w:ind w:left="5760" w:hanging="360"/>
      </w:pPr>
      <w:rPr>
        <w:rFonts w:ascii="Wingdings 2" w:hAnsi="Wingdings 2" w:hint="default"/>
      </w:rPr>
    </w:lvl>
    <w:lvl w:ilvl="8" w:tplc="4E70A866" w:tentative="1">
      <w:start w:val="1"/>
      <w:numFmt w:val="bullet"/>
      <w:lvlText w:val=""/>
      <w:lvlJc w:val="left"/>
      <w:pPr>
        <w:tabs>
          <w:tab w:val="num" w:pos="6480"/>
        </w:tabs>
        <w:ind w:left="6480" w:hanging="360"/>
      </w:pPr>
      <w:rPr>
        <w:rFonts w:ascii="Wingdings 2" w:hAnsi="Wingdings 2" w:hint="default"/>
      </w:rPr>
    </w:lvl>
  </w:abstractNum>
  <w:abstractNum w:abstractNumId="14">
    <w:nsid w:val="773B74B7"/>
    <w:multiLevelType w:val="hybridMultilevel"/>
    <w:tmpl w:val="9F4E0686"/>
    <w:lvl w:ilvl="0" w:tplc="9E664788">
      <w:start w:val="1"/>
      <w:numFmt w:val="bullet"/>
      <w:lvlText w:val=""/>
      <w:lvlJc w:val="left"/>
      <w:pPr>
        <w:tabs>
          <w:tab w:val="num" w:pos="720"/>
        </w:tabs>
        <w:ind w:left="720" w:hanging="360"/>
      </w:pPr>
      <w:rPr>
        <w:rFonts w:ascii="Wingdings 2" w:hAnsi="Wingdings 2" w:hint="default"/>
      </w:rPr>
    </w:lvl>
    <w:lvl w:ilvl="1" w:tplc="B7748AD2" w:tentative="1">
      <w:start w:val="1"/>
      <w:numFmt w:val="bullet"/>
      <w:lvlText w:val=""/>
      <w:lvlJc w:val="left"/>
      <w:pPr>
        <w:tabs>
          <w:tab w:val="num" w:pos="1440"/>
        </w:tabs>
        <w:ind w:left="1440" w:hanging="360"/>
      </w:pPr>
      <w:rPr>
        <w:rFonts w:ascii="Wingdings 2" w:hAnsi="Wingdings 2" w:hint="default"/>
      </w:rPr>
    </w:lvl>
    <w:lvl w:ilvl="2" w:tplc="176A8B12" w:tentative="1">
      <w:start w:val="1"/>
      <w:numFmt w:val="bullet"/>
      <w:lvlText w:val=""/>
      <w:lvlJc w:val="left"/>
      <w:pPr>
        <w:tabs>
          <w:tab w:val="num" w:pos="2160"/>
        </w:tabs>
        <w:ind w:left="2160" w:hanging="360"/>
      </w:pPr>
      <w:rPr>
        <w:rFonts w:ascii="Wingdings 2" w:hAnsi="Wingdings 2" w:hint="default"/>
      </w:rPr>
    </w:lvl>
    <w:lvl w:ilvl="3" w:tplc="92BA4E0E" w:tentative="1">
      <w:start w:val="1"/>
      <w:numFmt w:val="bullet"/>
      <w:lvlText w:val=""/>
      <w:lvlJc w:val="left"/>
      <w:pPr>
        <w:tabs>
          <w:tab w:val="num" w:pos="2880"/>
        </w:tabs>
        <w:ind w:left="2880" w:hanging="360"/>
      </w:pPr>
      <w:rPr>
        <w:rFonts w:ascii="Wingdings 2" w:hAnsi="Wingdings 2" w:hint="default"/>
      </w:rPr>
    </w:lvl>
    <w:lvl w:ilvl="4" w:tplc="EE76D61C" w:tentative="1">
      <w:start w:val="1"/>
      <w:numFmt w:val="bullet"/>
      <w:lvlText w:val=""/>
      <w:lvlJc w:val="left"/>
      <w:pPr>
        <w:tabs>
          <w:tab w:val="num" w:pos="3600"/>
        </w:tabs>
        <w:ind w:left="3600" w:hanging="360"/>
      </w:pPr>
      <w:rPr>
        <w:rFonts w:ascii="Wingdings 2" w:hAnsi="Wingdings 2" w:hint="default"/>
      </w:rPr>
    </w:lvl>
    <w:lvl w:ilvl="5" w:tplc="AB30DBB4" w:tentative="1">
      <w:start w:val="1"/>
      <w:numFmt w:val="bullet"/>
      <w:lvlText w:val=""/>
      <w:lvlJc w:val="left"/>
      <w:pPr>
        <w:tabs>
          <w:tab w:val="num" w:pos="4320"/>
        </w:tabs>
        <w:ind w:left="4320" w:hanging="360"/>
      </w:pPr>
      <w:rPr>
        <w:rFonts w:ascii="Wingdings 2" w:hAnsi="Wingdings 2" w:hint="default"/>
      </w:rPr>
    </w:lvl>
    <w:lvl w:ilvl="6" w:tplc="4B927216" w:tentative="1">
      <w:start w:val="1"/>
      <w:numFmt w:val="bullet"/>
      <w:lvlText w:val=""/>
      <w:lvlJc w:val="left"/>
      <w:pPr>
        <w:tabs>
          <w:tab w:val="num" w:pos="5040"/>
        </w:tabs>
        <w:ind w:left="5040" w:hanging="360"/>
      </w:pPr>
      <w:rPr>
        <w:rFonts w:ascii="Wingdings 2" w:hAnsi="Wingdings 2" w:hint="default"/>
      </w:rPr>
    </w:lvl>
    <w:lvl w:ilvl="7" w:tplc="19145AE8" w:tentative="1">
      <w:start w:val="1"/>
      <w:numFmt w:val="bullet"/>
      <w:lvlText w:val=""/>
      <w:lvlJc w:val="left"/>
      <w:pPr>
        <w:tabs>
          <w:tab w:val="num" w:pos="5760"/>
        </w:tabs>
        <w:ind w:left="5760" w:hanging="360"/>
      </w:pPr>
      <w:rPr>
        <w:rFonts w:ascii="Wingdings 2" w:hAnsi="Wingdings 2" w:hint="default"/>
      </w:rPr>
    </w:lvl>
    <w:lvl w:ilvl="8" w:tplc="FF98F18C"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0"/>
  </w:num>
  <w:num w:numId="3">
    <w:abstractNumId w:val="13"/>
  </w:num>
  <w:num w:numId="4">
    <w:abstractNumId w:val="5"/>
  </w:num>
  <w:num w:numId="5">
    <w:abstractNumId w:val="4"/>
  </w:num>
  <w:num w:numId="6">
    <w:abstractNumId w:val="0"/>
  </w:num>
  <w:num w:numId="7">
    <w:abstractNumId w:val="9"/>
  </w:num>
  <w:num w:numId="8">
    <w:abstractNumId w:val="11"/>
  </w:num>
  <w:num w:numId="9">
    <w:abstractNumId w:val="14"/>
  </w:num>
  <w:num w:numId="10">
    <w:abstractNumId w:val="1"/>
  </w:num>
  <w:num w:numId="11">
    <w:abstractNumId w:val="6"/>
  </w:num>
  <w:num w:numId="12">
    <w:abstractNumId w:val="3"/>
  </w:num>
  <w:num w:numId="13">
    <w:abstractNumId w:val="2"/>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useFELayout/>
  </w:compat>
  <w:rsids>
    <w:rsidRoot w:val="00D3436B"/>
    <w:rsid w:val="00013E3A"/>
    <w:rsid w:val="00061D5A"/>
    <w:rsid w:val="000A7080"/>
    <w:rsid w:val="002657A6"/>
    <w:rsid w:val="002B19A8"/>
    <w:rsid w:val="002F48D7"/>
    <w:rsid w:val="00350168"/>
    <w:rsid w:val="003E72AF"/>
    <w:rsid w:val="00460C44"/>
    <w:rsid w:val="00524BEE"/>
    <w:rsid w:val="00673430"/>
    <w:rsid w:val="006D55B3"/>
    <w:rsid w:val="006F08BD"/>
    <w:rsid w:val="0072538C"/>
    <w:rsid w:val="00742D5D"/>
    <w:rsid w:val="007D4C06"/>
    <w:rsid w:val="00810023"/>
    <w:rsid w:val="0081213B"/>
    <w:rsid w:val="008C2E01"/>
    <w:rsid w:val="00953E5D"/>
    <w:rsid w:val="00A57680"/>
    <w:rsid w:val="00BA6D75"/>
    <w:rsid w:val="00BC4CE1"/>
    <w:rsid w:val="00BE3210"/>
    <w:rsid w:val="00C03D61"/>
    <w:rsid w:val="00CE124F"/>
    <w:rsid w:val="00D3436B"/>
    <w:rsid w:val="00EB402C"/>
    <w:rsid w:val="00F054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E1"/>
    <w:pPr>
      <w:widowControl w:val="0"/>
      <w:jc w:val="both"/>
    </w:pPr>
  </w:style>
  <w:style w:type="paragraph" w:styleId="1">
    <w:name w:val="heading 1"/>
    <w:basedOn w:val="a"/>
    <w:next w:val="a"/>
    <w:link w:val="1Char"/>
    <w:uiPriority w:val="9"/>
    <w:qFormat/>
    <w:rsid w:val="00D343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13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02C"/>
    <w:pPr>
      <w:tabs>
        <w:tab w:val="center" w:pos="4153"/>
        <w:tab w:val="right" w:pos="8306"/>
      </w:tabs>
      <w:snapToGrid w:val="0"/>
      <w:jc w:val="center"/>
    </w:pPr>
    <w:rPr>
      <w:sz w:val="18"/>
      <w:szCs w:val="18"/>
    </w:rPr>
  </w:style>
  <w:style w:type="character" w:customStyle="1" w:styleId="Char">
    <w:name w:val="页眉 Char"/>
    <w:basedOn w:val="a0"/>
    <w:link w:val="a3"/>
    <w:uiPriority w:val="99"/>
    <w:rsid w:val="00EB402C"/>
    <w:rPr>
      <w:sz w:val="18"/>
      <w:szCs w:val="18"/>
    </w:rPr>
  </w:style>
  <w:style w:type="paragraph" w:styleId="a4">
    <w:name w:val="footer"/>
    <w:basedOn w:val="a"/>
    <w:link w:val="Char0"/>
    <w:uiPriority w:val="99"/>
    <w:semiHidden/>
    <w:unhideWhenUsed/>
    <w:rsid w:val="00D343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436B"/>
    <w:rPr>
      <w:sz w:val="18"/>
      <w:szCs w:val="18"/>
    </w:rPr>
  </w:style>
  <w:style w:type="character" w:customStyle="1" w:styleId="1Char">
    <w:name w:val="标题 1 Char"/>
    <w:basedOn w:val="a0"/>
    <w:link w:val="1"/>
    <w:uiPriority w:val="9"/>
    <w:rsid w:val="00D3436B"/>
    <w:rPr>
      <w:b/>
      <w:bCs/>
      <w:kern w:val="44"/>
      <w:sz w:val="44"/>
      <w:szCs w:val="44"/>
    </w:rPr>
  </w:style>
  <w:style w:type="paragraph" w:styleId="a5">
    <w:name w:val="Title"/>
    <w:basedOn w:val="a"/>
    <w:next w:val="a"/>
    <w:link w:val="Char1"/>
    <w:uiPriority w:val="10"/>
    <w:qFormat/>
    <w:rsid w:val="00D3436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3436B"/>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D3436B"/>
    <w:rPr>
      <w:sz w:val="18"/>
      <w:szCs w:val="18"/>
    </w:rPr>
  </w:style>
  <w:style w:type="character" w:customStyle="1" w:styleId="Char2">
    <w:name w:val="批注框文本 Char"/>
    <w:basedOn w:val="a0"/>
    <w:link w:val="a6"/>
    <w:uiPriority w:val="99"/>
    <w:semiHidden/>
    <w:rsid w:val="00D3436B"/>
    <w:rPr>
      <w:sz w:val="18"/>
      <w:szCs w:val="18"/>
    </w:rPr>
  </w:style>
  <w:style w:type="character" w:customStyle="1" w:styleId="2Char">
    <w:name w:val="标题 2 Char"/>
    <w:basedOn w:val="a0"/>
    <w:link w:val="2"/>
    <w:uiPriority w:val="9"/>
    <w:rsid w:val="00D3436B"/>
    <w:rPr>
      <w:rFonts w:asciiTheme="majorHAnsi" w:eastAsiaTheme="majorEastAsia" w:hAnsiTheme="majorHAnsi" w:cstheme="majorBidi"/>
      <w:b/>
      <w:bCs/>
      <w:sz w:val="32"/>
      <w:szCs w:val="32"/>
    </w:rPr>
  </w:style>
  <w:style w:type="paragraph" w:styleId="a7">
    <w:name w:val="List Paragraph"/>
    <w:basedOn w:val="a"/>
    <w:uiPriority w:val="34"/>
    <w:qFormat/>
    <w:rsid w:val="00810023"/>
    <w:pPr>
      <w:ind w:firstLineChars="200" w:firstLine="420"/>
    </w:pPr>
  </w:style>
  <w:style w:type="character" w:customStyle="1" w:styleId="3Char">
    <w:name w:val="标题 3 Char"/>
    <w:basedOn w:val="a0"/>
    <w:link w:val="3"/>
    <w:uiPriority w:val="9"/>
    <w:rsid w:val="0081213B"/>
    <w:rPr>
      <w:b/>
      <w:bCs/>
      <w:sz w:val="32"/>
      <w:szCs w:val="32"/>
    </w:rPr>
  </w:style>
</w:styles>
</file>

<file path=word/webSettings.xml><?xml version="1.0" encoding="utf-8"?>
<w:webSettings xmlns:r="http://schemas.openxmlformats.org/officeDocument/2006/relationships" xmlns:w="http://schemas.openxmlformats.org/wordprocessingml/2006/main">
  <w:divs>
    <w:div w:id="163128754">
      <w:bodyDiv w:val="1"/>
      <w:marLeft w:val="0"/>
      <w:marRight w:val="0"/>
      <w:marTop w:val="0"/>
      <w:marBottom w:val="0"/>
      <w:divBdr>
        <w:top w:val="none" w:sz="0" w:space="0" w:color="auto"/>
        <w:left w:val="none" w:sz="0" w:space="0" w:color="auto"/>
        <w:bottom w:val="none" w:sz="0" w:space="0" w:color="auto"/>
        <w:right w:val="none" w:sz="0" w:space="0" w:color="auto"/>
      </w:divBdr>
      <w:divsChild>
        <w:div w:id="1667323893">
          <w:marLeft w:val="562"/>
          <w:marRight w:val="0"/>
          <w:marTop w:val="120"/>
          <w:marBottom w:val="0"/>
          <w:divBdr>
            <w:top w:val="none" w:sz="0" w:space="0" w:color="auto"/>
            <w:left w:val="none" w:sz="0" w:space="0" w:color="auto"/>
            <w:bottom w:val="none" w:sz="0" w:space="0" w:color="auto"/>
            <w:right w:val="none" w:sz="0" w:space="0" w:color="auto"/>
          </w:divBdr>
        </w:div>
        <w:div w:id="2104304686">
          <w:marLeft w:val="562"/>
          <w:marRight w:val="0"/>
          <w:marTop w:val="120"/>
          <w:marBottom w:val="0"/>
          <w:divBdr>
            <w:top w:val="none" w:sz="0" w:space="0" w:color="auto"/>
            <w:left w:val="none" w:sz="0" w:space="0" w:color="auto"/>
            <w:bottom w:val="none" w:sz="0" w:space="0" w:color="auto"/>
            <w:right w:val="none" w:sz="0" w:space="0" w:color="auto"/>
          </w:divBdr>
        </w:div>
      </w:divsChild>
    </w:div>
    <w:div w:id="360857356">
      <w:bodyDiv w:val="1"/>
      <w:marLeft w:val="0"/>
      <w:marRight w:val="0"/>
      <w:marTop w:val="0"/>
      <w:marBottom w:val="0"/>
      <w:divBdr>
        <w:top w:val="none" w:sz="0" w:space="0" w:color="auto"/>
        <w:left w:val="none" w:sz="0" w:space="0" w:color="auto"/>
        <w:bottom w:val="none" w:sz="0" w:space="0" w:color="auto"/>
        <w:right w:val="none" w:sz="0" w:space="0" w:color="auto"/>
      </w:divBdr>
      <w:divsChild>
        <w:div w:id="358705077">
          <w:marLeft w:val="547"/>
          <w:marRight w:val="0"/>
          <w:marTop w:val="0"/>
          <w:marBottom w:val="0"/>
          <w:divBdr>
            <w:top w:val="none" w:sz="0" w:space="0" w:color="auto"/>
            <w:left w:val="none" w:sz="0" w:space="0" w:color="auto"/>
            <w:bottom w:val="none" w:sz="0" w:space="0" w:color="auto"/>
            <w:right w:val="none" w:sz="0" w:space="0" w:color="auto"/>
          </w:divBdr>
        </w:div>
        <w:div w:id="666791989">
          <w:marLeft w:val="547"/>
          <w:marRight w:val="0"/>
          <w:marTop w:val="0"/>
          <w:marBottom w:val="0"/>
          <w:divBdr>
            <w:top w:val="none" w:sz="0" w:space="0" w:color="auto"/>
            <w:left w:val="none" w:sz="0" w:space="0" w:color="auto"/>
            <w:bottom w:val="none" w:sz="0" w:space="0" w:color="auto"/>
            <w:right w:val="none" w:sz="0" w:space="0" w:color="auto"/>
          </w:divBdr>
        </w:div>
        <w:div w:id="1290748713">
          <w:marLeft w:val="547"/>
          <w:marRight w:val="0"/>
          <w:marTop w:val="0"/>
          <w:marBottom w:val="0"/>
          <w:divBdr>
            <w:top w:val="none" w:sz="0" w:space="0" w:color="auto"/>
            <w:left w:val="none" w:sz="0" w:space="0" w:color="auto"/>
            <w:bottom w:val="none" w:sz="0" w:space="0" w:color="auto"/>
            <w:right w:val="none" w:sz="0" w:space="0" w:color="auto"/>
          </w:divBdr>
        </w:div>
        <w:div w:id="551309107">
          <w:marLeft w:val="547"/>
          <w:marRight w:val="0"/>
          <w:marTop w:val="0"/>
          <w:marBottom w:val="0"/>
          <w:divBdr>
            <w:top w:val="none" w:sz="0" w:space="0" w:color="auto"/>
            <w:left w:val="none" w:sz="0" w:space="0" w:color="auto"/>
            <w:bottom w:val="none" w:sz="0" w:space="0" w:color="auto"/>
            <w:right w:val="none" w:sz="0" w:space="0" w:color="auto"/>
          </w:divBdr>
        </w:div>
        <w:div w:id="26954518">
          <w:marLeft w:val="547"/>
          <w:marRight w:val="0"/>
          <w:marTop w:val="0"/>
          <w:marBottom w:val="0"/>
          <w:divBdr>
            <w:top w:val="none" w:sz="0" w:space="0" w:color="auto"/>
            <w:left w:val="none" w:sz="0" w:space="0" w:color="auto"/>
            <w:bottom w:val="none" w:sz="0" w:space="0" w:color="auto"/>
            <w:right w:val="none" w:sz="0" w:space="0" w:color="auto"/>
          </w:divBdr>
        </w:div>
        <w:div w:id="619842160">
          <w:marLeft w:val="547"/>
          <w:marRight w:val="0"/>
          <w:marTop w:val="0"/>
          <w:marBottom w:val="0"/>
          <w:divBdr>
            <w:top w:val="none" w:sz="0" w:space="0" w:color="auto"/>
            <w:left w:val="none" w:sz="0" w:space="0" w:color="auto"/>
            <w:bottom w:val="none" w:sz="0" w:space="0" w:color="auto"/>
            <w:right w:val="none" w:sz="0" w:space="0" w:color="auto"/>
          </w:divBdr>
        </w:div>
        <w:div w:id="2070765747">
          <w:marLeft w:val="547"/>
          <w:marRight w:val="0"/>
          <w:marTop w:val="0"/>
          <w:marBottom w:val="0"/>
          <w:divBdr>
            <w:top w:val="none" w:sz="0" w:space="0" w:color="auto"/>
            <w:left w:val="none" w:sz="0" w:space="0" w:color="auto"/>
            <w:bottom w:val="none" w:sz="0" w:space="0" w:color="auto"/>
            <w:right w:val="none" w:sz="0" w:space="0" w:color="auto"/>
          </w:divBdr>
        </w:div>
        <w:div w:id="1672683314">
          <w:marLeft w:val="547"/>
          <w:marRight w:val="0"/>
          <w:marTop w:val="0"/>
          <w:marBottom w:val="0"/>
          <w:divBdr>
            <w:top w:val="none" w:sz="0" w:space="0" w:color="auto"/>
            <w:left w:val="none" w:sz="0" w:space="0" w:color="auto"/>
            <w:bottom w:val="none" w:sz="0" w:space="0" w:color="auto"/>
            <w:right w:val="none" w:sz="0" w:space="0" w:color="auto"/>
          </w:divBdr>
        </w:div>
        <w:div w:id="1298687264">
          <w:marLeft w:val="547"/>
          <w:marRight w:val="0"/>
          <w:marTop w:val="0"/>
          <w:marBottom w:val="0"/>
          <w:divBdr>
            <w:top w:val="none" w:sz="0" w:space="0" w:color="auto"/>
            <w:left w:val="none" w:sz="0" w:space="0" w:color="auto"/>
            <w:bottom w:val="none" w:sz="0" w:space="0" w:color="auto"/>
            <w:right w:val="none" w:sz="0" w:space="0" w:color="auto"/>
          </w:divBdr>
        </w:div>
      </w:divsChild>
    </w:div>
    <w:div w:id="401100140">
      <w:bodyDiv w:val="1"/>
      <w:marLeft w:val="0"/>
      <w:marRight w:val="0"/>
      <w:marTop w:val="0"/>
      <w:marBottom w:val="0"/>
      <w:divBdr>
        <w:top w:val="none" w:sz="0" w:space="0" w:color="auto"/>
        <w:left w:val="none" w:sz="0" w:space="0" w:color="auto"/>
        <w:bottom w:val="none" w:sz="0" w:space="0" w:color="auto"/>
        <w:right w:val="none" w:sz="0" w:space="0" w:color="auto"/>
      </w:divBdr>
    </w:div>
    <w:div w:id="672531708">
      <w:bodyDiv w:val="1"/>
      <w:marLeft w:val="0"/>
      <w:marRight w:val="0"/>
      <w:marTop w:val="0"/>
      <w:marBottom w:val="0"/>
      <w:divBdr>
        <w:top w:val="none" w:sz="0" w:space="0" w:color="auto"/>
        <w:left w:val="none" w:sz="0" w:space="0" w:color="auto"/>
        <w:bottom w:val="none" w:sz="0" w:space="0" w:color="auto"/>
        <w:right w:val="none" w:sz="0" w:space="0" w:color="auto"/>
      </w:divBdr>
    </w:div>
    <w:div w:id="682320490">
      <w:bodyDiv w:val="1"/>
      <w:marLeft w:val="0"/>
      <w:marRight w:val="0"/>
      <w:marTop w:val="0"/>
      <w:marBottom w:val="0"/>
      <w:divBdr>
        <w:top w:val="none" w:sz="0" w:space="0" w:color="auto"/>
        <w:left w:val="none" w:sz="0" w:space="0" w:color="auto"/>
        <w:bottom w:val="none" w:sz="0" w:space="0" w:color="auto"/>
        <w:right w:val="none" w:sz="0" w:space="0" w:color="auto"/>
      </w:divBdr>
      <w:divsChild>
        <w:div w:id="793209427">
          <w:marLeft w:val="562"/>
          <w:marRight w:val="0"/>
          <w:marTop w:val="120"/>
          <w:marBottom w:val="0"/>
          <w:divBdr>
            <w:top w:val="none" w:sz="0" w:space="0" w:color="auto"/>
            <w:left w:val="none" w:sz="0" w:space="0" w:color="auto"/>
            <w:bottom w:val="none" w:sz="0" w:space="0" w:color="auto"/>
            <w:right w:val="none" w:sz="0" w:space="0" w:color="auto"/>
          </w:divBdr>
        </w:div>
      </w:divsChild>
    </w:div>
    <w:div w:id="918753614">
      <w:bodyDiv w:val="1"/>
      <w:marLeft w:val="0"/>
      <w:marRight w:val="0"/>
      <w:marTop w:val="0"/>
      <w:marBottom w:val="0"/>
      <w:divBdr>
        <w:top w:val="none" w:sz="0" w:space="0" w:color="auto"/>
        <w:left w:val="none" w:sz="0" w:space="0" w:color="auto"/>
        <w:bottom w:val="none" w:sz="0" w:space="0" w:color="auto"/>
        <w:right w:val="none" w:sz="0" w:space="0" w:color="auto"/>
      </w:divBdr>
      <w:divsChild>
        <w:div w:id="143935134">
          <w:marLeft w:val="562"/>
          <w:marRight w:val="0"/>
          <w:marTop w:val="120"/>
          <w:marBottom w:val="0"/>
          <w:divBdr>
            <w:top w:val="none" w:sz="0" w:space="0" w:color="auto"/>
            <w:left w:val="none" w:sz="0" w:space="0" w:color="auto"/>
            <w:bottom w:val="none" w:sz="0" w:space="0" w:color="auto"/>
            <w:right w:val="none" w:sz="0" w:space="0" w:color="auto"/>
          </w:divBdr>
        </w:div>
      </w:divsChild>
    </w:div>
    <w:div w:id="971405917">
      <w:bodyDiv w:val="1"/>
      <w:marLeft w:val="0"/>
      <w:marRight w:val="0"/>
      <w:marTop w:val="0"/>
      <w:marBottom w:val="0"/>
      <w:divBdr>
        <w:top w:val="none" w:sz="0" w:space="0" w:color="auto"/>
        <w:left w:val="none" w:sz="0" w:space="0" w:color="auto"/>
        <w:bottom w:val="none" w:sz="0" w:space="0" w:color="auto"/>
        <w:right w:val="none" w:sz="0" w:space="0" w:color="auto"/>
      </w:divBdr>
      <w:divsChild>
        <w:div w:id="1042755966">
          <w:marLeft w:val="562"/>
          <w:marRight w:val="0"/>
          <w:marTop w:val="120"/>
          <w:marBottom w:val="0"/>
          <w:divBdr>
            <w:top w:val="none" w:sz="0" w:space="0" w:color="auto"/>
            <w:left w:val="none" w:sz="0" w:space="0" w:color="auto"/>
            <w:bottom w:val="none" w:sz="0" w:space="0" w:color="auto"/>
            <w:right w:val="none" w:sz="0" w:space="0" w:color="auto"/>
          </w:divBdr>
        </w:div>
        <w:div w:id="1282960973">
          <w:marLeft w:val="562"/>
          <w:marRight w:val="0"/>
          <w:marTop w:val="120"/>
          <w:marBottom w:val="0"/>
          <w:divBdr>
            <w:top w:val="none" w:sz="0" w:space="0" w:color="auto"/>
            <w:left w:val="none" w:sz="0" w:space="0" w:color="auto"/>
            <w:bottom w:val="none" w:sz="0" w:space="0" w:color="auto"/>
            <w:right w:val="none" w:sz="0" w:space="0" w:color="auto"/>
          </w:divBdr>
        </w:div>
      </w:divsChild>
    </w:div>
    <w:div w:id="1179272588">
      <w:bodyDiv w:val="1"/>
      <w:marLeft w:val="0"/>
      <w:marRight w:val="0"/>
      <w:marTop w:val="0"/>
      <w:marBottom w:val="0"/>
      <w:divBdr>
        <w:top w:val="none" w:sz="0" w:space="0" w:color="auto"/>
        <w:left w:val="none" w:sz="0" w:space="0" w:color="auto"/>
        <w:bottom w:val="none" w:sz="0" w:space="0" w:color="auto"/>
        <w:right w:val="none" w:sz="0" w:space="0" w:color="auto"/>
      </w:divBdr>
      <w:divsChild>
        <w:div w:id="1849902393">
          <w:marLeft w:val="562"/>
          <w:marRight w:val="0"/>
          <w:marTop w:val="120"/>
          <w:marBottom w:val="0"/>
          <w:divBdr>
            <w:top w:val="none" w:sz="0" w:space="0" w:color="auto"/>
            <w:left w:val="none" w:sz="0" w:space="0" w:color="auto"/>
            <w:bottom w:val="none" w:sz="0" w:space="0" w:color="auto"/>
            <w:right w:val="none" w:sz="0" w:space="0" w:color="auto"/>
          </w:divBdr>
        </w:div>
      </w:divsChild>
    </w:div>
    <w:div w:id="1208368850">
      <w:bodyDiv w:val="1"/>
      <w:marLeft w:val="0"/>
      <w:marRight w:val="0"/>
      <w:marTop w:val="0"/>
      <w:marBottom w:val="0"/>
      <w:divBdr>
        <w:top w:val="none" w:sz="0" w:space="0" w:color="auto"/>
        <w:left w:val="none" w:sz="0" w:space="0" w:color="auto"/>
        <w:bottom w:val="none" w:sz="0" w:space="0" w:color="auto"/>
        <w:right w:val="none" w:sz="0" w:space="0" w:color="auto"/>
      </w:divBdr>
    </w:div>
    <w:div w:id="1222979662">
      <w:bodyDiv w:val="1"/>
      <w:marLeft w:val="0"/>
      <w:marRight w:val="0"/>
      <w:marTop w:val="0"/>
      <w:marBottom w:val="0"/>
      <w:divBdr>
        <w:top w:val="none" w:sz="0" w:space="0" w:color="auto"/>
        <w:left w:val="none" w:sz="0" w:space="0" w:color="auto"/>
        <w:bottom w:val="none" w:sz="0" w:space="0" w:color="auto"/>
        <w:right w:val="none" w:sz="0" w:space="0" w:color="auto"/>
      </w:divBdr>
      <w:divsChild>
        <w:div w:id="214196706">
          <w:marLeft w:val="562"/>
          <w:marRight w:val="0"/>
          <w:marTop w:val="120"/>
          <w:marBottom w:val="0"/>
          <w:divBdr>
            <w:top w:val="none" w:sz="0" w:space="0" w:color="auto"/>
            <w:left w:val="none" w:sz="0" w:space="0" w:color="auto"/>
            <w:bottom w:val="none" w:sz="0" w:space="0" w:color="auto"/>
            <w:right w:val="none" w:sz="0" w:space="0" w:color="auto"/>
          </w:divBdr>
        </w:div>
      </w:divsChild>
    </w:div>
    <w:div w:id="1263106350">
      <w:bodyDiv w:val="1"/>
      <w:marLeft w:val="0"/>
      <w:marRight w:val="0"/>
      <w:marTop w:val="0"/>
      <w:marBottom w:val="0"/>
      <w:divBdr>
        <w:top w:val="none" w:sz="0" w:space="0" w:color="auto"/>
        <w:left w:val="none" w:sz="0" w:space="0" w:color="auto"/>
        <w:bottom w:val="none" w:sz="0" w:space="0" w:color="auto"/>
        <w:right w:val="none" w:sz="0" w:space="0" w:color="auto"/>
      </w:divBdr>
    </w:div>
    <w:div w:id="1479297434">
      <w:bodyDiv w:val="1"/>
      <w:marLeft w:val="0"/>
      <w:marRight w:val="0"/>
      <w:marTop w:val="0"/>
      <w:marBottom w:val="0"/>
      <w:divBdr>
        <w:top w:val="none" w:sz="0" w:space="0" w:color="auto"/>
        <w:left w:val="none" w:sz="0" w:space="0" w:color="auto"/>
        <w:bottom w:val="none" w:sz="0" w:space="0" w:color="auto"/>
        <w:right w:val="none" w:sz="0" w:space="0" w:color="auto"/>
      </w:divBdr>
      <w:divsChild>
        <w:div w:id="77949865">
          <w:marLeft w:val="562"/>
          <w:marRight w:val="0"/>
          <w:marTop w:val="120"/>
          <w:marBottom w:val="0"/>
          <w:divBdr>
            <w:top w:val="none" w:sz="0" w:space="0" w:color="auto"/>
            <w:left w:val="none" w:sz="0" w:space="0" w:color="auto"/>
            <w:bottom w:val="none" w:sz="0" w:space="0" w:color="auto"/>
            <w:right w:val="none" w:sz="0" w:space="0" w:color="auto"/>
          </w:divBdr>
        </w:div>
      </w:divsChild>
    </w:div>
    <w:div w:id="1525286457">
      <w:bodyDiv w:val="1"/>
      <w:marLeft w:val="0"/>
      <w:marRight w:val="0"/>
      <w:marTop w:val="0"/>
      <w:marBottom w:val="0"/>
      <w:divBdr>
        <w:top w:val="none" w:sz="0" w:space="0" w:color="auto"/>
        <w:left w:val="none" w:sz="0" w:space="0" w:color="auto"/>
        <w:bottom w:val="none" w:sz="0" w:space="0" w:color="auto"/>
        <w:right w:val="none" w:sz="0" w:space="0" w:color="auto"/>
      </w:divBdr>
    </w:div>
    <w:div w:id="1812867964">
      <w:bodyDiv w:val="1"/>
      <w:marLeft w:val="0"/>
      <w:marRight w:val="0"/>
      <w:marTop w:val="0"/>
      <w:marBottom w:val="0"/>
      <w:divBdr>
        <w:top w:val="none" w:sz="0" w:space="0" w:color="auto"/>
        <w:left w:val="none" w:sz="0" w:space="0" w:color="auto"/>
        <w:bottom w:val="none" w:sz="0" w:space="0" w:color="auto"/>
        <w:right w:val="none" w:sz="0" w:space="0" w:color="auto"/>
      </w:divBdr>
    </w:div>
    <w:div w:id="1897547724">
      <w:bodyDiv w:val="1"/>
      <w:marLeft w:val="0"/>
      <w:marRight w:val="0"/>
      <w:marTop w:val="0"/>
      <w:marBottom w:val="0"/>
      <w:divBdr>
        <w:top w:val="none" w:sz="0" w:space="0" w:color="auto"/>
        <w:left w:val="none" w:sz="0" w:space="0" w:color="auto"/>
        <w:bottom w:val="none" w:sz="0" w:space="0" w:color="auto"/>
        <w:right w:val="none" w:sz="0" w:space="0" w:color="auto"/>
      </w:divBdr>
      <w:divsChild>
        <w:div w:id="1506162685">
          <w:marLeft w:val="562"/>
          <w:marRight w:val="0"/>
          <w:marTop w:val="120"/>
          <w:marBottom w:val="0"/>
          <w:divBdr>
            <w:top w:val="none" w:sz="0" w:space="0" w:color="auto"/>
            <w:left w:val="none" w:sz="0" w:space="0" w:color="auto"/>
            <w:bottom w:val="none" w:sz="0" w:space="0" w:color="auto"/>
            <w:right w:val="none" w:sz="0" w:space="0" w:color="auto"/>
          </w:divBdr>
        </w:div>
      </w:divsChild>
    </w:div>
    <w:div w:id="1939176020">
      <w:bodyDiv w:val="1"/>
      <w:marLeft w:val="0"/>
      <w:marRight w:val="0"/>
      <w:marTop w:val="0"/>
      <w:marBottom w:val="0"/>
      <w:divBdr>
        <w:top w:val="none" w:sz="0" w:space="0" w:color="auto"/>
        <w:left w:val="none" w:sz="0" w:space="0" w:color="auto"/>
        <w:bottom w:val="none" w:sz="0" w:space="0" w:color="auto"/>
        <w:right w:val="none" w:sz="0" w:space="0" w:color="auto"/>
      </w:divBdr>
    </w:div>
    <w:div w:id="1953004373">
      <w:bodyDiv w:val="1"/>
      <w:marLeft w:val="0"/>
      <w:marRight w:val="0"/>
      <w:marTop w:val="0"/>
      <w:marBottom w:val="0"/>
      <w:divBdr>
        <w:top w:val="none" w:sz="0" w:space="0" w:color="auto"/>
        <w:left w:val="none" w:sz="0" w:space="0" w:color="auto"/>
        <w:bottom w:val="none" w:sz="0" w:space="0" w:color="auto"/>
        <w:right w:val="none" w:sz="0" w:space="0" w:color="auto"/>
      </w:divBdr>
      <w:divsChild>
        <w:div w:id="1243029089">
          <w:marLeft w:val="562"/>
          <w:marRight w:val="0"/>
          <w:marTop w:val="120"/>
          <w:marBottom w:val="0"/>
          <w:divBdr>
            <w:top w:val="none" w:sz="0" w:space="0" w:color="auto"/>
            <w:left w:val="none" w:sz="0" w:space="0" w:color="auto"/>
            <w:bottom w:val="none" w:sz="0" w:space="0" w:color="auto"/>
            <w:right w:val="none" w:sz="0" w:space="0" w:color="auto"/>
          </w:divBdr>
        </w:div>
      </w:divsChild>
    </w:div>
    <w:div w:id="1990594645">
      <w:bodyDiv w:val="1"/>
      <w:marLeft w:val="0"/>
      <w:marRight w:val="0"/>
      <w:marTop w:val="0"/>
      <w:marBottom w:val="0"/>
      <w:divBdr>
        <w:top w:val="none" w:sz="0" w:space="0" w:color="auto"/>
        <w:left w:val="none" w:sz="0" w:space="0" w:color="auto"/>
        <w:bottom w:val="none" w:sz="0" w:space="0" w:color="auto"/>
        <w:right w:val="none" w:sz="0" w:space="0" w:color="auto"/>
      </w:divBdr>
      <w:divsChild>
        <w:div w:id="1792165719">
          <w:marLeft w:val="562"/>
          <w:marRight w:val="0"/>
          <w:marTop w:val="120"/>
          <w:marBottom w:val="0"/>
          <w:divBdr>
            <w:top w:val="none" w:sz="0" w:space="0" w:color="auto"/>
            <w:left w:val="none" w:sz="0" w:space="0" w:color="auto"/>
            <w:bottom w:val="none" w:sz="0" w:space="0" w:color="auto"/>
            <w:right w:val="none" w:sz="0" w:space="0" w:color="auto"/>
          </w:divBdr>
        </w:div>
      </w:divsChild>
    </w:div>
    <w:div w:id="2100908154">
      <w:bodyDiv w:val="1"/>
      <w:marLeft w:val="0"/>
      <w:marRight w:val="0"/>
      <w:marTop w:val="0"/>
      <w:marBottom w:val="0"/>
      <w:divBdr>
        <w:top w:val="none" w:sz="0" w:space="0" w:color="auto"/>
        <w:left w:val="none" w:sz="0" w:space="0" w:color="auto"/>
        <w:bottom w:val="none" w:sz="0" w:space="0" w:color="auto"/>
        <w:right w:val="none" w:sz="0" w:space="0" w:color="auto"/>
      </w:divBdr>
    </w:div>
    <w:div w:id="2104451638">
      <w:bodyDiv w:val="1"/>
      <w:marLeft w:val="0"/>
      <w:marRight w:val="0"/>
      <w:marTop w:val="0"/>
      <w:marBottom w:val="0"/>
      <w:divBdr>
        <w:top w:val="none" w:sz="0" w:space="0" w:color="auto"/>
        <w:left w:val="none" w:sz="0" w:space="0" w:color="auto"/>
        <w:bottom w:val="none" w:sz="0" w:space="0" w:color="auto"/>
        <w:right w:val="none" w:sz="0" w:space="0" w:color="auto"/>
      </w:divBdr>
      <w:divsChild>
        <w:div w:id="70011969">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ppt</cp:lastModifiedBy>
  <cp:revision>14</cp:revision>
  <dcterms:created xsi:type="dcterms:W3CDTF">2015-04-01T13:20:00Z</dcterms:created>
  <dcterms:modified xsi:type="dcterms:W3CDTF">2015-04-02T05:30:00Z</dcterms:modified>
</cp:coreProperties>
</file>