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C3CE8" w:rsidRDefault="006165D5">
      <w:pPr>
        <w:pStyle w:val="a3"/>
        <w:jc w:val="center"/>
        <w:rPr>
          <w:rFonts w:ascii="仿宋_GB2312" w:eastAsia="仿宋_GB2312"/>
          <w:sz w:val="28"/>
        </w:rPr>
      </w:pPr>
      <w:bookmarkStart w:id="0" w:name="_GoBack"/>
      <w:bookmarkEnd w:id="0"/>
      <w:permStart w:id="1817345788" w:edGrp="everyone"/>
      <w:permEnd w:id="1817345788"/>
      <w:r>
        <w:rPr>
          <w:rFonts w:ascii="仿宋_GB2312" w:eastAsia="仿宋_GB2312" w:hint="eastAsia"/>
          <w:sz w:val="28"/>
        </w:rPr>
        <w:t>通州区专利实施项目可行性分析研究报告</w:t>
      </w:r>
    </w:p>
    <w:p w:rsidR="003C3CE8" w:rsidRDefault="006165D5">
      <w:pPr>
        <w:pStyle w:val="a3"/>
        <w:jc w:val="center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(提纲)</w:t>
      </w:r>
    </w:p>
    <w:p w:rsidR="003C3CE8" w:rsidRDefault="006165D5">
      <w:pPr>
        <w:spacing w:line="52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一、概述</w:t>
      </w:r>
    </w:p>
    <w:p w:rsidR="003C3CE8" w:rsidRDefault="006165D5">
      <w:pPr>
        <w:numPr>
          <w:ilvl w:val="0"/>
          <w:numId w:val="1"/>
        </w:numPr>
        <w:spacing w:line="520" w:lineRule="exact"/>
        <w:outlineLvl w:val="0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申请项目的概述。应包括项目中专利的基本情况、项目的主要内容、技术水平，主要用途及应用范围（限4</w:t>
      </w:r>
      <w:r>
        <w:rPr>
          <w:rFonts w:ascii="仿宋_GB2312" w:eastAsia="仿宋_GB2312"/>
          <w:sz w:val="28"/>
        </w:rPr>
        <w:t>00</w:t>
      </w:r>
      <w:r>
        <w:rPr>
          <w:rFonts w:ascii="仿宋_GB2312" w:eastAsia="仿宋_GB2312" w:hint="eastAsia"/>
          <w:sz w:val="28"/>
        </w:rPr>
        <w:t>字以内。）。</w:t>
      </w:r>
    </w:p>
    <w:p w:rsidR="003C3CE8" w:rsidRDefault="006165D5" w:rsidP="00A931EA">
      <w:pPr>
        <w:spacing w:line="520" w:lineRule="exact"/>
        <w:ind w:firstLineChars="192" w:firstLine="538"/>
        <w:rPr>
          <w:rFonts w:ascii="仿宋_GB2312" w:eastAsia="仿宋_GB2312" w:hAnsi="宋体"/>
          <w:sz w:val="28"/>
        </w:rPr>
      </w:pPr>
      <w:r>
        <w:rPr>
          <w:rFonts w:ascii="仿宋_GB2312" w:eastAsia="仿宋_GB2312" w:hAnsi="宋体" w:hint="eastAsia"/>
          <w:sz w:val="28"/>
        </w:rPr>
        <w:t>的主要内容、技术水平，主要用途及应用范</w:t>
      </w:r>
    </w:p>
    <w:p w:rsidR="003C3CE8" w:rsidRDefault="006165D5">
      <w:pPr>
        <w:spacing w:line="520" w:lineRule="exact"/>
        <w:ind w:firstLineChars="192" w:firstLine="538"/>
        <w:rPr>
          <w:rFonts w:ascii="仿宋_GB2312" w:eastAsia="仿宋_GB2312" w:hAnsi="宋体"/>
          <w:sz w:val="28"/>
        </w:rPr>
      </w:pPr>
      <w:r>
        <w:rPr>
          <w:rFonts w:ascii="仿宋_GB2312" w:eastAsia="仿宋_GB2312" w:hAnsi="宋体" w:hint="eastAsia"/>
          <w:sz w:val="28"/>
        </w:rPr>
        <w:t>2、简述项目的社会经济意义、目前的进展情况、申请专利实施资金的必要性。</w:t>
      </w:r>
    </w:p>
    <w:p w:rsidR="003C3CE8" w:rsidRDefault="006165D5" w:rsidP="00A931EA">
      <w:pPr>
        <w:spacing w:line="520" w:lineRule="exact"/>
        <w:ind w:firstLineChars="192" w:firstLine="538"/>
        <w:rPr>
          <w:rFonts w:ascii="仿宋_GB2312" w:eastAsia="仿宋_GB2312" w:hAnsi="宋体"/>
          <w:sz w:val="28"/>
        </w:rPr>
      </w:pPr>
      <w:r>
        <w:rPr>
          <w:rFonts w:ascii="仿宋_GB2312" w:eastAsia="仿宋_GB2312" w:hAnsi="宋体" w:hint="eastAsia"/>
          <w:sz w:val="28"/>
        </w:rPr>
        <w:t>的主要内容、技术水平，主要用途及应用范的主要内容、技术水平，主要用途及应用范</w:t>
      </w:r>
    </w:p>
    <w:p w:rsidR="003C3CE8" w:rsidRDefault="006165D5">
      <w:pPr>
        <w:spacing w:line="520" w:lineRule="exact"/>
        <w:ind w:firstLineChars="200" w:firstLine="560"/>
        <w:rPr>
          <w:rFonts w:ascii="仿宋_GB2312" w:eastAsia="仿宋_GB2312" w:hAnsi="宋体"/>
          <w:sz w:val="28"/>
        </w:rPr>
      </w:pPr>
      <w:r>
        <w:rPr>
          <w:rFonts w:ascii="仿宋_GB2312" w:eastAsia="仿宋_GB2312" w:hAnsi="宋体"/>
          <w:sz w:val="28"/>
        </w:rPr>
        <w:t>3</w:t>
      </w:r>
      <w:r>
        <w:rPr>
          <w:rFonts w:ascii="仿宋_GB2312" w:eastAsia="仿宋_GB2312" w:hAnsi="宋体" w:hint="eastAsia"/>
          <w:sz w:val="28"/>
        </w:rPr>
        <w:t xml:space="preserve">、简述本企业实施项目的优势和风险。 </w:t>
      </w:r>
    </w:p>
    <w:p w:rsidR="003C3CE8" w:rsidRDefault="006165D5" w:rsidP="00A931EA">
      <w:pPr>
        <w:spacing w:line="520" w:lineRule="exact"/>
        <w:ind w:firstLineChars="192" w:firstLine="538"/>
        <w:rPr>
          <w:rFonts w:ascii="仿宋_GB2312" w:eastAsia="仿宋_GB2312" w:hAnsi="宋体"/>
          <w:sz w:val="28"/>
        </w:rPr>
      </w:pPr>
      <w:r>
        <w:rPr>
          <w:rFonts w:ascii="仿宋_GB2312" w:eastAsia="仿宋_GB2312" w:hAnsi="宋体" w:hint="eastAsia"/>
          <w:sz w:val="28"/>
        </w:rPr>
        <w:t>的主要内容、技术水平，主要用途及应用范的主要内容、技术水平，主要用途及应用范</w:t>
      </w:r>
    </w:p>
    <w:p w:rsidR="003C3CE8" w:rsidRDefault="006165D5">
      <w:pPr>
        <w:spacing w:line="520" w:lineRule="exact"/>
        <w:ind w:firstLineChars="192" w:firstLine="538"/>
        <w:rPr>
          <w:rFonts w:ascii="仿宋_GB2312" w:eastAsia="仿宋_GB2312" w:hAnsi="宋体"/>
          <w:sz w:val="28"/>
        </w:rPr>
      </w:pPr>
      <w:r>
        <w:rPr>
          <w:rFonts w:ascii="仿宋_GB2312" w:eastAsia="仿宋_GB2312" w:hAnsi="宋体" w:hint="eastAsia"/>
          <w:sz w:val="28"/>
        </w:rPr>
        <w:t>4、项目计划目标</w:t>
      </w:r>
    </w:p>
    <w:p w:rsidR="003C3CE8" w:rsidRPr="00A931EA" w:rsidRDefault="006165D5" w:rsidP="00A931EA">
      <w:pPr>
        <w:spacing w:line="520" w:lineRule="exact"/>
        <w:ind w:firstLineChars="192" w:firstLine="538"/>
        <w:rPr>
          <w:rFonts w:ascii="仿宋_GB2312" w:eastAsia="仿宋_GB2312" w:hAnsi="宋体"/>
          <w:sz w:val="28"/>
        </w:rPr>
      </w:pPr>
      <w:r>
        <w:rPr>
          <w:rFonts w:ascii="仿宋_GB2312" w:eastAsia="仿宋_GB2312" w:hAnsi="宋体" w:hint="eastAsia"/>
          <w:sz w:val="28"/>
        </w:rPr>
        <w:t>的主要内容、技术水平，主要用途及应用范</w:t>
      </w:r>
    </w:p>
    <w:p w:rsidR="003C3CE8" w:rsidRDefault="006165D5">
      <w:pPr>
        <w:spacing w:line="520" w:lineRule="exact"/>
        <w:rPr>
          <w:rFonts w:ascii="仿宋_GB2312" w:eastAsia="仿宋_GB2312" w:hAnsi="宋体"/>
          <w:sz w:val="28"/>
        </w:rPr>
      </w:pPr>
      <w:r>
        <w:rPr>
          <w:rFonts w:ascii="仿宋_GB2312" w:eastAsia="仿宋_GB2312" w:hint="eastAsia"/>
          <w:sz w:val="28"/>
        </w:rPr>
        <w:t>二、申报企业情况</w:t>
      </w:r>
    </w:p>
    <w:p w:rsidR="003C3CE8" w:rsidRDefault="006165D5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包括企业基本情况、</w:t>
      </w:r>
      <w:r>
        <w:rPr>
          <w:rFonts w:ascii="仿宋_GB2312" w:eastAsia="仿宋_GB2312" w:hAnsi="宋体" w:hint="eastAsia"/>
          <w:sz w:val="28"/>
        </w:rPr>
        <w:t>企业人员及开发能力论述、企业财务经济状况、企业管理情况、</w:t>
      </w:r>
      <w:r>
        <w:rPr>
          <w:rFonts w:ascii="仿宋_GB2312" w:eastAsia="仿宋_GB2312" w:hint="eastAsia"/>
          <w:sz w:val="28"/>
        </w:rPr>
        <w:t>企业发展思路等</w:t>
      </w:r>
    </w:p>
    <w:p w:rsidR="003C3CE8" w:rsidRPr="00A931EA" w:rsidRDefault="006165D5" w:rsidP="00A931EA">
      <w:pPr>
        <w:spacing w:line="520" w:lineRule="exact"/>
        <w:ind w:firstLineChars="192" w:firstLine="538"/>
        <w:rPr>
          <w:rFonts w:ascii="仿宋_GB2312" w:eastAsia="仿宋_GB2312" w:hAnsi="宋体"/>
          <w:sz w:val="28"/>
        </w:rPr>
      </w:pPr>
      <w:r>
        <w:rPr>
          <w:rFonts w:ascii="仿宋_GB2312" w:eastAsia="仿宋_GB2312" w:hAnsi="宋体" w:hint="eastAsia"/>
          <w:sz w:val="28"/>
        </w:rPr>
        <w:t>的主要内容、技术水平，主要用途及应用范</w:t>
      </w:r>
    </w:p>
    <w:p w:rsidR="003C3CE8" w:rsidRDefault="006165D5">
      <w:pPr>
        <w:pStyle w:val="a3"/>
        <w:tabs>
          <w:tab w:val="left" w:pos="3255"/>
        </w:tabs>
        <w:spacing w:line="52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三、技术可行性分析</w:t>
      </w:r>
    </w:p>
    <w:p w:rsidR="003C3CE8" w:rsidRDefault="006165D5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 w:hAnsi="宋体"/>
          <w:sz w:val="28"/>
        </w:rPr>
      </w:pPr>
      <w:r>
        <w:rPr>
          <w:rFonts w:ascii="仿宋_GB2312" w:eastAsia="仿宋_GB2312" w:hint="eastAsia"/>
          <w:sz w:val="28"/>
        </w:rPr>
        <w:t>1.</w:t>
      </w:r>
      <w:r>
        <w:rPr>
          <w:rFonts w:ascii="仿宋_GB2312" w:eastAsia="仿宋_GB2312" w:hAnsi="宋体" w:hint="eastAsia"/>
          <w:sz w:val="28"/>
        </w:rPr>
        <w:t>详细说明本项目的基本原理、实施方案和技术路线、关键技术内容及项目涉及专利的情况。</w:t>
      </w:r>
    </w:p>
    <w:p w:rsidR="003C3CE8" w:rsidRDefault="006165D5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的主要内容、技术水平，主要用途及应用范</w:t>
      </w:r>
    </w:p>
    <w:p w:rsidR="003C3CE8" w:rsidRDefault="003C3CE8">
      <w:pPr>
        <w:pStyle w:val="a3"/>
        <w:tabs>
          <w:tab w:val="left" w:pos="3255"/>
        </w:tabs>
        <w:spacing w:line="520" w:lineRule="exact"/>
        <w:rPr>
          <w:rFonts w:ascii="仿宋_GB2312" w:eastAsia="仿宋_GB2312"/>
          <w:sz w:val="28"/>
        </w:rPr>
      </w:pPr>
    </w:p>
    <w:p w:rsidR="003C3CE8" w:rsidRDefault="006165D5">
      <w:pPr>
        <w:pStyle w:val="a3"/>
        <w:numPr>
          <w:ilvl w:val="0"/>
          <w:numId w:val="2"/>
        </w:numPr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国内外同类产品的专利检索情况（产品核心技术的专利情况），本项目产品技术性能水平与其的比较。</w:t>
      </w:r>
    </w:p>
    <w:p w:rsidR="003C3CE8" w:rsidRPr="007320C9" w:rsidRDefault="006165D5" w:rsidP="00D17C37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 w:rsidRPr="007320C9">
        <w:rPr>
          <w:rFonts w:ascii="仿宋_GB2312" w:eastAsia="仿宋_GB2312" w:hint="eastAsia"/>
          <w:sz w:val="28"/>
        </w:rPr>
        <w:t>的主要内容、技术水平，主要用途及应用范</w:t>
      </w:r>
    </w:p>
    <w:p w:rsidR="003C3CE8" w:rsidRDefault="006165D5">
      <w:pPr>
        <w:pStyle w:val="a3"/>
        <w:numPr>
          <w:ilvl w:val="0"/>
          <w:numId w:val="2"/>
        </w:numPr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本企业及技术依托单位或合作单位的研究开发实力。</w:t>
      </w:r>
    </w:p>
    <w:p w:rsidR="003C3CE8" w:rsidRPr="007320C9" w:rsidRDefault="006165D5" w:rsidP="007320C9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 w:rsidRPr="007320C9">
        <w:rPr>
          <w:rFonts w:ascii="仿宋_GB2312" w:eastAsia="仿宋_GB2312" w:hint="eastAsia"/>
          <w:sz w:val="28"/>
        </w:rPr>
        <w:t>的主要内容、技术水平，主要用途及应用范</w:t>
      </w:r>
    </w:p>
    <w:p w:rsidR="003C3CE8" w:rsidRDefault="006165D5">
      <w:pPr>
        <w:pStyle w:val="a3"/>
        <w:tabs>
          <w:tab w:val="left" w:pos="3255"/>
        </w:tabs>
        <w:spacing w:line="52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lastRenderedPageBreak/>
        <w:t>四、项目成熟程度</w:t>
      </w:r>
    </w:p>
    <w:p w:rsidR="003C3CE8" w:rsidRDefault="006165D5">
      <w:pPr>
        <w:numPr>
          <w:ilvl w:val="0"/>
          <w:numId w:val="3"/>
        </w:numPr>
        <w:spacing w:line="52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产品的专利侵权分析。</w:t>
      </w:r>
    </w:p>
    <w:p w:rsidR="003C3CE8" w:rsidRPr="007320C9" w:rsidRDefault="006165D5" w:rsidP="007320C9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 w:rsidRPr="007320C9">
        <w:rPr>
          <w:rFonts w:ascii="仿宋_GB2312" w:eastAsia="仿宋_GB2312" w:hint="eastAsia"/>
          <w:sz w:val="28"/>
        </w:rPr>
        <w:t>的主要内容、技术水平，主要用途及应用范</w:t>
      </w:r>
    </w:p>
    <w:p w:rsidR="003C3CE8" w:rsidRDefault="006165D5">
      <w:pPr>
        <w:numPr>
          <w:ilvl w:val="0"/>
          <w:numId w:val="3"/>
        </w:numPr>
        <w:spacing w:line="520" w:lineRule="exact"/>
        <w:rPr>
          <w:rFonts w:ascii="仿宋_GB2312" w:eastAsia="仿宋_GB2312" w:hAnsi="Courier New"/>
          <w:sz w:val="28"/>
        </w:rPr>
      </w:pPr>
      <w:r>
        <w:rPr>
          <w:rFonts w:ascii="仿宋_GB2312" w:eastAsia="仿宋_GB2312" w:hAnsi="Courier New" w:hint="eastAsia"/>
          <w:sz w:val="28"/>
        </w:rPr>
        <w:t>成果的技术鉴定文件或产品性能检测报告、产品鉴定证书。</w:t>
      </w:r>
    </w:p>
    <w:p w:rsidR="003C3CE8" w:rsidRPr="007320C9" w:rsidRDefault="006165D5" w:rsidP="007320C9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 w:rsidRPr="007320C9">
        <w:rPr>
          <w:rFonts w:ascii="仿宋_GB2312" w:eastAsia="仿宋_GB2312" w:hint="eastAsia"/>
          <w:sz w:val="28"/>
        </w:rPr>
        <w:t>的主要内容、技术水平，主要用途及应用范</w:t>
      </w:r>
    </w:p>
    <w:p w:rsidR="003C3CE8" w:rsidRDefault="006165D5">
      <w:pPr>
        <w:numPr>
          <w:ilvl w:val="0"/>
          <w:numId w:val="3"/>
        </w:numPr>
        <w:spacing w:line="520" w:lineRule="exact"/>
        <w:rPr>
          <w:rFonts w:ascii="仿宋_GB2312" w:eastAsia="仿宋_GB2312" w:hAnsi="Courier New"/>
          <w:sz w:val="28"/>
        </w:rPr>
      </w:pPr>
      <w:r>
        <w:rPr>
          <w:rFonts w:ascii="仿宋_GB2312" w:eastAsia="仿宋_GB2312" w:hAnsi="Courier New" w:hint="eastAsia"/>
          <w:sz w:val="28"/>
        </w:rPr>
        <w:t>产品质量稳定性和成品率情况等。</w:t>
      </w:r>
    </w:p>
    <w:p w:rsidR="003C3CE8" w:rsidRPr="007320C9" w:rsidRDefault="006165D5" w:rsidP="007320C9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 w:rsidRPr="007320C9">
        <w:rPr>
          <w:rFonts w:ascii="仿宋_GB2312" w:eastAsia="仿宋_GB2312" w:hint="eastAsia"/>
          <w:sz w:val="28"/>
        </w:rPr>
        <w:t>的主要内容、技术水平，主要用途及应用范</w:t>
      </w:r>
    </w:p>
    <w:p w:rsidR="003C3CE8" w:rsidRDefault="006165D5">
      <w:pPr>
        <w:pStyle w:val="a3"/>
        <w:tabs>
          <w:tab w:val="left" w:pos="3255"/>
        </w:tabs>
        <w:spacing w:line="52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五、市场需求情况</w:t>
      </w:r>
    </w:p>
    <w:p w:rsidR="003C3CE8" w:rsidRDefault="006165D5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1.国内市场状况及产品的发展前景,在国内市场的竞争能力和市场占有率。</w:t>
      </w:r>
    </w:p>
    <w:p w:rsidR="003C3CE8" w:rsidRPr="007320C9" w:rsidRDefault="006165D5" w:rsidP="007320C9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 w:rsidRPr="007320C9">
        <w:rPr>
          <w:rFonts w:ascii="仿宋_GB2312" w:eastAsia="仿宋_GB2312" w:hint="eastAsia"/>
          <w:sz w:val="28"/>
        </w:rPr>
        <w:t>的主要内容、技术水平，主要用途及应用范</w:t>
      </w:r>
    </w:p>
    <w:p w:rsidR="003C3CE8" w:rsidRDefault="006165D5">
      <w:pPr>
        <w:pStyle w:val="a3"/>
        <w:numPr>
          <w:ilvl w:val="0"/>
          <w:numId w:val="4"/>
        </w:numPr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国际市场状况及产品的发展前景,在国际市场的竞争能力,产品替代进口或出口的可能性。</w:t>
      </w:r>
    </w:p>
    <w:p w:rsidR="003C3CE8" w:rsidRDefault="006165D5" w:rsidP="007320C9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 w:rsidRPr="007320C9">
        <w:rPr>
          <w:rFonts w:ascii="仿宋_GB2312" w:eastAsia="仿宋_GB2312" w:hint="eastAsia"/>
          <w:sz w:val="28"/>
        </w:rPr>
        <w:t>的主要内容、技术水平，主要用途及应用范</w:t>
      </w:r>
    </w:p>
    <w:p w:rsidR="003C3CE8" w:rsidRDefault="006165D5">
      <w:pPr>
        <w:pStyle w:val="a3"/>
        <w:tabs>
          <w:tab w:val="left" w:pos="3255"/>
        </w:tabs>
        <w:spacing w:line="52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六、投资估算及资金筹措</w:t>
      </w:r>
    </w:p>
    <w:p w:rsidR="003C3CE8" w:rsidRDefault="006165D5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1.项目投资估算</w:t>
      </w:r>
    </w:p>
    <w:p w:rsidR="003C3CE8" w:rsidRPr="007320C9" w:rsidRDefault="006165D5" w:rsidP="007320C9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 w:rsidRPr="007320C9">
        <w:rPr>
          <w:rFonts w:ascii="仿宋_GB2312" w:eastAsia="仿宋_GB2312" w:hint="eastAsia"/>
          <w:sz w:val="28"/>
        </w:rPr>
        <w:t>的主要内容、技术水平，主要用途及应用范</w:t>
      </w:r>
    </w:p>
    <w:p w:rsidR="003C3CE8" w:rsidRDefault="006165D5">
      <w:pPr>
        <w:pStyle w:val="a3"/>
        <w:numPr>
          <w:ilvl w:val="0"/>
          <w:numId w:val="5"/>
        </w:numPr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资金筹措方案</w:t>
      </w:r>
    </w:p>
    <w:p w:rsidR="003C3CE8" w:rsidRPr="007320C9" w:rsidRDefault="006165D5" w:rsidP="007320C9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 w:rsidRPr="007320C9">
        <w:rPr>
          <w:rFonts w:ascii="仿宋_GB2312" w:eastAsia="仿宋_GB2312" w:hint="eastAsia"/>
          <w:sz w:val="28"/>
        </w:rPr>
        <w:t>的主要内容、技术水平，主要用途及应用范</w:t>
      </w:r>
    </w:p>
    <w:p w:rsidR="003C3CE8" w:rsidRDefault="006165D5">
      <w:pPr>
        <w:pStyle w:val="a3"/>
        <w:numPr>
          <w:ilvl w:val="0"/>
          <w:numId w:val="5"/>
        </w:numPr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投资使用计划</w:t>
      </w:r>
    </w:p>
    <w:p w:rsidR="003C3CE8" w:rsidRDefault="006165D5" w:rsidP="007320C9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 w:rsidRPr="007320C9">
        <w:rPr>
          <w:rFonts w:ascii="仿宋_GB2312" w:eastAsia="仿宋_GB2312" w:hint="eastAsia"/>
          <w:sz w:val="28"/>
        </w:rPr>
        <w:t>的主要内容、技术水平，主要用途及应用范</w:t>
      </w:r>
    </w:p>
    <w:p w:rsidR="003C3CE8" w:rsidRDefault="006165D5">
      <w:pPr>
        <w:pStyle w:val="a3"/>
        <w:tabs>
          <w:tab w:val="left" w:pos="3255"/>
        </w:tabs>
        <w:spacing w:line="52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七、经济和社会效益分析</w:t>
      </w:r>
    </w:p>
    <w:p w:rsidR="003C3CE8" w:rsidRDefault="006165D5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1.生产成本估算、销售收入估算。</w:t>
      </w:r>
    </w:p>
    <w:p w:rsidR="003C3CE8" w:rsidRPr="007320C9" w:rsidRDefault="006165D5" w:rsidP="007320C9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 w:rsidRPr="007320C9">
        <w:rPr>
          <w:rFonts w:ascii="仿宋_GB2312" w:eastAsia="仿宋_GB2312" w:hint="eastAsia"/>
          <w:sz w:val="28"/>
        </w:rPr>
        <w:t>的主要内容、技术水平，主要用途及应用范</w:t>
      </w:r>
    </w:p>
    <w:p w:rsidR="003C3CE8" w:rsidRDefault="006165D5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2.财务分析,以动态分析为主,提供财务内部收益率、贷款偿还期、投资回收期、投资利润率和利税率、财务净现值等指标。</w:t>
      </w:r>
    </w:p>
    <w:p w:rsidR="003C3CE8" w:rsidRPr="007320C9" w:rsidRDefault="006165D5" w:rsidP="007320C9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 w:rsidRPr="007320C9">
        <w:rPr>
          <w:rFonts w:ascii="仿宋_GB2312" w:eastAsia="仿宋_GB2312" w:hint="eastAsia"/>
          <w:sz w:val="28"/>
        </w:rPr>
        <w:t>的主要内容、技术水平，主要用途及应用范</w:t>
      </w:r>
    </w:p>
    <w:p w:rsidR="003C3CE8" w:rsidRDefault="006165D5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lastRenderedPageBreak/>
        <w:t>3.不确定性分析,主要进行盈亏平衡分析和敏感性分析,对项目的抗风险能力作出判断。</w:t>
      </w:r>
    </w:p>
    <w:p w:rsidR="003C3CE8" w:rsidRPr="007320C9" w:rsidRDefault="006165D5" w:rsidP="007320C9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 w:rsidRPr="007320C9">
        <w:rPr>
          <w:rFonts w:ascii="仿宋_GB2312" w:eastAsia="仿宋_GB2312" w:hint="eastAsia"/>
          <w:sz w:val="28"/>
        </w:rPr>
        <w:t>的主要内容、技术水平，主要用途及应用范的主要内容、技术水平，主要用途及应用范</w:t>
      </w:r>
    </w:p>
    <w:p w:rsidR="003C3CE8" w:rsidRDefault="006165D5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4.财务分析结论。</w:t>
      </w:r>
    </w:p>
    <w:p w:rsidR="003C3CE8" w:rsidRPr="0029302B" w:rsidRDefault="006165D5" w:rsidP="007320C9">
      <w:pPr>
        <w:spacing w:line="520" w:lineRule="exact"/>
        <w:ind w:firstLineChars="192" w:firstLine="538"/>
        <w:rPr>
          <w:rFonts w:asciiTheme="minorEastAsia" w:eastAsiaTheme="minorEastAsia" w:hAnsiTheme="minorEastAsia"/>
          <w:szCs w:val="21"/>
        </w:rPr>
      </w:pPr>
      <w:r w:rsidRPr="007320C9">
        <w:rPr>
          <w:rFonts w:ascii="仿宋_GB2312" w:eastAsia="仿宋_GB2312" w:hint="eastAsia"/>
          <w:sz w:val="28"/>
        </w:rPr>
        <w:t>的主要内容、技术水平，主要用途及应用范</w:t>
      </w:r>
    </w:p>
    <w:p w:rsidR="003C3CE8" w:rsidRDefault="006165D5" w:rsidP="00451933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5.社会效益分析。</w:t>
      </w:r>
      <w:r w:rsidR="00451933">
        <w:rPr>
          <w:rFonts w:ascii="仿宋_GB2312" w:eastAsia="仿宋_GB2312"/>
          <w:sz w:val="28"/>
        </w:rPr>
        <w:tab/>
      </w:r>
    </w:p>
    <w:p w:rsidR="003C3CE8" w:rsidRPr="007320C9" w:rsidRDefault="006165D5" w:rsidP="007320C9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 w:rsidRPr="007320C9">
        <w:rPr>
          <w:rFonts w:ascii="仿宋_GB2312" w:eastAsia="仿宋_GB2312" w:hint="eastAsia"/>
          <w:sz w:val="28"/>
        </w:rPr>
        <w:t>的主要内容、技术水平，主要用途及应用范</w:t>
      </w:r>
    </w:p>
    <w:p w:rsidR="003C3CE8" w:rsidRDefault="006165D5">
      <w:pPr>
        <w:pStyle w:val="a3"/>
        <w:numPr>
          <w:ilvl w:val="0"/>
          <w:numId w:val="6"/>
        </w:numPr>
        <w:tabs>
          <w:tab w:val="left" w:pos="3255"/>
        </w:tabs>
        <w:spacing w:line="52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项目实施进度计划</w:t>
      </w:r>
    </w:p>
    <w:p w:rsidR="003C3CE8" w:rsidRPr="007320C9" w:rsidRDefault="006165D5" w:rsidP="007320C9">
      <w:pPr>
        <w:spacing w:line="520" w:lineRule="exact"/>
        <w:ind w:firstLineChars="192" w:firstLine="538"/>
        <w:rPr>
          <w:rFonts w:ascii="仿宋_GB2312" w:eastAsia="仿宋_GB2312"/>
          <w:sz w:val="28"/>
        </w:rPr>
      </w:pPr>
      <w:r w:rsidRPr="007320C9">
        <w:rPr>
          <w:rFonts w:ascii="仿宋_GB2312" w:eastAsia="仿宋_GB2312" w:hint="eastAsia"/>
          <w:sz w:val="28"/>
        </w:rPr>
        <w:t>的主要内容、技术水平，主要用途及应用范</w:t>
      </w:r>
    </w:p>
    <w:p w:rsidR="003C3CE8" w:rsidRDefault="006165D5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 xml:space="preserve"> </w:t>
      </w:r>
    </w:p>
    <w:p w:rsidR="00200854" w:rsidRDefault="00200854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200854" w:rsidRDefault="00200854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200854" w:rsidRDefault="00200854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4F147A" w:rsidRDefault="004F147A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4F147A" w:rsidRDefault="004F147A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4F147A" w:rsidRDefault="004F147A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4F147A" w:rsidRDefault="004F147A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4F147A" w:rsidRDefault="004F147A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4F147A" w:rsidRDefault="004F147A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4F147A" w:rsidRDefault="004F147A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4F147A" w:rsidRDefault="004F147A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4F147A" w:rsidRDefault="004F147A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4F147A" w:rsidRDefault="004F147A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4F147A" w:rsidRDefault="004F147A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4F147A" w:rsidRDefault="004F147A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4F147A" w:rsidRDefault="004F147A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4F147A" w:rsidRDefault="004F147A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200854" w:rsidRDefault="00200854" w:rsidP="00200854">
      <w:pPr>
        <w:spacing w:line="360" w:lineRule="auto"/>
        <w:jc w:val="center"/>
        <w:outlineLvl w:val="2"/>
        <w:rPr>
          <w:color w:val="000000"/>
          <w:sz w:val="32"/>
        </w:rPr>
      </w:pPr>
      <w:r>
        <w:rPr>
          <w:color w:val="000000"/>
          <w:sz w:val="32"/>
        </w:rPr>
        <w:lastRenderedPageBreak/>
        <w:t/>
      </w:r>
    </w:p>
    <w:p w:rsidR="00200854" w:rsidRDefault="00200854">
      <w:pPr>
        <w:pStyle w:val="a3"/>
        <w:tabs>
          <w:tab w:val="left" w:pos="3255"/>
        </w:tabs>
        <w:spacing w:line="520" w:lineRule="exact"/>
        <w:ind w:firstLine="522"/>
        <w:rPr>
          <w:rFonts w:ascii="仿宋_GB2312" w:eastAsia="仿宋_GB2312"/>
          <w:sz w:val="28"/>
        </w:rPr>
      </w:pPr>
    </w:p>
    <w:p w:rsidR="003C3CE8" w:rsidRDefault="003C3CE8"/>
    <w:sectPr w:rsidR="003C3CE8">
      <w:footerReference w:type="even" r:id="rId8"/>
      <w:footerReference w:type="default" r:id="rId9"/>
      <w:pgSz w:w="11906" w:h="16838"/>
      <w:pgMar w:top="1246" w:right="1758" w:bottom="1246" w:left="1758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F69" w:rsidRDefault="00DB5F69">
      <w:r>
        <w:separator/>
      </w:r>
    </w:p>
  </w:endnote>
  <w:endnote w:type="continuationSeparator" w:id="0">
    <w:p w:rsidR="00DB5F69" w:rsidRDefault="00DB5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CE8" w:rsidRDefault="006165D5">
    <w:pPr>
      <w:pStyle w:val="a4"/>
      <w:framePr w:wrap="around" w:vAnchor="text" w:hAnchor="margin" w:xAlign="center" w:y="2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:rsidR="003C3CE8" w:rsidRDefault="003C3CE8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CE8" w:rsidRDefault="006165D5">
    <w:pPr>
      <w:pStyle w:val="a4"/>
      <w:framePr w:wrap="around" w:vAnchor="text" w:hAnchor="margin" w:xAlign="center" w:y="2"/>
      <w:rPr>
        <w:rStyle w:val="a6"/>
        <w:rFonts w:eastAsia="仿宋_GB2312"/>
        <w:sz w:val="28"/>
      </w:rPr>
    </w:pPr>
    <w:r>
      <w:rPr>
        <w:rStyle w:val="a6"/>
        <w:rFonts w:eastAsia="仿宋_GB2312" w:hint="eastAsia"/>
        <w:sz w:val="28"/>
      </w:rPr>
      <w:t>—</w:t>
    </w:r>
    <w:r>
      <w:rPr>
        <w:rStyle w:val="a6"/>
        <w:rFonts w:eastAsia="仿宋_GB2312" w:hint="eastAsia"/>
        <w:sz w:val="28"/>
      </w:rPr>
      <w:t xml:space="preserve"> </w:t>
    </w:r>
    <w:r>
      <w:rPr>
        <w:rFonts w:eastAsia="仿宋_GB2312"/>
        <w:sz w:val="28"/>
      </w:rPr>
      <w:fldChar w:fldCharType="begin"/>
    </w:r>
    <w:r>
      <w:rPr>
        <w:rStyle w:val="a6"/>
        <w:rFonts w:eastAsia="仿宋_GB2312"/>
        <w:sz w:val="28"/>
      </w:rPr>
      <w:instrText xml:space="preserve">PAGE  </w:instrText>
    </w:r>
    <w:r>
      <w:rPr>
        <w:rFonts w:eastAsia="仿宋_GB2312"/>
        <w:sz w:val="28"/>
      </w:rPr>
      <w:fldChar w:fldCharType="separate"/>
    </w:r>
    <w:r w:rsidR="00640F16">
      <w:rPr>
        <w:rStyle w:val="a6"/>
        <w:rFonts w:eastAsia="仿宋_GB2312"/>
        <w:noProof/>
        <w:sz w:val="28"/>
      </w:rPr>
      <w:t>2</w:t>
    </w:r>
    <w:r>
      <w:rPr>
        <w:rFonts w:eastAsia="仿宋_GB2312"/>
        <w:sz w:val="28"/>
      </w:rPr>
      <w:fldChar w:fldCharType="end"/>
    </w:r>
    <w:r>
      <w:rPr>
        <w:rStyle w:val="a6"/>
        <w:rFonts w:eastAsia="仿宋_GB2312" w:hint="eastAsia"/>
        <w:sz w:val="28"/>
      </w:rPr>
      <w:t xml:space="preserve"> </w:t>
    </w:r>
    <w:r>
      <w:rPr>
        <w:rStyle w:val="a6"/>
        <w:rFonts w:eastAsia="仿宋_GB2312" w:hint="eastAsia"/>
        <w:sz w:val="28"/>
      </w:rPr>
      <w:t>—</w:t>
    </w:r>
  </w:p>
  <w:p w:rsidR="003C3CE8" w:rsidRDefault="003C3CE8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F69" w:rsidRDefault="00DB5F69">
      <w:r>
        <w:separator/>
      </w:r>
    </w:p>
  </w:footnote>
  <w:footnote w:type="continuationSeparator" w:id="0">
    <w:p w:rsidR="00DB5F69" w:rsidRDefault="00DB5F69">
      <w:r>
        <w:continuationSeparator/>
      </w:r>
    </w:p>
  </w:footnote>
</w:footnotes>
</file>

<file path=word/header1.xml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left" w:pos="882"/>
        </w:tabs>
        <w:ind w:left="882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362"/>
        </w:tabs>
        <w:ind w:left="1362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782"/>
        </w:tabs>
        <w:ind w:left="1782" w:hanging="420"/>
      </w:pPr>
    </w:lvl>
    <w:lvl w:ilvl="3" w:tentative="1">
      <w:start w:val="1"/>
      <w:numFmt w:val="decimal"/>
      <w:lvlText w:val="%4."/>
      <w:lvlJc w:val="left"/>
      <w:pPr>
        <w:tabs>
          <w:tab w:val="left" w:pos="2202"/>
        </w:tabs>
        <w:ind w:left="2202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622"/>
        </w:tabs>
        <w:ind w:left="2622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3042"/>
        </w:tabs>
        <w:ind w:left="3042" w:hanging="420"/>
      </w:pPr>
    </w:lvl>
    <w:lvl w:ilvl="6" w:tentative="1">
      <w:start w:val="1"/>
      <w:numFmt w:val="decimal"/>
      <w:lvlText w:val="%7."/>
      <w:lvlJc w:val="left"/>
      <w:pPr>
        <w:tabs>
          <w:tab w:val="left" w:pos="3462"/>
        </w:tabs>
        <w:ind w:left="3462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882"/>
        </w:tabs>
        <w:ind w:left="3882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302"/>
        </w:tabs>
        <w:ind w:left="4302" w:hanging="420"/>
      </w:pPr>
    </w:lvl>
  </w:abstractNum>
  <w:abstractNum w:abstractNumId="1" w15:restartNumberingAfterBreak="0">
    <w:nsid w:val="0000001A"/>
    <w:multiLevelType w:val="singleLevel"/>
    <w:tmpl w:val="0000001A"/>
    <w:lvl w:ilvl="0">
      <w:start w:val="1"/>
      <w:numFmt w:val="decimal"/>
      <w:lvlText w:val="%1."/>
      <w:lvlJc w:val="left"/>
      <w:pPr>
        <w:tabs>
          <w:tab w:val="left" w:pos="930"/>
        </w:tabs>
        <w:ind w:left="930" w:hanging="360"/>
      </w:pPr>
      <w:rPr>
        <w:rFonts w:hint="eastAsia"/>
      </w:rPr>
    </w:lvl>
  </w:abstractNum>
  <w:abstractNum w:abstractNumId="2" w15:restartNumberingAfterBreak="0">
    <w:nsid w:val="568DBBA3"/>
    <w:multiLevelType w:val="singleLevel"/>
    <w:tmpl w:val="568DBBA3"/>
    <w:lvl w:ilvl="0">
      <w:start w:val="2"/>
      <w:numFmt w:val="decimal"/>
      <w:suff w:val="nothing"/>
      <w:lvlText w:val="%1."/>
      <w:lvlJc w:val="left"/>
    </w:lvl>
  </w:abstractNum>
  <w:abstractNum w:abstractNumId="3" w15:restartNumberingAfterBreak="0">
    <w:nsid w:val="568DBBBE"/>
    <w:multiLevelType w:val="singleLevel"/>
    <w:tmpl w:val="568DBBBE"/>
    <w:lvl w:ilvl="0">
      <w:start w:val="2"/>
      <w:numFmt w:val="decimal"/>
      <w:suff w:val="nothing"/>
      <w:lvlText w:val="%1."/>
      <w:lvlJc w:val="left"/>
    </w:lvl>
  </w:abstractNum>
  <w:abstractNum w:abstractNumId="4" w15:restartNumberingAfterBreak="0">
    <w:nsid w:val="568DBBCD"/>
    <w:multiLevelType w:val="singleLevel"/>
    <w:tmpl w:val="568DBBCD"/>
    <w:lvl w:ilvl="0">
      <w:start w:val="2"/>
      <w:numFmt w:val="decimal"/>
      <w:suff w:val="nothing"/>
      <w:lvlText w:val="%1."/>
      <w:lvlJc w:val="left"/>
    </w:lvl>
  </w:abstractNum>
  <w:abstractNum w:abstractNumId="5" w15:restartNumberingAfterBreak="0">
    <w:nsid w:val="568DC073"/>
    <w:multiLevelType w:val="singleLevel"/>
    <w:tmpl w:val="568DC073"/>
    <w:lvl w:ilvl="0">
      <w:start w:val="8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ocumentProtection w:edit="readOnly" w:enforcement="1" w:cryptProviderType="rsaAES" w:cryptAlgorithmClass="hash" w:cryptAlgorithmType="typeAny" w:cryptAlgorithmSid="14" w:cryptSpinCount="100000" w:hash="IewYdPUaQmR+Fuwf1ejeLkNSPC+bTY48YyQf7oPEB8Rl/+o/KQs4FGWrJ5KWK/AytA2J5LCub/z12moHlOEPWw==" w:salt="Qtc+FcGui/EC6zR3ZxxWlQ==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37DA"/>
    <w:rsid w:val="00172A27"/>
    <w:rsid w:val="001A51ED"/>
    <w:rsid w:val="001C1969"/>
    <w:rsid w:val="00200854"/>
    <w:rsid w:val="0029302B"/>
    <w:rsid w:val="00370D6B"/>
    <w:rsid w:val="00376F96"/>
    <w:rsid w:val="003C3CE8"/>
    <w:rsid w:val="004239B2"/>
    <w:rsid w:val="00451933"/>
    <w:rsid w:val="00472630"/>
    <w:rsid w:val="004F147A"/>
    <w:rsid w:val="004F1F2C"/>
    <w:rsid w:val="005866DA"/>
    <w:rsid w:val="005E2988"/>
    <w:rsid w:val="006165D5"/>
    <w:rsid w:val="00640F16"/>
    <w:rsid w:val="0066207C"/>
    <w:rsid w:val="0070511E"/>
    <w:rsid w:val="007320C9"/>
    <w:rsid w:val="00736A49"/>
    <w:rsid w:val="007C0FE4"/>
    <w:rsid w:val="007C3E97"/>
    <w:rsid w:val="007E35AC"/>
    <w:rsid w:val="00980C4F"/>
    <w:rsid w:val="00A14CE0"/>
    <w:rsid w:val="00A77CAB"/>
    <w:rsid w:val="00A931EA"/>
    <w:rsid w:val="00AB144B"/>
    <w:rsid w:val="00AD5671"/>
    <w:rsid w:val="00B93964"/>
    <w:rsid w:val="00BF69E4"/>
    <w:rsid w:val="00C45026"/>
    <w:rsid w:val="00D17C37"/>
    <w:rsid w:val="00D374C2"/>
    <w:rsid w:val="00D473A0"/>
    <w:rsid w:val="00DB5F69"/>
    <w:rsid w:val="0140551C"/>
    <w:rsid w:val="02F20765"/>
    <w:rsid w:val="030A5E0C"/>
    <w:rsid w:val="035D4591"/>
    <w:rsid w:val="03FA5714"/>
    <w:rsid w:val="04EF6F26"/>
    <w:rsid w:val="073700E5"/>
    <w:rsid w:val="08036534"/>
    <w:rsid w:val="083E2E96"/>
    <w:rsid w:val="08914E9E"/>
    <w:rsid w:val="09DC5DBA"/>
    <w:rsid w:val="0A5002F7"/>
    <w:rsid w:val="0BAD6035"/>
    <w:rsid w:val="0BBA534B"/>
    <w:rsid w:val="0C38149C"/>
    <w:rsid w:val="0DDD3D4B"/>
    <w:rsid w:val="0E7D3C55"/>
    <w:rsid w:val="100C3120"/>
    <w:rsid w:val="1027040D"/>
    <w:rsid w:val="112A0F34"/>
    <w:rsid w:val="11566901"/>
    <w:rsid w:val="12AC1431"/>
    <w:rsid w:val="13884297"/>
    <w:rsid w:val="14D342B9"/>
    <w:rsid w:val="155A5817"/>
    <w:rsid w:val="15F42192"/>
    <w:rsid w:val="16F91A40"/>
    <w:rsid w:val="19636636"/>
    <w:rsid w:val="19923902"/>
    <w:rsid w:val="1AD70716"/>
    <w:rsid w:val="1C135F20"/>
    <w:rsid w:val="1FCC2438"/>
    <w:rsid w:val="202128EF"/>
    <w:rsid w:val="23AE1199"/>
    <w:rsid w:val="23D8675A"/>
    <w:rsid w:val="24117BB9"/>
    <w:rsid w:val="255F52DD"/>
    <w:rsid w:val="266F2F1B"/>
    <w:rsid w:val="276521AF"/>
    <w:rsid w:val="2C845095"/>
    <w:rsid w:val="2D0E71F7"/>
    <w:rsid w:val="2E650E2E"/>
    <w:rsid w:val="3185644C"/>
    <w:rsid w:val="321D78C4"/>
    <w:rsid w:val="32E4188C"/>
    <w:rsid w:val="33CC3B43"/>
    <w:rsid w:val="344B7ED9"/>
    <w:rsid w:val="3763266A"/>
    <w:rsid w:val="379F24CF"/>
    <w:rsid w:val="39137E32"/>
    <w:rsid w:val="396B2A3F"/>
    <w:rsid w:val="3B8159AD"/>
    <w:rsid w:val="3B8A62BD"/>
    <w:rsid w:val="3B965952"/>
    <w:rsid w:val="3D8B4B09"/>
    <w:rsid w:val="41891B15"/>
    <w:rsid w:val="42883C37"/>
    <w:rsid w:val="43A06C82"/>
    <w:rsid w:val="45321617"/>
    <w:rsid w:val="464D77E5"/>
    <w:rsid w:val="46B55F0F"/>
    <w:rsid w:val="4A5A4E0C"/>
    <w:rsid w:val="4C190265"/>
    <w:rsid w:val="4DE03454"/>
    <w:rsid w:val="4F124ACB"/>
    <w:rsid w:val="4F93631E"/>
    <w:rsid w:val="500E23E4"/>
    <w:rsid w:val="50E90E4D"/>
    <w:rsid w:val="51160A18"/>
    <w:rsid w:val="52C6295D"/>
    <w:rsid w:val="53E00EAB"/>
    <w:rsid w:val="54687B0A"/>
    <w:rsid w:val="54722618"/>
    <w:rsid w:val="55877F62"/>
    <w:rsid w:val="56792D6E"/>
    <w:rsid w:val="57C31A8B"/>
    <w:rsid w:val="590E402B"/>
    <w:rsid w:val="59833202"/>
    <w:rsid w:val="5A1D2B64"/>
    <w:rsid w:val="5F0720F8"/>
    <w:rsid w:val="5F4C5CE4"/>
    <w:rsid w:val="5FEC366F"/>
    <w:rsid w:val="603749E8"/>
    <w:rsid w:val="6111214D"/>
    <w:rsid w:val="630B320C"/>
    <w:rsid w:val="63852ED6"/>
    <w:rsid w:val="644B3B98"/>
    <w:rsid w:val="651B09EE"/>
    <w:rsid w:val="6548512F"/>
    <w:rsid w:val="65DD0AAC"/>
    <w:rsid w:val="6844471E"/>
    <w:rsid w:val="68B172D0"/>
    <w:rsid w:val="68C84CF7"/>
    <w:rsid w:val="691E1E82"/>
    <w:rsid w:val="696F420B"/>
    <w:rsid w:val="6A713A2E"/>
    <w:rsid w:val="6A911D64"/>
    <w:rsid w:val="6B2D5466"/>
    <w:rsid w:val="6B593D2B"/>
    <w:rsid w:val="6B973810"/>
    <w:rsid w:val="6C2C1B05"/>
    <w:rsid w:val="6D18628B"/>
    <w:rsid w:val="6E5D0B20"/>
    <w:rsid w:val="6E9A5102"/>
    <w:rsid w:val="6F1502CF"/>
    <w:rsid w:val="704476BC"/>
    <w:rsid w:val="7092523D"/>
    <w:rsid w:val="715F4991"/>
    <w:rsid w:val="73C208F7"/>
    <w:rsid w:val="73FE4ED9"/>
    <w:rsid w:val="767D3FF3"/>
    <w:rsid w:val="76A51934"/>
    <w:rsid w:val="76C92DEE"/>
    <w:rsid w:val="7AAA40CE"/>
    <w:rsid w:val="7B0B2E6E"/>
    <w:rsid w:val="7B540CE3"/>
    <w:rsid w:val="7BEA6C58"/>
    <w:rsid w:val="7BEC215B"/>
    <w:rsid w:val="7C287DC2"/>
    <w:rsid w:val="7C2F774D"/>
    <w:rsid w:val="7CAC259A"/>
    <w:rsid w:val="7D5052A6"/>
    <w:rsid w:val="7EAD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710C1E8-B257-42BE-8CE5-0F2CDE6C3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uiPriority w:val="99"/>
    <w:unhideWhenUsed/>
    <w:rPr>
      <w:rFonts w:ascii="宋体" w:hAnsi="Courier New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6">
    <w:name w:val="page number"/>
    <w:basedOn w:val="a0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9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157</Words>
  <Characters>900</Characters>
  <Application>Microsoft Office Word</Application>
  <DocSecurity>8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通州区专利实施项目可行性分析研究报告</dc:title>
  <dc:creator>yanyan zheng</dc:creator>
  <cp:lastModifiedBy>朱国锋</cp:lastModifiedBy>
  <cp:revision>39</cp:revision>
  <dcterms:created xsi:type="dcterms:W3CDTF">2015-08-19T03:13:00Z</dcterms:created>
  <dcterms:modified xsi:type="dcterms:W3CDTF">2016-02-27T16:09:00Z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