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5946" w14:textId="77777777" w:rsidR="00147AD0" w:rsidRDefault="00147AD0" w:rsidP="00147AD0">
      <w:pPr>
        <w:jc w:val="both"/>
      </w:pPr>
      <w:r>
        <w:t xml:space="preserve">Created by Yi Jie (Josh) Tseng --- </w:t>
      </w:r>
      <w:proofErr w:type="gramStart"/>
      <w:r>
        <w:t>2/24/2022</w:t>
      </w:r>
      <w:proofErr w:type="gramEnd"/>
    </w:p>
    <w:p w14:paraId="72A099E9" w14:textId="76A7374B" w:rsidR="00147AD0" w:rsidRDefault="00147AD0" w:rsidP="00147AD0">
      <w:pPr>
        <w:jc w:val="both"/>
      </w:pPr>
      <w:r>
        <w:t xml:space="preserve">Modified by Yi Jie (Josh) Tseng --- </w:t>
      </w:r>
      <w:proofErr w:type="gramStart"/>
      <w:r>
        <w:t>11/1</w:t>
      </w:r>
      <w:r w:rsidR="005F0742">
        <w:t>3</w:t>
      </w:r>
      <w:r>
        <w:t>/2023</w:t>
      </w:r>
      <w:proofErr w:type="gramEnd"/>
    </w:p>
    <w:p w14:paraId="6BD4CAC3" w14:textId="77777777" w:rsidR="008E369F" w:rsidRDefault="008E369F" w:rsidP="00147AD0">
      <w:pPr>
        <w:jc w:val="both"/>
      </w:pPr>
    </w:p>
    <w:p w14:paraId="14490285" w14:textId="2963A1EE" w:rsidR="00147AD0" w:rsidRDefault="00147AD0" w:rsidP="00147AD0">
      <w:pPr>
        <w:jc w:val="both"/>
      </w:pPr>
      <w:r>
        <w:t xml:space="preserve">Software requirement: </w:t>
      </w:r>
      <w:proofErr w:type="spellStart"/>
      <w:r>
        <w:t>PyMOL</w:t>
      </w:r>
      <w:proofErr w:type="spellEnd"/>
      <w:r>
        <w:t xml:space="preserve">, Python3, </w:t>
      </w:r>
      <w:proofErr w:type="spellStart"/>
      <w:r>
        <w:t>autodock_vina</w:t>
      </w:r>
      <w:proofErr w:type="spellEnd"/>
      <w:r>
        <w:t xml:space="preserve"> </w:t>
      </w:r>
      <w:proofErr w:type="spellStart"/>
      <w:r>
        <w:t>openbabel</w:t>
      </w:r>
      <w:proofErr w:type="spellEnd"/>
      <w:r w:rsidR="00673D01">
        <w:t>,</w:t>
      </w:r>
      <w:r w:rsidR="00F56623">
        <w:t xml:space="preserve"> and</w:t>
      </w:r>
      <w:r w:rsidR="00673D01">
        <w:t xml:space="preserve"> </w:t>
      </w:r>
      <w:proofErr w:type="spellStart"/>
      <w:r w:rsidR="00673D01">
        <w:t>mgtools</w:t>
      </w:r>
      <w:proofErr w:type="spellEnd"/>
      <w:r w:rsidR="00673D01">
        <w:t>.</w:t>
      </w:r>
    </w:p>
    <w:p w14:paraId="4FF26502" w14:textId="77777777" w:rsidR="00147AD0" w:rsidRDefault="00147AD0" w:rsidP="00147AD0">
      <w:pPr>
        <w:jc w:val="both"/>
      </w:pPr>
      <w:r>
        <w:t>Description:</w:t>
      </w:r>
    </w:p>
    <w:p w14:paraId="2119DC83" w14:textId="07E6A956" w:rsidR="00147AD0" w:rsidRDefault="00147AD0" w:rsidP="00147AD0">
      <w:pPr>
        <w:jc w:val="both"/>
      </w:pPr>
      <w:r>
        <w:t xml:space="preserve">This </w:t>
      </w:r>
      <w:r w:rsidR="008E369F">
        <w:t xml:space="preserve">README is for </w:t>
      </w:r>
      <w:r w:rsidR="008E369F" w:rsidRPr="008E369F">
        <w:rPr>
          <w:b/>
          <w:bCs/>
        </w:rPr>
        <w:t>autodock.py</w:t>
      </w:r>
      <w:r w:rsidR="008E369F">
        <w:t xml:space="preserve"> </w:t>
      </w:r>
      <w:r>
        <w:t>script</w:t>
      </w:r>
      <w:r w:rsidR="008E369F">
        <w:t>, which</w:t>
      </w:r>
      <w:r>
        <w:t xml:space="preserve"> is used to define search space, prepare receptor and ligands for input (for single or a library) and run </w:t>
      </w:r>
      <w:proofErr w:type="spellStart"/>
      <w:r>
        <w:t>autodock_vina</w:t>
      </w:r>
      <w:proofErr w:type="spellEnd"/>
      <w:r>
        <w:t xml:space="preserve">. Before running </w:t>
      </w:r>
      <w:proofErr w:type="spellStart"/>
      <w:r>
        <w:t>autodock_vina</w:t>
      </w:r>
      <w:proofErr w:type="spellEnd"/>
      <w:r>
        <w:t xml:space="preserve">, few things are required: </w:t>
      </w:r>
    </w:p>
    <w:p w14:paraId="782D5ECF" w14:textId="77777777" w:rsidR="00147AD0" w:rsidRDefault="00147AD0" w:rsidP="00147AD0">
      <w:pPr>
        <w:jc w:val="both"/>
      </w:pPr>
      <w:r>
        <w:t xml:space="preserve">    1. A search box and a center position</w:t>
      </w:r>
    </w:p>
    <w:p w14:paraId="7F9B2780" w14:textId="6DA4059C" w:rsidR="00147AD0" w:rsidRDefault="00147AD0" w:rsidP="00147AD0">
      <w:pPr>
        <w:jc w:val="both"/>
      </w:pPr>
      <w:r>
        <w:t xml:space="preserve">    2. PDBQT file of receptor </w:t>
      </w:r>
    </w:p>
    <w:p w14:paraId="7E4766E3" w14:textId="77777777" w:rsidR="00147AD0" w:rsidRDefault="00147AD0" w:rsidP="00147AD0">
      <w:pPr>
        <w:jc w:val="both"/>
      </w:pPr>
      <w:r>
        <w:t xml:space="preserve">    3. PDBQT file of ligand(s)</w:t>
      </w:r>
    </w:p>
    <w:p w14:paraId="3F81C3DA" w14:textId="30BCEB85" w:rsidR="005C08B4" w:rsidRDefault="005C08B4" w:rsidP="00147AD0">
      <w:pPr>
        <w:jc w:val="both"/>
      </w:pPr>
      <w:r>
        <w:t xml:space="preserve">For more information on how to run </w:t>
      </w:r>
      <w:r w:rsidRPr="005C08B4">
        <w:rPr>
          <w:b/>
          <w:bCs/>
        </w:rPr>
        <w:t>autodock.py</w:t>
      </w:r>
      <w:r>
        <w:t>, type:</w:t>
      </w:r>
    </w:p>
    <w:p w14:paraId="6759715F" w14:textId="6FFD3056" w:rsidR="005C08B4" w:rsidRPr="005C08B4" w:rsidRDefault="005C08B4" w:rsidP="00147AD0">
      <w:pPr>
        <w:jc w:val="both"/>
        <w:rPr>
          <w:b/>
          <w:bCs/>
        </w:rPr>
      </w:pPr>
      <w:r>
        <w:tab/>
      </w:r>
      <w:r w:rsidRPr="005C08B4">
        <w:rPr>
          <w:b/>
          <w:bCs/>
        </w:rPr>
        <w:t xml:space="preserve">python3 autodock.py -h </w:t>
      </w:r>
    </w:p>
    <w:p w14:paraId="14430961" w14:textId="32C15FB7" w:rsidR="00147AD0" w:rsidRDefault="00147AD0" w:rsidP="00147AD0">
      <w:pPr>
        <w:jc w:val="both"/>
      </w:pPr>
      <w:r>
        <w:t xml:space="preserve">The instructions below will go over how to prepare for these requirements. </w:t>
      </w:r>
    </w:p>
    <w:p w14:paraId="6ACB8BE7" w14:textId="77777777" w:rsidR="00147AD0" w:rsidRDefault="00147AD0" w:rsidP="00147AD0">
      <w:pPr>
        <w:jc w:val="both"/>
      </w:pPr>
    </w:p>
    <w:p w14:paraId="5E52C1D6" w14:textId="4531C79B" w:rsidR="00147AD0" w:rsidRDefault="00147AD0" w:rsidP="00147AD0">
      <w:pPr>
        <w:jc w:val="both"/>
      </w:pPr>
      <w:r>
        <w:t>Instructions:</w:t>
      </w:r>
    </w:p>
    <w:p w14:paraId="27E3177E" w14:textId="77777777" w:rsidR="00147AD0" w:rsidRDefault="00147AD0" w:rsidP="00147AD0">
      <w:pPr>
        <w:jc w:val="both"/>
      </w:pPr>
      <w:r>
        <w:t>1. Set up working directory:</w:t>
      </w:r>
    </w:p>
    <w:p w14:paraId="4E091410" w14:textId="21C3533C" w:rsidR="00147AD0" w:rsidRDefault="00147AD0" w:rsidP="00147AD0">
      <w:pPr>
        <w:ind w:firstLine="720"/>
        <w:jc w:val="both"/>
      </w:pPr>
      <w:r>
        <w:t>This script can create folders to organize inputs, outputs and logs. To do this, in a terminal, type python3 autodock.py -s &lt;XXX&gt; True -f &lt;No.&gt;. -s flag is to set up folders. The first argument is the folder name, the "True" in the second argument is to turn on or off the numbering mechanism. -f option is to specify a certain working number. Please see below examples:</w:t>
      </w:r>
    </w:p>
    <w:p w14:paraId="4D539B1B" w14:textId="69D10E13" w:rsidR="00147AD0" w:rsidRDefault="00147AD0" w:rsidP="00147AD0">
      <w:pPr>
        <w:pStyle w:val="ListParagraph"/>
        <w:numPr>
          <w:ilvl w:val="1"/>
          <w:numId w:val="2"/>
        </w:numPr>
        <w:jc w:val="both"/>
      </w:pPr>
      <w:r>
        <w:t>Specify folder name + numbering mechanism on. If this command is executed multiple times, it will generate folders with specified name and ordered two-digit numbers. But the numbering mechanism can be overwritten by the -f flag (see 4th example).</w:t>
      </w:r>
    </w:p>
    <w:p w14:paraId="1B7226DD" w14:textId="77777777" w:rsidR="00147AD0" w:rsidRDefault="00147AD0" w:rsidP="00147AD0">
      <w:pPr>
        <w:jc w:val="both"/>
      </w:pPr>
      <w:r>
        <w:t xml:space="preserve">        Ex:</w:t>
      </w:r>
    </w:p>
    <w:p w14:paraId="0549ADC7" w14:textId="77777777" w:rsidR="00147AD0" w:rsidRDefault="00147AD0" w:rsidP="00147AD0">
      <w:pPr>
        <w:jc w:val="both"/>
      </w:pPr>
      <w:r>
        <w:t xml:space="preserve">            1st: python3 autodock.py -s test True</w:t>
      </w:r>
      <w:r>
        <w:tab/>
      </w:r>
      <w:r>
        <w:tab/>
        <w:t>-&gt;</w:t>
      </w:r>
      <w:r>
        <w:tab/>
        <w:t xml:space="preserve">test01/  </w:t>
      </w:r>
    </w:p>
    <w:p w14:paraId="769C5553" w14:textId="77777777" w:rsidR="00147AD0" w:rsidRDefault="00147AD0" w:rsidP="00147AD0">
      <w:pPr>
        <w:jc w:val="both"/>
      </w:pPr>
      <w:r>
        <w:t xml:space="preserve">            2nd: python3 autodock.py -s test True</w:t>
      </w:r>
      <w:r>
        <w:tab/>
      </w:r>
      <w:r>
        <w:tab/>
        <w:t>-&gt;</w:t>
      </w:r>
      <w:r>
        <w:tab/>
        <w:t>test02/</w:t>
      </w:r>
    </w:p>
    <w:p w14:paraId="66824D88" w14:textId="77777777" w:rsidR="00147AD0" w:rsidRDefault="00147AD0" w:rsidP="00147AD0">
      <w:pPr>
        <w:jc w:val="both"/>
      </w:pPr>
      <w:r>
        <w:t xml:space="preserve">            3rd:  python3 autodock.py -s test True</w:t>
      </w:r>
      <w:r>
        <w:tab/>
      </w:r>
      <w:r>
        <w:tab/>
        <w:t>-&gt;</w:t>
      </w:r>
      <w:r>
        <w:tab/>
        <w:t>test03/</w:t>
      </w:r>
    </w:p>
    <w:p w14:paraId="2FE54854" w14:textId="77777777" w:rsidR="00147AD0" w:rsidRDefault="00147AD0" w:rsidP="00147AD0">
      <w:pPr>
        <w:jc w:val="both"/>
      </w:pPr>
      <w:r>
        <w:t xml:space="preserve">            4th:  python3 autodock.py -s test True -f 8</w:t>
      </w:r>
      <w:r>
        <w:tab/>
        <w:t>-&gt;</w:t>
      </w:r>
      <w:r>
        <w:tab/>
        <w:t>test08/</w:t>
      </w:r>
    </w:p>
    <w:p w14:paraId="0A1483E7" w14:textId="77777777" w:rsidR="00147AD0" w:rsidRDefault="00147AD0" w:rsidP="00147AD0">
      <w:pPr>
        <w:jc w:val="both"/>
      </w:pPr>
    </w:p>
    <w:p w14:paraId="5014F009" w14:textId="33BE9BE8" w:rsidR="00147AD0" w:rsidRDefault="00147AD0" w:rsidP="00147AD0">
      <w:pPr>
        <w:pStyle w:val="ListParagraph"/>
        <w:numPr>
          <w:ilvl w:val="1"/>
          <w:numId w:val="2"/>
        </w:numPr>
        <w:jc w:val="both"/>
      </w:pPr>
      <w:r>
        <w:t xml:space="preserve">Specify folder name + numbering mechanism off. -f flag is recommended. If the command is executed multiple times without -f, it could potentially overwrite a previous work. </w:t>
      </w:r>
    </w:p>
    <w:p w14:paraId="4E496F2C" w14:textId="77777777" w:rsidR="00147AD0" w:rsidRDefault="00147AD0" w:rsidP="00147AD0">
      <w:pPr>
        <w:jc w:val="both"/>
      </w:pPr>
      <w:r>
        <w:lastRenderedPageBreak/>
        <w:t xml:space="preserve">        Ex:</w:t>
      </w:r>
    </w:p>
    <w:p w14:paraId="723AC605" w14:textId="77777777" w:rsidR="00147AD0" w:rsidRDefault="00147AD0" w:rsidP="00147AD0">
      <w:pPr>
        <w:jc w:val="both"/>
      </w:pPr>
      <w:r>
        <w:t xml:space="preserve">            1st: python3 autodock.py -s test</w:t>
      </w:r>
      <w:r>
        <w:tab/>
      </w:r>
      <w:r>
        <w:tab/>
        <w:t>-&gt;</w:t>
      </w:r>
      <w:r>
        <w:tab/>
        <w:t xml:space="preserve">test/  </w:t>
      </w:r>
    </w:p>
    <w:p w14:paraId="53CBA241" w14:textId="392FA435" w:rsidR="00147AD0" w:rsidRDefault="00147AD0" w:rsidP="00147AD0">
      <w:pPr>
        <w:jc w:val="both"/>
      </w:pPr>
      <w:r>
        <w:t xml:space="preserve">            2nd: python3 autodock.py -s test</w:t>
      </w:r>
      <w:r>
        <w:tab/>
      </w:r>
      <w:r>
        <w:tab/>
        <w:t>-&gt;</w:t>
      </w:r>
      <w:r>
        <w:tab/>
        <w:t>test/ (</w:t>
      </w:r>
      <w:proofErr w:type="spellStart"/>
      <w:r>
        <w:t>Overwritting</w:t>
      </w:r>
      <w:proofErr w:type="spellEnd"/>
      <w:r>
        <w:t xml:space="preserve"> the first run)</w:t>
      </w:r>
    </w:p>
    <w:p w14:paraId="461C7BF1" w14:textId="76728AEE" w:rsidR="00147AD0" w:rsidRDefault="00147AD0" w:rsidP="00147AD0">
      <w:pPr>
        <w:jc w:val="both"/>
      </w:pPr>
      <w:r>
        <w:t xml:space="preserve">            3rd: python3 autodock.py -s test -f 1</w:t>
      </w:r>
      <w:r>
        <w:tab/>
        <w:t xml:space="preserve">-&gt; </w:t>
      </w:r>
      <w:r>
        <w:tab/>
        <w:t>test01</w:t>
      </w:r>
    </w:p>
    <w:p w14:paraId="4DCBAEB5" w14:textId="77777777" w:rsidR="00147AD0" w:rsidRDefault="00147AD0" w:rsidP="00147AD0">
      <w:pPr>
        <w:jc w:val="both"/>
      </w:pPr>
    </w:p>
    <w:p w14:paraId="19FA2DA6" w14:textId="208E9D82" w:rsidR="00147AD0" w:rsidRDefault="00147AD0" w:rsidP="00147AD0">
      <w:pPr>
        <w:pStyle w:val="ListParagraph"/>
        <w:numPr>
          <w:ilvl w:val="1"/>
          <w:numId w:val="2"/>
        </w:numPr>
        <w:jc w:val="both"/>
      </w:pPr>
      <w:r>
        <w:t>If no name is specified, by default, the folder name is "Dock</w:t>
      </w:r>
      <w:proofErr w:type="gramStart"/>
      <w:r>
        <w:t>"</w:t>
      </w:r>
      <w:proofErr w:type="gramEnd"/>
      <w:r>
        <w:t xml:space="preserve"> and the numbering mechanism is automatically on. Again, the numbering mechanism can be overwritten by -f flag.</w:t>
      </w:r>
    </w:p>
    <w:p w14:paraId="2DB5EF41" w14:textId="77777777" w:rsidR="00147AD0" w:rsidRDefault="00147AD0" w:rsidP="00147AD0">
      <w:pPr>
        <w:jc w:val="both"/>
      </w:pPr>
      <w:r>
        <w:t xml:space="preserve">        Ex:</w:t>
      </w:r>
    </w:p>
    <w:p w14:paraId="37A86210" w14:textId="3A95AADE" w:rsidR="00147AD0" w:rsidRDefault="00147AD0" w:rsidP="00147AD0">
      <w:pPr>
        <w:jc w:val="both"/>
      </w:pPr>
      <w:r>
        <w:t xml:space="preserve">            1st: python3 autodock.py -s</w:t>
      </w:r>
      <w:r>
        <w:tab/>
      </w:r>
      <w:r>
        <w:tab/>
        <w:t xml:space="preserve">   </w:t>
      </w:r>
      <w:r>
        <w:tab/>
        <w:t xml:space="preserve">-&gt; </w:t>
      </w:r>
      <w:r>
        <w:tab/>
        <w:t>Dock01/</w:t>
      </w:r>
    </w:p>
    <w:p w14:paraId="51C6C44C" w14:textId="77777777" w:rsidR="00147AD0" w:rsidRDefault="00147AD0" w:rsidP="00147AD0">
      <w:pPr>
        <w:jc w:val="both"/>
      </w:pPr>
      <w:r>
        <w:t xml:space="preserve">            2nd: python3 autodock.py -s</w:t>
      </w:r>
      <w:r>
        <w:tab/>
      </w:r>
      <w:r>
        <w:tab/>
      </w:r>
      <w:r>
        <w:tab/>
        <w:t>-&gt;</w:t>
      </w:r>
      <w:r>
        <w:tab/>
        <w:t>Dock02/</w:t>
      </w:r>
    </w:p>
    <w:p w14:paraId="55C9AA13" w14:textId="09CB4B37" w:rsidR="00147AD0" w:rsidRDefault="00147AD0" w:rsidP="00147AD0">
      <w:pPr>
        <w:jc w:val="both"/>
      </w:pPr>
      <w:r>
        <w:t xml:space="preserve">            3rd:  python3 autodock.py -s -f 5</w:t>
      </w:r>
      <w:r>
        <w:tab/>
      </w:r>
      <w:r>
        <w:tab/>
      </w:r>
      <w:r>
        <w:tab/>
        <w:t>-&gt;</w:t>
      </w:r>
      <w:r>
        <w:tab/>
        <w:t>Dock05/</w:t>
      </w:r>
    </w:p>
    <w:p w14:paraId="48F2D062" w14:textId="77777777" w:rsidR="00A7704A" w:rsidRDefault="00A7704A" w:rsidP="00147AD0">
      <w:pPr>
        <w:jc w:val="both"/>
      </w:pPr>
    </w:p>
    <w:p w14:paraId="348E6CE0" w14:textId="5A7F61DB" w:rsidR="00147AD0" w:rsidRDefault="00147AD0" w:rsidP="00BE0BA4">
      <w:pPr>
        <w:pStyle w:val="ListParagraph"/>
        <w:numPr>
          <w:ilvl w:val="0"/>
          <w:numId w:val="8"/>
        </w:numPr>
        <w:jc w:val="both"/>
      </w:pPr>
      <w:r>
        <w:t xml:space="preserve">Identifying </w:t>
      </w:r>
      <w:proofErr w:type="spellStart"/>
      <w:r>
        <w:t>seach</w:t>
      </w:r>
      <w:proofErr w:type="spellEnd"/>
      <w:r>
        <w:t xml:space="preserve"> box and center position:</w:t>
      </w:r>
    </w:p>
    <w:p w14:paraId="6C3C552C" w14:textId="77777777" w:rsidR="001D53FC" w:rsidRDefault="001D53FC" w:rsidP="00BE0BA4">
      <w:pPr>
        <w:pStyle w:val="ListParagraph"/>
        <w:ind w:left="0"/>
        <w:jc w:val="both"/>
      </w:pPr>
      <w:r>
        <w:t>*********************************** IMPORTANT *******************************</w:t>
      </w:r>
    </w:p>
    <w:p w14:paraId="619C6B2C" w14:textId="77777777" w:rsidR="001D53FC" w:rsidRDefault="001D53FC" w:rsidP="00BE0BA4">
      <w:pPr>
        <w:pStyle w:val="ListParagraph"/>
        <w:ind w:left="0"/>
        <w:jc w:val="both"/>
      </w:pPr>
      <w:proofErr w:type="spellStart"/>
      <w:r>
        <w:t>PyMOL</w:t>
      </w:r>
      <w:proofErr w:type="spellEnd"/>
      <w:r>
        <w:t xml:space="preserve"> is required to visualize the search box and center position in this script. </w:t>
      </w:r>
    </w:p>
    <w:p w14:paraId="0DB0DDE0" w14:textId="2F7D6285" w:rsidR="001D53FC" w:rsidRDefault="001D53FC" w:rsidP="00BE0BA4">
      <w:pPr>
        <w:pStyle w:val="ListParagraph"/>
        <w:ind w:left="0"/>
        <w:jc w:val="both"/>
      </w:pPr>
      <w:r>
        <w:t xml:space="preserve">*****************************************************************************    </w:t>
      </w:r>
    </w:p>
    <w:p w14:paraId="48A58009" w14:textId="77777777" w:rsidR="001D53FC" w:rsidRDefault="001D53FC" w:rsidP="00BE0BA4">
      <w:pPr>
        <w:pStyle w:val="ListParagraph"/>
        <w:numPr>
          <w:ilvl w:val="1"/>
          <w:numId w:val="3"/>
        </w:numPr>
        <w:jc w:val="both"/>
      </w:pPr>
      <w:r>
        <w:t>Load structures, if a PDB ID is known, type:</w:t>
      </w:r>
    </w:p>
    <w:p w14:paraId="2E2B0501" w14:textId="75B838B4" w:rsidR="00740B93" w:rsidRDefault="00740B93" w:rsidP="00740B93">
      <w:pPr>
        <w:ind w:left="720"/>
        <w:jc w:val="both"/>
        <w:rPr>
          <w:b/>
          <w:bCs/>
        </w:rPr>
      </w:pPr>
      <w:r>
        <w:rPr>
          <w:b/>
          <w:bCs/>
        </w:rPr>
        <w:t>f</w:t>
      </w:r>
      <w:r w:rsidRPr="00740B93">
        <w:rPr>
          <w:b/>
          <w:bCs/>
        </w:rPr>
        <w:t xml:space="preserve">etch </w:t>
      </w:r>
      <w:r>
        <w:rPr>
          <w:b/>
          <w:bCs/>
        </w:rPr>
        <w:t>XXXX</w:t>
      </w:r>
    </w:p>
    <w:p w14:paraId="11E8FEE8" w14:textId="3287CE51" w:rsidR="00740B93" w:rsidRDefault="00740B93" w:rsidP="00740B93">
      <w:pPr>
        <w:ind w:left="720"/>
        <w:jc w:val="both"/>
      </w:pPr>
      <w:r>
        <w:t xml:space="preserve">XXXX = the 4-digit ID of a crystal structure. </w:t>
      </w:r>
    </w:p>
    <w:p w14:paraId="4A082E08" w14:textId="3CB306C2" w:rsidR="00740B93" w:rsidRDefault="00740B93" w:rsidP="0075565C">
      <w:pPr>
        <w:ind w:left="720"/>
        <w:jc w:val="both"/>
      </w:pPr>
      <w:r>
        <w:rPr>
          <w:noProof/>
        </w:rPr>
        <w:drawing>
          <wp:inline distT="0" distB="0" distL="0" distR="0" wp14:anchorId="6560B206" wp14:editId="6BBB6F2C">
            <wp:extent cx="4787660" cy="1633649"/>
            <wp:effectExtent l="0" t="0" r="0" b="5080"/>
            <wp:docPr id="189357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56604"/>
                    <a:stretch/>
                  </pic:blipFill>
                  <pic:spPr bwMode="auto">
                    <a:xfrm>
                      <a:off x="0" y="0"/>
                      <a:ext cx="4821981" cy="1645360"/>
                    </a:xfrm>
                    <a:prstGeom prst="rect">
                      <a:avLst/>
                    </a:prstGeom>
                    <a:noFill/>
                    <a:ln>
                      <a:noFill/>
                    </a:ln>
                    <a:extLst>
                      <a:ext uri="{53640926-AAD7-44D8-BBD7-CCE9431645EC}">
                        <a14:shadowObscured xmlns:a14="http://schemas.microsoft.com/office/drawing/2010/main"/>
                      </a:ext>
                    </a:extLst>
                  </pic:spPr>
                </pic:pic>
              </a:graphicData>
            </a:graphic>
          </wp:inline>
        </w:drawing>
      </w:r>
    </w:p>
    <w:p w14:paraId="2BF9795C" w14:textId="50CB015A" w:rsidR="0075565C" w:rsidRDefault="0075565C" w:rsidP="00BE0BA4">
      <w:pPr>
        <w:pStyle w:val="ListParagraph"/>
        <w:numPr>
          <w:ilvl w:val="1"/>
          <w:numId w:val="3"/>
        </w:numPr>
        <w:jc w:val="both"/>
      </w:pPr>
      <w:r>
        <w:t>To select residues, type:</w:t>
      </w:r>
    </w:p>
    <w:p w14:paraId="69A8CB2C" w14:textId="51E1BE44" w:rsidR="0075565C" w:rsidRPr="0075565C" w:rsidRDefault="0075565C" w:rsidP="0075565C">
      <w:pPr>
        <w:ind w:left="720"/>
        <w:jc w:val="both"/>
        <w:rPr>
          <w:b/>
          <w:bCs/>
        </w:rPr>
      </w:pPr>
      <w:r w:rsidRPr="0075565C">
        <w:rPr>
          <w:b/>
          <w:bCs/>
        </w:rPr>
        <w:t xml:space="preserve">show </w:t>
      </w:r>
      <w:proofErr w:type="gramStart"/>
      <w:r w:rsidRPr="0075565C">
        <w:rPr>
          <w:b/>
          <w:bCs/>
        </w:rPr>
        <w:t>sticks</w:t>
      </w:r>
      <w:proofErr w:type="gramEnd"/>
    </w:p>
    <w:p w14:paraId="25EE41C9" w14:textId="3D8DCE3C" w:rsidR="00740B93" w:rsidRDefault="0075565C" w:rsidP="00A7704A">
      <w:pPr>
        <w:ind w:firstLine="720"/>
        <w:jc w:val="both"/>
      </w:pPr>
      <w:r>
        <w:t>This will show the sidechains of the residues</w:t>
      </w:r>
      <w:r w:rsidR="00715006">
        <w:t>.</w:t>
      </w:r>
    </w:p>
    <w:p w14:paraId="673DA978" w14:textId="3EEE467C" w:rsidR="0075565C" w:rsidRDefault="0075565C" w:rsidP="00A7704A">
      <w:pPr>
        <w:ind w:firstLine="720"/>
        <w:jc w:val="both"/>
      </w:pPr>
      <w:r>
        <w:rPr>
          <w:noProof/>
        </w:rPr>
        <w:lastRenderedPageBreak/>
        <w:drawing>
          <wp:inline distT="0" distB="0" distL="0" distR="0" wp14:anchorId="2FAF69FD" wp14:editId="405A771E">
            <wp:extent cx="4114800" cy="5195814"/>
            <wp:effectExtent l="0" t="0" r="0" b="5080"/>
            <wp:docPr id="1424328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072" cy="5218886"/>
                    </a:xfrm>
                    <a:prstGeom prst="rect">
                      <a:avLst/>
                    </a:prstGeom>
                    <a:noFill/>
                    <a:ln>
                      <a:noFill/>
                    </a:ln>
                  </pic:spPr>
                </pic:pic>
              </a:graphicData>
            </a:graphic>
          </wp:inline>
        </w:drawing>
      </w:r>
    </w:p>
    <w:p w14:paraId="24E342FE" w14:textId="042DA3F9" w:rsidR="00715006" w:rsidRDefault="0075565C" w:rsidP="00715006">
      <w:pPr>
        <w:ind w:firstLine="720"/>
        <w:jc w:val="both"/>
      </w:pPr>
      <w:r>
        <w:t xml:space="preserve">Then start selecting by clicking on the residues. If you want to select a lot of residues in an area, you can hold </w:t>
      </w:r>
      <w:r w:rsidRPr="00715006">
        <w:rPr>
          <w:b/>
          <w:bCs/>
        </w:rPr>
        <w:t>Shift</w:t>
      </w:r>
      <w:r w:rsidR="00715006">
        <w:rPr>
          <w:b/>
          <w:bCs/>
        </w:rPr>
        <w:t xml:space="preserve"> and drag</w:t>
      </w:r>
      <w:r w:rsidR="00715006">
        <w:t xml:space="preserve"> to draw a box to select residues. To unselect all residues, just simply click on the empty space. If you just want to unselect one residue, simply click on the residue to again. </w:t>
      </w:r>
    </w:p>
    <w:p w14:paraId="614F1F2C" w14:textId="28A424F4" w:rsidR="00715006" w:rsidRPr="00715006" w:rsidRDefault="00715006" w:rsidP="00715006">
      <w:pPr>
        <w:ind w:firstLine="720"/>
        <w:jc w:val="both"/>
      </w:pPr>
      <w:r>
        <w:t xml:space="preserve">At the bottom right corner, </w:t>
      </w:r>
      <w:proofErr w:type="spellStart"/>
      <w:r>
        <w:t>PyMOL</w:t>
      </w:r>
      <w:proofErr w:type="spellEnd"/>
      <w:r>
        <w:t xml:space="preserve"> is by default in Residue mode, meaning it will only select Residues. By clicking on the word “Residues”, you can change to a different selection mode. To select a single atom, click the word “Residues” till you see the word “Atoms”. Then click on the atom you wish to select on the structure.</w:t>
      </w:r>
    </w:p>
    <w:p w14:paraId="36F8A67D" w14:textId="77777777" w:rsidR="00715006" w:rsidRDefault="00715006" w:rsidP="00A7704A">
      <w:pPr>
        <w:ind w:firstLine="720"/>
        <w:jc w:val="both"/>
      </w:pPr>
      <w:r>
        <w:rPr>
          <w:noProof/>
        </w:rPr>
        <w:drawing>
          <wp:inline distT="0" distB="0" distL="0" distR="0" wp14:anchorId="1187E256" wp14:editId="3674EFA8">
            <wp:extent cx="1932317" cy="1274804"/>
            <wp:effectExtent l="0" t="0" r="0" b="1905"/>
            <wp:docPr id="9516801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01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381" cy="1276165"/>
                    </a:xfrm>
                    <a:prstGeom prst="rect">
                      <a:avLst/>
                    </a:prstGeom>
                    <a:noFill/>
                    <a:ln>
                      <a:noFill/>
                    </a:ln>
                  </pic:spPr>
                </pic:pic>
              </a:graphicData>
            </a:graphic>
          </wp:inline>
        </w:drawing>
      </w:r>
    </w:p>
    <w:p w14:paraId="7B2D9E63" w14:textId="393F2C89" w:rsidR="003E5FA0" w:rsidRDefault="003E5FA0" w:rsidP="00BE0BA4">
      <w:pPr>
        <w:pStyle w:val="ListParagraph"/>
        <w:numPr>
          <w:ilvl w:val="1"/>
          <w:numId w:val="3"/>
        </w:numPr>
        <w:jc w:val="both"/>
      </w:pPr>
      <w:r>
        <w:lastRenderedPageBreak/>
        <w:t>Calculating the search box:</w:t>
      </w:r>
    </w:p>
    <w:p w14:paraId="56619B8C" w14:textId="4C873CA0" w:rsidR="003E5FA0" w:rsidRDefault="00147AD0" w:rsidP="003E5FA0">
      <w:pPr>
        <w:ind w:firstLine="720"/>
        <w:jc w:val="both"/>
      </w:pPr>
      <w:r>
        <w:t>If the binding site of the target is known, select a set of binding site residues.</w:t>
      </w:r>
      <w:r w:rsidR="00A7704A">
        <w:t xml:space="preserve"> </w:t>
      </w:r>
      <w:r>
        <w:t xml:space="preserve">This script </w:t>
      </w:r>
      <w:r w:rsidR="003E5FA0">
        <w:t>can</w:t>
      </w:r>
      <w:r>
        <w:t xml:space="preserve"> calculate the center </w:t>
      </w:r>
      <w:proofErr w:type="spellStart"/>
      <w:r>
        <w:t>coordinaces</w:t>
      </w:r>
      <w:proofErr w:type="spellEnd"/>
      <w:r>
        <w:t xml:space="preserve"> of the selected residues based on the average of the </w:t>
      </w:r>
      <w:r w:rsidR="00A7704A">
        <w:t>C-</w:t>
      </w:r>
      <w:r w:rsidR="00A7704A" w:rsidRPr="00A7704A">
        <w:t>alpha</w:t>
      </w:r>
      <w:r w:rsidR="00A7704A">
        <w:t xml:space="preserve"> (</w:t>
      </w:r>
      <w:r>
        <w:t>CA</w:t>
      </w:r>
      <w:r w:rsidR="00A7704A">
        <w:t>)</w:t>
      </w:r>
      <w:r>
        <w:t xml:space="preserve"> atom </w:t>
      </w:r>
      <w:proofErr w:type="spellStart"/>
      <w:r>
        <w:t>coordinances</w:t>
      </w:r>
      <w:proofErr w:type="spellEnd"/>
      <w:r>
        <w:t xml:space="preserve"> of the selected residues. If only a single residue is selected, for example, a bound ligand. By selecting the ligand molecule, it can calculate the </w:t>
      </w:r>
      <w:proofErr w:type="spellStart"/>
      <w:r>
        <w:t>cooridinace</w:t>
      </w:r>
      <w:proofErr w:type="spellEnd"/>
      <w:r>
        <w:t xml:space="preserve"> of the center position of the molecule based on the average of the </w:t>
      </w:r>
      <w:proofErr w:type="spellStart"/>
      <w:r>
        <w:t>cooridinances</w:t>
      </w:r>
      <w:proofErr w:type="spellEnd"/>
      <w:r>
        <w:t xml:space="preserve"> of all atoms. If one single atom is selected, it will use the </w:t>
      </w:r>
      <w:proofErr w:type="spellStart"/>
      <w:r>
        <w:t>coordinance</w:t>
      </w:r>
      <w:proofErr w:type="spellEnd"/>
      <w:r>
        <w:t xml:space="preserve"> of the selected atom as the center position.    </w:t>
      </w:r>
    </w:p>
    <w:p w14:paraId="137A1F92" w14:textId="77777777" w:rsidR="00B03091" w:rsidRDefault="00147AD0" w:rsidP="003E5FA0">
      <w:pPr>
        <w:ind w:firstLine="720"/>
        <w:jc w:val="both"/>
      </w:pPr>
      <w:r>
        <w:t xml:space="preserve">To do the above steps, </w:t>
      </w:r>
      <w:r w:rsidR="008E369F">
        <w:t xml:space="preserve">using </w:t>
      </w:r>
      <w:proofErr w:type="spellStart"/>
      <w:r w:rsidR="008E369F">
        <w:t>PyMOL</w:t>
      </w:r>
      <w:proofErr w:type="spellEnd"/>
      <w:r w:rsidR="008E369F">
        <w:t xml:space="preserve"> to navigate</w:t>
      </w:r>
      <w:r>
        <w:t xml:space="preserve"> to the working directory </w:t>
      </w:r>
      <w:r w:rsidR="008E369F">
        <w:t xml:space="preserve">where the </w:t>
      </w:r>
      <w:r w:rsidR="008E369F" w:rsidRPr="008E369F">
        <w:rPr>
          <w:b/>
          <w:bCs/>
        </w:rPr>
        <w:t>autodock.py</w:t>
      </w:r>
      <w:r w:rsidR="008E369F">
        <w:t xml:space="preserve"> is in</w:t>
      </w:r>
      <w:r>
        <w:t xml:space="preserve">, run this script in </w:t>
      </w:r>
      <w:proofErr w:type="spellStart"/>
      <w:r>
        <w:t>PyMOL</w:t>
      </w:r>
      <w:proofErr w:type="spellEnd"/>
      <w:r>
        <w:t xml:space="preserve"> by typing</w:t>
      </w:r>
      <w:r w:rsidR="00B03091">
        <w:t>:</w:t>
      </w:r>
    </w:p>
    <w:p w14:paraId="2CFAB9CD" w14:textId="18145F42" w:rsidR="00B03091" w:rsidRDefault="00147AD0" w:rsidP="003E5FA0">
      <w:pPr>
        <w:ind w:firstLine="720"/>
        <w:jc w:val="both"/>
      </w:pPr>
      <w:r w:rsidRPr="00B03091">
        <w:rPr>
          <w:b/>
          <w:bCs/>
        </w:rPr>
        <w:t xml:space="preserve">run </w:t>
      </w:r>
      <w:proofErr w:type="gramStart"/>
      <w:r w:rsidRPr="00B03091">
        <w:rPr>
          <w:b/>
          <w:bCs/>
        </w:rPr>
        <w:t>autodock.py</w:t>
      </w:r>
      <w:proofErr w:type="gramEnd"/>
    </w:p>
    <w:p w14:paraId="12BBA606" w14:textId="4410E3B1" w:rsidR="00B03091" w:rsidRDefault="00B03091" w:rsidP="003E5FA0">
      <w:pPr>
        <w:ind w:firstLine="720"/>
        <w:jc w:val="both"/>
      </w:pPr>
      <w:r>
        <w:t>and</w:t>
      </w:r>
    </w:p>
    <w:p w14:paraId="23795C4D" w14:textId="2617F0F5" w:rsidR="00B03091" w:rsidRDefault="00147AD0" w:rsidP="003E5FA0">
      <w:pPr>
        <w:ind w:firstLine="720"/>
        <w:jc w:val="both"/>
      </w:pPr>
      <w:proofErr w:type="gramStart"/>
      <w:r w:rsidRPr="00B03091">
        <w:rPr>
          <w:b/>
          <w:bCs/>
        </w:rPr>
        <w:t>Box(</w:t>
      </w:r>
      <w:proofErr w:type="gramEnd"/>
      <w:r w:rsidRPr="00B03091">
        <w:rPr>
          <w:b/>
          <w:bCs/>
        </w:rPr>
        <w:t>'</w:t>
      </w:r>
      <w:proofErr w:type="spellStart"/>
      <w:r w:rsidRPr="00B03091">
        <w:rPr>
          <w:b/>
          <w:bCs/>
        </w:rPr>
        <w:t>sele</w:t>
      </w:r>
      <w:proofErr w:type="spellEnd"/>
      <w:r w:rsidRPr="00B03091">
        <w:rPr>
          <w:b/>
          <w:bCs/>
        </w:rPr>
        <w:t xml:space="preserve">', </w:t>
      </w:r>
      <w:proofErr w:type="spellStart"/>
      <w:r w:rsidRPr="00B03091">
        <w:rPr>
          <w:b/>
          <w:bCs/>
        </w:rPr>
        <w:t>X_size</w:t>
      </w:r>
      <w:proofErr w:type="spellEnd"/>
      <w:r w:rsidRPr="00B03091">
        <w:rPr>
          <w:b/>
          <w:bCs/>
        </w:rPr>
        <w:t xml:space="preserve">, </w:t>
      </w:r>
      <w:proofErr w:type="spellStart"/>
      <w:r w:rsidRPr="00B03091">
        <w:rPr>
          <w:b/>
          <w:bCs/>
        </w:rPr>
        <w:t>Y_size</w:t>
      </w:r>
      <w:proofErr w:type="spellEnd"/>
      <w:r w:rsidRPr="00B03091">
        <w:rPr>
          <w:b/>
          <w:bCs/>
        </w:rPr>
        <w:t xml:space="preserve">, </w:t>
      </w:r>
      <w:proofErr w:type="spellStart"/>
      <w:r w:rsidRPr="00B03091">
        <w:rPr>
          <w:b/>
          <w:bCs/>
        </w:rPr>
        <w:t>Z_size</w:t>
      </w:r>
      <w:proofErr w:type="spellEnd"/>
      <w:r w:rsidRPr="00B03091">
        <w:rPr>
          <w:b/>
          <w:bCs/>
        </w:rPr>
        <w:t>)</w:t>
      </w:r>
    </w:p>
    <w:p w14:paraId="147AD568" w14:textId="77777777" w:rsidR="00B03091" w:rsidRDefault="00147AD0" w:rsidP="003E5FA0">
      <w:pPr>
        <w:ind w:firstLine="720"/>
        <w:jc w:val="both"/>
      </w:pPr>
      <w:r>
        <w:t>'</w:t>
      </w:r>
      <w:proofErr w:type="spellStart"/>
      <w:r>
        <w:t>sele</w:t>
      </w:r>
      <w:proofErr w:type="spellEnd"/>
      <w:r>
        <w:t xml:space="preserve">' is the </w:t>
      </w:r>
      <w:proofErr w:type="spellStart"/>
      <w:r>
        <w:t>seleted</w:t>
      </w:r>
      <w:proofErr w:type="spellEnd"/>
      <w:r>
        <w:t xml:space="preserve"> residues</w:t>
      </w:r>
      <w:r w:rsidR="00B03091">
        <w:t xml:space="preserve">, usually you don’t need to change it, when you select anything in </w:t>
      </w:r>
      <w:proofErr w:type="spellStart"/>
      <w:r w:rsidR="00B03091">
        <w:t>PyMOL</w:t>
      </w:r>
      <w:proofErr w:type="spellEnd"/>
      <w:r w:rsidR="00B03091">
        <w:t>, the default name of your selection is ‘</w:t>
      </w:r>
      <w:proofErr w:type="spellStart"/>
      <w:r w:rsidR="00B03091">
        <w:t>sele</w:t>
      </w:r>
      <w:proofErr w:type="spellEnd"/>
      <w:r w:rsidR="00B03091">
        <w:t>’.</w:t>
      </w:r>
      <w:r>
        <w:t xml:space="preserve"> </w:t>
      </w:r>
      <w:r w:rsidR="00B03091">
        <w:t>This '</w:t>
      </w:r>
      <w:proofErr w:type="spellStart"/>
      <w:r w:rsidR="00B03091">
        <w:t>sele</w:t>
      </w:r>
      <w:proofErr w:type="spellEnd"/>
      <w:r w:rsidR="00B03091">
        <w:t xml:space="preserve">' can be replaced by a list of known </w:t>
      </w:r>
      <w:proofErr w:type="spellStart"/>
      <w:r w:rsidR="00B03091">
        <w:t>coordinance</w:t>
      </w:r>
      <w:proofErr w:type="spellEnd"/>
      <w:r w:rsidR="00B03091">
        <w:t xml:space="preserve"> like [X, Y, Z]. </w:t>
      </w:r>
      <w:proofErr w:type="spellStart"/>
      <w:r>
        <w:t>X_size</w:t>
      </w:r>
      <w:proofErr w:type="spellEnd"/>
      <w:r>
        <w:t xml:space="preserve">, </w:t>
      </w:r>
      <w:proofErr w:type="spellStart"/>
      <w:r>
        <w:t>Y_size</w:t>
      </w:r>
      <w:proofErr w:type="spellEnd"/>
      <w:r>
        <w:t xml:space="preserve"> and </w:t>
      </w:r>
      <w:proofErr w:type="spellStart"/>
      <w:r>
        <w:t>Z_size</w:t>
      </w:r>
      <w:proofErr w:type="spellEnd"/>
      <w:r>
        <w:t xml:space="preserve"> </w:t>
      </w:r>
      <w:r w:rsidR="00B03091">
        <w:t>is</w:t>
      </w:r>
      <w:r>
        <w:t xml:space="preserve"> the </w:t>
      </w:r>
      <w:proofErr w:type="spellStart"/>
      <w:r>
        <w:t>dimention</w:t>
      </w:r>
      <w:proofErr w:type="spellEnd"/>
      <w:r>
        <w:t xml:space="preserve"> of the box. Once the center position and the </w:t>
      </w:r>
      <w:proofErr w:type="spellStart"/>
      <w:r>
        <w:t>dimention</w:t>
      </w:r>
      <w:proofErr w:type="spellEnd"/>
      <w:r>
        <w:t xml:space="preserve"> of the search box is optimal, save the configuration file running the same function by typing</w:t>
      </w:r>
      <w:r w:rsidR="00B03091">
        <w:t>:</w:t>
      </w:r>
    </w:p>
    <w:p w14:paraId="59778E86" w14:textId="77777777" w:rsidR="00B03091" w:rsidRPr="00B03091" w:rsidRDefault="00147AD0" w:rsidP="003E5FA0">
      <w:pPr>
        <w:ind w:firstLine="720"/>
        <w:jc w:val="both"/>
        <w:rPr>
          <w:b/>
          <w:bCs/>
        </w:rPr>
      </w:pPr>
      <w:proofErr w:type="gramStart"/>
      <w:r w:rsidRPr="00B03091">
        <w:rPr>
          <w:b/>
          <w:bCs/>
        </w:rPr>
        <w:t>Box(</w:t>
      </w:r>
      <w:proofErr w:type="gramEnd"/>
      <w:r w:rsidRPr="00B03091">
        <w:rPr>
          <w:b/>
          <w:bCs/>
        </w:rPr>
        <w:t>'</w:t>
      </w:r>
      <w:proofErr w:type="spellStart"/>
      <w:r w:rsidRPr="00B03091">
        <w:rPr>
          <w:b/>
          <w:bCs/>
        </w:rPr>
        <w:t>sele</w:t>
      </w:r>
      <w:proofErr w:type="spellEnd"/>
      <w:r w:rsidRPr="00B03091">
        <w:rPr>
          <w:b/>
          <w:bCs/>
        </w:rPr>
        <w:t xml:space="preserve">', </w:t>
      </w:r>
      <w:proofErr w:type="spellStart"/>
      <w:r w:rsidRPr="00B03091">
        <w:rPr>
          <w:b/>
          <w:bCs/>
        </w:rPr>
        <w:t>X_size</w:t>
      </w:r>
      <w:proofErr w:type="spellEnd"/>
      <w:r w:rsidRPr="00B03091">
        <w:rPr>
          <w:b/>
          <w:bCs/>
        </w:rPr>
        <w:t xml:space="preserve">, </w:t>
      </w:r>
      <w:proofErr w:type="spellStart"/>
      <w:r w:rsidRPr="00B03091">
        <w:rPr>
          <w:b/>
          <w:bCs/>
        </w:rPr>
        <w:t>Y_size</w:t>
      </w:r>
      <w:proofErr w:type="spellEnd"/>
      <w:r w:rsidRPr="00B03091">
        <w:rPr>
          <w:b/>
          <w:bCs/>
        </w:rPr>
        <w:t xml:space="preserve">, </w:t>
      </w:r>
      <w:proofErr w:type="spellStart"/>
      <w:r w:rsidRPr="00B03091">
        <w:rPr>
          <w:b/>
          <w:bCs/>
        </w:rPr>
        <w:t>Z_size</w:t>
      </w:r>
      <w:proofErr w:type="spellEnd"/>
      <w:r w:rsidRPr="00B03091">
        <w:rPr>
          <w:b/>
          <w:bCs/>
        </w:rPr>
        <w:t>, save='WORKING_FOLDER/config.txt')</w:t>
      </w:r>
    </w:p>
    <w:p w14:paraId="24A8C5CD" w14:textId="290D8AD8" w:rsidR="006E74E0" w:rsidRDefault="00B03091" w:rsidP="006E74E0">
      <w:pPr>
        <w:ind w:firstLine="720"/>
        <w:jc w:val="both"/>
      </w:pPr>
      <w:r>
        <w:t>T</w:t>
      </w:r>
      <w:r w:rsidR="00147AD0">
        <w:t xml:space="preserve">he name of the configuration can be arbitrary. But it is recommended to include the name of </w:t>
      </w:r>
      <w:r>
        <w:t>your</w:t>
      </w:r>
      <w:r w:rsidR="00147AD0">
        <w:t xml:space="preserve"> </w:t>
      </w:r>
      <w:proofErr w:type="gramStart"/>
      <w:r w:rsidR="00B31E01">
        <w:t>working</w:t>
      </w:r>
      <w:proofErr w:type="gramEnd"/>
      <w:r w:rsidR="00147AD0">
        <w:t xml:space="preserve"> folder.</w:t>
      </w:r>
      <w:r w:rsidR="006E74E0">
        <w:t xml:space="preserve"> For example: ‘Dock01/config.txt’</w:t>
      </w:r>
    </w:p>
    <w:p w14:paraId="0B1E0F17" w14:textId="0067F500" w:rsidR="00826AFA" w:rsidRDefault="00826AFA" w:rsidP="00826AFA">
      <w:pPr>
        <w:jc w:val="both"/>
      </w:pPr>
      <w:r>
        <w:tab/>
        <w:t xml:space="preserve">The search box will look something like </w:t>
      </w:r>
      <w:proofErr w:type="gramStart"/>
      <w:r>
        <w:t>below figure</w:t>
      </w:r>
      <w:proofErr w:type="gramEnd"/>
      <w:r>
        <w:t>, where the white sphere is the center of the search box.</w:t>
      </w:r>
    </w:p>
    <w:p w14:paraId="436E8AEF" w14:textId="0C513A0E" w:rsidR="00147AD0" w:rsidRDefault="00826AFA" w:rsidP="00826AFA">
      <w:pPr>
        <w:jc w:val="center"/>
      </w:pPr>
      <w:r>
        <w:rPr>
          <w:noProof/>
        </w:rPr>
        <w:drawing>
          <wp:inline distT="0" distB="0" distL="0" distR="0" wp14:anchorId="021C8EF2" wp14:editId="45EC4A2A">
            <wp:extent cx="3017488" cy="2802783"/>
            <wp:effectExtent l="0" t="0" r="0" b="0"/>
            <wp:docPr id="872562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630" cy="2804773"/>
                    </a:xfrm>
                    <a:prstGeom prst="rect">
                      <a:avLst/>
                    </a:prstGeom>
                    <a:noFill/>
                    <a:ln>
                      <a:noFill/>
                    </a:ln>
                  </pic:spPr>
                </pic:pic>
              </a:graphicData>
            </a:graphic>
          </wp:inline>
        </w:drawing>
      </w:r>
    </w:p>
    <w:p w14:paraId="29EE23F8" w14:textId="77777777" w:rsidR="00826AFA" w:rsidRDefault="00826AFA" w:rsidP="00826AFA">
      <w:pPr>
        <w:jc w:val="center"/>
      </w:pPr>
    </w:p>
    <w:p w14:paraId="2EF0D0EF" w14:textId="1B7DD8A1" w:rsidR="00826AFA" w:rsidRPr="00826AFA" w:rsidRDefault="00826AFA" w:rsidP="00147AD0">
      <w:pPr>
        <w:jc w:val="both"/>
      </w:pPr>
      <w:r>
        <w:lastRenderedPageBreak/>
        <w:tab/>
        <w:t xml:space="preserve">You can also fine tune the location of the center by manually moving the white sphere. To do that click the bottom right panel shown in the figure below. Then hold </w:t>
      </w:r>
      <w:r w:rsidRPr="00826AFA">
        <w:rPr>
          <w:b/>
          <w:bCs/>
        </w:rPr>
        <w:t xml:space="preserve">Shift and click </w:t>
      </w:r>
      <w:r>
        <w:rPr>
          <w:b/>
          <w:bCs/>
        </w:rPr>
        <w:t xml:space="preserve">on </w:t>
      </w:r>
      <w:r w:rsidRPr="00826AFA">
        <w:rPr>
          <w:b/>
          <w:bCs/>
        </w:rPr>
        <w:t>the white sphere using the wheel of the mouse and hold</w:t>
      </w:r>
      <w:r>
        <w:rPr>
          <w:b/>
          <w:bCs/>
        </w:rPr>
        <w:t xml:space="preserve"> it to move</w:t>
      </w:r>
      <w:r w:rsidRPr="00826AFA">
        <w:t xml:space="preserve">. </w:t>
      </w:r>
    </w:p>
    <w:p w14:paraId="541500B1" w14:textId="6C621CF4" w:rsidR="00750366" w:rsidRDefault="00750366" w:rsidP="00147AD0">
      <w:pPr>
        <w:jc w:val="both"/>
      </w:pPr>
      <w:r>
        <w:rPr>
          <w:noProof/>
        </w:rPr>
        <mc:AlternateContent>
          <mc:Choice Requires="wps">
            <w:drawing>
              <wp:anchor distT="45720" distB="45720" distL="114300" distR="114300" simplePos="0" relativeHeight="251661312" behindDoc="0" locked="0" layoutInCell="1" allowOverlap="1" wp14:anchorId="6D241C70" wp14:editId="7124801A">
                <wp:simplePos x="0" y="0"/>
                <wp:positionH relativeFrom="column">
                  <wp:posOffset>1750671</wp:posOffset>
                </wp:positionH>
                <wp:positionV relativeFrom="paragraph">
                  <wp:posOffset>356043</wp:posOffset>
                </wp:positionV>
                <wp:extent cx="836295" cy="28448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84480"/>
                        </a:xfrm>
                        <a:prstGeom prst="rect">
                          <a:avLst/>
                        </a:prstGeom>
                        <a:noFill/>
                        <a:ln w="9525">
                          <a:noFill/>
                          <a:miter lim="800000"/>
                          <a:headEnd/>
                          <a:tailEnd/>
                        </a:ln>
                      </wps:spPr>
                      <wps:txbx>
                        <w:txbxContent>
                          <w:p w14:paraId="696D2E31" w14:textId="6C8EA436" w:rsidR="00826AFA" w:rsidRPr="00826AFA" w:rsidRDefault="00826AFA">
                            <w:pPr>
                              <w:rPr>
                                <w:color w:val="FFFFFF" w:themeColor="background1"/>
                              </w:rPr>
                            </w:pPr>
                            <w:r w:rsidRPr="00826AFA">
                              <w:rPr>
                                <w:color w:val="FFFFFF" w:themeColor="background1"/>
                              </w:rPr>
                              <w:t>Click here</w:t>
                            </w:r>
                            <w:r>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41C70" id="_x0000_t202" coordsize="21600,21600" o:spt="202" path="m,l,21600r21600,l21600,xe">
                <v:stroke joinstyle="miter"/>
                <v:path gradientshapeok="t" o:connecttype="rect"/>
              </v:shapetype>
              <v:shape id="Text Box 2" o:spid="_x0000_s1026" type="#_x0000_t202" style="position:absolute;left:0;text-align:left;margin-left:137.85pt;margin-top:28.05pt;width:65.85pt;height:2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" filled="f" stroked="f">
                <v:textbox>
                  <w:txbxContent>
                    <w:p w14:paraId="696D2E31" w14:textId="6C8EA436" w:rsidR="00826AFA" w:rsidRPr="00826AFA" w:rsidRDefault="00826AFA">
                      <w:pPr>
                        <w:rPr>
                          <w:color w:val="FFFFFF" w:themeColor="background1"/>
                        </w:rPr>
                      </w:pPr>
                      <w:r w:rsidRPr="00826AFA">
                        <w:rPr>
                          <w:color w:val="FFFFFF" w:themeColor="background1"/>
                        </w:rPr>
                        <w:t>Click here</w:t>
                      </w:r>
                      <w:r>
                        <w:rPr>
                          <w:color w:val="FFFFFF" w:themeColor="background1"/>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6761167" wp14:editId="7FDE8B48">
                <wp:simplePos x="0" y="0"/>
                <wp:positionH relativeFrom="column">
                  <wp:posOffset>1465975</wp:posOffset>
                </wp:positionH>
                <wp:positionV relativeFrom="paragraph">
                  <wp:posOffset>260901</wp:posOffset>
                </wp:positionV>
                <wp:extent cx="1052423" cy="483079"/>
                <wp:effectExtent l="19050" t="19050" r="14605" b="31750"/>
                <wp:wrapNone/>
                <wp:docPr id="132055331" name="Arrow: Right 6"/>
                <wp:cNvGraphicFramePr/>
                <a:graphic xmlns:a="http://schemas.openxmlformats.org/drawingml/2006/main">
                  <a:graphicData uri="http://schemas.microsoft.com/office/word/2010/wordprocessingShape">
                    <wps:wsp>
                      <wps:cNvSpPr/>
                      <wps:spPr>
                        <a:xfrm rot="10800000">
                          <a:off x="0" y="0"/>
                          <a:ext cx="1052423" cy="483079"/>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66A7C1" w14:textId="1E59AAA2" w:rsidR="00826AFA" w:rsidRDefault="00826AFA" w:rsidP="00826A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7611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7" type="#_x0000_t13" style="position:absolute;left:0;text-align:left;margin-left:115.45pt;margin-top:20.55pt;width:82.85pt;height:38.0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" adj="16643" fillcolor="red" strokecolor="#09101d [484]" strokeweight="1pt">
                <v:textbox>
                  <w:txbxContent>
                    <w:p w14:paraId="6A66A7C1" w14:textId="1E59AAA2" w:rsidR="00826AFA" w:rsidRDefault="00826AFA" w:rsidP="00826AFA">
                      <w:pPr>
                        <w:jc w:val="center"/>
                      </w:pPr>
                    </w:p>
                  </w:txbxContent>
                </v:textbox>
              </v:shape>
            </w:pict>
          </mc:Fallback>
        </mc:AlternateContent>
      </w:r>
      <w:r w:rsidR="00826AFA">
        <w:rPr>
          <w:noProof/>
        </w:rPr>
        <w:drawing>
          <wp:inline distT="0" distB="0" distL="0" distR="0" wp14:anchorId="3315431B" wp14:editId="51BC38C0">
            <wp:extent cx="1932317" cy="1274804"/>
            <wp:effectExtent l="0" t="0" r="0" b="1905"/>
            <wp:docPr id="2028197682" name="Picture 202819768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01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381" cy="1276165"/>
                    </a:xfrm>
                    <a:prstGeom prst="rect">
                      <a:avLst/>
                    </a:prstGeom>
                    <a:noFill/>
                    <a:ln>
                      <a:noFill/>
                    </a:ln>
                  </pic:spPr>
                </pic:pic>
              </a:graphicData>
            </a:graphic>
          </wp:inline>
        </w:drawing>
      </w:r>
    </w:p>
    <w:p w14:paraId="560BD786" w14:textId="48F5A1B4" w:rsidR="00750366" w:rsidRDefault="00750366" w:rsidP="00147AD0">
      <w:pPr>
        <w:jc w:val="both"/>
      </w:pPr>
    </w:p>
    <w:p w14:paraId="13155B17" w14:textId="44E04927" w:rsidR="00750366" w:rsidRDefault="00750366" w:rsidP="00147AD0">
      <w:pPr>
        <w:jc w:val="both"/>
      </w:pPr>
      <w:r>
        <w:t>One the sphere is moved to your desire location, click on the same location of the bottom right panel, then click on the sphere, and in the command line type:</w:t>
      </w:r>
    </w:p>
    <w:p w14:paraId="6768C4A3" w14:textId="77777777" w:rsidR="006F50ED" w:rsidRDefault="006F50ED" w:rsidP="006F50ED">
      <w:pPr>
        <w:ind w:firstLine="720"/>
        <w:jc w:val="both"/>
      </w:pPr>
      <w:proofErr w:type="gramStart"/>
      <w:r w:rsidRPr="00B03091">
        <w:rPr>
          <w:b/>
          <w:bCs/>
        </w:rPr>
        <w:t>Box(</w:t>
      </w:r>
      <w:proofErr w:type="gramEnd"/>
      <w:r w:rsidRPr="00B03091">
        <w:rPr>
          <w:b/>
          <w:bCs/>
        </w:rPr>
        <w:t>'</w:t>
      </w:r>
      <w:proofErr w:type="spellStart"/>
      <w:r w:rsidRPr="00B03091">
        <w:rPr>
          <w:b/>
          <w:bCs/>
        </w:rPr>
        <w:t>sele</w:t>
      </w:r>
      <w:proofErr w:type="spellEnd"/>
      <w:r w:rsidRPr="00B03091">
        <w:rPr>
          <w:b/>
          <w:bCs/>
        </w:rPr>
        <w:t xml:space="preserve">', </w:t>
      </w:r>
      <w:proofErr w:type="spellStart"/>
      <w:r w:rsidRPr="00B03091">
        <w:rPr>
          <w:b/>
          <w:bCs/>
        </w:rPr>
        <w:t>X_size</w:t>
      </w:r>
      <w:proofErr w:type="spellEnd"/>
      <w:r w:rsidRPr="00B03091">
        <w:rPr>
          <w:b/>
          <w:bCs/>
        </w:rPr>
        <w:t xml:space="preserve">, </w:t>
      </w:r>
      <w:proofErr w:type="spellStart"/>
      <w:r w:rsidRPr="00B03091">
        <w:rPr>
          <w:b/>
          <w:bCs/>
        </w:rPr>
        <w:t>Y_size</w:t>
      </w:r>
      <w:proofErr w:type="spellEnd"/>
      <w:r w:rsidRPr="00B03091">
        <w:rPr>
          <w:b/>
          <w:bCs/>
        </w:rPr>
        <w:t xml:space="preserve">, </w:t>
      </w:r>
      <w:proofErr w:type="spellStart"/>
      <w:r w:rsidRPr="00B03091">
        <w:rPr>
          <w:b/>
          <w:bCs/>
        </w:rPr>
        <w:t>Z_size</w:t>
      </w:r>
      <w:proofErr w:type="spellEnd"/>
      <w:r w:rsidRPr="00B03091">
        <w:rPr>
          <w:b/>
          <w:bCs/>
        </w:rPr>
        <w:t>)</w:t>
      </w:r>
    </w:p>
    <w:p w14:paraId="2C96654B" w14:textId="1490D1D0" w:rsidR="006F50ED" w:rsidRDefault="006F50ED" w:rsidP="00147AD0">
      <w:pPr>
        <w:jc w:val="both"/>
      </w:pPr>
      <w:r>
        <w:t xml:space="preserve">It will then draw the box accordingly. </w:t>
      </w:r>
    </w:p>
    <w:p w14:paraId="7B53163A" w14:textId="77777777" w:rsidR="006F50ED" w:rsidRDefault="006F50ED" w:rsidP="00147AD0">
      <w:pPr>
        <w:jc w:val="both"/>
      </w:pPr>
    </w:p>
    <w:p w14:paraId="3C4669CE" w14:textId="37D5A164" w:rsidR="006F50ED" w:rsidRDefault="006F50ED" w:rsidP="00147AD0">
      <w:pPr>
        <w:jc w:val="both"/>
      </w:pPr>
      <w:proofErr w:type="gramStart"/>
      <w:r>
        <w:t>Additionally</w:t>
      </w:r>
      <w:proofErr w:type="gramEnd"/>
      <w:r>
        <w:t xml:space="preserve"> info:</w:t>
      </w:r>
    </w:p>
    <w:p w14:paraId="40A9AB88" w14:textId="23E19449" w:rsidR="006F50ED" w:rsidRDefault="006F50ED" w:rsidP="00147AD0">
      <w:pPr>
        <w:jc w:val="both"/>
      </w:pPr>
      <w:r>
        <w:t xml:space="preserve">If you have a list of </w:t>
      </w:r>
      <w:proofErr w:type="spellStart"/>
      <w:r>
        <w:t>cooridiancesm</w:t>
      </w:r>
      <w:proofErr w:type="spellEnd"/>
      <w:r>
        <w:t xml:space="preserve"> you can also replace the ‘</w:t>
      </w:r>
      <w:proofErr w:type="spellStart"/>
      <w:r>
        <w:t>sele</w:t>
      </w:r>
      <w:proofErr w:type="spellEnd"/>
      <w:r>
        <w:t xml:space="preserve">’ with the list and it will draw the box based on the </w:t>
      </w:r>
      <w:proofErr w:type="spellStart"/>
      <w:r>
        <w:t>cooridiances</w:t>
      </w:r>
      <w:proofErr w:type="spellEnd"/>
      <w:r>
        <w:t xml:space="preserve"> you provided</w:t>
      </w:r>
      <w:r w:rsidR="00235C16">
        <w:t>:</w:t>
      </w:r>
    </w:p>
    <w:p w14:paraId="0D7302B3" w14:textId="2DFF5B40" w:rsidR="00750366" w:rsidRDefault="00750366" w:rsidP="00750366">
      <w:pPr>
        <w:ind w:firstLine="720"/>
        <w:jc w:val="both"/>
      </w:pPr>
      <w:proofErr w:type="gramStart"/>
      <w:r w:rsidRPr="00B03091">
        <w:rPr>
          <w:b/>
          <w:bCs/>
        </w:rPr>
        <w:t>Box</w:t>
      </w:r>
      <w:r w:rsidRPr="00750366">
        <w:rPr>
          <w:b/>
          <w:bCs/>
        </w:rPr>
        <w:t>(</w:t>
      </w:r>
      <w:proofErr w:type="gramEnd"/>
      <w:r w:rsidRPr="00750366">
        <w:rPr>
          <w:b/>
          <w:bCs/>
        </w:rPr>
        <w:t>[4.6772785, -7.5425525, 48.58454],</w:t>
      </w:r>
      <w:r>
        <w:t xml:space="preserve"> </w:t>
      </w:r>
      <w:proofErr w:type="spellStart"/>
      <w:r w:rsidRPr="00B03091">
        <w:rPr>
          <w:b/>
          <w:bCs/>
        </w:rPr>
        <w:t>X_size</w:t>
      </w:r>
      <w:proofErr w:type="spellEnd"/>
      <w:r w:rsidRPr="00B03091">
        <w:rPr>
          <w:b/>
          <w:bCs/>
        </w:rPr>
        <w:t xml:space="preserve">, </w:t>
      </w:r>
      <w:proofErr w:type="spellStart"/>
      <w:r w:rsidRPr="00B03091">
        <w:rPr>
          <w:b/>
          <w:bCs/>
        </w:rPr>
        <w:t>Y_size</w:t>
      </w:r>
      <w:proofErr w:type="spellEnd"/>
      <w:r w:rsidRPr="00B03091">
        <w:rPr>
          <w:b/>
          <w:bCs/>
        </w:rPr>
        <w:t xml:space="preserve">, </w:t>
      </w:r>
      <w:proofErr w:type="spellStart"/>
      <w:r w:rsidRPr="00B03091">
        <w:rPr>
          <w:b/>
          <w:bCs/>
        </w:rPr>
        <w:t>Z_size</w:t>
      </w:r>
      <w:proofErr w:type="spellEnd"/>
      <w:r w:rsidRPr="00B03091">
        <w:rPr>
          <w:b/>
          <w:bCs/>
        </w:rPr>
        <w:t>)</w:t>
      </w:r>
    </w:p>
    <w:p w14:paraId="535AE88E" w14:textId="77777777" w:rsidR="00826AFA" w:rsidRDefault="00826AFA" w:rsidP="00147AD0">
      <w:pPr>
        <w:jc w:val="both"/>
      </w:pPr>
    </w:p>
    <w:p w14:paraId="02D4D2D0" w14:textId="3D391EAF" w:rsidR="00147AD0" w:rsidRDefault="00147AD0" w:rsidP="00147AD0">
      <w:pPr>
        <w:jc w:val="both"/>
      </w:pPr>
      <w:r>
        <w:t xml:space="preserve"> Useful command in </w:t>
      </w:r>
      <w:proofErr w:type="spellStart"/>
      <w:r>
        <w:t>PyMOL</w:t>
      </w:r>
      <w:proofErr w:type="spellEnd"/>
      <w:r>
        <w:t>:</w:t>
      </w:r>
    </w:p>
    <w:p w14:paraId="75BF6B10" w14:textId="1CB662DA" w:rsidR="00A7704A" w:rsidRDefault="00A7704A" w:rsidP="00A7704A">
      <w:pPr>
        <w:pStyle w:val="ListParagraph"/>
        <w:numPr>
          <w:ilvl w:val="0"/>
          <w:numId w:val="4"/>
        </w:numPr>
        <w:jc w:val="both"/>
      </w:pPr>
      <w:r>
        <w:t xml:space="preserve">show stick </w:t>
      </w:r>
      <w:r>
        <w:tab/>
      </w:r>
      <w:r>
        <w:tab/>
      </w:r>
      <w:r w:rsidR="000E0C2E">
        <w:tab/>
      </w:r>
      <w:r w:rsidR="000E0C2E">
        <w:tab/>
      </w:r>
      <w:r>
        <w:t>-&gt; This will show all side chains in sticks</w:t>
      </w:r>
      <w:r w:rsidR="00740B93">
        <w:t>.</w:t>
      </w:r>
    </w:p>
    <w:p w14:paraId="5248A4CC" w14:textId="082818E2" w:rsidR="00A7704A" w:rsidRDefault="00147AD0" w:rsidP="00740B93">
      <w:pPr>
        <w:pStyle w:val="ListParagraph"/>
        <w:numPr>
          <w:ilvl w:val="0"/>
          <w:numId w:val="4"/>
        </w:numPr>
        <w:jc w:val="both"/>
      </w:pPr>
      <w:r>
        <w:t xml:space="preserve">print </w:t>
      </w:r>
      <w:proofErr w:type="spellStart"/>
      <w:r>
        <w:t>cmd.get_coords</w:t>
      </w:r>
      <w:proofErr w:type="spellEnd"/>
      <w:r>
        <w:t>('</w:t>
      </w:r>
      <w:proofErr w:type="spellStart"/>
      <w:r>
        <w:t>sele</w:t>
      </w:r>
      <w:proofErr w:type="spellEnd"/>
      <w:r>
        <w:t>')</w:t>
      </w:r>
      <w:r w:rsidR="000E0C2E">
        <w:tab/>
      </w:r>
      <w:r w:rsidR="000E0C2E">
        <w:tab/>
        <w:t xml:space="preserve">-&gt; To get the </w:t>
      </w:r>
      <w:proofErr w:type="spellStart"/>
      <w:r w:rsidR="000E0C2E">
        <w:t>xyz</w:t>
      </w:r>
      <w:proofErr w:type="spellEnd"/>
      <w:r w:rsidR="000E0C2E">
        <w:t xml:space="preserve"> </w:t>
      </w:r>
      <w:proofErr w:type="spellStart"/>
      <w:r w:rsidR="000E0C2E">
        <w:t>cooridinances</w:t>
      </w:r>
      <w:proofErr w:type="spellEnd"/>
      <w:r w:rsidR="000E0C2E">
        <w:t xml:space="preserve"> for the selected atom</w:t>
      </w:r>
      <w:r w:rsidR="00740B93">
        <w:t>.</w:t>
      </w:r>
    </w:p>
    <w:p w14:paraId="0166AB64" w14:textId="75991517" w:rsidR="00147AD0" w:rsidRDefault="00147AD0" w:rsidP="00147AD0">
      <w:pPr>
        <w:jc w:val="both"/>
      </w:pPr>
    </w:p>
    <w:p w14:paraId="0B9F400C" w14:textId="1765AB14" w:rsidR="00147AD0" w:rsidRDefault="00147AD0" w:rsidP="00147AD0">
      <w:pPr>
        <w:jc w:val="both"/>
      </w:pPr>
    </w:p>
    <w:p w14:paraId="6BFBA16C" w14:textId="77777777" w:rsidR="001D4E58" w:rsidRDefault="001D4E58" w:rsidP="00147AD0">
      <w:pPr>
        <w:jc w:val="both"/>
      </w:pPr>
    </w:p>
    <w:p w14:paraId="74293893" w14:textId="77777777" w:rsidR="001D4E58" w:rsidRDefault="001D4E58" w:rsidP="00147AD0">
      <w:pPr>
        <w:jc w:val="both"/>
      </w:pPr>
    </w:p>
    <w:p w14:paraId="11E7CE4D" w14:textId="77777777" w:rsidR="001D4E58" w:rsidRDefault="001D4E58" w:rsidP="00147AD0">
      <w:pPr>
        <w:jc w:val="both"/>
      </w:pPr>
    </w:p>
    <w:p w14:paraId="71756469" w14:textId="77777777" w:rsidR="001D4E58" w:rsidRDefault="001D4E58" w:rsidP="00147AD0">
      <w:pPr>
        <w:jc w:val="both"/>
      </w:pPr>
    </w:p>
    <w:p w14:paraId="12894E11" w14:textId="77777777" w:rsidR="001D4E58" w:rsidRDefault="001D4E58" w:rsidP="00147AD0">
      <w:pPr>
        <w:jc w:val="both"/>
      </w:pPr>
    </w:p>
    <w:p w14:paraId="53E93CC2" w14:textId="77777777" w:rsidR="001D4E58" w:rsidRDefault="001D4E58" w:rsidP="00147AD0">
      <w:pPr>
        <w:jc w:val="both"/>
      </w:pPr>
    </w:p>
    <w:p w14:paraId="0B34DCAD" w14:textId="77777777" w:rsidR="001D4E58" w:rsidRDefault="001D4E58" w:rsidP="00147AD0">
      <w:pPr>
        <w:jc w:val="both"/>
      </w:pPr>
    </w:p>
    <w:p w14:paraId="7768BC9C" w14:textId="7A216973" w:rsidR="00147AD0" w:rsidRDefault="00147AD0" w:rsidP="00BE0BA4">
      <w:pPr>
        <w:pStyle w:val="ListParagraph"/>
        <w:numPr>
          <w:ilvl w:val="0"/>
          <w:numId w:val="4"/>
        </w:numPr>
        <w:jc w:val="both"/>
      </w:pPr>
      <w:r>
        <w:lastRenderedPageBreak/>
        <w:t xml:space="preserve">Preparation of </w:t>
      </w:r>
      <w:proofErr w:type="spellStart"/>
      <w:r>
        <w:t>receoptor</w:t>
      </w:r>
      <w:proofErr w:type="spellEnd"/>
      <w:r>
        <w:t xml:space="preserve"> and ligand PDBQT files:</w:t>
      </w:r>
    </w:p>
    <w:p w14:paraId="0E338EB4" w14:textId="77777777" w:rsidR="00BE0BA4" w:rsidRDefault="00BE0BA4" w:rsidP="00BE0BA4">
      <w:pPr>
        <w:pStyle w:val="ListParagraph"/>
        <w:ind w:left="555"/>
        <w:jc w:val="both"/>
      </w:pPr>
    </w:p>
    <w:p w14:paraId="50C75284" w14:textId="4BE205BB" w:rsidR="002607B6" w:rsidRDefault="002607B6" w:rsidP="00BE0BA4">
      <w:pPr>
        <w:pStyle w:val="ListParagraph"/>
        <w:ind w:left="555"/>
        <w:jc w:val="both"/>
      </w:pPr>
      <w:r>
        <w:t>****************************** IMPORTANT *************************************</w:t>
      </w:r>
    </w:p>
    <w:p w14:paraId="3A244C7F" w14:textId="2301E1F5" w:rsidR="002607B6" w:rsidRDefault="002607B6" w:rsidP="00BE0BA4">
      <w:pPr>
        <w:pStyle w:val="ListParagraph"/>
        <w:ind w:left="555"/>
        <w:jc w:val="both"/>
      </w:pPr>
      <w:r>
        <w:t>Preparations of the receptors and ligands should be done on the supercomputer!!!!!!!!!!!!!!</w:t>
      </w:r>
    </w:p>
    <w:p w14:paraId="1284B2EA" w14:textId="77777777" w:rsidR="002607B6" w:rsidRDefault="002607B6" w:rsidP="00BE0BA4">
      <w:pPr>
        <w:pStyle w:val="ListParagraph"/>
        <w:ind w:left="555"/>
        <w:jc w:val="both"/>
      </w:pPr>
    </w:p>
    <w:p w14:paraId="10F2110A" w14:textId="21F9B074" w:rsidR="002607B6" w:rsidRDefault="002607B6" w:rsidP="00BE0BA4">
      <w:pPr>
        <w:pStyle w:val="ListParagraph"/>
        <w:ind w:left="555"/>
        <w:jc w:val="both"/>
      </w:pPr>
      <w:r>
        <w:t>********************************************************************************</w:t>
      </w:r>
    </w:p>
    <w:p w14:paraId="40D20892" w14:textId="77777777" w:rsidR="002607B6" w:rsidRDefault="002607B6" w:rsidP="00BE0BA4">
      <w:pPr>
        <w:pStyle w:val="ListParagraph"/>
        <w:ind w:left="555"/>
        <w:jc w:val="both"/>
      </w:pPr>
    </w:p>
    <w:p w14:paraId="2578554A" w14:textId="5BA4BF65" w:rsidR="002607B6" w:rsidRDefault="00FD1278" w:rsidP="00FD1278">
      <w:pPr>
        <w:jc w:val="both"/>
      </w:pPr>
      <w:r>
        <w:t xml:space="preserve">Before preparing the ligands make sure </w:t>
      </w:r>
      <w:proofErr w:type="spellStart"/>
      <w:r w:rsidRPr="00FD1278">
        <w:rPr>
          <w:b/>
          <w:bCs/>
        </w:rPr>
        <w:t>mgtools</w:t>
      </w:r>
      <w:proofErr w:type="spellEnd"/>
      <w:r>
        <w:t xml:space="preserve"> </w:t>
      </w:r>
      <w:proofErr w:type="gramStart"/>
      <w:r>
        <w:t>is</w:t>
      </w:r>
      <w:proofErr w:type="gramEnd"/>
      <w:r>
        <w:t xml:space="preserve"> installed. If not, </w:t>
      </w:r>
      <w:r w:rsidR="00550742">
        <w:t xml:space="preserve">download </w:t>
      </w:r>
      <w:proofErr w:type="spellStart"/>
      <w:r w:rsidR="00550742">
        <w:t>mgtools</w:t>
      </w:r>
      <w:proofErr w:type="spellEnd"/>
      <w:r w:rsidR="00550742">
        <w:t xml:space="preserve"> from </w:t>
      </w:r>
      <w:hyperlink r:id="rId10" w:history="1">
        <w:r w:rsidR="00550742" w:rsidRPr="003C5513">
          <w:rPr>
            <w:rStyle w:val="Hyperlink"/>
          </w:rPr>
          <w:t>https://ccsb.scripps.edu/mgltools/downloads/</w:t>
        </w:r>
      </w:hyperlink>
      <w:r w:rsidR="00550742">
        <w:t xml:space="preserve"> . </w:t>
      </w:r>
      <w:proofErr w:type="spellStart"/>
      <w:r w:rsidR="00550742">
        <w:t>U</w:t>
      </w:r>
      <w:r>
        <w:t>ntart</w:t>
      </w:r>
      <w:proofErr w:type="spellEnd"/>
      <w:r>
        <w:t xml:space="preserve"> </w:t>
      </w:r>
      <w:r w:rsidRPr="00FD1278">
        <w:t>mgltools_x86_64Linux2_1.5.7p1.tar</w:t>
      </w:r>
      <w:r>
        <w:t xml:space="preserve">.gz and refer to the README in the </w:t>
      </w:r>
      <w:r w:rsidRPr="00FD1278">
        <w:t>mgltools_x86_64Linux2_1.5.7p1</w:t>
      </w:r>
      <w:r>
        <w:t xml:space="preserve"> folder </w:t>
      </w:r>
      <w:r w:rsidR="00FE62B5">
        <w:t>for installation</w:t>
      </w:r>
      <w:r>
        <w:t>.</w:t>
      </w:r>
    </w:p>
    <w:p w14:paraId="5DBA8241" w14:textId="77777777" w:rsidR="00FD1278" w:rsidRDefault="00FD1278" w:rsidP="00BE0BA4">
      <w:pPr>
        <w:pStyle w:val="ListParagraph"/>
        <w:ind w:left="555"/>
        <w:jc w:val="both"/>
      </w:pPr>
    </w:p>
    <w:p w14:paraId="15B0EF19" w14:textId="77777777" w:rsidR="00FD1278" w:rsidRDefault="00FD1278" w:rsidP="00BE0BA4">
      <w:pPr>
        <w:pStyle w:val="ListParagraph"/>
        <w:ind w:left="555"/>
        <w:jc w:val="both"/>
      </w:pPr>
    </w:p>
    <w:p w14:paraId="0818ABFB" w14:textId="73EFFC29" w:rsidR="00147AD0" w:rsidRDefault="00147AD0" w:rsidP="00BE0BA4">
      <w:pPr>
        <w:pStyle w:val="ListParagraph"/>
        <w:numPr>
          <w:ilvl w:val="1"/>
          <w:numId w:val="4"/>
        </w:numPr>
        <w:ind w:left="720"/>
        <w:jc w:val="both"/>
      </w:pPr>
      <w:r>
        <w:t>Preparation of single receptor or ligand:</w:t>
      </w:r>
    </w:p>
    <w:p w14:paraId="358A60AD" w14:textId="77777777" w:rsidR="00147AD0" w:rsidRDefault="00147AD0" w:rsidP="00147AD0">
      <w:pPr>
        <w:jc w:val="both"/>
      </w:pPr>
      <w:r>
        <w:t xml:space="preserve">        To prepare the required PDBQT files for receptor and ligands (</w:t>
      </w:r>
      <w:proofErr w:type="spellStart"/>
      <w:r>
        <w:t>XXXX.pdbqt</w:t>
      </w:r>
      <w:proofErr w:type="spellEnd"/>
      <w:r>
        <w:t xml:space="preserve">), through passing -p flag, this script runs scripts named </w:t>
      </w:r>
      <w:r w:rsidRPr="00D75287">
        <w:rPr>
          <w:b/>
          <w:bCs/>
        </w:rPr>
        <w:t>prepare_ligand4.py and prepare_receptor4.py</w:t>
      </w:r>
      <w:r>
        <w:t xml:space="preserve"> from </w:t>
      </w:r>
      <w:proofErr w:type="spellStart"/>
      <w:r w:rsidRPr="00D75287">
        <w:rPr>
          <w:b/>
          <w:bCs/>
        </w:rPr>
        <w:t>mgtools</w:t>
      </w:r>
      <w:proofErr w:type="spellEnd"/>
      <w:r>
        <w:t>, which is a software for molecular structure analysis and can convert PDB files to PDBQT files and assign partial charges to all atoms. To do this, run the script in the terminal by typing:</w:t>
      </w:r>
    </w:p>
    <w:p w14:paraId="18AB91EF" w14:textId="31F9108D" w:rsidR="00147AD0" w:rsidRPr="00BE0BA4" w:rsidRDefault="00147AD0" w:rsidP="00147AD0">
      <w:pPr>
        <w:jc w:val="both"/>
        <w:rPr>
          <w:b/>
          <w:bCs/>
        </w:rPr>
      </w:pPr>
      <w:r>
        <w:t xml:space="preserve">            </w:t>
      </w:r>
      <w:r w:rsidRPr="00BE0BA4">
        <w:rPr>
          <w:b/>
          <w:bCs/>
        </w:rPr>
        <w:t>python3 autodock.py -p -r path/to/receptor.pdb -l path/to/ligand.pdb</w:t>
      </w:r>
    </w:p>
    <w:p w14:paraId="090A4370" w14:textId="622087EC" w:rsidR="00147AD0" w:rsidRDefault="00BE0BA4" w:rsidP="00147AD0">
      <w:pPr>
        <w:jc w:val="both"/>
      </w:pPr>
      <w:r>
        <w:t xml:space="preserve">*************** </w:t>
      </w:r>
      <w:r w:rsidR="00147AD0" w:rsidRPr="00BE0BA4">
        <w:rPr>
          <w:b/>
          <w:bCs/>
        </w:rPr>
        <w:t>You can also run only single receptor or a single ligand</w:t>
      </w:r>
      <w:r>
        <w:t xml:space="preserve"> ******************</w:t>
      </w:r>
    </w:p>
    <w:p w14:paraId="004BF5EC" w14:textId="77777777" w:rsidR="00D75287" w:rsidRDefault="00D75287" w:rsidP="00D75287">
      <w:pPr>
        <w:jc w:val="both"/>
      </w:pPr>
      <w:r>
        <w:t xml:space="preserve">NOTE: For instruction to </w:t>
      </w:r>
      <w:proofErr w:type="spellStart"/>
      <w:r>
        <w:t>instal</w:t>
      </w:r>
      <w:proofErr w:type="spellEnd"/>
      <w:r>
        <w:t xml:space="preserve"> </w:t>
      </w:r>
      <w:proofErr w:type="spellStart"/>
      <w:r>
        <w:t>mgtools</w:t>
      </w:r>
      <w:proofErr w:type="spellEnd"/>
      <w:r>
        <w:t xml:space="preserve"> please refer to the README in:</w:t>
      </w:r>
    </w:p>
    <w:p w14:paraId="01E770D3" w14:textId="483A5141" w:rsidR="00D75287" w:rsidRPr="00D75287" w:rsidRDefault="00D75287" w:rsidP="00D75287">
      <w:pPr>
        <w:jc w:val="both"/>
        <w:rPr>
          <w:b/>
          <w:bCs/>
        </w:rPr>
      </w:pPr>
      <w:r w:rsidRPr="00D75287">
        <w:rPr>
          <w:b/>
          <w:bCs/>
        </w:rPr>
        <w:t>~/</w:t>
      </w:r>
      <w:proofErr w:type="spellStart"/>
      <w:r w:rsidRPr="00D75287">
        <w:rPr>
          <w:b/>
          <w:bCs/>
        </w:rPr>
        <w:t>fsl_groups</w:t>
      </w:r>
      <w:proofErr w:type="spellEnd"/>
      <w:r w:rsidRPr="00D75287">
        <w:rPr>
          <w:b/>
          <w:bCs/>
        </w:rPr>
        <w:t>/</w:t>
      </w:r>
      <w:proofErr w:type="spellStart"/>
      <w:r w:rsidRPr="00D75287">
        <w:rPr>
          <w:b/>
          <w:bCs/>
        </w:rPr>
        <w:t>grp_MolecularDock</w:t>
      </w:r>
      <w:proofErr w:type="spellEnd"/>
      <w:r w:rsidRPr="00D75287">
        <w:rPr>
          <w:b/>
          <w:bCs/>
        </w:rPr>
        <w:t>/compute/</w:t>
      </w:r>
      <w:proofErr w:type="spellStart"/>
      <w:r w:rsidRPr="00D75287">
        <w:rPr>
          <w:b/>
          <w:bCs/>
        </w:rPr>
        <w:t>autodock_vina</w:t>
      </w:r>
      <w:proofErr w:type="spellEnd"/>
      <w:r w:rsidRPr="00D75287">
        <w:rPr>
          <w:b/>
          <w:bCs/>
        </w:rPr>
        <w:t>/</w:t>
      </w:r>
      <w:proofErr w:type="spellStart"/>
      <w:r w:rsidRPr="00D75287">
        <w:rPr>
          <w:b/>
          <w:bCs/>
        </w:rPr>
        <w:t>mgltools</w:t>
      </w:r>
      <w:proofErr w:type="spellEnd"/>
    </w:p>
    <w:p w14:paraId="69C9C958" w14:textId="77777777" w:rsidR="00147AD0" w:rsidRDefault="00147AD0" w:rsidP="00147AD0">
      <w:pPr>
        <w:jc w:val="both"/>
      </w:pPr>
      <w:r>
        <w:t xml:space="preserve">  </w:t>
      </w:r>
    </w:p>
    <w:p w14:paraId="7D3E34DE" w14:textId="625364FA" w:rsidR="00147AD0" w:rsidRDefault="00147AD0" w:rsidP="00BE0BA4">
      <w:pPr>
        <w:pStyle w:val="ListParagraph"/>
        <w:numPr>
          <w:ilvl w:val="1"/>
          <w:numId w:val="4"/>
        </w:numPr>
        <w:ind w:left="720"/>
        <w:jc w:val="both"/>
      </w:pPr>
      <w:r>
        <w:t>Preparation of multiple ligands:</w:t>
      </w:r>
    </w:p>
    <w:p w14:paraId="567F2B2C" w14:textId="4297BFB8" w:rsidR="00147AD0" w:rsidRDefault="00147AD0" w:rsidP="00147AD0">
      <w:pPr>
        <w:jc w:val="both"/>
      </w:pPr>
      <w:r>
        <w:t xml:space="preserve">        You can also prepare multiple ligands with </w:t>
      </w:r>
      <w:r w:rsidR="00D75287">
        <w:t>PDB</w:t>
      </w:r>
      <w:r>
        <w:t xml:space="preserve"> or MOL2 formats. To do this, place the ligands' PDB of MOL2 files into &lt;</w:t>
      </w:r>
      <w:proofErr w:type="spellStart"/>
      <w:r>
        <w:t>working_folder</w:t>
      </w:r>
      <w:proofErr w:type="spellEnd"/>
      <w:r>
        <w:t>&gt;/Ligands/ folder. And type:</w:t>
      </w:r>
    </w:p>
    <w:p w14:paraId="67A82101" w14:textId="77777777" w:rsidR="00147AD0" w:rsidRPr="00BE0BA4" w:rsidRDefault="00147AD0" w:rsidP="00147AD0">
      <w:pPr>
        <w:jc w:val="both"/>
        <w:rPr>
          <w:b/>
          <w:bCs/>
        </w:rPr>
      </w:pPr>
      <w:r w:rsidRPr="00BE0BA4">
        <w:rPr>
          <w:b/>
          <w:bCs/>
        </w:rPr>
        <w:t xml:space="preserve">            python3 autodock.py -p -l path/to/Ligands/*.</w:t>
      </w:r>
      <w:proofErr w:type="spellStart"/>
      <w:r w:rsidRPr="00BE0BA4">
        <w:rPr>
          <w:b/>
          <w:bCs/>
        </w:rPr>
        <w:t>pdb</w:t>
      </w:r>
      <w:proofErr w:type="spellEnd"/>
    </w:p>
    <w:p w14:paraId="38072464" w14:textId="77777777" w:rsidR="00147AD0" w:rsidRDefault="00147AD0" w:rsidP="00147AD0">
      <w:pPr>
        <w:jc w:val="both"/>
      </w:pPr>
      <w:r>
        <w:t xml:space="preserve">            or</w:t>
      </w:r>
    </w:p>
    <w:p w14:paraId="050BE1EE" w14:textId="77777777" w:rsidR="00147AD0" w:rsidRPr="00BE0BA4" w:rsidRDefault="00147AD0" w:rsidP="00147AD0">
      <w:pPr>
        <w:jc w:val="both"/>
        <w:rPr>
          <w:b/>
          <w:bCs/>
        </w:rPr>
      </w:pPr>
      <w:r w:rsidRPr="00BE0BA4">
        <w:rPr>
          <w:b/>
          <w:bCs/>
        </w:rPr>
        <w:t xml:space="preserve">            python3 autodock.py -p -l path/to/Ligands/*.mol2</w:t>
      </w:r>
    </w:p>
    <w:p w14:paraId="33E71385" w14:textId="77777777" w:rsidR="00147AD0" w:rsidRDefault="00147AD0" w:rsidP="00147AD0">
      <w:pPr>
        <w:jc w:val="both"/>
      </w:pPr>
      <w:r>
        <w:t xml:space="preserve">   </w:t>
      </w:r>
    </w:p>
    <w:p w14:paraId="5900F022" w14:textId="50B15533" w:rsidR="00147AD0" w:rsidRDefault="00147AD0" w:rsidP="00BE0BA4">
      <w:pPr>
        <w:pStyle w:val="ListParagraph"/>
        <w:numPr>
          <w:ilvl w:val="1"/>
          <w:numId w:val="4"/>
        </w:numPr>
        <w:ind w:left="720"/>
        <w:jc w:val="both"/>
      </w:pPr>
      <w:r>
        <w:t>Preparation for a library of ligand</w:t>
      </w:r>
    </w:p>
    <w:p w14:paraId="14093E37" w14:textId="2B6ECD9A" w:rsidR="00147AD0" w:rsidRDefault="00147AD0" w:rsidP="00BE0BA4">
      <w:pPr>
        <w:pStyle w:val="ListParagraph"/>
        <w:numPr>
          <w:ilvl w:val="2"/>
          <w:numId w:val="4"/>
        </w:numPr>
        <w:ind w:left="1440"/>
        <w:jc w:val="both"/>
      </w:pPr>
      <w:r>
        <w:t>ZINC ligands:</w:t>
      </w:r>
    </w:p>
    <w:p w14:paraId="41A4931B" w14:textId="1894F377" w:rsidR="00147AD0" w:rsidRPr="00BE0BA4" w:rsidRDefault="00147AD0" w:rsidP="00147AD0">
      <w:pPr>
        <w:jc w:val="both"/>
      </w:pPr>
      <w:r>
        <w:t xml:space="preserve">     </w:t>
      </w:r>
      <w:r w:rsidR="00BE0BA4">
        <w:t>*******************</w:t>
      </w:r>
      <w:r>
        <w:t>*************</w:t>
      </w:r>
      <w:r w:rsidR="00BE0BA4">
        <w:t>**</w:t>
      </w:r>
      <w:r>
        <w:t>***</w:t>
      </w:r>
      <w:r w:rsidR="00BE0BA4">
        <w:t xml:space="preserve"> </w:t>
      </w:r>
      <w:r w:rsidRPr="00BE0BA4">
        <w:rPr>
          <w:b/>
          <w:bCs/>
        </w:rPr>
        <w:t>CAUTION</w:t>
      </w:r>
      <w:r>
        <w:t xml:space="preserve"> </w:t>
      </w:r>
      <w:r w:rsidRPr="00BE0BA4">
        <w:t>*****************</w:t>
      </w:r>
      <w:r w:rsidR="00BE0BA4">
        <w:t>**</w:t>
      </w:r>
      <w:r w:rsidRPr="00BE0BA4">
        <w:t>*********</w:t>
      </w:r>
      <w:r w:rsidR="00BE0BA4">
        <w:t>*********</w:t>
      </w:r>
    </w:p>
    <w:p w14:paraId="61AC4574" w14:textId="77777777" w:rsidR="00147AD0" w:rsidRDefault="00147AD0" w:rsidP="00147AD0">
      <w:pPr>
        <w:jc w:val="both"/>
      </w:pPr>
      <w:r>
        <w:t xml:space="preserve">            There are A LOT of ligands from ZINC15. Before you download, PLEASE BE MINDFUL of the following:</w:t>
      </w:r>
    </w:p>
    <w:p w14:paraId="28F15A65" w14:textId="5BA5BDB4" w:rsidR="00147AD0" w:rsidRDefault="00147AD0" w:rsidP="00147AD0">
      <w:pPr>
        <w:jc w:val="both"/>
      </w:pPr>
      <w:r>
        <w:lastRenderedPageBreak/>
        <w:t xml:space="preserve">            1. The quota of </w:t>
      </w:r>
      <w:proofErr w:type="spellStart"/>
      <w:r>
        <w:t>grp_MolecularDock</w:t>
      </w:r>
      <w:proofErr w:type="spellEnd"/>
      <w:r>
        <w:t xml:space="preserve"> is 40GB and there are unlimited file limits. So DO NOT execute the command in 3.3.1. It will fill up the entire 40GB and you </w:t>
      </w:r>
      <w:r w:rsidR="00D75287">
        <w:t>will.</w:t>
      </w:r>
    </w:p>
    <w:p w14:paraId="4E2593B5" w14:textId="77777777" w:rsidR="00147AD0" w:rsidRDefault="00147AD0" w:rsidP="00147AD0">
      <w:pPr>
        <w:jc w:val="both"/>
      </w:pPr>
      <w:r>
        <w:t xml:space="preserve">               not be able to do anything.</w:t>
      </w:r>
    </w:p>
    <w:p w14:paraId="12A05761" w14:textId="77777777" w:rsidR="00147AD0" w:rsidRDefault="00147AD0" w:rsidP="00147AD0">
      <w:pPr>
        <w:jc w:val="both"/>
      </w:pPr>
      <w:r>
        <w:t xml:space="preserve">            2. The quota of </w:t>
      </w:r>
      <w:proofErr w:type="spellStart"/>
      <w:r>
        <w:t>grp_MolecularDock</w:t>
      </w:r>
      <w:proofErr w:type="spellEnd"/>
      <w:r>
        <w:t xml:space="preserve">/compute is 20TB, but it only allows 1,000,000 files. </w:t>
      </w:r>
      <w:proofErr w:type="gramStart"/>
      <w:r>
        <w:t>So</w:t>
      </w:r>
      <w:proofErr w:type="gramEnd"/>
      <w:r>
        <w:t xml:space="preserve"> if you know you are going to have more than one million ligands, it will</w:t>
      </w:r>
    </w:p>
    <w:p w14:paraId="2C44E8CD" w14:textId="77777777" w:rsidR="00147AD0" w:rsidRDefault="00147AD0" w:rsidP="00147AD0">
      <w:pPr>
        <w:jc w:val="both"/>
      </w:pPr>
      <w:r>
        <w:t xml:space="preserve">               also not going to work. So please make sure you don't use more than one million file ligands. If you absolutely need that many ligands, it will be the best to </w:t>
      </w:r>
    </w:p>
    <w:p w14:paraId="6AA3BBAA" w14:textId="77777777" w:rsidR="00147AD0" w:rsidRDefault="00147AD0" w:rsidP="00147AD0">
      <w:pPr>
        <w:jc w:val="both"/>
      </w:pPr>
      <w:r>
        <w:t xml:space="preserve">               break up the ligands into smaller segments before you run the command.   </w:t>
      </w:r>
    </w:p>
    <w:p w14:paraId="266355A1" w14:textId="254CEC08" w:rsidR="00147AD0" w:rsidRDefault="00147AD0" w:rsidP="00147AD0">
      <w:pPr>
        <w:jc w:val="both"/>
      </w:pPr>
      <w:r>
        <w:t xml:space="preserve">            *************************************************************************************</w:t>
      </w:r>
    </w:p>
    <w:p w14:paraId="4BD8D868" w14:textId="77777777" w:rsidR="00147AD0" w:rsidRDefault="00147AD0" w:rsidP="00147AD0">
      <w:pPr>
        <w:jc w:val="both"/>
      </w:pPr>
      <w:r>
        <w:t xml:space="preserve">            To prepare a library of ligands, first go to </w:t>
      </w:r>
      <w:r w:rsidRPr="00BE0BA4">
        <w:rPr>
          <w:b/>
          <w:bCs/>
        </w:rPr>
        <w:t>https://zinc15.docking.org/tranches/home/</w:t>
      </w:r>
      <w:r w:rsidRPr="00BE0BA4">
        <w:t xml:space="preserve">, </w:t>
      </w:r>
      <w:r>
        <w:t>click on the 3D tab on the top, and select the tranches of ligands you want to download. Once you have selected the desired tranches, click on the download button, at the bottom of the popup window, select the "</w:t>
      </w:r>
      <w:proofErr w:type="spellStart"/>
      <w:r>
        <w:t>AutoDock</w:t>
      </w:r>
      <w:proofErr w:type="spellEnd"/>
      <w:r>
        <w:t xml:space="preserve"> (</w:t>
      </w:r>
      <w:proofErr w:type="gramStart"/>
      <w:r>
        <w:t>*.</w:t>
      </w:r>
      <w:proofErr w:type="spellStart"/>
      <w:r>
        <w:t>pdbqt</w:t>
      </w:r>
      <w:proofErr w:type="gramEnd"/>
      <w:r>
        <w:t>.zt</w:t>
      </w:r>
      <w:proofErr w:type="spellEnd"/>
      <w:r>
        <w:t xml:space="preserve">)" for download format and select "WGET" for download </w:t>
      </w:r>
      <w:proofErr w:type="spellStart"/>
      <w:r>
        <w:t>method.This</w:t>
      </w:r>
      <w:proofErr w:type="spellEnd"/>
      <w:r>
        <w:t xml:space="preserve"> function is built to run under Linux environment and to process the ligand in PDBQT format. </w:t>
      </w:r>
      <w:proofErr w:type="gramStart"/>
      <w:r>
        <w:t>So</w:t>
      </w:r>
      <w:proofErr w:type="gramEnd"/>
      <w:r>
        <w:t xml:space="preserve"> when downloading the ZINC15 file, PDBQT and WGET </w:t>
      </w:r>
      <w:proofErr w:type="gramStart"/>
      <w:r>
        <w:t>option</w:t>
      </w:r>
      <w:proofErr w:type="gramEnd"/>
      <w:r>
        <w:t xml:space="preserve"> should be selected. Then run:</w:t>
      </w:r>
    </w:p>
    <w:p w14:paraId="77F7A417" w14:textId="1AC31B4F" w:rsidR="00147AD0" w:rsidRPr="00BE0BA4" w:rsidRDefault="00147AD0" w:rsidP="00147AD0">
      <w:pPr>
        <w:jc w:val="both"/>
        <w:rPr>
          <w:b/>
          <w:bCs/>
        </w:rPr>
      </w:pPr>
      <w:r>
        <w:t xml:space="preserve">                    </w:t>
      </w:r>
      <w:r w:rsidRPr="00BE0BA4">
        <w:rPr>
          <w:b/>
          <w:bCs/>
        </w:rPr>
        <w:t>python3 autodock.py -Z &lt;</w:t>
      </w:r>
      <w:proofErr w:type="spellStart"/>
      <w:r w:rsidRPr="00BE0BA4">
        <w:rPr>
          <w:b/>
          <w:bCs/>
        </w:rPr>
        <w:t>Downloaded_file.gz.wget</w:t>
      </w:r>
      <w:proofErr w:type="spellEnd"/>
      <w:r w:rsidRPr="00BE0BA4">
        <w:rPr>
          <w:b/>
          <w:bCs/>
        </w:rPr>
        <w:t>&gt; &lt;</w:t>
      </w:r>
      <w:proofErr w:type="spellStart"/>
      <w:r w:rsidRPr="00BE0BA4">
        <w:rPr>
          <w:b/>
          <w:bCs/>
        </w:rPr>
        <w:t>Working_folder</w:t>
      </w:r>
      <w:proofErr w:type="spellEnd"/>
      <w:r w:rsidRPr="00BE0BA4">
        <w:rPr>
          <w:b/>
          <w:bCs/>
        </w:rPr>
        <w:t>&gt; &lt;Value of file count limit&gt; &lt;</w:t>
      </w:r>
      <w:proofErr w:type="spellStart"/>
      <w:r w:rsidRPr="00BE0BA4">
        <w:rPr>
          <w:b/>
          <w:bCs/>
        </w:rPr>
        <w:t>Boolen</w:t>
      </w:r>
      <w:proofErr w:type="spellEnd"/>
      <w:r w:rsidRPr="00BE0BA4">
        <w:rPr>
          <w:b/>
          <w:bCs/>
        </w:rPr>
        <w:t xml:space="preserve"> for updating submission script, default=False&gt; &lt;</w:t>
      </w:r>
      <w:proofErr w:type="spellStart"/>
      <w:r w:rsidRPr="00BE0BA4">
        <w:rPr>
          <w:b/>
          <w:bCs/>
        </w:rPr>
        <w:t>your_email</w:t>
      </w:r>
      <w:proofErr w:type="spellEnd"/>
      <w:r w:rsidRPr="00BE0BA4">
        <w:rPr>
          <w:b/>
          <w:bCs/>
        </w:rPr>
        <w:t xml:space="preserve">&gt; </w:t>
      </w:r>
    </w:p>
    <w:p w14:paraId="3E9D5AF6" w14:textId="02ABEF5F" w:rsidR="00147AD0" w:rsidRDefault="00147AD0" w:rsidP="00147AD0">
      <w:pPr>
        <w:jc w:val="both"/>
      </w:pPr>
      <w:r>
        <w:t xml:space="preserve">            It will automatically download the ligands using the commands within the downloaded file, it will unzip the downloaded ligands, compile them into a big master file (</w:t>
      </w:r>
      <w:r w:rsidR="00BE0BA4">
        <w:t>default</w:t>
      </w:r>
      <w:r>
        <w:t xml:space="preserve"> as </w:t>
      </w:r>
      <w:proofErr w:type="spellStart"/>
      <w:r>
        <w:t>master_</w:t>
      </w:r>
      <w:proofErr w:type="gramStart"/>
      <w:r>
        <w:t>lig.pdbqt</w:t>
      </w:r>
      <w:proofErr w:type="spellEnd"/>
      <w:proofErr w:type="gramEnd"/>
      <w:r>
        <w:t xml:space="preserve">) and number each ligand. The master file is for easier file management. If a file count limit is given, it will then segment the master file based on this value. The purposes of segmenting the master file </w:t>
      </w:r>
      <w:r w:rsidR="00BE0BA4">
        <w:t>are</w:t>
      </w:r>
      <w:r>
        <w:t xml:space="preserve">: 1. </w:t>
      </w:r>
      <w:proofErr w:type="spellStart"/>
      <w:r>
        <w:t>Autodock</w:t>
      </w:r>
      <w:proofErr w:type="spellEnd"/>
      <w:r>
        <w:t xml:space="preserve"> vina only deals with one molecule per PDBQT file 2. lowering the </w:t>
      </w:r>
      <w:proofErr w:type="spellStart"/>
      <w:r>
        <w:t>compuational</w:t>
      </w:r>
      <w:proofErr w:type="spellEnd"/>
      <w:r>
        <w:t xml:space="preserve"> wall time by multi-threading. This will split the molecules into total#_</w:t>
      </w:r>
      <w:proofErr w:type="spellStart"/>
      <w:r>
        <w:t>of_molecules</w:t>
      </w:r>
      <w:proofErr w:type="spellEnd"/>
      <w:r>
        <w:t>/</w:t>
      </w:r>
      <w:proofErr w:type="spellStart"/>
      <w:r>
        <w:t>filelimit</w:t>
      </w:r>
      <w:proofErr w:type="spellEnd"/>
      <w:r>
        <w:t xml:space="preserve"> groups with </w:t>
      </w:r>
      <w:proofErr w:type="spellStart"/>
      <w:r>
        <w:t>filelimit</w:t>
      </w:r>
      <w:proofErr w:type="spellEnd"/>
      <w:r>
        <w:t xml:space="preserve"> per group. For example, if there are 27 total molecules and the </w:t>
      </w:r>
      <w:proofErr w:type="spellStart"/>
      <w:proofErr w:type="gramStart"/>
      <w:r>
        <w:t>filelimit</w:t>
      </w:r>
      <w:proofErr w:type="spellEnd"/>
      <w:proofErr w:type="gramEnd"/>
      <w:r>
        <w:t xml:space="preserve"> = 9, it will result in 3 folders and each folder with 9 PDBQT files. </w:t>
      </w:r>
    </w:p>
    <w:p w14:paraId="35B7605E" w14:textId="1841845C" w:rsidR="00147AD0" w:rsidRPr="00BE0BA4" w:rsidRDefault="00147AD0" w:rsidP="00147AD0">
      <w:pPr>
        <w:jc w:val="both"/>
      </w:pPr>
      <w:r>
        <w:t xml:space="preserve">            If a True is passed for the 4th argument, it will update the job submission script automatically.</w:t>
      </w:r>
      <w:r w:rsidR="00BE0BA4">
        <w:t xml:space="preserve"> Additionally, it will prepare ligand input text files. Each ligand input contains </w:t>
      </w:r>
      <w:proofErr w:type="spellStart"/>
      <w:r w:rsidR="00BE0BA4" w:rsidRPr="00BE0BA4">
        <w:rPr>
          <w:b/>
          <w:bCs/>
        </w:rPr>
        <w:t>total_#ligand</w:t>
      </w:r>
      <w:proofErr w:type="spellEnd"/>
      <w:r w:rsidR="00BE0BA4" w:rsidRPr="00BE0BA4">
        <w:rPr>
          <w:b/>
          <w:bCs/>
        </w:rPr>
        <w:t xml:space="preserve"> / 5000</w:t>
      </w:r>
      <w:r w:rsidR="00BE0BA4">
        <w:rPr>
          <w:b/>
          <w:bCs/>
        </w:rPr>
        <w:t xml:space="preserve"> </w:t>
      </w:r>
      <w:r w:rsidR="00BE0BA4">
        <w:t xml:space="preserve">lines of ligand paths. They are just paths to the ligand PDBQT files. This is a work around to our </w:t>
      </w:r>
      <w:proofErr w:type="spellStart"/>
      <w:r w:rsidR="00BE0BA4">
        <w:t>slurm</w:t>
      </w:r>
      <w:proofErr w:type="spellEnd"/>
      <w:r w:rsidR="00BE0BA4">
        <w:t xml:space="preserve">-array system, which only allows 5000 </w:t>
      </w:r>
      <w:proofErr w:type="spellStart"/>
      <w:r w:rsidR="00BE0BA4">
        <w:t>subjobs</w:t>
      </w:r>
      <w:proofErr w:type="spellEnd"/>
      <w:r w:rsidR="00BE0BA4">
        <w:t xml:space="preserve"> at the same time. </w:t>
      </w:r>
      <w:r w:rsidR="008E6E51">
        <w:t xml:space="preserve">So, each working unit will take and process </w:t>
      </w:r>
      <w:proofErr w:type="spellStart"/>
      <w:r w:rsidR="008E6E51" w:rsidRPr="00BE0BA4">
        <w:rPr>
          <w:b/>
          <w:bCs/>
        </w:rPr>
        <w:t>total_#ligand</w:t>
      </w:r>
      <w:proofErr w:type="spellEnd"/>
      <w:r w:rsidR="008E6E51" w:rsidRPr="00BE0BA4">
        <w:rPr>
          <w:b/>
          <w:bCs/>
        </w:rPr>
        <w:t xml:space="preserve"> / 5000</w:t>
      </w:r>
      <w:r w:rsidR="008E6E51">
        <w:rPr>
          <w:b/>
          <w:bCs/>
        </w:rPr>
        <w:t xml:space="preserve"> </w:t>
      </w:r>
      <w:r w:rsidR="008E6E51">
        <w:t>ligands one after another</w:t>
      </w:r>
      <w:r w:rsidR="00BE0BA4">
        <w:t xml:space="preserve">. </w:t>
      </w:r>
      <w:r w:rsidR="008E6E51">
        <w:t xml:space="preserve">This also significantly increases working efficiency and </w:t>
      </w:r>
      <w:r w:rsidR="00D75287">
        <w:t>decreases</w:t>
      </w:r>
      <w:r w:rsidR="008E6E51">
        <w:t xml:space="preserve"> the wall time from days to hours. </w:t>
      </w:r>
    </w:p>
    <w:p w14:paraId="56F8B72F" w14:textId="77777777" w:rsidR="00147AD0" w:rsidRDefault="00147AD0" w:rsidP="00147AD0">
      <w:pPr>
        <w:jc w:val="both"/>
      </w:pPr>
      <w:r>
        <w:t xml:space="preserve">        </w:t>
      </w:r>
    </w:p>
    <w:p w14:paraId="1E987964" w14:textId="77777777" w:rsidR="00147AD0" w:rsidRDefault="00147AD0" w:rsidP="00147AD0">
      <w:pPr>
        <w:jc w:val="both"/>
      </w:pPr>
      <w:r>
        <w:t xml:space="preserve">        3.3.2</w:t>
      </w:r>
      <w:r>
        <w:tab/>
        <w:t>FDA approached ligands:</w:t>
      </w:r>
    </w:p>
    <w:p w14:paraId="59B974D3" w14:textId="031877A6" w:rsidR="00147AD0" w:rsidRDefault="00147AD0" w:rsidP="00147AD0">
      <w:pPr>
        <w:jc w:val="both"/>
      </w:pPr>
      <w:r>
        <w:t xml:space="preserve">            To prepare FDA approved ligands, first go to </w:t>
      </w:r>
      <w:proofErr w:type="gramStart"/>
      <w:r w:rsidRPr="00055294">
        <w:rPr>
          <w:b/>
          <w:bCs/>
        </w:rPr>
        <w:t>https://zinc.docking.org/substances/subsets/fda/?page=1</w:t>
      </w:r>
      <w:r>
        <w:t xml:space="preserve"> ,</w:t>
      </w:r>
      <w:proofErr w:type="gramEnd"/>
      <w:r>
        <w:t xml:space="preserve"> click on the download icon in the middle top and select </w:t>
      </w:r>
      <w:r w:rsidR="00B779FC">
        <w:t>SMI</w:t>
      </w:r>
      <w:r>
        <w:t xml:space="preserve"> format. You could technically download the SMI format but for some </w:t>
      </w:r>
      <w:r w:rsidR="00055294">
        <w:t>reason</w:t>
      </w:r>
      <w:r>
        <w:t xml:space="preserve"> the downloading SMI format always goes wrong for me. Once the </w:t>
      </w:r>
      <w:r w:rsidR="00B779FC">
        <w:t>SMI</w:t>
      </w:r>
      <w:r>
        <w:t xml:space="preserve"> file is downloaded, do: </w:t>
      </w:r>
    </w:p>
    <w:p w14:paraId="3AC3BA9D" w14:textId="77777777" w:rsidR="00147AD0" w:rsidRPr="00055294" w:rsidRDefault="00147AD0" w:rsidP="00147AD0">
      <w:pPr>
        <w:jc w:val="both"/>
        <w:rPr>
          <w:b/>
          <w:bCs/>
        </w:rPr>
      </w:pPr>
      <w:r w:rsidRPr="00055294">
        <w:rPr>
          <w:b/>
          <w:bCs/>
        </w:rPr>
        <w:lastRenderedPageBreak/>
        <w:t xml:space="preserve">                    python3 autodock.py -F &lt;</w:t>
      </w:r>
      <w:proofErr w:type="spellStart"/>
      <w:r w:rsidRPr="00055294">
        <w:rPr>
          <w:b/>
          <w:bCs/>
        </w:rPr>
        <w:t>downloadedligand</w:t>
      </w:r>
      <w:proofErr w:type="spellEnd"/>
      <w:proofErr w:type="gramStart"/>
      <w:r w:rsidRPr="00055294">
        <w:rPr>
          <w:b/>
          <w:bCs/>
        </w:rPr>
        <w:t>&gt;.</w:t>
      </w:r>
      <w:proofErr w:type="spellStart"/>
      <w:r w:rsidRPr="00055294">
        <w:rPr>
          <w:b/>
          <w:bCs/>
        </w:rPr>
        <w:t>smi</w:t>
      </w:r>
      <w:proofErr w:type="spellEnd"/>
      <w:proofErr w:type="gramEnd"/>
      <w:r w:rsidRPr="00055294">
        <w:rPr>
          <w:b/>
          <w:bCs/>
        </w:rPr>
        <w:t xml:space="preserve"> &lt;</w:t>
      </w:r>
      <w:proofErr w:type="spellStart"/>
      <w:r w:rsidRPr="00055294">
        <w:rPr>
          <w:b/>
          <w:bCs/>
        </w:rPr>
        <w:t>working_folder</w:t>
      </w:r>
      <w:proofErr w:type="spellEnd"/>
      <w:r w:rsidRPr="00055294">
        <w:rPr>
          <w:b/>
          <w:bCs/>
        </w:rPr>
        <w:t>&gt; &lt;</w:t>
      </w:r>
      <w:proofErr w:type="spellStart"/>
      <w:r w:rsidRPr="00055294">
        <w:rPr>
          <w:b/>
          <w:bCs/>
        </w:rPr>
        <w:t>filelimit</w:t>
      </w:r>
      <w:proofErr w:type="spellEnd"/>
      <w:r w:rsidRPr="00055294">
        <w:rPr>
          <w:b/>
          <w:bCs/>
        </w:rPr>
        <w:t>&gt; True &lt;email@example.com&gt;</w:t>
      </w:r>
    </w:p>
    <w:p w14:paraId="01DAEB76" w14:textId="77777777" w:rsidR="00147AD0" w:rsidRDefault="00147AD0" w:rsidP="00147AD0">
      <w:pPr>
        <w:jc w:val="both"/>
      </w:pPr>
      <w:r>
        <w:t xml:space="preserve">            If SMI format is not available, which happens sometimes on the ZINC website, you can download TXT format, and replace the .</w:t>
      </w:r>
      <w:proofErr w:type="spellStart"/>
      <w:r>
        <w:t>smi</w:t>
      </w:r>
      <w:proofErr w:type="spellEnd"/>
      <w:r>
        <w:t xml:space="preserve"> file in the above command with the downloaded TXT file. This script will automatically convert the TXT file into SMI format. The above command will compile all molecules into a master file in PDBQT format, segment the ligands based on the </w:t>
      </w:r>
      <w:proofErr w:type="spellStart"/>
      <w:r>
        <w:t>filelimit</w:t>
      </w:r>
      <w:proofErr w:type="spellEnd"/>
      <w:r>
        <w:t xml:space="preserve">, and update the </w:t>
      </w:r>
      <w:proofErr w:type="spellStart"/>
      <w:r>
        <w:t>slurm</w:t>
      </w:r>
      <w:proofErr w:type="spellEnd"/>
      <w:r>
        <w:t xml:space="preserve"> submission script. </w:t>
      </w:r>
    </w:p>
    <w:p w14:paraId="4687B9DA" w14:textId="77777777" w:rsidR="00147AD0" w:rsidRDefault="00147AD0" w:rsidP="00147AD0">
      <w:pPr>
        <w:jc w:val="both"/>
      </w:pPr>
    </w:p>
    <w:p w14:paraId="13D3EE14" w14:textId="77777777" w:rsidR="00371ED6" w:rsidRDefault="00371ED6" w:rsidP="00147AD0">
      <w:pPr>
        <w:jc w:val="both"/>
      </w:pPr>
    </w:p>
    <w:p w14:paraId="5D0EC215" w14:textId="77777777" w:rsidR="00371ED6" w:rsidRDefault="00371ED6" w:rsidP="00147AD0">
      <w:pPr>
        <w:jc w:val="both"/>
      </w:pPr>
    </w:p>
    <w:p w14:paraId="55500CE7" w14:textId="77777777" w:rsidR="00147AD0" w:rsidRDefault="00147AD0" w:rsidP="00147AD0">
      <w:pPr>
        <w:jc w:val="both"/>
      </w:pPr>
      <w:r>
        <w:t xml:space="preserve">4. Run </w:t>
      </w:r>
      <w:proofErr w:type="spellStart"/>
      <w:r>
        <w:t>autodock</w:t>
      </w:r>
      <w:proofErr w:type="spellEnd"/>
      <w:r>
        <w:t>:</w:t>
      </w:r>
    </w:p>
    <w:p w14:paraId="7B0BE656" w14:textId="1A389711" w:rsidR="00147AD0" w:rsidRDefault="00147AD0" w:rsidP="00147AD0">
      <w:pPr>
        <w:jc w:val="both"/>
      </w:pPr>
      <w:r>
        <w:t xml:space="preserve">    4.1 Before running </w:t>
      </w:r>
      <w:proofErr w:type="spellStart"/>
      <w:r>
        <w:t>autodock</w:t>
      </w:r>
      <w:proofErr w:type="spellEnd"/>
      <w:r>
        <w:t xml:space="preserve">, </w:t>
      </w:r>
      <w:proofErr w:type="spellStart"/>
      <w:r w:rsidRPr="00371ED6">
        <w:rPr>
          <w:b/>
          <w:bCs/>
        </w:rPr>
        <w:t>receptorPDBQT</w:t>
      </w:r>
      <w:proofErr w:type="spellEnd"/>
      <w:r>
        <w:t xml:space="preserve">, </w:t>
      </w:r>
      <w:proofErr w:type="spellStart"/>
      <w:r w:rsidRPr="00371ED6">
        <w:rPr>
          <w:b/>
          <w:bCs/>
        </w:rPr>
        <w:t>ligandPDBQT</w:t>
      </w:r>
      <w:proofErr w:type="spellEnd"/>
      <w:r>
        <w:t xml:space="preserve"> and </w:t>
      </w:r>
      <w:r w:rsidRPr="00371ED6">
        <w:rPr>
          <w:b/>
          <w:bCs/>
        </w:rPr>
        <w:t>configuration</w:t>
      </w:r>
      <w:r>
        <w:t xml:space="preserve"> files are required. Below is how to execute single docking</w:t>
      </w:r>
      <w:r w:rsidR="00371ED6">
        <w:t>:</w:t>
      </w:r>
    </w:p>
    <w:p w14:paraId="12906B14" w14:textId="77777777" w:rsidR="00147AD0" w:rsidRDefault="00147AD0" w:rsidP="00147AD0">
      <w:pPr>
        <w:jc w:val="both"/>
      </w:pPr>
      <w:r>
        <w:t xml:space="preserve">        Ex:</w:t>
      </w:r>
    </w:p>
    <w:p w14:paraId="49689F3A" w14:textId="77777777" w:rsidR="00147AD0" w:rsidRPr="008E6886" w:rsidRDefault="00147AD0" w:rsidP="00147AD0">
      <w:pPr>
        <w:jc w:val="both"/>
        <w:rPr>
          <w:b/>
          <w:bCs/>
        </w:rPr>
      </w:pPr>
      <w:r>
        <w:t xml:space="preserve">            </w:t>
      </w:r>
      <w:r w:rsidRPr="008E6886">
        <w:rPr>
          <w:b/>
          <w:bCs/>
        </w:rPr>
        <w:t>python3 autodock.py -d -r Dock01/Receptor/</w:t>
      </w:r>
      <w:proofErr w:type="spellStart"/>
      <w:r w:rsidRPr="008E6886">
        <w:rPr>
          <w:b/>
          <w:bCs/>
        </w:rPr>
        <w:t>receptor.pdbqt</w:t>
      </w:r>
      <w:proofErr w:type="spellEnd"/>
      <w:r w:rsidRPr="008E6886">
        <w:rPr>
          <w:b/>
          <w:bCs/>
        </w:rPr>
        <w:t xml:space="preserve"> -l Dock01/Ligand/</w:t>
      </w:r>
      <w:proofErr w:type="spellStart"/>
      <w:r w:rsidRPr="008E6886">
        <w:rPr>
          <w:b/>
          <w:bCs/>
        </w:rPr>
        <w:t>ligand.pdbqt</w:t>
      </w:r>
      <w:proofErr w:type="spellEnd"/>
      <w:r w:rsidRPr="008E6886">
        <w:rPr>
          <w:b/>
          <w:bCs/>
        </w:rPr>
        <w:t xml:space="preserve"> -c Dock01/config.txt</w:t>
      </w:r>
    </w:p>
    <w:p w14:paraId="4DB1606B" w14:textId="77777777" w:rsidR="00147AD0" w:rsidRDefault="00147AD0" w:rsidP="00147AD0">
      <w:pPr>
        <w:jc w:val="both"/>
      </w:pPr>
      <w:r>
        <w:t xml:space="preserve">   </w:t>
      </w:r>
    </w:p>
    <w:p w14:paraId="28CCB560" w14:textId="575191D6" w:rsidR="00147AD0" w:rsidRDefault="00147AD0" w:rsidP="00147AD0">
      <w:pPr>
        <w:jc w:val="both"/>
      </w:pPr>
      <w:r>
        <w:t xml:space="preserve">    4.2 To run more than one docking, using the </w:t>
      </w:r>
      <w:proofErr w:type="spellStart"/>
      <w:r>
        <w:t>slurm</w:t>
      </w:r>
      <w:proofErr w:type="spellEnd"/>
      <w:r w:rsidR="008E6886">
        <w:t xml:space="preserve"> array</w:t>
      </w:r>
      <w:r>
        <w:t xml:space="preserve"> system on the supercomputer is preferred. If not yet got a </w:t>
      </w:r>
      <w:proofErr w:type="spellStart"/>
      <w:r>
        <w:t>slurm</w:t>
      </w:r>
      <w:proofErr w:type="spellEnd"/>
      <w:r>
        <w:t xml:space="preserve"> submission </w:t>
      </w:r>
      <w:proofErr w:type="spellStart"/>
      <w:r>
        <w:t>scrpit</w:t>
      </w:r>
      <w:proofErr w:type="spellEnd"/>
      <w:r>
        <w:t>, do:</w:t>
      </w:r>
    </w:p>
    <w:p w14:paraId="312E2B3C" w14:textId="6E72DA60" w:rsidR="00147AD0" w:rsidRPr="0042731D" w:rsidRDefault="00147AD0" w:rsidP="00147AD0">
      <w:pPr>
        <w:jc w:val="both"/>
        <w:rPr>
          <w:b/>
          <w:bCs/>
        </w:rPr>
      </w:pPr>
      <w:r>
        <w:t xml:space="preserve">            </w:t>
      </w:r>
      <w:r w:rsidRPr="002068F2">
        <w:rPr>
          <w:b/>
          <w:bCs/>
        </w:rPr>
        <w:t>python3 autodock.py -u &lt;</w:t>
      </w:r>
      <w:proofErr w:type="spellStart"/>
      <w:r w:rsidRPr="002068F2">
        <w:rPr>
          <w:b/>
          <w:bCs/>
        </w:rPr>
        <w:t>mode:str</w:t>
      </w:r>
      <w:proofErr w:type="spellEnd"/>
      <w:r w:rsidRPr="002068F2">
        <w:rPr>
          <w:b/>
          <w:bCs/>
        </w:rPr>
        <w:t>&gt; &lt;</w:t>
      </w:r>
      <w:proofErr w:type="spellStart"/>
      <w:r w:rsidRPr="002068F2">
        <w:rPr>
          <w:b/>
          <w:bCs/>
        </w:rPr>
        <w:t>email:str</w:t>
      </w:r>
      <w:proofErr w:type="spellEnd"/>
      <w:r w:rsidRPr="002068F2">
        <w:rPr>
          <w:b/>
          <w:bCs/>
        </w:rPr>
        <w:t>&gt; &lt;</w:t>
      </w:r>
      <w:proofErr w:type="spellStart"/>
      <w:r w:rsidRPr="002068F2">
        <w:rPr>
          <w:b/>
          <w:bCs/>
        </w:rPr>
        <w:t>max_array_No:int</w:t>
      </w:r>
      <w:proofErr w:type="spellEnd"/>
      <w:r w:rsidRPr="002068F2">
        <w:rPr>
          <w:b/>
          <w:bCs/>
        </w:rPr>
        <w:t>&gt; &lt;</w:t>
      </w:r>
      <w:proofErr w:type="spellStart"/>
      <w:r w:rsidRPr="002068F2">
        <w:rPr>
          <w:b/>
          <w:bCs/>
        </w:rPr>
        <w:t>working_folder:str</w:t>
      </w:r>
      <w:proofErr w:type="spellEnd"/>
      <w:r w:rsidRPr="002068F2">
        <w:rPr>
          <w:b/>
          <w:bCs/>
        </w:rPr>
        <w:t>&gt; &lt;</w:t>
      </w:r>
      <w:proofErr w:type="spellStart"/>
      <w:r w:rsidRPr="002068F2">
        <w:rPr>
          <w:b/>
          <w:bCs/>
        </w:rPr>
        <w:t>exhaustiveness:int</w:t>
      </w:r>
      <w:proofErr w:type="spellEnd"/>
      <w:r w:rsidRPr="002068F2">
        <w:rPr>
          <w:b/>
          <w:bCs/>
        </w:rPr>
        <w:t>&gt; &lt;</w:t>
      </w:r>
      <w:proofErr w:type="spellStart"/>
      <w:r w:rsidRPr="002068F2">
        <w:rPr>
          <w:b/>
          <w:bCs/>
        </w:rPr>
        <w:t>name:str</w:t>
      </w:r>
      <w:proofErr w:type="spellEnd"/>
      <w:r w:rsidRPr="002068F2">
        <w:rPr>
          <w:b/>
          <w:bCs/>
        </w:rPr>
        <w:t>&gt;</w:t>
      </w:r>
      <w:r w:rsidR="002068F2">
        <w:rPr>
          <w:b/>
          <w:bCs/>
        </w:rPr>
        <w:t xml:space="preserve"> &lt;</w:t>
      </w:r>
      <w:proofErr w:type="spellStart"/>
      <w:r w:rsidR="002068F2" w:rsidRPr="002068F2">
        <w:rPr>
          <w:b/>
          <w:bCs/>
        </w:rPr>
        <w:t>prep_lig_</w:t>
      </w:r>
      <w:proofErr w:type="gramStart"/>
      <w:r w:rsidR="002068F2" w:rsidRPr="002068F2">
        <w:rPr>
          <w:b/>
          <w:bCs/>
        </w:rPr>
        <w:t>txt</w:t>
      </w:r>
      <w:r w:rsidR="002068F2">
        <w:rPr>
          <w:b/>
          <w:bCs/>
        </w:rPr>
        <w:t>:boolen</w:t>
      </w:r>
      <w:proofErr w:type="spellEnd"/>
      <w:proofErr w:type="gramEnd"/>
      <w:r w:rsidR="002068F2">
        <w:rPr>
          <w:b/>
          <w:bCs/>
        </w:rPr>
        <w:t>, default False&gt;</w:t>
      </w:r>
    </w:p>
    <w:p w14:paraId="533D7510" w14:textId="5D6C1140" w:rsidR="00147AD0" w:rsidRDefault="00147AD0" w:rsidP="00147AD0">
      <w:pPr>
        <w:jc w:val="both"/>
      </w:pPr>
      <w:r>
        <w:t xml:space="preserve">            For all </w:t>
      </w:r>
      <w:r w:rsidR="00C964D2">
        <w:t>applications</w:t>
      </w:r>
      <w:r>
        <w:t xml:space="preserve">, node = 1, </w:t>
      </w:r>
      <w:proofErr w:type="spellStart"/>
      <w:r>
        <w:t>cpu</w:t>
      </w:r>
      <w:proofErr w:type="spellEnd"/>
      <w:r>
        <w:t xml:space="preserve"> = 1 and memory = </w:t>
      </w:r>
      <w:r w:rsidR="00C964D2">
        <w:t>1</w:t>
      </w:r>
      <w:r w:rsidR="005E20B7">
        <w:t>G</w:t>
      </w:r>
      <w:r>
        <w:t xml:space="preserve"> should be enough.    </w:t>
      </w:r>
    </w:p>
    <w:p w14:paraId="38835A27" w14:textId="77777777" w:rsidR="00147AD0" w:rsidRDefault="00147AD0" w:rsidP="00147AD0">
      <w:pPr>
        <w:jc w:val="both"/>
      </w:pPr>
      <w:r>
        <w:t xml:space="preserve">            node = No. of node requesting, default = 1</w:t>
      </w:r>
    </w:p>
    <w:p w14:paraId="22265087" w14:textId="4E3CF1B2" w:rsidR="00147AD0" w:rsidRDefault="00147AD0" w:rsidP="00147AD0">
      <w:pPr>
        <w:jc w:val="both"/>
      </w:pPr>
      <w:r>
        <w:t xml:space="preserve">            </w:t>
      </w:r>
      <w:proofErr w:type="spellStart"/>
      <w:r>
        <w:t>cpu</w:t>
      </w:r>
      <w:proofErr w:type="spellEnd"/>
      <w:r>
        <w:t xml:space="preserve"> = No. of </w:t>
      </w:r>
      <w:proofErr w:type="spellStart"/>
      <w:r>
        <w:t>cpu</w:t>
      </w:r>
      <w:proofErr w:type="spellEnd"/>
      <w:r>
        <w:t xml:space="preserve"> </w:t>
      </w:r>
      <w:proofErr w:type="gramStart"/>
      <w:r w:rsidR="00397497">
        <w:t>requesting,</w:t>
      </w:r>
      <w:proofErr w:type="gramEnd"/>
      <w:r>
        <w:t xml:space="preserve"> default = 1</w:t>
      </w:r>
    </w:p>
    <w:p w14:paraId="32EC1406" w14:textId="77777777" w:rsidR="00147AD0" w:rsidRDefault="00147AD0" w:rsidP="00147AD0">
      <w:pPr>
        <w:jc w:val="both"/>
      </w:pPr>
      <w:r>
        <w:t xml:space="preserve">            mode = Identifier normal or virtual screen mode. If doing normal docking, input norm. If for virtual screen, input vs.</w:t>
      </w:r>
    </w:p>
    <w:p w14:paraId="25C900E0" w14:textId="37734756" w:rsidR="00147AD0" w:rsidRDefault="00147AD0" w:rsidP="00147AD0">
      <w:pPr>
        <w:jc w:val="both"/>
      </w:pPr>
      <w:r>
        <w:t xml:space="preserve">            email = Your email so </w:t>
      </w:r>
      <w:r w:rsidR="00E15286">
        <w:t>the supercomputer</w:t>
      </w:r>
      <w:r>
        <w:t xml:space="preserve"> can send you an email when the run is completed.</w:t>
      </w:r>
    </w:p>
    <w:p w14:paraId="2B334AEC" w14:textId="77777777" w:rsidR="00147AD0" w:rsidRDefault="00147AD0" w:rsidP="00147AD0">
      <w:pPr>
        <w:jc w:val="both"/>
      </w:pPr>
      <w:r>
        <w:t xml:space="preserve">            </w:t>
      </w:r>
      <w:proofErr w:type="spellStart"/>
      <w:r>
        <w:t>max_array_No</w:t>
      </w:r>
      <w:proofErr w:type="spellEnd"/>
      <w:r>
        <w:t xml:space="preserve"> = The number of tasks you need to run, usually the total number of ligands</w:t>
      </w:r>
    </w:p>
    <w:p w14:paraId="122E8995" w14:textId="08F60C65" w:rsidR="00E15286" w:rsidRDefault="00E15286" w:rsidP="00147AD0">
      <w:pPr>
        <w:jc w:val="both"/>
      </w:pPr>
      <w:r>
        <w:tab/>
        <w:t>If you don’t know the number of the tasks you need to run, you can do the following:</w:t>
      </w:r>
    </w:p>
    <w:p w14:paraId="026D20B8" w14:textId="1F395777" w:rsidR="00E15286" w:rsidRDefault="00E15286" w:rsidP="00E15286">
      <w:pPr>
        <w:jc w:val="both"/>
        <w:rPr>
          <w:b/>
          <w:bCs/>
        </w:rPr>
      </w:pPr>
      <w:r w:rsidRPr="00E15286">
        <w:rPr>
          <w:b/>
          <w:bCs/>
        </w:rPr>
        <w:tab/>
      </w:r>
      <w:r w:rsidRPr="00E15286">
        <w:rPr>
          <w:b/>
          <w:bCs/>
        </w:rPr>
        <w:tab/>
      </w:r>
      <w:r>
        <w:rPr>
          <w:b/>
          <w:bCs/>
        </w:rPr>
        <w:t>python</w:t>
      </w:r>
      <w:r w:rsidR="005C08B4">
        <w:rPr>
          <w:b/>
          <w:bCs/>
        </w:rPr>
        <w:t>3 autodock.py</w:t>
      </w:r>
      <w:r>
        <w:rPr>
          <w:b/>
          <w:bCs/>
        </w:rPr>
        <w:t xml:space="preserve"> -m &lt;</w:t>
      </w:r>
      <w:proofErr w:type="spellStart"/>
      <w:r>
        <w:rPr>
          <w:b/>
          <w:bCs/>
        </w:rPr>
        <w:t>path_to_your_working_folder</w:t>
      </w:r>
      <w:proofErr w:type="spellEnd"/>
      <w:r>
        <w:rPr>
          <w:b/>
          <w:bCs/>
        </w:rPr>
        <w:t>&gt;</w:t>
      </w:r>
    </w:p>
    <w:p w14:paraId="2E9CD4B9" w14:textId="733BF23E" w:rsidR="00E15286" w:rsidRPr="00E15286" w:rsidRDefault="00E15286" w:rsidP="00147AD0">
      <w:pPr>
        <w:jc w:val="both"/>
      </w:pPr>
      <w:r>
        <w:rPr>
          <w:b/>
          <w:bCs/>
        </w:rPr>
        <w:tab/>
      </w:r>
      <w:r>
        <w:t xml:space="preserve">It will print out the number of ligands. </w:t>
      </w:r>
    </w:p>
    <w:p w14:paraId="69CE0664" w14:textId="77777777" w:rsidR="00147AD0" w:rsidRDefault="00147AD0" w:rsidP="00147AD0">
      <w:pPr>
        <w:jc w:val="both"/>
      </w:pPr>
      <w:r>
        <w:t xml:space="preserve">            </w:t>
      </w:r>
      <w:proofErr w:type="spellStart"/>
      <w:r>
        <w:t>working_folder</w:t>
      </w:r>
      <w:proofErr w:type="spellEnd"/>
      <w:r>
        <w:t xml:space="preserve"> = The working folder of all ligands and receptors. Ex: Dock01/</w:t>
      </w:r>
    </w:p>
    <w:p w14:paraId="1FD80F2F" w14:textId="77777777" w:rsidR="00147AD0" w:rsidRDefault="00147AD0" w:rsidP="00147AD0">
      <w:pPr>
        <w:jc w:val="both"/>
      </w:pPr>
      <w:r>
        <w:lastRenderedPageBreak/>
        <w:t xml:space="preserve">            exhaustiveness = Specifying exhaustiveness. </w:t>
      </w:r>
    </w:p>
    <w:p w14:paraId="5FD9082B" w14:textId="30E29607" w:rsidR="00E15286" w:rsidRDefault="00147AD0" w:rsidP="00147AD0">
      <w:pPr>
        <w:jc w:val="both"/>
      </w:pPr>
      <w:r>
        <w:t xml:space="preserve">            name = File name of the submission script</w:t>
      </w:r>
    </w:p>
    <w:p w14:paraId="2DA03457" w14:textId="0E5C8F89" w:rsidR="0042731D" w:rsidRPr="0042731D" w:rsidRDefault="0042731D" w:rsidP="00147AD0">
      <w:pPr>
        <w:jc w:val="both"/>
      </w:pPr>
      <w:r>
        <w:t xml:space="preserve">           </w:t>
      </w:r>
      <w:r w:rsidRPr="0042731D">
        <w:t xml:space="preserve"> </w:t>
      </w:r>
      <w:proofErr w:type="spellStart"/>
      <w:r w:rsidRPr="0042731D">
        <w:t>prep_lig_txt</w:t>
      </w:r>
      <w:proofErr w:type="spellEnd"/>
      <w:r>
        <w:t xml:space="preserve"> = Prepare the ligand input text file mentioned in 3.3.1, this should be set True when the total ligand count is &gt;= 5000</w:t>
      </w:r>
    </w:p>
    <w:p w14:paraId="10E9F640" w14:textId="77777777" w:rsidR="00147AD0" w:rsidRDefault="00147AD0" w:rsidP="00147AD0">
      <w:pPr>
        <w:jc w:val="both"/>
      </w:pPr>
      <w:r>
        <w:t xml:space="preserve">        Ex:</w:t>
      </w:r>
    </w:p>
    <w:p w14:paraId="7A98AE0B" w14:textId="3668BB24" w:rsidR="00147AD0" w:rsidRPr="00C45B23" w:rsidRDefault="00147AD0" w:rsidP="00147AD0">
      <w:pPr>
        <w:jc w:val="both"/>
        <w:rPr>
          <w:b/>
          <w:bCs/>
        </w:rPr>
      </w:pPr>
      <w:r w:rsidRPr="00C45B23">
        <w:rPr>
          <w:b/>
          <w:bCs/>
        </w:rPr>
        <w:t xml:space="preserve">            python3 autodock.py -u vs example@byu.edu 9 Dock01 32 submit_test.sh</w:t>
      </w:r>
    </w:p>
    <w:p w14:paraId="4E59D00F" w14:textId="77777777" w:rsidR="00147AD0" w:rsidRDefault="00147AD0" w:rsidP="00147AD0">
      <w:pPr>
        <w:jc w:val="both"/>
      </w:pPr>
    </w:p>
    <w:p w14:paraId="668FB739" w14:textId="77777777" w:rsidR="00147AD0" w:rsidRDefault="00147AD0" w:rsidP="00147AD0">
      <w:pPr>
        <w:jc w:val="both"/>
      </w:pPr>
      <w:r>
        <w:t xml:space="preserve">            This will output a </w:t>
      </w:r>
      <w:proofErr w:type="spellStart"/>
      <w:r>
        <w:t>slurm</w:t>
      </w:r>
      <w:proofErr w:type="spellEnd"/>
      <w:r>
        <w:t xml:space="preserve"> script named submit_test.sh that looks like this:</w:t>
      </w:r>
    </w:p>
    <w:p w14:paraId="3274F580" w14:textId="77777777" w:rsidR="00147AD0" w:rsidRDefault="00147AD0" w:rsidP="00147AD0">
      <w:pPr>
        <w:jc w:val="both"/>
      </w:pPr>
    </w:p>
    <w:p w14:paraId="4BFB09A3" w14:textId="77777777" w:rsidR="00147AD0" w:rsidRDefault="00147AD0" w:rsidP="00147AD0">
      <w:pPr>
        <w:jc w:val="both"/>
      </w:pPr>
      <w:r>
        <w:t xml:space="preserve">                </w:t>
      </w:r>
      <w:proofErr w:type="gramStart"/>
      <w:r>
        <w:t>#!/</w:t>
      </w:r>
      <w:proofErr w:type="gramEnd"/>
      <w:r>
        <w:t>bin/bash</w:t>
      </w:r>
    </w:p>
    <w:p w14:paraId="78AD9FC2" w14:textId="77777777" w:rsidR="00147AD0" w:rsidRDefault="00147AD0" w:rsidP="00147AD0">
      <w:pPr>
        <w:jc w:val="both"/>
      </w:pPr>
    </w:p>
    <w:p w14:paraId="37D6C4BF" w14:textId="77777777" w:rsidR="00147AD0" w:rsidRDefault="00147AD0" w:rsidP="00147AD0">
      <w:pPr>
        <w:jc w:val="both"/>
      </w:pPr>
      <w:r>
        <w:t xml:space="preserve">                #SBATCH --time=1-00:00:00   # </w:t>
      </w:r>
      <w:proofErr w:type="spellStart"/>
      <w:r>
        <w:t>walltime</w:t>
      </w:r>
      <w:proofErr w:type="spellEnd"/>
    </w:p>
    <w:p w14:paraId="4546A32F" w14:textId="77777777" w:rsidR="00147AD0" w:rsidRDefault="00147AD0" w:rsidP="00147AD0">
      <w:pPr>
        <w:jc w:val="both"/>
      </w:pPr>
      <w:r>
        <w:t xml:space="preserve">                #SBATCH --nodes=1   # number of nodes</w:t>
      </w:r>
    </w:p>
    <w:p w14:paraId="41EF2D12" w14:textId="77777777" w:rsidR="00147AD0" w:rsidRDefault="00147AD0" w:rsidP="00147AD0">
      <w:pPr>
        <w:jc w:val="both"/>
      </w:pPr>
      <w:r>
        <w:t xml:space="preserve">                #SBATCH --</w:t>
      </w:r>
      <w:proofErr w:type="spellStart"/>
      <w:r>
        <w:t>ntasks</w:t>
      </w:r>
      <w:proofErr w:type="spellEnd"/>
      <w:r>
        <w:t>=1   # number of processor cores (</w:t>
      </w:r>
      <w:proofErr w:type="gramStart"/>
      <w:r>
        <w:t>i.e.</w:t>
      </w:r>
      <w:proofErr w:type="gramEnd"/>
      <w:r>
        <w:t xml:space="preserve"> tasks)</w:t>
      </w:r>
    </w:p>
    <w:p w14:paraId="0FA0F411" w14:textId="77777777" w:rsidR="00147AD0" w:rsidRDefault="00147AD0" w:rsidP="00147AD0">
      <w:pPr>
        <w:jc w:val="both"/>
      </w:pPr>
      <w:r>
        <w:t xml:space="preserve">                #SBATCH --mem-per-</w:t>
      </w:r>
      <w:proofErr w:type="spellStart"/>
      <w:r>
        <w:t>cpu</w:t>
      </w:r>
      <w:proofErr w:type="spellEnd"/>
      <w:r>
        <w:t>=100M   # memory per CPU core</w:t>
      </w:r>
    </w:p>
    <w:p w14:paraId="2CBFF290" w14:textId="77777777" w:rsidR="00147AD0" w:rsidRDefault="00147AD0" w:rsidP="00147AD0">
      <w:pPr>
        <w:jc w:val="both"/>
      </w:pPr>
      <w:r>
        <w:t xml:space="preserve">                #SBATCH -J "</w:t>
      </w:r>
      <w:proofErr w:type="spellStart"/>
      <w:r>
        <w:t>AD_norm</w:t>
      </w:r>
      <w:proofErr w:type="spellEnd"/>
      <w:r>
        <w:t>"   # job name</w:t>
      </w:r>
    </w:p>
    <w:p w14:paraId="5AC9559A" w14:textId="77777777" w:rsidR="00147AD0" w:rsidRDefault="00147AD0" w:rsidP="00147AD0">
      <w:pPr>
        <w:jc w:val="both"/>
      </w:pPr>
      <w:r>
        <w:t xml:space="preserve">                #SBATCH --mail-user=example@byu.edu   # email address</w:t>
      </w:r>
    </w:p>
    <w:p w14:paraId="78E5E63C" w14:textId="77777777" w:rsidR="00147AD0" w:rsidRDefault="00147AD0" w:rsidP="00147AD0">
      <w:pPr>
        <w:jc w:val="both"/>
      </w:pPr>
      <w:r>
        <w:t xml:space="preserve">                #SBATCH --mail-type=END</w:t>
      </w:r>
    </w:p>
    <w:p w14:paraId="26BE7E37" w14:textId="77777777" w:rsidR="00147AD0" w:rsidRDefault="00147AD0" w:rsidP="00147AD0">
      <w:pPr>
        <w:jc w:val="both"/>
      </w:pPr>
      <w:r>
        <w:t xml:space="preserve">                #SBATCH --array=1-9</w:t>
      </w:r>
    </w:p>
    <w:p w14:paraId="74FCC58A" w14:textId="77777777" w:rsidR="00147AD0" w:rsidRDefault="00147AD0" w:rsidP="00147AD0">
      <w:pPr>
        <w:jc w:val="both"/>
      </w:pPr>
    </w:p>
    <w:p w14:paraId="20333CDD" w14:textId="77777777" w:rsidR="00147AD0" w:rsidRDefault="00147AD0" w:rsidP="00147AD0">
      <w:pPr>
        <w:jc w:val="both"/>
      </w:pPr>
      <w:r>
        <w:t xml:space="preserve">                # LOAD MODULES, INSERT CODE, AND RUN YOUR PROGRAMS HERE</w:t>
      </w:r>
    </w:p>
    <w:p w14:paraId="68B2BC54" w14:textId="77777777" w:rsidR="00147AD0" w:rsidRDefault="00147AD0" w:rsidP="00147AD0">
      <w:pPr>
        <w:jc w:val="both"/>
      </w:pPr>
      <w:r>
        <w:t xml:space="preserve">                source $HOME</w:t>
      </w:r>
      <w:proofErr w:type="gramStart"/>
      <w:r>
        <w:t>/.</w:t>
      </w:r>
      <w:proofErr w:type="spellStart"/>
      <w:r>
        <w:t>bashrc</w:t>
      </w:r>
      <w:proofErr w:type="spellEnd"/>
      <w:proofErr w:type="gramEnd"/>
    </w:p>
    <w:p w14:paraId="2BEFDEC0" w14:textId="77777777" w:rsidR="00147AD0" w:rsidRDefault="00147AD0" w:rsidP="00147AD0">
      <w:pPr>
        <w:jc w:val="both"/>
      </w:pPr>
    </w:p>
    <w:p w14:paraId="2C41255F" w14:textId="77777777" w:rsidR="00147AD0" w:rsidRDefault="00147AD0" w:rsidP="00147AD0">
      <w:pPr>
        <w:jc w:val="both"/>
      </w:pPr>
      <w:r>
        <w:t xml:space="preserve">                # Get everything in the folder into an array</w:t>
      </w:r>
    </w:p>
    <w:p w14:paraId="5A437B23" w14:textId="77777777" w:rsidR="00147AD0" w:rsidRDefault="00147AD0" w:rsidP="00147AD0">
      <w:pPr>
        <w:jc w:val="both"/>
      </w:pPr>
      <w:r>
        <w:t xml:space="preserve">                </w:t>
      </w:r>
      <w:proofErr w:type="spellStart"/>
      <w:r>
        <w:t>Lig_array</w:t>
      </w:r>
      <w:proofErr w:type="spellEnd"/>
      <w:proofErr w:type="gramStart"/>
      <w:r>
        <w:t>=(</w:t>
      </w:r>
      <w:proofErr w:type="gramEnd"/>
      <w:r>
        <w:t>$(ls Dock01/Ligands/*.</w:t>
      </w:r>
      <w:proofErr w:type="spellStart"/>
      <w:r>
        <w:t>pdbqt</w:t>
      </w:r>
      <w:proofErr w:type="spellEnd"/>
      <w:r>
        <w:t>))</w:t>
      </w:r>
    </w:p>
    <w:p w14:paraId="69D7CE72" w14:textId="77777777" w:rsidR="00147AD0" w:rsidRDefault="00147AD0" w:rsidP="00147AD0">
      <w:pPr>
        <w:jc w:val="both"/>
      </w:pPr>
    </w:p>
    <w:p w14:paraId="1717D85D" w14:textId="77777777" w:rsidR="00147AD0" w:rsidRDefault="00147AD0" w:rsidP="00147AD0">
      <w:pPr>
        <w:jc w:val="both"/>
      </w:pPr>
      <w:r>
        <w:t xml:space="preserve">                # Make sure to input a receptor file (first argument) and a config file (second argument)</w:t>
      </w:r>
    </w:p>
    <w:p w14:paraId="08D41F50" w14:textId="77777777" w:rsidR="00147AD0" w:rsidRDefault="00147AD0" w:rsidP="00147AD0">
      <w:pPr>
        <w:jc w:val="both"/>
      </w:pPr>
      <w:r>
        <w:t xml:space="preserve">                </w:t>
      </w:r>
      <w:proofErr w:type="spellStart"/>
      <w:r>
        <w:t>recep</w:t>
      </w:r>
      <w:proofErr w:type="spellEnd"/>
      <w:r>
        <w:t>=$1</w:t>
      </w:r>
    </w:p>
    <w:p w14:paraId="4CC1E407" w14:textId="77777777" w:rsidR="00147AD0" w:rsidRDefault="00147AD0" w:rsidP="00147AD0">
      <w:pPr>
        <w:jc w:val="both"/>
      </w:pPr>
      <w:r>
        <w:t xml:space="preserve">                config=$2</w:t>
      </w:r>
    </w:p>
    <w:p w14:paraId="4555C193" w14:textId="77777777" w:rsidR="00147AD0" w:rsidRDefault="00147AD0" w:rsidP="00147AD0">
      <w:pPr>
        <w:jc w:val="both"/>
      </w:pPr>
    </w:p>
    <w:p w14:paraId="05F006DD" w14:textId="77777777" w:rsidR="00147AD0" w:rsidRDefault="00147AD0" w:rsidP="00147AD0">
      <w:pPr>
        <w:jc w:val="both"/>
      </w:pPr>
      <w:r>
        <w:t xml:space="preserve">                for </w:t>
      </w:r>
      <w:proofErr w:type="spellStart"/>
      <w:r>
        <w:t>i</w:t>
      </w:r>
      <w:proofErr w:type="spellEnd"/>
      <w:r>
        <w:t xml:space="preserve"> in ${SLURM_ARRAY_TASK_ID</w:t>
      </w:r>
      <w:proofErr w:type="gramStart"/>
      <w:r>
        <w:t>};</w:t>
      </w:r>
      <w:proofErr w:type="gramEnd"/>
    </w:p>
    <w:p w14:paraId="6443F352" w14:textId="77777777" w:rsidR="00147AD0" w:rsidRDefault="00147AD0" w:rsidP="00147AD0">
      <w:pPr>
        <w:jc w:val="both"/>
      </w:pPr>
      <w:r>
        <w:t xml:space="preserve">                do</w:t>
      </w:r>
    </w:p>
    <w:p w14:paraId="1DDA82FB" w14:textId="77777777" w:rsidR="00147AD0" w:rsidRDefault="00147AD0" w:rsidP="00147AD0">
      <w:pPr>
        <w:jc w:val="both"/>
      </w:pPr>
      <w:r>
        <w:t xml:space="preserve">                    python3 autodock.py -d -r $</w:t>
      </w:r>
      <w:proofErr w:type="spellStart"/>
      <w:r>
        <w:t>recep</w:t>
      </w:r>
      <w:proofErr w:type="spellEnd"/>
      <w:r>
        <w:t xml:space="preserve"> -l ${</w:t>
      </w:r>
      <w:proofErr w:type="spellStart"/>
      <w:r>
        <w:t>Lig_</w:t>
      </w:r>
      <w:proofErr w:type="gramStart"/>
      <w:r>
        <w:t>array</w:t>
      </w:r>
      <w:proofErr w:type="spellEnd"/>
      <w:r>
        <w:t>[</w:t>
      </w:r>
      <w:proofErr w:type="gramEnd"/>
      <w:r>
        <w:t>$((SLURM_ARRAY_TASK_ID - 1))]} -c $config -e 32</w:t>
      </w:r>
    </w:p>
    <w:p w14:paraId="62DFAA21" w14:textId="77777777" w:rsidR="00147AD0" w:rsidRDefault="00147AD0" w:rsidP="00147AD0">
      <w:pPr>
        <w:jc w:val="both"/>
      </w:pPr>
      <w:r>
        <w:t xml:space="preserve">                done</w:t>
      </w:r>
    </w:p>
    <w:p w14:paraId="398E90C0" w14:textId="77777777" w:rsidR="00147AD0" w:rsidRDefault="00147AD0" w:rsidP="00147AD0">
      <w:pPr>
        <w:jc w:val="both"/>
      </w:pPr>
      <w:r>
        <w:t xml:space="preserve">    </w:t>
      </w:r>
    </w:p>
    <w:p w14:paraId="075D8E11" w14:textId="1FDCFEC3" w:rsidR="00147AD0" w:rsidRDefault="00147AD0" w:rsidP="00147AD0">
      <w:pPr>
        <w:jc w:val="both"/>
      </w:pPr>
      <w:r>
        <w:t xml:space="preserve">            This script will request </w:t>
      </w:r>
      <w:r w:rsidR="007C5051">
        <w:t>1</w:t>
      </w:r>
      <w:r>
        <w:t xml:space="preserve"> nodes, each node with </w:t>
      </w:r>
      <w:r w:rsidR="007C5051">
        <w:t>1</w:t>
      </w:r>
      <w:r>
        <w:t xml:space="preserve"> </w:t>
      </w:r>
      <w:proofErr w:type="spellStart"/>
      <w:r>
        <w:t>cpus</w:t>
      </w:r>
      <w:proofErr w:type="spellEnd"/>
      <w:r>
        <w:t xml:space="preserve"> and will take everything that has extension </w:t>
      </w:r>
      <w:proofErr w:type="gramStart"/>
      <w:r>
        <w:t>of .</w:t>
      </w:r>
      <w:proofErr w:type="spellStart"/>
      <w:r>
        <w:t>pdbqt</w:t>
      </w:r>
      <w:proofErr w:type="spellEnd"/>
      <w:proofErr w:type="gramEnd"/>
      <w:r>
        <w:t xml:space="preserve"> in the Dock01/Ligands/ and multi-thread them to 9 different tasks. </w:t>
      </w:r>
    </w:p>
    <w:p w14:paraId="182923A0" w14:textId="5C4F26AF" w:rsidR="00147AD0" w:rsidRDefault="00147AD0" w:rsidP="00147AD0">
      <w:pPr>
        <w:jc w:val="both"/>
      </w:pPr>
      <w:r>
        <w:t xml:space="preserve">    4.</w:t>
      </w:r>
      <w:r w:rsidR="007E2C68">
        <w:t>2.1</w:t>
      </w:r>
      <w:r>
        <w:t xml:space="preserve"> To run docking on a library </w:t>
      </w:r>
      <w:r w:rsidR="009E3086">
        <w:t xml:space="preserve">n &gt; 1 </w:t>
      </w:r>
      <w:r>
        <w:t xml:space="preserve">ligands, you should </w:t>
      </w:r>
      <w:r w:rsidR="007E2C68">
        <w:t xml:space="preserve">have </w:t>
      </w:r>
      <w:r>
        <w:t xml:space="preserve">already </w:t>
      </w:r>
      <w:r w:rsidR="007E2C68">
        <w:t>updated</w:t>
      </w:r>
      <w:r>
        <w:t xml:space="preserve"> the </w:t>
      </w:r>
      <w:proofErr w:type="spellStart"/>
      <w:r>
        <w:t>slurm</w:t>
      </w:r>
      <w:proofErr w:type="spellEnd"/>
      <w:r>
        <w:t xml:space="preserve"> script in step 3. </w:t>
      </w:r>
      <w:r w:rsidR="007E2C68">
        <w:t xml:space="preserve">Run </w:t>
      </w:r>
      <w:proofErr w:type="spellStart"/>
      <w:r w:rsidR="007E2C68">
        <w:t>autodock_vina</w:t>
      </w:r>
      <w:proofErr w:type="spellEnd"/>
      <w:r w:rsidR="007E2C68">
        <w:t xml:space="preserve"> by typing:</w:t>
      </w:r>
    </w:p>
    <w:p w14:paraId="62F92D8F" w14:textId="0C55A1B1" w:rsidR="009D0D61" w:rsidRDefault="007E2C68" w:rsidP="009D0D61">
      <w:pPr>
        <w:ind w:firstLine="720"/>
        <w:jc w:val="both"/>
        <w:rPr>
          <w:b/>
          <w:bCs/>
        </w:rPr>
      </w:pPr>
      <w:r w:rsidRPr="007E2C68">
        <w:rPr>
          <w:b/>
          <w:bCs/>
        </w:rPr>
        <w:t>python 3 autodock.py -dv -r &lt;</w:t>
      </w:r>
      <w:proofErr w:type="spellStart"/>
      <w:r w:rsidRPr="007E2C68">
        <w:rPr>
          <w:b/>
          <w:bCs/>
        </w:rPr>
        <w:t>path_to_receptorPDBQT</w:t>
      </w:r>
      <w:proofErr w:type="spellEnd"/>
      <w:r w:rsidRPr="007E2C68">
        <w:rPr>
          <w:b/>
          <w:bCs/>
        </w:rPr>
        <w:t>&gt; -c &lt;</w:t>
      </w:r>
      <w:proofErr w:type="spellStart"/>
      <w:r w:rsidRPr="007E2C68">
        <w:rPr>
          <w:b/>
          <w:bCs/>
        </w:rPr>
        <w:t>path_to_config_file</w:t>
      </w:r>
      <w:proofErr w:type="spellEnd"/>
      <w:r w:rsidRPr="007E2C68">
        <w:rPr>
          <w:b/>
          <w:bCs/>
        </w:rPr>
        <w:t>&gt;</w:t>
      </w:r>
    </w:p>
    <w:p w14:paraId="496387B7" w14:textId="77777777" w:rsidR="00EA3B31" w:rsidRPr="007E2C68" w:rsidRDefault="00EA3B31" w:rsidP="007E2C68">
      <w:pPr>
        <w:ind w:firstLine="720"/>
        <w:jc w:val="both"/>
        <w:rPr>
          <w:b/>
          <w:bCs/>
        </w:rPr>
      </w:pPr>
    </w:p>
    <w:p w14:paraId="535E8264" w14:textId="677CD2C2" w:rsidR="00147AD0" w:rsidRDefault="00147AD0" w:rsidP="00147AD0">
      <w:pPr>
        <w:jc w:val="both"/>
      </w:pPr>
      <w:r>
        <w:t>5. Data analysis:</w:t>
      </w:r>
    </w:p>
    <w:p w14:paraId="4DAF525D" w14:textId="03C59BD3" w:rsidR="00147AD0" w:rsidRDefault="00147AD0" w:rsidP="00147AD0">
      <w:pPr>
        <w:jc w:val="both"/>
      </w:pPr>
      <w:r>
        <w:t xml:space="preserve">    For single or multiple </w:t>
      </w:r>
      <w:proofErr w:type="gramStart"/>
      <w:r>
        <w:t>ligand</w:t>
      </w:r>
      <w:proofErr w:type="gramEnd"/>
      <w:r>
        <w:t xml:space="preserve"> docking, the structural results will be </w:t>
      </w:r>
      <w:r w:rsidR="00EA3B31">
        <w:t>output</w:t>
      </w:r>
      <w:r>
        <w:t xml:space="preserve"> to the </w:t>
      </w:r>
      <w:proofErr w:type="spellStart"/>
      <w:r w:rsidRPr="00EA3B31">
        <w:rPr>
          <w:b/>
          <w:bCs/>
        </w:rPr>
        <w:t>working_folder</w:t>
      </w:r>
      <w:proofErr w:type="spellEnd"/>
      <w:r w:rsidRPr="00EA3B31">
        <w:rPr>
          <w:b/>
          <w:bCs/>
        </w:rPr>
        <w:t>/output</w:t>
      </w:r>
      <w:r>
        <w:t xml:space="preserve"> and the energy output will be </w:t>
      </w:r>
      <w:r w:rsidR="00C85195">
        <w:t>output</w:t>
      </w:r>
      <w:r>
        <w:t xml:space="preserve"> to the </w:t>
      </w:r>
      <w:proofErr w:type="spellStart"/>
      <w:r w:rsidRPr="00C85195">
        <w:rPr>
          <w:b/>
          <w:bCs/>
        </w:rPr>
        <w:t>working_folder</w:t>
      </w:r>
      <w:proofErr w:type="spellEnd"/>
      <w:r w:rsidRPr="00C85195">
        <w:rPr>
          <w:b/>
          <w:bCs/>
        </w:rPr>
        <w:t>/logs</w:t>
      </w:r>
      <w:r>
        <w:t xml:space="preserve">. </w:t>
      </w:r>
    </w:p>
    <w:p w14:paraId="707D4BC3" w14:textId="3F6AC1CF" w:rsidR="002B7043" w:rsidRDefault="00147AD0" w:rsidP="00147AD0">
      <w:pPr>
        <w:jc w:val="both"/>
        <w:rPr>
          <w:b/>
          <w:bCs/>
        </w:rPr>
      </w:pPr>
      <w:r>
        <w:t xml:space="preserve">    For docking of a library, it will not output any </w:t>
      </w:r>
      <w:r w:rsidR="00C85195">
        <w:t>structures,</w:t>
      </w:r>
      <w:r>
        <w:t xml:space="preserve"> but it will output a file with the best binding energy of each ligand into </w:t>
      </w:r>
      <w:proofErr w:type="spellStart"/>
      <w:r w:rsidRPr="00C85195">
        <w:rPr>
          <w:b/>
          <w:bCs/>
        </w:rPr>
        <w:t>working_folder</w:t>
      </w:r>
      <w:proofErr w:type="spellEnd"/>
      <w:r w:rsidRPr="00C85195">
        <w:rPr>
          <w:b/>
          <w:bCs/>
        </w:rPr>
        <w:t>/logs/</w:t>
      </w:r>
      <w:proofErr w:type="spellStart"/>
      <w:r w:rsidRPr="00C85195">
        <w:rPr>
          <w:b/>
          <w:bCs/>
        </w:rPr>
        <w:t>Virtural_screen_result.o</w:t>
      </w:r>
      <w:r w:rsidR="002B7043">
        <w:rPr>
          <w:b/>
          <w:bCs/>
        </w:rPr>
        <w:t>ut</w:t>
      </w:r>
      <w:proofErr w:type="spellEnd"/>
      <w:r w:rsidR="004630A0">
        <w:rPr>
          <w:b/>
          <w:bCs/>
        </w:rPr>
        <w:t xml:space="preserve">. </w:t>
      </w:r>
      <w:r w:rsidR="004630A0">
        <w:t xml:space="preserve">By default, autodock.py will sort out the top 10 ligands into a folder </w:t>
      </w:r>
      <w:r w:rsidR="004630A0" w:rsidRPr="004630A0">
        <w:rPr>
          <w:b/>
          <w:bCs/>
        </w:rPr>
        <w:t>&lt;</w:t>
      </w:r>
      <w:proofErr w:type="spellStart"/>
      <w:r w:rsidR="004630A0" w:rsidRPr="004630A0">
        <w:rPr>
          <w:b/>
          <w:bCs/>
        </w:rPr>
        <w:t>working_folder</w:t>
      </w:r>
      <w:proofErr w:type="spellEnd"/>
      <w:r w:rsidR="004630A0" w:rsidRPr="004630A0">
        <w:rPr>
          <w:b/>
          <w:bCs/>
        </w:rPr>
        <w:t>&gt;/</w:t>
      </w:r>
      <w:proofErr w:type="spellStart"/>
      <w:r w:rsidR="004630A0" w:rsidRPr="004630A0">
        <w:rPr>
          <w:b/>
          <w:bCs/>
        </w:rPr>
        <w:t>top_Ligands</w:t>
      </w:r>
      <w:proofErr w:type="spellEnd"/>
      <w:r w:rsidR="004630A0">
        <w:rPr>
          <w:b/>
          <w:bCs/>
        </w:rPr>
        <w:t xml:space="preserve">. </w:t>
      </w:r>
      <w:r w:rsidR="00AD488B">
        <w:rPr>
          <w:b/>
          <w:bCs/>
        </w:rPr>
        <w:t xml:space="preserve"> </w:t>
      </w:r>
    </w:p>
    <w:p w14:paraId="6A718DE5" w14:textId="77777777" w:rsidR="00AD488B" w:rsidRDefault="00AD488B" w:rsidP="00147AD0">
      <w:pPr>
        <w:jc w:val="both"/>
        <w:rPr>
          <w:b/>
          <w:bCs/>
        </w:rPr>
      </w:pPr>
    </w:p>
    <w:p w14:paraId="150B3877" w14:textId="7D6E0AA3" w:rsidR="00AD488B" w:rsidRPr="0042416B" w:rsidRDefault="00AD488B" w:rsidP="00147AD0">
      <w:pPr>
        <w:jc w:val="both"/>
        <w:rPr>
          <w:b/>
          <w:bCs/>
          <w:highlight w:val="yellow"/>
        </w:rPr>
      </w:pPr>
      <w:r w:rsidRPr="0042416B">
        <w:rPr>
          <w:b/>
          <w:bCs/>
          <w:highlight w:val="yellow"/>
        </w:rPr>
        <w:t>************************************** CAUTION **************************************</w:t>
      </w:r>
    </w:p>
    <w:p w14:paraId="31CB6EBA" w14:textId="0A32854B" w:rsidR="00AD488B" w:rsidRPr="0042416B" w:rsidRDefault="00AD488B" w:rsidP="00147AD0">
      <w:pPr>
        <w:jc w:val="both"/>
        <w:rPr>
          <w:b/>
          <w:bCs/>
          <w:highlight w:val="yellow"/>
        </w:rPr>
      </w:pPr>
      <w:r w:rsidRPr="0042416B">
        <w:rPr>
          <w:b/>
          <w:bCs/>
          <w:highlight w:val="yellow"/>
        </w:rPr>
        <w:t xml:space="preserve">The ligands in the </w:t>
      </w:r>
      <w:proofErr w:type="spellStart"/>
      <w:r w:rsidRPr="0042416B">
        <w:rPr>
          <w:b/>
          <w:bCs/>
          <w:highlight w:val="yellow"/>
        </w:rPr>
        <w:t>top_ligands</w:t>
      </w:r>
      <w:proofErr w:type="spellEnd"/>
      <w:r w:rsidRPr="0042416B">
        <w:rPr>
          <w:b/>
          <w:bCs/>
          <w:highlight w:val="yellow"/>
        </w:rPr>
        <w:t xml:space="preserve">/ are the original ligand files, meaning the files that have not gone through the docking processes. To obtain the docked ligands, a more explicit docking using higher exhaustiveness is required. </w:t>
      </w:r>
    </w:p>
    <w:p w14:paraId="5821AEAA" w14:textId="1A6DF780" w:rsidR="00AD488B" w:rsidRDefault="00AD488B" w:rsidP="00147AD0">
      <w:pPr>
        <w:jc w:val="both"/>
        <w:rPr>
          <w:b/>
          <w:bCs/>
        </w:rPr>
      </w:pPr>
      <w:r w:rsidRPr="0042416B">
        <w:rPr>
          <w:b/>
          <w:bCs/>
          <w:highlight w:val="yellow"/>
        </w:rPr>
        <w:t>*************************************************************************************</w:t>
      </w:r>
    </w:p>
    <w:p w14:paraId="2EEABFE9" w14:textId="77777777" w:rsidR="00AD488B" w:rsidRPr="004630A0" w:rsidRDefault="00AD488B" w:rsidP="00147AD0">
      <w:pPr>
        <w:jc w:val="both"/>
      </w:pPr>
    </w:p>
    <w:p w14:paraId="2E96AB8A" w14:textId="538BB2B1" w:rsidR="00C85195" w:rsidRDefault="00147AD0" w:rsidP="00147AD0">
      <w:pPr>
        <w:jc w:val="both"/>
      </w:pPr>
      <w:r>
        <w:t xml:space="preserve">    Then you can select the specific ligand to do more explicit docking</w:t>
      </w:r>
      <w:r w:rsidR="00EF206A">
        <w:t xml:space="preserve"> by increasing the exhaustiveness </w:t>
      </w:r>
      <w:r w:rsidR="0042416B">
        <w:t>to,</w:t>
      </w:r>
      <w:r w:rsidR="00EF206A">
        <w:t xml:space="preserve"> for </w:t>
      </w:r>
      <w:r w:rsidR="0042416B">
        <w:t>example,</w:t>
      </w:r>
      <w:r w:rsidR="00EF206A">
        <w:t xml:space="preserve"> 256</w:t>
      </w:r>
      <w:r>
        <w:t xml:space="preserve">. </w:t>
      </w:r>
    </w:p>
    <w:p w14:paraId="16E84BCF" w14:textId="659556E3" w:rsidR="003B4BE4" w:rsidRDefault="00C85195" w:rsidP="00147AD0">
      <w:pPr>
        <w:jc w:val="both"/>
      </w:pPr>
      <w:r>
        <w:t xml:space="preserve">To visually evaluate the docking, </w:t>
      </w:r>
      <w:r w:rsidR="00EF206A">
        <w:t xml:space="preserve">download the result from the supercomputer and load the </w:t>
      </w:r>
      <w:proofErr w:type="spellStart"/>
      <w:r w:rsidR="00EF206A">
        <w:t>receptorPDBQT</w:t>
      </w:r>
      <w:proofErr w:type="spellEnd"/>
      <w:r w:rsidR="00EF206A">
        <w:t xml:space="preserve"> and the </w:t>
      </w:r>
      <w:proofErr w:type="spellStart"/>
      <w:r w:rsidR="00EF206A">
        <w:t>resultPDBQT</w:t>
      </w:r>
      <w:proofErr w:type="spellEnd"/>
      <w:r w:rsidR="00EF206A">
        <w:t xml:space="preserve"> into </w:t>
      </w:r>
      <w:proofErr w:type="spellStart"/>
      <w:r w:rsidR="00EF206A">
        <w:t>PyMO</w:t>
      </w:r>
      <w:r w:rsidR="003B4BE4">
        <w:t>L</w:t>
      </w:r>
      <w:proofErr w:type="spellEnd"/>
      <w:r w:rsidR="003B4BE4">
        <w:t xml:space="preserve"> and export and save the combined molecule. This is to combine the receptor and the ligand into one file so you can evaluate the polar interactions such as hydrogen bonds. If two molecules are not combined, it will not show interactions between the ligand and the receptor.</w:t>
      </w:r>
    </w:p>
    <w:p w14:paraId="4FBC2540" w14:textId="177FA4F7" w:rsidR="00EF206A" w:rsidRDefault="003B4BE4" w:rsidP="00147AD0">
      <w:pPr>
        <w:jc w:val="both"/>
      </w:pPr>
      <w:r>
        <w:rPr>
          <w:noProof/>
        </w:rPr>
        <w:lastRenderedPageBreak/>
        <w:drawing>
          <wp:inline distT="0" distB="0" distL="0" distR="0" wp14:anchorId="600180D5" wp14:editId="7D9984AE">
            <wp:extent cx="3321044" cy="2786332"/>
            <wp:effectExtent l="0" t="0" r="0" b="0"/>
            <wp:docPr id="1745661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491" cy="2789224"/>
                    </a:xfrm>
                    <a:prstGeom prst="rect">
                      <a:avLst/>
                    </a:prstGeom>
                    <a:noFill/>
                    <a:ln>
                      <a:noFill/>
                    </a:ln>
                  </pic:spPr>
                </pic:pic>
              </a:graphicData>
            </a:graphic>
          </wp:inline>
        </w:drawing>
      </w:r>
      <w:r>
        <w:t>:</w:t>
      </w:r>
      <w:r>
        <w:rPr>
          <w:noProof/>
        </w:rPr>
        <w:drawing>
          <wp:inline distT="0" distB="0" distL="0" distR="0" wp14:anchorId="61534AF5" wp14:editId="577103B7">
            <wp:extent cx="2520839" cy="2553108"/>
            <wp:effectExtent l="0" t="0" r="0" b="0"/>
            <wp:docPr id="155185071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0713" name="Picture 9"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626" cy="2554918"/>
                    </a:xfrm>
                    <a:prstGeom prst="rect">
                      <a:avLst/>
                    </a:prstGeom>
                    <a:noFill/>
                    <a:ln>
                      <a:noFill/>
                    </a:ln>
                  </pic:spPr>
                </pic:pic>
              </a:graphicData>
            </a:graphic>
          </wp:inline>
        </w:drawing>
      </w:r>
    </w:p>
    <w:p w14:paraId="697C099C" w14:textId="60787B8B" w:rsidR="003B4BE4" w:rsidRDefault="003B4BE4" w:rsidP="00147AD0">
      <w:pPr>
        <w:jc w:val="both"/>
      </w:pPr>
      <w:r>
        <w:t xml:space="preserve">Load the combined molecule again to </w:t>
      </w:r>
      <w:proofErr w:type="spellStart"/>
      <w:r>
        <w:t>PyMOL</w:t>
      </w:r>
      <w:proofErr w:type="spellEnd"/>
      <w:r>
        <w:t xml:space="preserve"> and type:</w:t>
      </w:r>
    </w:p>
    <w:p w14:paraId="6640846B" w14:textId="080B328B" w:rsidR="00EF206A" w:rsidRDefault="003B4BE4" w:rsidP="00147AD0">
      <w:pPr>
        <w:jc w:val="both"/>
        <w:rPr>
          <w:b/>
          <w:bCs/>
        </w:rPr>
      </w:pPr>
      <w:r>
        <w:tab/>
      </w:r>
      <w:r w:rsidRPr="003B4BE4">
        <w:rPr>
          <w:b/>
          <w:bCs/>
        </w:rPr>
        <w:t xml:space="preserve">zoom </w:t>
      </w:r>
      <w:proofErr w:type="gramStart"/>
      <w:r w:rsidRPr="003B4BE4">
        <w:rPr>
          <w:b/>
          <w:bCs/>
        </w:rPr>
        <w:t>organic</w:t>
      </w:r>
      <w:proofErr w:type="gramEnd"/>
    </w:p>
    <w:p w14:paraId="0BDBAB1E" w14:textId="109854E0" w:rsidR="003B4BE4" w:rsidRPr="003B4BE4" w:rsidRDefault="003B4BE4" w:rsidP="00147AD0">
      <w:pPr>
        <w:jc w:val="both"/>
        <w:rPr>
          <w:b/>
          <w:bCs/>
        </w:rPr>
      </w:pPr>
      <w:r w:rsidRPr="003B4BE4">
        <w:rPr>
          <w:b/>
          <w:bCs/>
        </w:rPr>
        <w:tab/>
        <w:t xml:space="preserve">set transparency, </w:t>
      </w:r>
      <w:proofErr w:type="gramStart"/>
      <w:r w:rsidRPr="003B4BE4">
        <w:rPr>
          <w:b/>
          <w:bCs/>
        </w:rPr>
        <w:t>0.6</w:t>
      </w:r>
      <w:proofErr w:type="gramEnd"/>
    </w:p>
    <w:p w14:paraId="0558865A" w14:textId="630AF7E7" w:rsidR="003B4BE4" w:rsidRPr="003B4BE4" w:rsidRDefault="003B4BE4" w:rsidP="00147AD0">
      <w:pPr>
        <w:jc w:val="both"/>
        <w:rPr>
          <w:b/>
          <w:bCs/>
        </w:rPr>
      </w:pPr>
      <w:r w:rsidRPr="003B4BE4">
        <w:rPr>
          <w:b/>
          <w:bCs/>
        </w:rPr>
        <w:tab/>
        <w:t xml:space="preserve">show </w:t>
      </w:r>
      <w:proofErr w:type="gramStart"/>
      <w:r w:rsidRPr="003B4BE4">
        <w:rPr>
          <w:b/>
          <w:bCs/>
        </w:rPr>
        <w:t>surface</w:t>
      </w:r>
      <w:proofErr w:type="gramEnd"/>
    </w:p>
    <w:p w14:paraId="6DF30E01" w14:textId="14FBD7BE" w:rsidR="003B4BE4" w:rsidRDefault="003B4BE4" w:rsidP="00147AD0">
      <w:pPr>
        <w:jc w:val="both"/>
      </w:pPr>
      <w:r>
        <w:t xml:space="preserve">The above commands will 1. Zoom into the ligand, 2. Show the protein surface and set transparency to 0.6. </w:t>
      </w:r>
    </w:p>
    <w:p w14:paraId="6807F4AB" w14:textId="031B0173" w:rsidR="003B4BE4" w:rsidRDefault="003A1939" w:rsidP="00147AD0">
      <w:pPr>
        <w:jc w:val="both"/>
      </w:pPr>
      <w:r>
        <w:rPr>
          <w:noProof/>
        </w:rPr>
        <mc:AlternateContent>
          <mc:Choice Requires="wps">
            <w:drawing>
              <wp:anchor distT="0" distB="0" distL="114300" distR="114300" simplePos="0" relativeHeight="251664384" behindDoc="0" locked="0" layoutInCell="1" allowOverlap="1" wp14:anchorId="61BAB709" wp14:editId="47D44353">
                <wp:simplePos x="0" y="0"/>
                <wp:positionH relativeFrom="column">
                  <wp:posOffset>25400</wp:posOffset>
                </wp:positionH>
                <wp:positionV relativeFrom="paragraph">
                  <wp:posOffset>422011</wp:posOffset>
                </wp:positionV>
                <wp:extent cx="86264" cy="258792"/>
                <wp:effectExtent l="0" t="0" r="9525" b="8255"/>
                <wp:wrapNone/>
                <wp:docPr id="539249144" name="Arrow: Down 11"/>
                <wp:cNvGraphicFramePr/>
                <a:graphic xmlns:a="http://schemas.openxmlformats.org/drawingml/2006/main">
                  <a:graphicData uri="http://schemas.microsoft.com/office/word/2010/wordprocessingShape">
                    <wps:wsp>
                      <wps:cNvSpPr/>
                      <wps:spPr>
                        <a:xfrm>
                          <a:off x="0" y="0"/>
                          <a:ext cx="86264" cy="258792"/>
                        </a:xfrm>
                        <a:prstGeom prst="downArrow">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C4A90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pt;margin-top:33.25pt;width:6.8pt;height:2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" adj="18000" fillcolor="red" stroked="f" strokeweight="1pt"/>
            </w:pict>
          </mc:Fallback>
        </mc:AlternateContent>
      </w:r>
      <w:r w:rsidR="003B4BE4">
        <w:t xml:space="preserve">To find the polar interactions, </w:t>
      </w:r>
      <w:r>
        <w:t>click on the “A” on the right panel next to the object name that corresponds to your combined molecules.  And click on the “find” -&gt; “polar contacts” -&gt; “within selection”</w:t>
      </w:r>
      <w:r w:rsidR="00240C10">
        <w:t>.</w:t>
      </w:r>
    </w:p>
    <w:p w14:paraId="5EE8C8AA" w14:textId="77777777" w:rsidR="003B4BE4" w:rsidRDefault="003B4BE4" w:rsidP="00147AD0">
      <w:pPr>
        <w:jc w:val="both"/>
      </w:pPr>
    </w:p>
    <w:p w14:paraId="458637F0" w14:textId="1FB48C3A" w:rsidR="003B4BE4" w:rsidRDefault="003B4BE4" w:rsidP="00147AD0">
      <w:pPr>
        <w:jc w:val="both"/>
      </w:pPr>
      <w:r>
        <w:rPr>
          <w:noProof/>
        </w:rPr>
        <w:drawing>
          <wp:inline distT="0" distB="0" distL="0" distR="0" wp14:anchorId="6C745F44" wp14:editId="47779782">
            <wp:extent cx="793750" cy="534670"/>
            <wp:effectExtent l="0" t="0" r="6350" b="0"/>
            <wp:docPr id="1458687628" name="Picture 10"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87628" name="Picture 10" descr="A screenshot of a computer g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750" cy="534670"/>
                    </a:xfrm>
                    <a:prstGeom prst="rect">
                      <a:avLst/>
                    </a:prstGeom>
                    <a:noFill/>
                    <a:ln>
                      <a:noFill/>
                    </a:ln>
                  </pic:spPr>
                </pic:pic>
              </a:graphicData>
            </a:graphic>
          </wp:inline>
        </w:drawing>
      </w:r>
    </w:p>
    <w:p w14:paraId="4AA035BB" w14:textId="5E7148A6" w:rsidR="003A1939" w:rsidRDefault="003A1939" w:rsidP="00147AD0">
      <w:pPr>
        <w:jc w:val="both"/>
      </w:pPr>
      <w:r>
        <w:rPr>
          <w:noProof/>
        </w:rPr>
        <w:lastRenderedPageBreak/>
        <w:drawing>
          <wp:inline distT="0" distB="0" distL="0" distR="0" wp14:anchorId="7A589340" wp14:editId="297DE970">
            <wp:extent cx="4899660" cy="4528820"/>
            <wp:effectExtent l="0" t="0" r="0" b="5080"/>
            <wp:docPr id="352218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4528820"/>
                    </a:xfrm>
                    <a:prstGeom prst="rect">
                      <a:avLst/>
                    </a:prstGeom>
                    <a:noFill/>
                    <a:ln>
                      <a:noFill/>
                    </a:ln>
                  </pic:spPr>
                </pic:pic>
              </a:graphicData>
            </a:graphic>
          </wp:inline>
        </w:drawing>
      </w:r>
    </w:p>
    <w:p w14:paraId="673B026D" w14:textId="498196D8" w:rsidR="003B4BE4" w:rsidRDefault="003B4BE4" w:rsidP="00147AD0">
      <w:pPr>
        <w:jc w:val="both"/>
      </w:pPr>
    </w:p>
    <w:p w14:paraId="002725C9" w14:textId="53D50618" w:rsidR="003A1939" w:rsidRPr="003B4BE4" w:rsidRDefault="003A1939" w:rsidP="00147AD0">
      <w:pPr>
        <w:jc w:val="both"/>
      </w:pPr>
      <w:r>
        <w:t xml:space="preserve">Useful </w:t>
      </w:r>
      <w:proofErr w:type="spellStart"/>
      <w:r>
        <w:t>PyMOL</w:t>
      </w:r>
      <w:proofErr w:type="spellEnd"/>
      <w:r>
        <w:t xml:space="preserve"> commands</w:t>
      </w:r>
    </w:p>
    <w:p w14:paraId="6224413B" w14:textId="02EAD2AD" w:rsidR="003A1939" w:rsidRDefault="003A1939" w:rsidP="003A1939">
      <w:pPr>
        <w:pStyle w:val="ListParagraph"/>
        <w:numPr>
          <w:ilvl w:val="0"/>
          <w:numId w:val="6"/>
        </w:numPr>
        <w:jc w:val="both"/>
      </w:pPr>
      <w:r>
        <w:t xml:space="preserve">  </w:t>
      </w:r>
      <w:r w:rsidRPr="003A1939">
        <w:t>zoom organic</w:t>
      </w:r>
      <w:r>
        <w:tab/>
      </w:r>
      <w:r>
        <w:tab/>
      </w:r>
      <w:r>
        <w:tab/>
      </w:r>
      <w:r>
        <w:tab/>
        <w:t>-&gt; Zoom into any organic molecule</w:t>
      </w:r>
      <w:r w:rsidR="009F5A13">
        <w:t xml:space="preserve">s. To zoom in to specific molecules, you can click on it and type: </w:t>
      </w:r>
      <w:r w:rsidR="009F5A13" w:rsidRPr="009F5A13">
        <w:rPr>
          <w:b/>
          <w:bCs/>
        </w:rPr>
        <w:t xml:space="preserve">zoom </w:t>
      </w:r>
      <w:proofErr w:type="spellStart"/>
      <w:proofErr w:type="gramStart"/>
      <w:r w:rsidR="009F5A13" w:rsidRPr="009F5A13">
        <w:rPr>
          <w:b/>
          <w:bCs/>
        </w:rPr>
        <w:t>sele</w:t>
      </w:r>
      <w:proofErr w:type="spellEnd"/>
      <w:proofErr w:type="gramEnd"/>
    </w:p>
    <w:p w14:paraId="02875CB9" w14:textId="4069DBAD" w:rsidR="003A1939" w:rsidRDefault="003A1939" w:rsidP="003A1939">
      <w:pPr>
        <w:pStyle w:val="ListParagraph"/>
        <w:numPr>
          <w:ilvl w:val="0"/>
          <w:numId w:val="6"/>
        </w:numPr>
        <w:jc w:val="both"/>
      </w:pPr>
      <w:r>
        <w:t xml:space="preserve"> show surface</w:t>
      </w:r>
      <w:r>
        <w:tab/>
      </w:r>
      <w:r>
        <w:tab/>
      </w:r>
      <w:r>
        <w:tab/>
      </w:r>
      <w:r>
        <w:tab/>
        <w:t xml:space="preserve">-&gt; To show the surface of the protein. </w:t>
      </w:r>
    </w:p>
    <w:p w14:paraId="62E8A714" w14:textId="77777777" w:rsidR="001D53FC" w:rsidRDefault="001D53FC" w:rsidP="001D53FC">
      <w:pPr>
        <w:pStyle w:val="ListParagraph"/>
        <w:numPr>
          <w:ilvl w:val="0"/>
          <w:numId w:val="6"/>
        </w:numPr>
        <w:jc w:val="both"/>
      </w:pPr>
      <w:r>
        <w:t>set transparency, 0.6</w:t>
      </w:r>
      <w:r>
        <w:tab/>
      </w:r>
      <w:r>
        <w:tab/>
      </w:r>
      <w:r>
        <w:tab/>
        <w:t>-&gt; To set the transparency of the shown surface.</w:t>
      </w:r>
    </w:p>
    <w:p w14:paraId="0D4BC5F0" w14:textId="5AA34F6F" w:rsidR="002A6AAF" w:rsidRDefault="002A6AAF" w:rsidP="00147AD0">
      <w:pPr>
        <w:jc w:val="both"/>
      </w:pPr>
    </w:p>
    <w:p w14:paraId="076B26CE" w14:textId="4E745375" w:rsidR="003C6F7A" w:rsidRDefault="003C6F7A" w:rsidP="00147AD0">
      <w:pPr>
        <w:jc w:val="both"/>
      </w:pPr>
      <w:r>
        <w:t>6. Data Packaging:</w:t>
      </w:r>
    </w:p>
    <w:p w14:paraId="5F1DC8B5" w14:textId="25FA6631" w:rsidR="003C6F7A" w:rsidRDefault="003C6F7A" w:rsidP="00147AD0">
      <w:pPr>
        <w:jc w:val="both"/>
      </w:pPr>
      <w:r>
        <w:tab/>
        <w:t xml:space="preserve">As mentioned, during virtual screening, there are A LOT of ligand files. To maintain the system quota, it is recommended to go through this process. It will take the </w:t>
      </w:r>
      <w:proofErr w:type="spellStart"/>
      <w:r w:rsidRPr="003C6F7A">
        <w:rPr>
          <w:b/>
          <w:bCs/>
        </w:rPr>
        <w:t>master_</w:t>
      </w:r>
      <w:proofErr w:type="gramStart"/>
      <w:r w:rsidRPr="003C6F7A">
        <w:rPr>
          <w:b/>
          <w:bCs/>
        </w:rPr>
        <w:t>ligand.pdbqt</w:t>
      </w:r>
      <w:proofErr w:type="spellEnd"/>
      <w:proofErr w:type="gramEnd"/>
      <w:r w:rsidRPr="003C6F7A">
        <w:rPr>
          <w:b/>
          <w:bCs/>
        </w:rPr>
        <w:t xml:space="preserve">, </w:t>
      </w:r>
      <w:proofErr w:type="spellStart"/>
      <w:r w:rsidRPr="003C6F7A">
        <w:rPr>
          <w:b/>
          <w:bCs/>
        </w:rPr>
        <w:t>top_Ligands</w:t>
      </w:r>
      <w:proofErr w:type="spellEnd"/>
      <w:r w:rsidRPr="003C6F7A">
        <w:rPr>
          <w:b/>
          <w:bCs/>
        </w:rPr>
        <w:t xml:space="preserve"> and the </w:t>
      </w:r>
      <w:proofErr w:type="spellStart"/>
      <w:r w:rsidRPr="003C6F7A">
        <w:rPr>
          <w:b/>
          <w:bCs/>
        </w:rPr>
        <w:t>Virtural_screen_result.out</w:t>
      </w:r>
      <w:proofErr w:type="spellEnd"/>
      <w:r>
        <w:t xml:space="preserve"> and compress them into a tar.gz file and save this tar.gz file into </w:t>
      </w:r>
      <w:r w:rsidR="002259FE" w:rsidRPr="002259FE">
        <w:rPr>
          <w:b/>
          <w:bCs/>
        </w:rPr>
        <w:t>~/</w:t>
      </w:r>
      <w:proofErr w:type="spellStart"/>
      <w:r w:rsidR="002259FE" w:rsidRPr="002259FE">
        <w:rPr>
          <w:b/>
          <w:bCs/>
        </w:rPr>
        <w:t>fsl_groups</w:t>
      </w:r>
      <w:proofErr w:type="spellEnd"/>
      <w:r w:rsidR="002259FE" w:rsidRPr="002259FE">
        <w:rPr>
          <w:b/>
          <w:bCs/>
        </w:rPr>
        <w:t>/</w:t>
      </w:r>
      <w:proofErr w:type="spellStart"/>
      <w:r w:rsidR="002259FE" w:rsidRPr="002259FE">
        <w:rPr>
          <w:b/>
          <w:bCs/>
        </w:rPr>
        <w:t>grp_MolecularDock</w:t>
      </w:r>
      <w:proofErr w:type="spellEnd"/>
      <w:r w:rsidR="002259FE" w:rsidRPr="002259FE">
        <w:rPr>
          <w:b/>
          <w:bCs/>
        </w:rPr>
        <w:t>/</w:t>
      </w:r>
      <w:proofErr w:type="spellStart"/>
      <w:r w:rsidR="002259FE" w:rsidRPr="002259FE">
        <w:rPr>
          <w:b/>
          <w:bCs/>
        </w:rPr>
        <w:t>autodock_result</w:t>
      </w:r>
      <w:proofErr w:type="spellEnd"/>
      <w:r w:rsidR="002259FE">
        <w:t xml:space="preserve"> </w:t>
      </w:r>
      <w:r>
        <w:t>To run this process do:</w:t>
      </w:r>
    </w:p>
    <w:p w14:paraId="1A327810" w14:textId="01A68423" w:rsidR="003C6F7A" w:rsidRPr="003C6F7A" w:rsidRDefault="003C6F7A" w:rsidP="00147AD0">
      <w:pPr>
        <w:jc w:val="both"/>
        <w:rPr>
          <w:b/>
          <w:bCs/>
        </w:rPr>
      </w:pPr>
      <w:r>
        <w:tab/>
      </w:r>
      <w:r>
        <w:rPr>
          <w:b/>
          <w:bCs/>
        </w:rPr>
        <w:t>p</w:t>
      </w:r>
      <w:r w:rsidRPr="003C6F7A">
        <w:rPr>
          <w:b/>
          <w:bCs/>
        </w:rPr>
        <w:t>ython3 autodock.py --package &lt;</w:t>
      </w:r>
      <w:proofErr w:type="spellStart"/>
      <w:r w:rsidRPr="003C6F7A">
        <w:rPr>
          <w:b/>
          <w:bCs/>
        </w:rPr>
        <w:t>working_folder</w:t>
      </w:r>
      <w:proofErr w:type="spellEnd"/>
      <w:r w:rsidRPr="003C6F7A">
        <w:rPr>
          <w:b/>
          <w:bCs/>
        </w:rPr>
        <w:t>&gt; &lt;</w:t>
      </w:r>
      <w:proofErr w:type="spellStart"/>
      <w:r w:rsidRPr="003C6F7A">
        <w:rPr>
          <w:b/>
          <w:bCs/>
        </w:rPr>
        <w:t>tar_out</w:t>
      </w:r>
      <w:proofErr w:type="spellEnd"/>
      <w:r w:rsidRPr="003C6F7A">
        <w:rPr>
          <w:b/>
          <w:bCs/>
        </w:rPr>
        <w:t>&gt; &lt;master&gt; &lt;</w:t>
      </w:r>
      <w:proofErr w:type="spellStart"/>
      <w:r w:rsidRPr="003C6F7A">
        <w:rPr>
          <w:b/>
          <w:bCs/>
        </w:rPr>
        <w:t>result_file</w:t>
      </w:r>
      <w:proofErr w:type="spellEnd"/>
      <w:r w:rsidRPr="003C6F7A">
        <w:rPr>
          <w:b/>
          <w:bCs/>
        </w:rPr>
        <w:t>&gt;</w:t>
      </w:r>
    </w:p>
    <w:p w14:paraId="308EF964" w14:textId="19C0BD30" w:rsidR="003C6F7A" w:rsidRDefault="003C6F7A" w:rsidP="00147AD0">
      <w:pPr>
        <w:jc w:val="both"/>
      </w:pPr>
      <w:proofErr w:type="spellStart"/>
      <w:r>
        <w:t>working_foler</w:t>
      </w:r>
      <w:proofErr w:type="spellEnd"/>
      <w:r>
        <w:t xml:space="preserve"> = the fold that the docking process ran in.</w:t>
      </w:r>
    </w:p>
    <w:p w14:paraId="6F5256D2" w14:textId="3643DD77" w:rsidR="003C6F7A" w:rsidRDefault="003C6F7A" w:rsidP="00147AD0">
      <w:pPr>
        <w:jc w:val="both"/>
      </w:pPr>
      <w:proofErr w:type="spellStart"/>
      <w:r>
        <w:t>tar_out</w:t>
      </w:r>
      <w:proofErr w:type="spellEnd"/>
      <w:r>
        <w:t xml:space="preserve"> = the </w:t>
      </w:r>
      <w:r w:rsidR="00CA52C0">
        <w:t>compressed tar.gz</w:t>
      </w:r>
      <w:r>
        <w:t xml:space="preserve"> file name </w:t>
      </w:r>
    </w:p>
    <w:p w14:paraId="476AA720" w14:textId="371600EF" w:rsidR="00CA52C0" w:rsidRDefault="00CA52C0" w:rsidP="00147AD0">
      <w:pPr>
        <w:jc w:val="both"/>
      </w:pPr>
      <w:r>
        <w:lastRenderedPageBreak/>
        <w:t>master = An optional argument for master file</w:t>
      </w:r>
    </w:p>
    <w:p w14:paraId="33B7C909" w14:textId="0BCF7DED" w:rsidR="00CA52C0" w:rsidRDefault="00CA52C0" w:rsidP="00147AD0">
      <w:pPr>
        <w:jc w:val="both"/>
      </w:pPr>
      <w:proofErr w:type="spellStart"/>
      <w:r>
        <w:t>result_file</w:t>
      </w:r>
      <w:proofErr w:type="spellEnd"/>
      <w:r>
        <w:t xml:space="preserve"> = An optional argument for result file</w:t>
      </w:r>
    </w:p>
    <w:p w14:paraId="587CA6FA" w14:textId="77777777" w:rsidR="0042416B" w:rsidRDefault="0042416B" w:rsidP="00147AD0">
      <w:pPr>
        <w:jc w:val="both"/>
      </w:pPr>
    </w:p>
    <w:p w14:paraId="4D9A1800" w14:textId="62C46918" w:rsidR="0042416B" w:rsidRDefault="0042416B" w:rsidP="00147AD0">
      <w:pPr>
        <w:jc w:val="both"/>
      </w:pPr>
      <w:r>
        <w:t>Useful tar commands:</w:t>
      </w:r>
    </w:p>
    <w:p w14:paraId="4860DC7D" w14:textId="3CA0BB57" w:rsidR="0042416B" w:rsidRDefault="0042416B" w:rsidP="00147AD0">
      <w:pPr>
        <w:jc w:val="both"/>
      </w:pPr>
      <w:r w:rsidRPr="0042416B">
        <w:t>tar -</w:t>
      </w:r>
      <w:proofErr w:type="spellStart"/>
      <w:r w:rsidRPr="0042416B">
        <w:t>tzf</w:t>
      </w:r>
      <w:proofErr w:type="spellEnd"/>
      <w:r w:rsidRPr="0042416B">
        <w:t xml:space="preserve"> </w:t>
      </w:r>
      <w:r>
        <w:t>&lt;</w:t>
      </w:r>
      <w:r w:rsidRPr="0042416B">
        <w:t>your_archive.tar.gz</w:t>
      </w:r>
      <w:r>
        <w:t xml:space="preserve">&gt; </w:t>
      </w:r>
      <w:r>
        <w:tab/>
      </w:r>
      <w:r>
        <w:tab/>
      </w:r>
      <w:r>
        <w:tab/>
        <w:t>-&gt; To print out the content of a tar.gz file without extracting.</w:t>
      </w:r>
    </w:p>
    <w:p w14:paraId="740CADE5" w14:textId="74E0E34D" w:rsidR="00A13E05" w:rsidRDefault="0042416B" w:rsidP="00147AD0">
      <w:pPr>
        <w:jc w:val="both"/>
      </w:pPr>
      <w:r w:rsidRPr="0042416B">
        <w:t>tar -</w:t>
      </w:r>
      <w:proofErr w:type="spellStart"/>
      <w:r w:rsidRPr="0042416B">
        <w:t>xzf</w:t>
      </w:r>
      <w:proofErr w:type="spellEnd"/>
      <w:r w:rsidRPr="0042416B">
        <w:t xml:space="preserve"> </w:t>
      </w:r>
      <w:r>
        <w:t>&lt;</w:t>
      </w:r>
      <w:r w:rsidRPr="0042416B">
        <w:t>your_archive.tar.gz</w:t>
      </w:r>
      <w:r>
        <w:t>&gt; &lt;to location&gt;</w:t>
      </w:r>
      <w:r>
        <w:tab/>
        <w:t>-&gt; To extract tar.gz file to a specific location.</w:t>
      </w:r>
    </w:p>
    <w:p w14:paraId="371F35A4" w14:textId="727CE66C" w:rsidR="00F93737" w:rsidRPr="003C6F7A" w:rsidRDefault="0042416B" w:rsidP="00147AD0">
      <w:pPr>
        <w:jc w:val="both"/>
      </w:pPr>
      <w:r w:rsidRPr="0042416B">
        <w:t>tar -</w:t>
      </w:r>
      <w:proofErr w:type="spellStart"/>
      <w:r w:rsidRPr="0042416B">
        <w:t>czf</w:t>
      </w:r>
      <w:proofErr w:type="spellEnd"/>
      <w:r w:rsidRPr="0042416B">
        <w:t xml:space="preserve"> </w:t>
      </w:r>
      <w:r>
        <w:t>&lt;</w:t>
      </w:r>
      <w:r w:rsidRPr="0042416B">
        <w:t>archive_name.tar.gz</w:t>
      </w:r>
      <w:r>
        <w:t>&gt;</w:t>
      </w:r>
      <w:r w:rsidRPr="0042416B">
        <w:t xml:space="preserve"> </w:t>
      </w:r>
      <w:r>
        <w:t>&lt;</w:t>
      </w:r>
      <w:r w:rsidRPr="0042416B">
        <w:t>file1</w:t>
      </w:r>
      <w:r>
        <w:t>&gt;</w:t>
      </w:r>
      <w:r w:rsidRPr="0042416B">
        <w:t xml:space="preserve"> </w:t>
      </w:r>
      <w:r>
        <w:t>&lt;</w:t>
      </w:r>
      <w:r w:rsidRPr="0042416B">
        <w:t>file2</w:t>
      </w:r>
      <w:r>
        <w:t>&gt;</w:t>
      </w:r>
      <w:r w:rsidRPr="0042416B">
        <w:t xml:space="preserve"> ... </w:t>
      </w:r>
      <w:r>
        <w:tab/>
        <w:t>-&gt; To compress files/folders in to a tar.gz file.</w:t>
      </w:r>
    </w:p>
    <w:sectPr w:rsidR="00F93737" w:rsidRPr="003C6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A70"/>
    <w:multiLevelType w:val="hybridMultilevel"/>
    <w:tmpl w:val="E708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B2E0F"/>
    <w:multiLevelType w:val="multilevel"/>
    <w:tmpl w:val="308E406C"/>
    <w:lvl w:ilvl="0">
      <w:start w:val="1"/>
      <w:numFmt w:val="decimal"/>
      <w:lvlText w:val="%1."/>
      <w:lvlJc w:val="left"/>
      <w:pPr>
        <w:ind w:left="555" w:hanging="360"/>
      </w:pPr>
      <w:rPr>
        <w:rFonts w:hint="default"/>
      </w:rPr>
    </w:lvl>
    <w:lvl w:ilvl="1">
      <w:start w:val="1"/>
      <w:numFmt w:val="decimal"/>
      <w:isLgl/>
      <w:lvlText w:val="%1.%2"/>
      <w:lvlJc w:val="left"/>
      <w:pPr>
        <w:ind w:left="555" w:hanging="360"/>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915" w:hanging="72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275" w:hanging="108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635" w:hanging="1440"/>
      </w:pPr>
      <w:rPr>
        <w:rFonts w:hint="default"/>
      </w:rPr>
    </w:lvl>
    <w:lvl w:ilvl="8">
      <w:start w:val="1"/>
      <w:numFmt w:val="decimal"/>
      <w:isLgl/>
      <w:lvlText w:val="%1.%2.%3.%4.%5.%6.%7.%8.%9"/>
      <w:lvlJc w:val="left"/>
      <w:pPr>
        <w:ind w:left="1635" w:hanging="1440"/>
      </w:pPr>
      <w:rPr>
        <w:rFonts w:hint="default"/>
      </w:rPr>
    </w:lvl>
  </w:abstractNum>
  <w:abstractNum w:abstractNumId="2" w15:restartNumberingAfterBreak="0">
    <w:nsid w:val="38D90F7C"/>
    <w:multiLevelType w:val="multilevel"/>
    <w:tmpl w:val="39A287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3FD03AF"/>
    <w:multiLevelType w:val="multilevel"/>
    <w:tmpl w:val="39A287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8B3292"/>
    <w:multiLevelType w:val="hybridMultilevel"/>
    <w:tmpl w:val="032E4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92AEE"/>
    <w:multiLevelType w:val="multilevel"/>
    <w:tmpl w:val="711473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6ED6676"/>
    <w:multiLevelType w:val="hybridMultilevel"/>
    <w:tmpl w:val="C69E3F48"/>
    <w:lvl w:ilvl="0" w:tplc="FFFFFFFF">
      <w:start w:val="1"/>
      <w:numFmt w:val="decimal"/>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abstractNum w:abstractNumId="7" w15:restartNumberingAfterBreak="0">
    <w:nsid w:val="7FBE7424"/>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193690156">
    <w:abstractNumId w:val="0"/>
  </w:num>
  <w:num w:numId="2" w16cid:durableId="2051760629">
    <w:abstractNumId w:val="5"/>
  </w:num>
  <w:num w:numId="3" w16cid:durableId="888538963">
    <w:abstractNumId w:val="2"/>
  </w:num>
  <w:num w:numId="4" w16cid:durableId="1406681842">
    <w:abstractNumId w:val="1"/>
  </w:num>
  <w:num w:numId="5" w16cid:durableId="905064750">
    <w:abstractNumId w:val="4"/>
  </w:num>
  <w:num w:numId="6" w16cid:durableId="53816420">
    <w:abstractNumId w:val="6"/>
  </w:num>
  <w:num w:numId="7" w16cid:durableId="1413039402">
    <w:abstractNumId w:val="7"/>
  </w:num>
  <w:num w:numId="8" w16cid:durableId="1473014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AE"/>
    <w:rsid w:val="00001505"/>
    <w:rsid w:val="000120BB"/>
    <w:rsid w:val="00055294"/>
    <w:rsid w:val="000E0C2E"/>
    <w:rsid w:val="001316BE"/>
    <w:rsid w:val="00147AD0"/>
    <w:rsid w:val="001D4E58"/>
    <w:rsid w:val="001D53FC"/>
    <w:rsid w:val="00202AC5"/>
    <w:rsid w:val="002068F2"/>
    <w:rsid w:val="002259FE"/>
    <w:rsid w:val="00235C16"/>
    <w:rsid w:val="00240C10"/>
    <w:rsid w:val="002607B6"/>
    <w:rsid w:val="002A6AAF"/>
    <w:rsid w:val="002B7043"/>
    <w:rsid w:val="00335C19"/>
    <w:rsid w:val="00371ED6"/>
    <w:rsid w:val="00397497"/>
    <w:rsid w:val="003A1939"/>
    <w:rsid w:val="003B4BE4"/>
    <w:rsid w:val="003C6F7A"/>
    <w:rsid w:val="003E5FA0"/>
    <w:rsid w:val="0042416B"/>
    <w:rsid w:val="0042731D"/>
    <w:rsid w:val="004630A0"/>
    <w:rsid w:val="00550742"/>
    <w:rsid w:val="005B586B"/>
    <w:rsid w:val="005C08B4"/>
    <w:rsid w:val="005E20B7"/>
    <w:rsid w:val="005F0742"/>
    <w:rsid w:val="00673D01"/>
    <w:rsid w:val="006E74E0"/>
    <w:rsid w:val="006F50ED"/>
    <w:rsid w:val="00715006"/>
    <w:rsid w:val="00740B93"/>
    <w:rsid w:val="00750366"/>
    <w:rsid w:val="0075565C"/>
    <w:rsid w:val="007C5051"/>
    <w:rsid w:val="007E2C68"/>
    <w:rsid w:val="007F134E"/>
    <w:rsid w:val="00826AFA"/>
    <w:rsid w:val="00835063"/>
    <w:rsid w:val="008E369F"/>
    <w:rsid w:val="008E6886"/>
    <w:rsid w:val="008E6E51"/>
    <w:rsid w:val="009922B4"/>
    <w:rsid w:val="009D0D61"/>
    <w:rsid w:val="009E3086"/>
    <w:rsid w:val="009F5A13"/>
    <w:rsid w:val="00A13E05"/>
    <w:rsid w:val="00A7704A"/>
    <w:rsid w:val="00AD488B"/>
    <w:rsid w:val="00B03091"/>
    <w:rsid w:val="00B31E01"/>
    <w:rsid w:val="00B779FC"/>
    <w:rsid w:val="00BE0BA4"/>
    <w:rsid w:val="00C16A1E"/>
    <w:rsid w:val="00C45B23"/>
    <w:rsid w:val="00C676EE"/>
    <w:rsid w:val="00C85195"/>
    <w:rsid w:val="00C964D2"/>
    <w:rsid w:val="00CA35D4"/>
    <w:rsid w:val="00CA52C0"/>
    <w:rsid w:val="00CE5674"/>
    <w:rsid w:val="00D75287"/>
    <w:rsid w:val="00E15286"/>
    <w:rsid w:val="00E630E8"/>
    <w:rsid w:val="00EA3B31"/>
    <w:rsid w:val="00EF206A"/>
    <w:rsid w:val="00F40FAE"/>
    <w:rsid w:val="00F56623"/>
    <w:rsid w:val="00F93737"/>
    <w:rsid w:val="00FD1278"/>
    <w:rsid w:val="00FE62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BDED"/>
  <w15:chartTrackingRefBased/>
  <w15:docId w15:val="{B15DAA3B-7D2E-47B8-B512-B6BDC27B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D0"/>
    <w:pPr>
      <w:ind w:left="720"/>
      <w:contextualSpacing/>
    </w:pPr>
  </w:style>
  <w:style w:type="character" w:styleId="Hyperlink">
    <w:name w:val="Hyperlink"/>
    <w:basedOn w:val="DefaultParagraphFont"/>
    <w:uiPriority w:val="99"/>
    <w:unhideWhenUsed/>
    <w:rsid w:val="00550742"/>
    <w:rPr>
      <w:color w:val="0563C1" w:themeColor="hyperlink"/>
      <w:u w:val="single"/>
    </w:rPr>
  </w:style>
  <w:style w:type="character" w:styleId="UnresolvedMention">
    <w:name w:val="Unresolved Mention"/>
    <w:basedOn w:val="DefaultParagraphFont"/>
    <w:uiPriority w:val="99"/>
    <w:semiHidden/>
    <w:unhideWhenUsed/>
    <w:rsid w:val="00550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8656">
      <w:bodyDiv w:val="1"/>
      <w:marLeft w:val="0"/>
      <w:marRight w:val="0"/>
      <w:marTop w:val="0"/>
      <w:marBottom w:val="0"/>
      <w:divBdr>
        <w:top w:val="none" w:sz="0" w:space="0" w:color="auto"/>
        <w:left w:val="none" w:sz="0" w:space="0" w:color="auto"/>
        <w:bottom w:val="none" w:sz="0" w:space="0" w:color="auto"/>
        <w:right w:val="none" w:sz="0" w:space="0" w:color="auto"/>
      </w:divBdr>
      <w:divsChild>
        <w:div w:id="130371593">
          <w:marLeft w:val="0"/>
          <w:marRight w:val="0"/>
          <w:marTop w:val="0"/>
          <w:marBottom w:val="0"/>
          <w:divBdr>
            <w:top w:val="none" w:sz="0" w:space="0" w:color="auto"/>
            <w:left w:val="none" w:sz="0" w:space="0" w:color="auto"/>
            <w:bottom w:val="none" w:sz="0" w:space="0" w:color="auto"/>
            <w:right w:val="none" w:sz="0" w:space="0" w:color="auto"/>
          </w:divBdr>
          <w:divsChild>
            <w:div w:id="818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6867">
      <w:bodyDiv w:val="1"/>
      <w:marLeft w:val="0"/>
      <w:marRight w:val="0"/>
      <w:marTop w:val="0"/>
      <w:marBottom w:val="0"/>
      <w:divBdr>
        <w:top w:val="none" w:sz="0" w:space="0" w:color="auto"/>
        <w:left w:val="none" w:sz="0" w:space="0" w:color="auto"/>
        <w:bottom w:val="none" w:sz="0" w:space="0" w:color="auto"/>
        <w:right w:val="none" w:sz="0" w:space="0" w:color="auto"/>
      </w:divBdr>
      <w:divsChild>
        <w:div w:id="1007097322">
          <w:marLeft w:val="0"/>
          <w:marRight w:val="0"/>
          <w:marTop w:val="0"/>
          <w:marBottom w:val="0"/>
          <w:divBdr>
            <w:top w:val="none" w:sz="0" w:space="0" w:color="auto"/>
            <w:left w:val="none" w:sz="0" w:space="0" w:color="auto"/>
            <w:bottom w:val="none" w:sz="0" w:space="0" w:color="auto"/>
            <w:right w:val="none" w:sz="0" w:space="0" w:color="auto"/>
          </w:divBdr>
          <w:divsChild>
            <w:div w:id="4093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2630">
      <w:bodyDiv w:val="1"/>
      <w:marLeft w:val="0"/>
      <w:marRight w:val="0"/>
      <w:marTop w:val="0"/>
      <w:marBottom w:val="0"/>
      <w:divBdr>
        <w:top w:val="none" w:sz="0" w:space="0" w:color="auto"/>
        <w:left w:val="none" w:sz="0" w:space="0" w:color="auto"/>
        <w:bottom w:val="none" w:sz="0" w:space="0" w:color="auto"/>
        <w:right w:val="none" w:sz="0" w:space="0" w:color="auto"/>
      </w:divBdr>
      <w:divsChild>
        <w:div w:id="1253662078">
          <w:marLeft w:val="0"/>
          <w:marRight w:val="0"/>
          <w:marTop w:val="0"/>
          <w:marBottom w:val="0"/>
          <w:divBdr>
            <w:top w:val="none" w:sz="0" w:space="0" w:color="auto"/>
            <w:left w:val="none" w:sz="0" w:space="0" w:color="auto"/>
            <w:bottom w:val="none" w:sz="0" w:space="0" w:color="auto"/>
            <w:right w:val="none" w:sz="0" w:space="0" w:color="auto"/>
          </w:divBdr>
          <w:divsChild>
            <w:div w:id="466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408">
      <w:bodyDiv w:val="1"/>
      <w:marLeft w:val="0"/>
      <w:marRight w:val="0"/>
      <w:marTop w:val="0"/>
      <w:marBottom w:val="0"/>
      <w:divBdr>
        <w:top w:val="none" w:sz="0" w:space="0" w:color="auto"/>
        <w:left w:val="none" w:sz="0" w:space="0" w:color="auto"/>
        <w:bottom w:val="none" w:sz="0" w:space="0" w:color="auto"/>
        <w:right w:val="none" w:sz="0" w:space="0" w:color="auto"/>
      </w:divBdr>
      <w:divsChild>
        <w:div w:id="1883470819">
          <w:marLeft w:val="0"/>
          <w:marRight w:val="0"/>
          <w:marTop w:val="0"/>
          <w:marBottom w:val="0"/>
          <w:divBdr>
            <w:top w:val="none" w:sz="0" w:space="0" w:color="auto"/>
            <w:left w:val="none" w:sz="0" w:space="0" w:color="auto"/>
            <w:bottom w:val="none" w:sz="0" w:space="0" w:color="auto"/>
            <w:right w:val="none" w:sz="0" w:space="0" w:color="auto"/>
          </w:divBdr>
          <w:divsChild>
            <w:div w:id="958103258">
              <w:marLeft w:val="0"/>
              <w:marRight w:val="0"/>
              <w:marTop w:val="0"/>
              <w:marBottom w:val="0"/>
              <w:divBdr>
                <w:top w:val="none" w:sz="0" w:space="0" w:color="auto"/>
                <w:left w:val="none" w:sz="0" w:space="0" w:color="auto"/>
                <w:bottom w:val="none" w:sz="0" w:space="0" w:color="auto"/>
                <w:right w:val="none" w:sz="0" w:space="0" w:color="auto"/>
              </w:divBdr>
            </w:div>
            <w:div w:id="416942821">
              <w:marLeft w:val="0"/>
              <w:marRight w:val="0"/>
              <w:marTop w:val="0"/>
              <w:marBottom w:val="0"/>
              <w:divBdr>
                <w:top w:val="none" w:sz="0" w:space="0" w:color="auto"/>
                <w:left w:val="none" w:sz="0" w:space="0" w:color="auto"/>
                <w:bottom w:val="none" w:sz="0" w:space="0" w:color="auto"/>
                <w:right w:val="none" w:sz="0" w:space="0" w:color="auto"/>
              </w:divBdr>
            </w:div>
            <w:div w:id="2057657">
              <w:marLeft w:val="0"/>
              <w:marRight w:val="0"/>
              <w:marTop w:val="0"/>
              <w:marBottom w:val="0"/>
              <w:divBdr>
                <w:top w:val="none" w:sz="0" w:space="0" w:color="auto"/>
                <w:left w:val="none" w:sz="0" w:space="0" w:color="auto"/>
                <w:bottom w:val="none" w:sz="0" w:space="0" w:color="auto"/>
                <w:right w:val="none" w:sz="0" w:space="0" w:color="auto"/>
              </w:divBdr>
            </w:div>
            <w:div w:id="427821198">
              <w:marLeft w:val="0"/>
              <w:marRight w:val="0"/>
              <w:marTop w:val="0"/>
              <w:marBottom w:val="0"/>
              <w:divBdr>
                <w:top w:val="none" w:sz="0" w:space="0" w:color="auto"/>
                <w:left w:val="none" w:sz="0" w:space="0" w:color="auto"/>
                <w:bottom w:val="none" w:sz="0" w:space="0" w:color="auto"/>
                <w:right w:val="none" w:sz="0" w:space="0" w:color="auto"/>
              </w:divBdr>
            </w:div>
            <w:div w:id="960378887">
              <w:marLeft w:val="0"/>
              <w:marRight w:val="0"/>
              <w:marTop w:val="0"/>
              <w:marBottom w:val="0"/>
              <w:divBdr>
                <w:top w:val="none" w:sz="0" w:space="0" w:color="auto"/>
                <w:left w:val="none" w:sz="0" w:space="0" w:color="auto"/>
                <w:bottom w:val="none" w:sz="0" w:space="0" w:color="auto"/>
                <w:right w:val="none" w:sz="0" w:space="0" w:color="auto"/>
              </w:divBdr>
            </w:div>
            <w:div w:id="1992521018">
              <w:marLeft w:val="0"/>
              <w:marRight w:val="0"/>
              <w:marTop w:val="0"/>
              <w:marBottom w:val="0"/>
              <w:divBdr>
                <w:top w:val="none" w:sz="0" w:space="0" w:color="auto"/>
                <w:left w:val="none" w:sz="0" w:space="0" w:color="auto"/>
                <w:bottom w:val="none" w:sz="0" w:space="0" w:color="auto"/>
                <w:right w:val="none" w:sz="0" w:space="0" w:color="auto"/>
              </w:divBdr>
            </w:div>
            <w:div w:id="1572933567">
              <w:marLeft w:val="0"/>
              <w:marRight w:val="0"/>
              <w:marTop w:val="0"/>
              <w:marBottom w:val="0"/>
              <w:divBdr>
                <w:top w:val="none" w:sz="0" w:space="0" w:color="auto"/>
                <w:left w:val="none" w:sz="0" w:space="0" w:color="auto"/>
                <w:bottom w:val="none" w:sz="0" w:space="0" w:color="auto"/>
                <w:right w:val="none" w:sz="0" w:space="0" w:color="auto"/>
              </w:divBdr>
            </w:div>
            <w:div w:id="417680137">
              <w:marLeft w:val="0"/>
              <w:marRight w:val="0"/>
              <w:marTop w:val="0"/>
              <w:marBottom w:val="0"/>
              <w:divBdr>
                <w:top w:val="none" w:sz="0" w:space="0" w:color="auto"/>
                <w:left w:val="none" w:sz="0" w:space="0" w:color="auto"/>
                <w:bottom w:val="none" w:sz="0" w:space="0" w:color="auto"/>
                <w:right w:val="none" w:sz="0" w:space="0" w:color="auto"/>
              </w:divBdr>
            </w:div>
            <w:div w:id="862209215">
              <w:marLeft w:val="0"/>
              <w:marRight w:val="0"/>
              <w:marTop w:val="0"/>
              <w:marBottom w:val="0"/>
              <w:divBdr>
                <w:top w:val="none" w:sz="0" w:space="0" w:color="auto"/>
                <w:left w:val="none" w:sz="0" w:space="0" w:color="auto"/>
                <w:bottom w:val="none" w:sz="0" w:space="0" w:color="auto"/>
                <w:right w:val="none" w:sz="0" w:space="0" w:color="auto"/>
              </w:divBdr>
            </w:div>
            <w:div w:id="1655720777">
              <w:marLeft w:val="0"/>
              <w:marRight w:val="0"/>
              <w:marTop w:val="0"/>
              <w:marBottom w:val="0"/>
              <w:divBdr>
                <w:top w:val="none" w:sz="0" w:space="0" w:color="auto"/>
                <w:left w:val="none" w:sz="0" w:space="0" w:color="auto"/>
                <w:bottom w:val="none" w:sz="0" w:space="0" w:color="auto"/>
                <w:right w:val="none" w:sz="0" w:space="0" w:color="auto"/>
              </w:divBdr>
            </w:div>
            <w:div w:id="986513872">
              <w:marLeft w:val="0"/>
              <w:marRight w:val="0"/>
              <w:marTop w:val="0"/>
              <w:marBottom w:val="0"/>
              <w:divBdr>
                <w:top w:val="none" w:sz="0" w:space="0" w:color="auto"/>
                <w:left w:val="none" w:sz="0" w:space="0" w:color="auto"/>
                <w:bottom w:val="none" w:sz="0" w:space="0" w:color="auto"/>
                <w:right w:val="none" w:sz="0" w:space="0" w:color="auto"/>
              </w:divBdr>
            </w:div>
            <w:div w:id="313216385">
              <w:marLeft w:val="0"/>
              <w:marRight w:val="0"/>
              <w:marTop w:val="0"/>
              <w:marBottom w:val="0"/>
              <w:divBdr>
                <w:top w:val="none" w:sz="0" w:space="0" w:color="auto"/>
                <w:left w:val="none" w:sz="0" w:space="0" w:color="auto"/>
                <w:bottom w:val="none" w:sz="0" w:space="0" w:color="auto"/>
                <w:right w:val="none" w:sz="0" w:space="0" w:color="auto"/>
              </w:divBdr>
            </w:div>
            <w:div w:id="1586837129">
              <w:marLeft w:val="0"/>
              <w:marRight w:val="0"/>
              <w:marTop w:val="0"/>
              <w:marBottom w:val="0"/>
              <w:divBdr>
                <w:top w:val="none" w:sz="0" w:space="0" w:color="auto"/>
                <w:left w:val="none" w:sz="0" w:space="0" w:color="auto"/>
                <w:bottom w:val="none" w:sz="0" w:space="0" w:color="auto"/>
                <w:right w:val="none" w:sz="0" w:space="0" w:color="auto"/>
              </w:divBdr>
            </w:div>
            <w:div w:id="1003701022">
              <w:marLeft w:val="0"/>
              <w:marRight w:val="0"/>
              <w:marTop w:val="0"/>
              <w:marBottom w:val="0"/>
              <w:divBdr>
                <w:top w:val="none" w:sz="0" w:space="0" w:color="auto"/>
                <w:left w:val="none" w:sz="0" w:space="0" w:color="auto"/>
                <w:bottom w:val="none" w:sz="0" w:space="0" w:color="auto"/>
                <w:right w:val="none" w:sz="0" w:space="0" w:color="auto"/>
              </w:divBdr>
            </w:div>
            <w:div w:id="2038047275">
              <w:marLeft w:val="0"/>
              <w:marRight w:val="0"/>
              <w:marTop w:val="0"/>
              <w:marBottom w:val="0"/>
              <w:divBdr>
                <w:top w:val="none" w:sz="0" w:space="0" w:color="auto"/>
                <w:left w:val="none" w:sz="0" w:space="0" w:color="auto"/>
                <w:bottom w:val="none" w:sz="0" w:space="0" w:color="auto"/>
                <w:right w:val="none" w:sz="0" w:space="0" w:color="auto"/>
              </w:divBdr>
            </w:div>
            <w:div w:id="1365322718">
              <w:marLeft w:val="0"/>
              <w:marRight w:val="0"/>
              <w:marTop w:val="0"/>
              <w:marBottom w:val="0"/>
              <w:divBdr>
                <w:top w:val="none" w:sz="0" w:space="0" w:color="auto"/>
                <w:left w:val="none" w:sz="0" w:space="0" w:color="auto"/>
                <w:bottom w:val="none" w:sz="0" w:space="0" w:color="auto"/>
                <w:right w:val="none" w:sz="0" w:space="0" w:color="auto"/>
              </w:divBdr>
            </w:div>
            <w:div w:id="182519975">
              <w:marLeft w:val="0"/>
              <w:marRight w:val="0"/>
              <w:marTop w:val="0"/>
              <w:marBottom w:val="0"/>
              <w:divBdr>
                <w:top w:val="none" w:sz="0" w:space="0" w:color="auto"/>
                <w:left w:val="none" w:sz="0" w:space="0" w:color="auto"/>
                <w:bottom w:val="none" w:sz="0" w:space="0" w:color="auto"/>
                <w:right w:val="none" w:sz="0" w:space="0" w:color="auto"/>
              </w:divBdr>
            </w:div>
            <w:div w:id="1870214578">
              <w:marLeft w:val="0"/>
              <w:marRight w:val="0"/>
              <w:marTop w:val="0"/>
              <w:marBottom w:val="0"/>
              <w:divBdr>
                <w:top w:val="none" w:sz="0" w:space="0" w:color="auto"/>
                <w:left w:val="none" w:sz="0" w:space="0" w:color="auto"/>
                <w:bottom w:val="none" w:sz="0" w:space="0" w:color="auto"/>
                <w:right w:val="none" w:sz="0" w:space="0" w:color="auto"/>
              </w:divBdr>
            </w:div>
            <w:div w:id="68885635">
              <w:marLeft w:val="0"/>
              <w:marRight w:val="0"/>
              <w:marTop w:val="0"/>
              <w:marBottom w:val="0"/>
              <w:divBdr>
                <w:top w:val="none" w:sz="0" w:space="0" w:color="auto"/>
                <w:left w:val="none" w:sz="0" w:space="0" w:color="auto"/>
                <w:bottom w:val="none" w:sz="0" w:space="0" w:color="auto"/>
                <w:right w:val="none" w:sz="0" w:space="0" w:color="auto"/>
              </w:divBdr>
            </w:div>
            <w:div w:id="1570844714">
              <w:marLeft w:val="0"/>
              <w:marRight w:val="0"/>
              <w:marTop w:val="0"/>
              <w:marBottom w:val="0"/>
              <w:divBdr>
                <w:top w:val="none" w:sz="0" w:space="0" w:color="auto"/>
                <w:left w:val="none" w:sz="0" w:space="0" w:color="auto"/>
                <w:bottom w:val="none" w:sz="0" w:space="0" w:color="auto"/>
                <w:right w:val="none" w:sz="0" w:space="0" w:color="auto"/>
              </w:divBdr>
            </w:div>
            <w:div w:id="1113944078">
              <w:marLeft w:val="0"/>
              <w:marRight w:val="0"/>
              <w:marTop w:val="0"/>
              <w:marBottom w:val="0"/>
              <w:divBdr>
                <w:top w:val="none" w:sz="0" w:space="0" w:color="auto"/>
                <w:left w:val="none" w:sz="0" w:space="0" w:color="auto"/>
                <w:bottom w:val="none" w:sz="0" w:space="0" w:color="auto"/>
                <w:right w:val="none" w:sz="0" w:space="0" w:color="auto"/>
              </w:divBdr>
            </w:div>
            <w:div w:id="1810896188">
              <w:marLeft w:val="0"/>
              <w:marRight w:val="0"/>
              <w:marTop w:val="0"/>
              <w:marBottom w:val="0"/>
              <w:divBdr>
                <w:top w:val="none" w:sz="0" w:space="0" w:color="auto"/>
                <w:left w:val="none" w:sz="0" w:space="0" w:color="auto"/>
                <w:bottom w:val="none" w:sz="0" w:space="0" w:color="auto"/>
                <w:right w:val="none" w:sz="0" w:space="0" w:color="auto"/>
              </w:divBdr>
            </w:div>
            <w:div w:id="926113398">
              <w:marLeft w:val="0"/>
              <w:marRight w:val="0"/>
              <w:marTop w:val="0"/>
              <w:marBottom w:val="0"/>
              <w:divBdr>
                <w:top w:val="none" w:sz="0" w:space="0" w:color="auto"/>
                <w:left w:val="none" w:sz="0" w:space="0" w:color="auto"/>
                <w:bottom w:val="none" w:sz="0" w:space="0" w:color="auto"/>
                <w:right w:val="none" w:sz="0" w:space="0" w:color="auto"/>
              </w:divBdr>
            </w:div>
            <w:div w:id="1860461520">
              <w:marLeft w:val="0"/>
              <w:marRight w:val="0"/>
              <w:marTop w:val="0"/>
              <w:marBottom w:val="0"/>
              <w:divBdr>
                <w:top w:val="none" w:sz="0" w:space="0" w:color="auto"/>
                <w:left w:val="none" w:sz="0" w:space="0" w:color="auto"/>
                <w:bottom w:val="none" w:sz="0" w:space="0" w:color="auto"/>
                <w:right w:val="none" w:sz="0" w:space="0" w:color="auto"/>
              </w:divBdr>
            </w:div>
            <w:div w:id="1196432079">
              <w:marLeft w:val="0"/>
              <w:marRight w:val="0"/>
              <w:marTop w:val="0"/>
              <w:marBottom w:val="0"/>
              <w:divBdr>
                <w:top w:val="none" w:sz="0" w:space="0" w:color="auto"/>
                <w:left w:val="none" w:sz="0" w:space="0" w:color="auto"/>
                <w:bottom w:val="none" w:sz="0" w:space="0" w:color="auto"/>
                <w:right w:val="none" w:sz="0" w:space="0" w:color="auto"/>
              </w:divBdr>
            </w:div>
            <w:div w:id="2106538992">
              <w:marLeft w:val="0"/>
              <w:marRight w:val="0"/>
              <w:marTop w:val="0"/>
              <w:marBottom w:val="0"/>
              <w:divBdr>
                <w:top w:val="none" w:sz="0" w:space="0" w:color="auto"/>
                <w:left w:val="none" w:sz="0" w:space="0" w:color="auto"/>
                <w:bottom w:val="none" w:sz="0" w:space="0" w:color="auto"/>
                <w:right w:val="none" w:sz="0" w:space="0" w:color="auto"/>
              </w:divBdr>
            </w:div>
            <w:div w:id="1932422244">
              <w:marLeft w:val="0"/>
              <w:marRight w:val="0"/>
              <w:marTop w:val="0"/>
              <w:marBottom w:val="0"/>
              <w:divBdr>
                <w:top w:val="none" w:sz="0" w:space="0" w:color="auto"/>
                <w:left w:val="none" w:sz="0" w:space="0" w:color="auto"/>
                <w:bottom w:val="none" w:sz="0" w:space="0" w:color="auto"/>
                <w:right w:val="none" w:sz="0" w:space="0" w:color="auto"/>
              </w:divBdr>
            </w:div>
            <w:div w:id="1577124887">
              <w:marLeft w:val="0"/>
              <w:marRight w:val="0"/>
              <w:marTop w:val="0"/>
              <w:marBottom w:val="0"/>
              <w:divBdr>
                <w:top w:val="none" w:sz="0" w:space="0" w:color="auto"/>
                <w:left w:val="none" w:sz="0" w:space="0" w:color="auto"/>
                <w:bottom w:val="none" w:sz="0" w:space="0" w:color="auto"/>
                <w:right w:val="none" w:sz="0" w:space="0" w:color="auto"/>
              </w:divBdr>
            </w:div>
            <w:div w:id="1923755660">
              <w:marLeft w:val="0"/>
              <w:marRight w:val="0"/>
              <w:marTop w:val="0"/>
              <w:marBottom w:val="0"/>
              <w:divBdr>
                <w:top w:val="none" w:sz="0" w:space="0" w:color="auto"/>
                <w:left w:val="none" w:sz="0" w:space="0" w:color="auto"/>
                <w:bottom w:val="none" w:sz="0" w:space="0" w:color="auto"/>
                <w:right w:val="none" w:sz="0" w:space="0" w:color="auto"/>
              </w:divBdr>
            </w:div>
            <w:div w:id="949438322">
              <w:marLeft w:val="0"/>
              <w:marRight w:val="0"/>
              <w:marTop w:val="0"/>
              <w:marBottom w:val="0"/>
              <w:divBdr>
                <w:top w:val="none" w:sz="0" w:space="0" w:color="auto"/>
                <w:left w:val="none" w:sz="0" w:space="0" w:color="auto"/>
                <w:bottom w:val="none" w:sz="0" w:space="0" w:color="auto"/>
                <w:right w:val="none" w:sz="0" w:space="0" w:color="auto"/>
              </w:divBdr>
            </w:div>
            <w:div w:id="1953514013">
              <w:marLeft w:val="0"/>
              <w:marRight w:val="0"/>
              <w:marTop w:val="0"/>
              <w:marBottom w:val="0"/>
              <w:divBdr>
                <w:top w:val="none" w:sz="0" w:space="0" w:color="auto"/>
                <w:left w:val="none" w:sz="0" w:space="0" w:color="auto"/>
                <w:bottom w:val="none" w:sz="0" w:space="0" w:color="auto"/>
                <w:right w:val="none" w:sz="0" w:space="0" w:color="auto"/>
              </w:divBdr>
            </w:div>
            <w:div w:id="1550263792">
              <w:marLeft w:val="0"/>
              <w:marRight w:val="0"/>
              <w:marTop w:val="0"/>
              <w:marBottom w:val="0"/>
              <w:divBdr>
                <w:top w:val="none" w:sz="0" w:space="0" w:color="auto"/>
                <w:left w:val="none" w:sz="0" w:space="0" w:color="auto"/>
                <w:bottom w:val="none" w:sz="0" w:space="0" w:color="auto"/>
                <w:right w:val="none" w:sz="0" w:space="0" w:color="auto"/>
              </w:divBdr>
            </w:div>
            <w:div w:id="138350454">
              <w:marLeft w:val="0"/>
              <w:marRight w:val="0"/>
              <w:marTop w:val="0"/>
              <w:marBottom w:val="0"/>
              <w:divBdr>
                <w:top w:val="none" w:sz="0" w:space="0" w:color="auto"/>
                <w:left w:val="none" w:sz="0" w:space="0" w:color="auto"/>
                <w:bottom w:val="none" w:sz="0" w:space="0" w:color="auto"/>
                <w:right w:val="none" w:sz="0" w:space="0" w:color="auto"/>
              </w:divBdr>
            </w:div>
            <w:div w:id="634989135">
              <w:marLeft w:val="0"/>
              <w:marRight w:val="0"/>
              <w:marTop w:val="0"/>
              <w:marBottom w:val="0"/>
              <w:divBdr>
                <w:top w:val="none" w:sz="0" w:space="0" w:color="auto"/>
                <w:left w:val="none" w:sz="0" w:space="0" w:color="auto"/>
                <w:bottom w:val="none" w:sz="0" w:space="0" w:color="auto"/>
                <w:right w:val="none" w:sz="0" w:space="0" w:color="auto"/>
              </w:divBdr>
            </w:div>
            <w:div w:id="673414859">
              <w:marLeft w:val="0"/>
              <w:marRight w:val="0"/>
              <w:marTop w:val="0"/>
              <w:marBottom w:val="0"/>
              <w:divBdr>
                <w:top w:val="none" w:sz="0" w:space="0" w:color="auto"/>
                <w:left w:val="none" w:sz="0" w:space="0" w:color="auto"/>
                <w:bottom w:val="none" w:sz="0" w:space="0" w:color="auto"/>
                <w:right w:val="none" w:sz="0" w:space="0" w:color="auto"/>
              </w:divBdr>
            </w:div>
            <w:div w:id="1893954970">
              <w:marLeft w:val="0"/>
              <w:marRight w:val="0"/>
              <w:marTop w:val="0"/>
              <w:marBottom w:val="0"/>
              <w:divBdr>
                <w:top w:val="none" w:sz="0" w:space="0" w:color="auto"/>
                <w:left w:val="none" w:sz="0" w:space="0" w:color="auto"/>
                <w:bottom w:val="none" w:sz="0" w:space="0" w:color="auto"/>
                <w:right w:val="none" w:sz="0" w:space="0" w:color="auto"/>
              </w:divBdr>
            </w:div>
            <w:div w:id="1081217973">
              <w:marLeft w:val="0"/>
              <w:marRight w:val="0"/>
              <w:marTop w:val="0"/>
              <w:marBottom w:val="0"/>
              <w:divBdr>
                <w:top w:val="none" w:sz="0" w:space="0" w:color="auto"/>
                <w:left w:val="none" w:sz="0" w:space="0" w:color="auto"/>
                <w:bottom w:val="none" w:sz="0" w:space="0" w:color="auto"/>
                <w:right w:val="none" w:sz="0" w:space="0" w:color="auto"/>
              </w:divBdr>
            </w:div>
            <w:div w:id="477916237">
              <w:marLeft w:val="0"/>
              <w:marRight w:val="0"/>
              <w:marTop w:val="0"/>
              <w:marBottom w:val="0"/>
              <w:divBdr>
                <w:top w:val="none" w:sz="0" w:space="0" w:color="auto"/>
                <w:left w:val="none" w:sz="0" w:space="0" w:color="auto"/>
                <w:bottom w:val="none" w:sz="0" w:space="0" w:color="auto"/>
                <w:right w:val="none" w:sz="0" w:space="0" w:color="auto"/>
              </w:divBdr>
            </w:div>
            <w:div w:id="4476123">
              <w:marLeft w:val="0"/>
              <w:marRight w:val="0"/>
              <w:marTop w:val="0"/>
              <w:marBottom w:val="0"/>
              <w:divBdr>
                <w:top w:val="none" w:sz="0" w:space="0" w:color="auto"/>
                <w:left w:val="none" w:sz="0" w:space="0" w:color="auto"/>
                <w:bottom w:val="none" w:sz="0" w:space="0" w:color="auto"/>
                <w:right w:val="none" w:sz="0" w:space="0" w:color="auto"/>
              </w:divBdr>
            </w:div>
            <w:div w:id="97920107">
              <w:marLeft w:val="0"/>
              <w:marRight w:val="0"/>
              <w:marTop w:val="0"/>
              <w:marBottom w:val="0"/>
              <w:divBdr>
                <w:top w:val="none" w:sz="0" w:space="0" w:color="auto"/>
                <w:left w:val="none" w:sz="0" w:space="0" w:color="auto"/>
                <w:bottom w:val="none" w:sz="0" w:space="0" w:color="auto"/>
                <w:right w:val="none" w:sz="0" w:space="0" w:color="auto"/>
              </w:divBdr>
            </w:div>
            <w:div w:id="946542267">
              <w:marLeft w:val="0"/>
              <w:marRight w:val="0"/>
              <w:marTop w:val="0"/>
              <w:marBottom w:val="0"/>
              <w:divBdr>
                <w:top w:val="none" w:sz="0" w:space="0" w:color="auto"/>
                <w:left w:val="none" w:sz="0" w:space="0" w:color="auto"/>
                <w:bottom w:val="none" w:sz="0" w:space="0" w:color="auto"/>
                <w:right w:val="none" w:sz="0" w:space="0" w:color="auto"/>
              </w:divBdr>
            </w:div>
            <w:div w:id="249774649">
              <w:marLeft w:val="0"/>
              <w:marRight w:val="0"/>
              <w:marTop w:val="0"/>
              <w:marBottom w:val="0"/>
              <w:divBdr>
                <w:top w:val="none" w:sz="0" w:space="0" w:color="auto"/>
                <w:left w:val="none" w:sz="0" w:space="0" w:color="auto"/>
                <w:bottom w:val="none" w:sz="0" w:space="0" w:color="auto"/>
                <w:right w:val="none" w:sz="0" w:space="0" w:color="auto"/>
              </w:divBdr>
            </w:div>
            <w:div w:id="528186174">
              <w:marLeft w:val="0"/>
              <w:marRight w:val="0"/>
              <w:marTop w:val="0"/>
              <w:marBottom w:val="0"/>
              <w:divBdr>
                <w:top w:val="none" w:sz="0" w:space="0" w:color="auto"/>
                <w:left w:val="none" w:sz="0" w:space="0" w:color="auto"/>
                <w:bottom w:val="none" w:sz="0" w:space="0" w:color="auto"/>
                <w:right w:val="none" w:sz="0" w:space="0" w:color="auto"/>
              </w:divBdr>
            </w:div>
            <w:div w:id="950748315">
              <w:marLeft w:val="0"/>
              <w:marRight w:val="0"/>
              <w:marTop w:val="0"/>
              <w:marBottom w:val="0"/>
              <w:divBdr>
                <w:top w:val="none" w:sz="0" w:space="0" w:color="auto"/>
                <w:left w:val="none" w:sz="0" w:space="0" w:color="auto"/>
                <w:bottom w:val="none" w:sz="0" w:space="0" w:color="auto"/>
                <w:right w:val="none" w:sz="0" w:space="0" w:color="auto"/>
              </w:divBdr>
            </w:div>
            <w:div w:id="39676298">
              <w:marLeft w:val="0"/>
              <w:marRight w:val="0"/>
              <w:marTop w:val="0"/>
              <w:marBottom w:val="0"/>
              <w:divBdr>
                <w:top w:val="none" w:sz="0" w:space="0" w:color="auto"/>
                <w:left w:val="none" w:sz="0" w:space="0" w:color="auto"/>
                <w:bottom w:val="none" w:sz="0" w:space="0" w:color="auto"/>
                <w:right w:val="none" w:sz="0" w:space="0" w:color="auto"/>
              </w:divBdr>
            </w:div>
            <w:div w:id="2069960958">
              <w:marLeft w:val="0"/>
              <w:marRight w:val="0"/>
              <w:marTop w:val="0"/>
              <w:marBottom w:val="0"/>
              <w:divBdr>
                <w:top w:val="none" w:sz="0" w:space="0" w:color="auto"/>
                <w:left w:val="none" w:sz="0" w:space="0" w:color="auto"/>
                <w:bottom w:val="none" w:sz="0" w:space="0" w:color="auto"/>
                <w:right w:val="none" w:sz="0" w:space="0" w:color="auto"/>
              </w:divBdr>
            </w:div>
            <w:div w:id="1685326790">
              <w:marLeft w:val="0"/>
              <w:marRight w:val="0"/>
              <w:marTop w:val="0"/>
              <w:marBottom w:val="0"/>
              <w:divBdr>
                <w:top w:val="none" w:sz="0" w:space="0" w:color="auto"/>
                <w:left w:val="none" w:sz="0" w:space="0" w:color="auto"/>
                <w:bottom w:val="none" w:sz="0" w:space="0" w:color="auto"/>
                <w:right w:val="none" w:sz="0" w:space="0" w:color="auto"/>
              </w:divBdr>
            </w:div>
            <w:div w:id="958217794">
              <w:marLeft w:val="0"/>
              <w:marRight w:val="0"/>
              <w:marTop w:val="0"/>
              <w:marBottom w:val="0"/>
              <w:divBdr>
                <w:top w:val="none" w:sz="0" w:space="0" w:color="auto"/>
                <w:left w:val="none" w:sz="0" w:space="0" w:color="auto"/>
                <w:bottom w:val="none" w:sz="0" w:space="0" w:color="auto"/>
                <w:right w:val="none" w:sz="0" w:space="0" w:color="auto"/>
              </w:divBdr>
            </w:div>
            <w:div w:id="287905768">
              <w:marLeft w:val="0"/>
              <w:marRight w:val="0"/>
              <w:marTop w:val="0"/>
              <w:marBottom w:val="0"/>
              <w:divBdr>
                <w:top w:val="none" w:sz="0" w:space="0" w:color="auto"/>
                <w:left w:val="none" w:sz="0" w:space="0" w:color="auto"/>
                <w:bottom w:val="none" w:sz="0" w:space="0" w:color="auto"/>
                <w:right w:val="none" w:sz="0" w:space="0" w:color="auto"/>
              </w:divBdr>
            </w:div>
            <w:div w:id="810369734">
              <w:marLeft w:val="0"/>
              <w:marRight w:val="0"/>
              <w:marTop w:val="0"/>
              <w:marBottom w:val="0"/>
              <w:divBdr>
                <w:top w:val="none" w:sz="0" w:space="0" w:color="auto"/>
                <w:left w:val="none" w:sz="0" w:space="0" w:color="auto"/>
                <w:bottom w:val="none" w:sz="0" w:space="0" w:color="auto"/>
                <w:right w:val="none" w:sz="0" w:space="0" w:color="auto"/>
              </w:divBdr>
            </w:div>
            <w:div w:id="871724171">
              <w:marLeft w:val="0"/>
              <w:marRight w:val="0"/>
              <w:marTop w:val="0"/>
              <w:marBottom w:val="0"/>
              <w:divBdr>
                <w:top w:val="none" w:sz="0" w:space="0" w:color="auto"/>
                <w:left w:val="none" w:sz="0" w:space="0" w:color="auto"/>
                <w:bottom w:val="none" w:sz="0" w:space="0" w:color="auto"/>
                <w:right w:val="none" w:sz="0" w:space="0" w:color="auto"/>
              </w:divBdr>
            </w:div>
            <w:div w:id="549683186">
              <w:marLeft w:val="0"/>
              <w:marRight w:val="0"/>
              <w:marTop w:val="0"/>
              <w:marBottom w:val="0"/>
              <w:divBdr>
                <w:top w:val="none" w:sz="0" w:space="0" w:color="auto"/>
                <w:left w:val="none" w:sz="0" w:space="0" w:color="auto"/>
                <w:bottom w:val="none" w:sz="0" w:space="0" w:color="auto"/>
                <w:right w:val="none" w:sz="0" w:space="0" w:color="auto"/>
              </w:divBdr>
            </w:div>
            <w:div w:id="212275042">
              <w:marLeft w:val="0"/>
              <w:marRight w:val="0"/>
              <w:marTop w:val="0"/>
              <w:marBottom w:val="0"/>
              <w:divBdr>
                <w:top w:val="none" w:sz="0" w:space="0" w:color="auto"/>
                <w:left w:val="none" w:sz="0" w:space="0" w:color="auto"/>
                <w:bottom w:val="none" w:sz="0" w:space="0" w:color="auto"/>
                <w:right w:val="none" w:sz="0" w:space="0" w:color="auto"/>
              </w:divBdr>
            </w:div>
            <w:div w:id="950631330">
              <w:marLeft w:val="0"/>
              <w:marRight w:val="0"/>
              <w:marTop w:val="0"/>
              <w:marBottom w:val="0"/>
              <w:divBdr>
                <w:top w:val="none" w:sz="0" w:space="0" w:color="auto"/>
                <w:left w:val="none" w:sz="0" w:space="0" w:color="auto"/>
                <w:bottom w:val="none" w:sz="0" w:space="0" w:color="auto"/>
                <w:right w:val="none" w:sz="0" w:space="0" w:color="auto"/>
              </w:divBdr>
            </w:div>
            <w:div w:id="391001753">
              <w:marLeft w:val="0"/>
              <w:marRight w:val="0"/>
              <w:marTop w:val="0"/>
              <w:marBottom w:val="0"/>
              <w:divBdr>
                <w:top w:val="none" w:sz="0" w:space="0" w:color="auto"/>
                <w:left w:val="none" w:sz="0" w:space="0" w:color="auto"/>
                <w:bottom w:val="none" w:sz="0" w:space="0" w:color="auto"/>
                <w:right w:val="none" w:sz="0" w:space="0" w:color="auto"/>
              </w:divBdr>
            </w:div>
            <w:div w:id="553008716">
              <w:marLeft w:val="0"/>
              <w:marRight w:val="0"/>
              <w:marTop w:val="0"/>
              <w:marBottom w:val="0"/>
              <w:divBdr>
                <w:top w:val="none" w:sz="0" w:space="0" w:color="auto"/>
                <w:left w:val="none" w:sz="0" w:space="0" w:color="auto"/>
                <w:bottom w:val="none" w:sz="0" w:space="0" w:color="auto"/>
                <w:right w:val="none" w:sz="0" w:space="0" w:color="auto"/>
              </w:divBdr>
            </w:div>
            <w:div w:id="2018992316">
              <w:marLeft w:val="0"/>
              <w:marRight w:val="0"/>
              <w:marTop w:val="0"/>
              <w:marBottom w:val="0"/>
              <w:divBdr>
                <w:top w:val="none" w:sz="0" w:space="0" w:color="auto"/>
                <w:left w:val="none" w:sz="0" w:space="0" w:color="auto"/>
                <w:bottom w:val="none" w:sz="0" w:space="0" w:color="auto"/>
                <w:right w:val="none" w:sz="0" w:space="0" w:color="auto"/>
              </w:divBdr>
            </w:div>
            <w:div w:id="759177366">
              <w:marLeft w:val="0"/>
              <w:marRight w:val="0"/>
              <w:marTop w:val="0"/>
              <w:marBottom w:val="0"/>
              <w:divBdr>
                <w:top w:val="none" w:sz="0" w:space="0" w:color="auto"/>
                <w:left w:val="none" w:sz="0" w:space="0" w:color="auto"/>
                <w:bottom w:val="none" w:sz="0" w:space="0" w:color="auto"/>
                <w:right w:val="none" w:sz="0" w:space="0" w:color="auto"/>
              </w:divBdr>
            </w:div>
            <w:div w:id="689990708">
              <w:marLeft w:val="0"/>
              <w:marRight w:val="0"/>
              <w:marTop w:val="0"/>
              <w:marBottom w:val="0"/>
              <w:divBdr>
                <w:top w:val="none" w:sz="0" w:space="0" w:color="auto"/>
                <w:left w:val="none" w:sz="0" w:space="0" w:color="auto"/>
                <w:bottom w:val="none" w:sz="0" w:space="0" w:color="auto"/>
                <w:right w:val="none" w:sz="0" w:space="0" w:color="auto"/>
              </w:divBdr>
            </w:div>
            <w:div w:id="1109010350">
              <w:marLeft w:val="0"/>
              <w:marRight w:val="0"/>
              <w:marTop w:val="0"/>
              <w:marBottom w:val="0"/>
              <w:divBdr>
                <w:top w:val="none" w:sz="0" w:space="0" w:color="auto"/>
                <w:left w:val="none" w:sz="0" w:space="0" w:color="auto"/>
                <w:bottom w:val="none" w:sz="0" w:space="0" w:color="auto"/>
                <w:right w:val="none" w:sz="0" w:space="0" w:color="auto"/>
              </w:divBdr>
            </w:div>
            <w:div w:id="1472361072">
              <w:marLeft w:val="0"/>
              <w:marRight w:val="0"/>
              <w:marTop w:val="0"/>
              <w:marBottom w:val="0"/>
              <w:divBdr>
                <w:top w:val="none" w:sz="0" w:space="0" w:color="auto"/>
                <w:left w:val="none" w:sz="0" w:space="0" w:color="auto"/>
                <w:bottom w:val="none" w:sz="0" w:space="0" w:color="auto"/>
                <w:right w:val="none" w:sz="0" w:space="0" w:color="auto"/>
              </w:divBdr>
            </w:div>
            <w:div w:id="1857889264">
              <w:marLeft w:val="0"/>
              <w:marRight w:val="0"/>
              <w:marTop w:val="0"/>
              <w:marBottom w:val="0"/>
              <w:divBdr>
                <w:top w:val="none" w:sz="0" w:space="0" w:color="auto"/>
                <w:left w:val="none" w:sz="0" w:space="0" w:color="auto"/>
                <w:bottom w:val="none" w:sz="0" w:space="0" w:color="auto"/>
                <w:right w:val="none" w:sz="0" w:space="0" w:color="auto"/>
              </w:divBdr>
            </w:div>
            <w:div w:id="1157771743">
              <w:marLeft w:val="0"/>
              <w:marRight w:val="0"/>
              <w:marTop w:val="0"/>
              <w:marBottom w:val="0"/>
              <w:divBdr>
                <w:top w:val="none" w:sz="0" w:space="0" w:color="auto"/>
                <w:left w:val="none" w:sz="0" w:space="0" w:color="auto"/>
                <w:bottom w:val="none" w:sz="0" w:space="0" w:color="auto"/>
                <w:right w:val="none" w:sz="0" w:space="0" w:color="auto"/>
              </w:divBdr>
            </w:div>
            <w:div w:id="1584684982">
              <w:marLeft w:val="0"/>
              <w:marRight w:val="0"/>
              <w:marTop w:val="0"/>
              <w:marBottom w:val="0"/>
              <w:divBdr>
                <w:top w:val="none" w:sz="0" w:space="0" w:color="auto"/>
                <w:left w:val="none" w:sz="0" w:space="0" w:color="auto"/>
                <w:bottom w:val="none" w:sz="0" w:space="0" w:color="auto"/>
                <w:right w:val="none" w:sz="0" w:space="0" w:color="auto"/>
              </w:divBdr>
            </w:div>
            <w:div w:id="2090879270">
              <w:marLeft w:val="0"/>
              <w:marRight w:val="0"/>
              <w:marTop w:val="0"/>
              <w:marBottom w:val="0"/>
              <w:divBdr>
                <w:top w:val="none" w:sz="0" w:space="0" w:color="auto"/>
                <w:left w:val="none" w:sz="0" w:space="0" w:color="auto"/>
                <w:bottom w:val="none" w:sz="0" w:space="0" w:color="auto"/>
                <w:right w:val="none" w:sz="0" w:space="0" w:color="auto"/>
              </w:divBdr>
            </w:div>
            <w:div w:id="1281761697">
              <w:marLeft w:val="0"/>
              <w:marRight w:val="0"/>
              <w:marTop w:val="0"/>
              <w:marBottom w:val="0"/>
              <w:divBdr>
                <w:top w:val="none" w:sz="0" w:space="0" w:color="auto"/>
                <w:left w:val="none" w:sz="0" w:space="0" w:color="auto"/>
                <w:bottom w:val="none" w:sz="0" w:space="0" w:color="auto"/>
                <w:right w:val="none" w:sz="0" w:space="0" w:color="auto"/>
              </w:divBdr>
            </w:div>
            <w:div w:id="510995667">
              <w:marLeft w:val="0"/>
              <w:marRight w:val="0"/>
              <w:marTop w:val="0"/>
              <w:marBottom w:val="0"/>
              <w:divBdr>
                <w:top w:val="none" w:sz="0" w:space="0" w:color="auto"/>
                <w:left w:val="none" w:sz="0" w:space="0" w:color="auto"/>
                <w:bottom w:val="none" w:sz="0" w:space="0" w:color="auto"/>
                <w:right w:val="none" w:sz="0" w:space="0" w:color="auto"/>
              </w:divBdr>
            </w:div>
            <w:div w:id="1059783881">
              <w:marLeft w:val="0"/>
              <w:marRight w:val="0"/>
              <w:marTop w:val="0"/>
              <w:marBottom w:val="0"/>
              <w:divBdr>
                <w:top w:val="none" w:sz="0" w:space="0" w:color="auto"/>
                <w:left w:val="none" w:sz="0" w:space="0" w:color="auto"/>
                <w:bottom w:val="none" w:sz="0" w:space="0" w:color="auto"/>
                <w:right w:val="none" w:sz="0" w:space="0" w:color="auto"/>
              </w:divBdr>
            </w:div>
            <w:div w:id="178543918">
              <w:marLeft w:val="0"/>
              <w:marRight w:val="0"/>
              <w:marTop w:val="0"/>
              <w:marBottom w:val="0"/>
              <w:divBdr>
                <w:top w:val="none" w:sz="0" w:space="0" w:color="auto"/>
                <w:left w:val="none" w:sz="0" w:space="0" w:color="auto"/>
                <w:bottom w:val="none" w:sz="0" w:space="0" w:color="auto"/>
                <w:right w:val="none" w:sz="0" w:space="0" w:color="auto"/>
              </w:divBdr>
            </w:div>
            <w:div w:id="1269460986">
              <w:marLeft w:val="0"/>
              <w:marRight w:val="0"/>
              <w:marTop w:val="0"/>
              <w:marBottom w:val="0"/>
              <w:divBdr>
                <w:top w:val="none" w:sz="0" w:space="0" w:color="auto"/>
                <w:left w:val="none" w:sz="0" w:space="0" w:color="auto"/>
                <w:bottom w:val="none" w:sz="0" w:space="0" w:color="auto"/>
                <w:right w:val="none" w:sz="0" w:space="0" w:color="auto"/>
              </w:divBdr>
            </w:div>
            <w:div w:id="1647930872">
              <w:marLeft w:val="0"/>
              <w:marRight w:val="0"/>
              <w:marTop w:val="0"/>
              <w:marBottom w:val="0"/>
              <w:divBdr>
                <w:top w:val="none" w:sz="0" w:space="0" w:color="auto"/>
                <w:left w:val="none" w:sz="0" w:space="0" w:color="auto"/>
                <w:bottom w:val="none" w:sz="0" w:space="0" w:color="auto"/>
                <w:right w:val="none" w:sz="0" w:space="0" w:color="auto"/>
              </w:divBdr>
            </w:div>
            <w:div w:id="1906914165">
              <w:marLeft w:val="0"/>
              <w:marRight w:val="0"/>
              <w:marTop w:val="0"/>
              <w:marBottom w:val="0"/>
              <w:divBdr>
                <w:top w:val="none" w:sz="0" w:space="0" w:color="auto"/>
                <w:left w:val="none" w:sz="0" w:space="0" w:color="auto"/>
                <w:bottom w:val="none" w:sz="0" w:space="0" w:color="auto"/>
                <w:right w:val="none" w:sz="0" w:space="0" w:color="auto"/>
              </w:divBdr>
            </w:div>
            <w:div w:id="646516091">
              <w:marLeft w:val="0"/>
              <w:marRight w:val="0"/>
              <w:marTop w:val="0"/>
              <w:marBottom w:val="0"/>
              <w:divBdr>
                <w:top w:val="none" w:sz="0" w:space="0" w:color="auto"/>
                <w:left w:val="none" w:sz="0" w:space="0" w:color="auto"/>
                <w:bottom w:val="none" w:sz="0" w:space="0" w:color="auto"/>
                <w:right w:val="none" w:sz="0" w:space="0" w:color="auto"/>
              </w:divBdr>
            </w:div>
            <w:div w:id="1037587851">
              <w:marLeft w:val="0"/>
              <w:marRight w:val="0"/>
              <w:marTop w:val="0"/>
              <w:marBottom w:val="0"/>
              <w:divBdr>
                <w:top w:val="none" w:sz="0" w:space="0" w:color="auto"/>
                <w:left w:val="none" w:sz="0" w:space="0" w:color="auto"/>
                <w:bottom w:val="none" w:sz="0" w:space="0" w:color="auto"/>
                <w:right w:val="none" w:sz="0" w:space="0" w:color="auto"/>
              </w:divBdr>
            </w:div>
            <w:div w:id="1681665072">
              <w:marLeft w:val="0"/>
              <w:marRight w:val="0"/>
              <w:marTop w:val="0"/>
              <w:marBottom w:val="0"/>
              <w:divBdr>
                <w:top w:val="none" w:sz="0" w:space="0" w:color="auto"/>
                <w:left w:val="none" w:sz="0" w:space="0" w:color="auto"/>
                <w:bottom w:val="none" w:sz="0" w:space="0" w:color="auto"/>
                <w:right w:val="none" w:sz="0" w:space="0" w:color="auto"/>
              </w:divBdr>
            </w:div>
            <w:div w:id="1053189716">
              <w:marLeft w:val="0"/>
              <w:marRight w:val="0"/>
              <w:marTop w:val="0"/>
              <w:marBottom w:val="0"/>
              <w:divBdr>
                <w:top w:val="none" w:sz="0" w:space="0" w:color="auto"/>
                <w:left w:val="none" w:sz="0" w:space="0" w:color="auto"/>
                <w:bottom w:val="none" w:sz="0" w:space="0" w:color="auto"/>
                <w:right w:val="none" w:sz="0" w:space="0" w:color="auto"/>
              </w:divBdr>
            </w:div>
            <w:div w:id="1563717384">
              <w:marLeft w:val="0"/>
              <w:marRight w:val="0"/>
              <w:marTop w:val="0"/>
              <w:marBottom w:val="0"/>
              <w:divBdr>
                <w:top w:val="none" w:sz="0" w:space="0" w:color="auto"/>
                <w:left w:val="none" w:sz="0" w:space="0" w:color="auto"/>
                <w:bottom w:val="none" w:sz="0" w:space="0" w:color="auto"/>
                <w:right w:val="none" w:sz="0" w:space="0" w:color="auto"/>
              </w:divBdr>
            </w:div>
            <w:div w:id="619149639">
              <w:marLeft w:val="0"/>
              <w:marRight w:val="0"/>
              <w:marTop w:val="0"/>
              <w:marBottom w:val="0"/>
              <w:divBdr>
                <w:top w:val="none" w:sz="0" w:space="0" w:color="auto"/>
                <w:left w:val="none" w:sz="0" w:space="0" w:color="auto"/>
                <w:bottom w:val="none" w:sz="0" w:space="0" w:color="auto"/>
                <w:right w:val="none" w:sz="0" w:space="0" w:color="auto"/>
              </w:divBdr>
            </w:div>
            <w:div w:id="1265115943">
              <w:marLeft w:val="0"/>
              <w:marRight w:val="0"/>
              <w:marTop w:val="0"/>
              <w:marBottom w:val="0"/>
              <w:divBdr>
                <w:top w:val="none" w:sz="0" w:space="0" w:color="auto"/>
                <w:left w:val="none" w:sz="0" w:space="0" w:color="auto"/>
                <w:bottom w:val="none" w:sz="0" w:space="0" w:color="auto"/>
                <w:right w:val="none" w:sz="0" w:space="0" w:color="auto"/>
              </w:divBdr>
            </w:div>
            <w:div w:id="370542404">
              <w:marLeft w:val="0"/>
              <w:marRight w:val="0"/>
              <w:marTop w:val="0"/>
              <w:marBottom w:val="0"/>
              <w:divBdr>
                <w:top w:val="none" w:sz="0" w:space="0" w:color="auto"/>
                <w:left w:val="none" w:sz="0" w:space="0" w:color="auto"/>
                <w:bottom w:val="none" w:sz="0" w:space="0" w:color="auto"/>
                <w:right w:val="none" w:sz="0" w:space="0" w:color="auto"/>
              </w:divBdr>
            </w:div>
            <w:div w:id="1441298478">
              <w:marLeft w:val="0"/>
              <w:marRight w:val="0"/>
              <w:marTop w:val="0"/>
              <w:marBottom w:val="0"/>
              <w:divBdr>
                <w:top w:val="none" w:sz="0" w:space="0" w:color="auto"/>
                <w:left w:val="none" w:sz="0" w:space="0" w:color="auto"/>
                <w:bottom w:val="none" w:sz="0" w:space="0" w:color="auto"/>
                <w:right w:val="none" w:sz="0" w:space="0" w:color="auto"/>
              </w:divBdr>
            </w:div>
            <w:div w:id="730813637">
              <w:marLeft w:val="0"/>
              <w:marRight w:val="0"/>
              <w:marTop w:val="0"/>
              <w:marBottom w:val="0"/>
              <w:divBdr>
                <w:top w:val="none" w:sz="0" w:space="0" w:color="auto"/>
                <w:left w:val="none" w:sz="0" w:space="0" w:color="auto"/>
                <w:bottom w:val="none" w:sz="0" w:space="0" w:color="auto"/>
                <w:right w:val="none" w:sz="0" w:space="0" w:color="auto"/>
              </w:divBdr>
            </w:div>
            <w:div w:id="537086085">
              <w:marLeft w:val="0"/>
              <w:marRight w:val="0"/>
              <w:marTop w:val="0"/>
              <w:marBottom w:val="0"/>
              <w:divBdr>
                <w:top w:val="none" w:sz="0" w:space="0" w:color="auto"/>
                <w:left w:val="none" w:sz="0" w:space="0" w:color="auto"/>
                <w:bottom w:val="none" w:sz="0" w:space="0" w:color="auto"/>
                <w:right w:val="none" w:sz="0" w:space="0" w:color="auto"/>
              </w:divBdr>
            </w:div>
            <w:div w:id="1149638577">
              <w:marLeft w:val="0"/>
              <w:marRight w:val="0"/>
              <w:marTop w:val="0"/>
              <w:marBottom w:val="0"/>
              <w:divBdr>
                <w:top w:val="none" w:sz="0" w:space="0" w:color="auto"/>
                <w:left w:val="none" w:sz="0" w:space="0" w:color="auto"/>
                <w:bottom w:val="none" w:sz="0" w:space="0" w:color="auto"/>
                <w:right w:val="none" w:sz="0" w:space="0" w:color="auto"/>
              </w:divBdr>
            </w:div>
            <w:div w:id="2001929592">
              <w:marLeft w:val="0"/>
              <w:marRight w:val="0"/>
              <w:marTop w:val="0"/>
              <w:marBottom w:val="0"/>
              <w:divBdr>
                <w:top w:val="none" w:sz="0" w:space="0" w:color="auto"/>
                <w:left w:val="none" w:sz="0" w:space="0" w:color="auto"/>
                <w:bottom w:val="none" w:sz="0" w:space="0" w:color="auto"/>
                <w:right w:val="none" w:sz="0" w:space="0" w:color="auto"/>
              </w:divBdr>
            </w:div>
            <w:div w:id="1576284482">
              <w:marLeft w:val="0"/>
              <w:marRight w:val="0"/>
              <w:marTop w:val="0"/>
              <w:marBottom w:val="0"/>
              <w:divBdr>
                <w:top w:val="none" w:sz="0" w:space="0" w:color="auto"/>
                <w:left w:val="none" w:sz="0" w:space="0" w:color="auto"/>
                <w:bottom w:val="none" w:sz="0" w:space="0" w:color="auto"/>
                <w:right w:val="none" w:sz="0" w:space="0" w:color="auto"/>
              </w:divBdr>
            </w:div>
            <w:div w:id="1489325229">
              <w:marLeft w:val="0"/>
              <w:marRight w:val="0"/>
              <w:marTop w:val="0"/>
              <w:marBottom w:val="0"/>
              <w:divBdr>
                <w:top w:val="none" w:sz="0" w:space="0" w:color="auto"/>
                <w:left w:val="none" w:sz="0" w:space="0" w:color="auto"/>
                <w:bottom w:val="none" w:sz="0" w:space="0" w:color="auto"/>
                <w:right w:val="none" w:sz="0" w:space="0" w:color="auto"/>
              </w:divBdr>
            </w:div>
            <w:div w:id="649868009">
              <w:marLeft w:val="0"/>
              <w:marRight w:val="0"/>
              <w:marTop w:val="0"/>
              <w:marBottom w:val="0"/>
              <w:divBdr>
                <w:top w:val="none" w:sz="0" w:space="0" w:color="auto"/>
                <w:left w:val="none" w:sz="0" w:space="0" w:color="auto"/>
                <w:bottom w:val="none" w:sz="0" w:space="0" w:color="auto"/>
                <w:right w:val="none" w:sz="0" w:space="0" w:color="auto"/>
              </w:divBdr>
            </w:div>
            <w:div w:id="774594161">
              <w:marLeft w:val="0"/>
              <w:marRight w:val="0"/>
              <w:marTop w:val="0"/>
              <w:marBottom w:val="0"/>
              <w:divBdr>
                <w:top w:val="none" w:sz="0" w:space="0" w:color="auto"/>
                <w:left w:val="none" w:sz="0" w:space="0" w:color="auto"/>
                <w:bottom w:val="none" w:sz="0" w:space="0" w:color="auto"/>
                <w:right w:val="none" w:sz="0" w:space="0" w:color="auto"/>
              </w:divBdr>
            </w:div>
            <w:div w:id="1275214022">
              <w:marLeft w:val="0"/>
              <w:marRight w:val="0"/>
              <w:marTop w:val="0"/>
              <w:marBottom w:val="0"/>
              <w:divBdr>
                <w:top w:val="none" w:sz="0" w:space="0" w:color="auto"/>
                <w:left w:val="none" w:sz="0" w:space="0" w:color="auto"/>
                <w:bottom w:val="none" w:sz="0" w:space="0" w:color="auto"/>
                <w:right w:val="none" w:sz="0" w:space="0" w:color="auto"/>
              </w:divBdr>
            </w:div>
            <w:div w:id="499125967">
              <w:marLeft w:val="0"/>
              <w:marRight w:val="0"/>
              <w:marTop w:val="0"/>
              <w:marBottom w:val="0"/>
              <w:divBdr>
                <w:top w:val="none" w:sz="0" w:space="0" w:color="auto"/>
                <w:left w:val="none" w:sz="0" w:space="0" w:color="auto"/>
                <w:bottom w:val="none" w:sz="0" w:space="0" w:color="auto"/>
                <w:right w:val="none" w:sz="0" w:space="0" w:color="auto"/>
              </w:divBdr>
            </w:div>
            <w:div w:id="676154154">
              <w:marLeft w:val="0"/>
              <w:marRight w:val="0"/>
              <w:marTop w:val="0"/>
              <w:marBottom w:val="0"/>
              <w:divBdr>
                <w:top w:val="none" w:sz="0" w:space="0" w:color="auto"/>
                <w:left w:val="none" w:sz="0" w:space="0" w:color="auto"/>
                <w:bottom w:val="none" w:sz="0" w:space="0" w:color="auto"/>
                <w:right w:val="none" w:sz="0" w:space="0" w:color="auto"/>
              </w:divBdr>
            </w:div>
            <w:div w:id="970868202">
              <w:marLeft w:val="0"/>
              <w:marRight w:val="0"/>
              <w:marTop w:val="0"/>
              <w:marBottom w:val="0"/>
              <w:divBdr>
                <w:top w:val="none" w:sz="0" w:space="0" w:color="auto"/>
                <w:left w:val="none" w:sz="0" w:space="0" w:color="auto"/>
                <w:bottom w:val="none" w:sz="0" w:space="0" w:color="auto"/>
                <w:right w:val="none" w:sz="0" w:space="0" w:color="auto"/>
              </w:divBdr>
            </w:div>
            <w:div w:id="1014918451">
              <w:marLeft w:val="0"/>
              <w:marRight w:val="0"/>
              <w:marTop w:val="0"/>
              <w:marBottom w:val="0"/>
              <w:divBdr>
                <w:top w:val="none" w:sz="0" w:space="0" w:color="auto"/>
                <w:left w:val="none" w:sz="0" w:space="0" w:color="auto"/>
                <w:bottom w:val="none" w:sz="0" w:space="0" w:color="auto"/>
                <w:right w:val="none" w:sz="0" w:space="0" w:color="auto"/>
              </w:divBdr>
            </w:div>
            <w:div w:id="1805001012">
              <w:marLeft w:val="0"/>
              <w:marRight w:val="0"/>
              <w:marTop w:val="0"/>
              <w:marBottom w:val="0"/>
              <w:divBdr>
                <w:top w:val="none" w:sz="0" w:space="0" w:color="auto"/>
                <w:left w:val="none" w:sz="0" w:space="0" w:color="auto"/>
                <w:bottom w:val="none" w:sz="0" w:space="0" w:color="auto"/>
                <w:right w:val="none" w:sz="0" w:space="0" w:color="auto"/>
              </w:divBdr>
            </w:div>
            <w:div w:id="1602446484">
              <w:marLeft w:val="0"/>
              <w:marRight w:val="0"/>
              <w:marTop w:val="0"/>
              <w:marBottom w:val="0"/>
              <w:divBdr>
                <w:top w:val="none" w:sz="0" w:space="0" w:color="auto"/>
                <w:left w:val="none" w:sz="0" w:space="0" w:color="auto"/>
                <w:bottom w:val="none" w:sz="0" w:space="0" w:color="auto"/>
                <w:right w:val="none" w:sz="0" w:space="0" w:color="auto"/>
              </w:divBdr>
            </w:div>
            <w:div w:id="724717167">
              <w:marLeft w:val="0"/>
              <w:marRight w:val="0"/>
              <w:marTop w:val="0"/>
              <w:marBottom w:val="0"/>
              <w:divBdr>
                <w:top w:val="none" w:sz="0" w:space="0" w:color="auto"/>
                <w:left w:val="none" w:sz="0" w:space="0" w:color="auto"/>
                <w:bottom w:val="none" w:sz="0" w:space="0" w:color="auto"/>
                <w:right w:val="none" w:sz="0" w:space="0" w:color="auto"/>
              </w:divBdr>
            </w:div>
            <w:div w:id="308632993">
              <w:marLeft w:val="0"/>
              <w:marRight w:val="0"/>
              <w:marTop w:val="0"/>
              <w:marBottom w:val="0"/>
              <w:divBdr>
                <w:top w:val="none" w:sz="0" w:space="0" w:color="auto"/>
                <w:left w:val="none" w:sz="0" w:space="0" w:color="auto"/>
                <w:bottom w:val="none" w:sz="0" w:space="0" w:color="auto"/>
                <w:right w:val="none" w:sz="0" w:space="0" w:color="auto"/>
              </w:divBdr>
            </w:div>
            <w:div w:id="303313607">
              <w:marLeft w:val="0"/>
              <w:marRight w:val="0"/>
              <w:marTop w:val="0"/>
              <w:marBottom w:val="0"/>
              <w:divBdr>
                <w:top w:val="none" w:sz="0" w:space="0" w:color="auto"/>
                <w:left w:val="none" w:sz="0" w:space="0" w:color="auto"/>
                <w:bottom w:val="none" w:sz="0" w:space="0" w:color="auto"/>
                <w:right w:val="none" w:sz="0" w:space="0" w:color="auto"/>
              </w:divBdr>
            </w:div>
            <w:div w:id="335309855">
              <w:marLeft w:val="0"/>
              <w:marRight w:val="0"/>
              <w:marTop w:val="0"/>
              <w:marBottom w:val="0"/>
              <w:divBdr>
                <w:top w:val="none" w:sz="0" w:space="0" w:color="auto"/>
                <w:left w:val="none" w:sz="0" w:space="0" w:color="auto"/>
                <w:bottom w:val="none" w:sz="0" w:space="0" w:color="auto"/>
                <w:right w:val="none" w:sz="0" w:space="0" w:color="auto"/>
              </w:divBdr>
            </w:div>
            <w:div w:id="89811777">
              <w:marLeft w:val="0"/>
              <w:marRight w:val="0"/>
              <w:marTop w:val="0"/>
              <w:marBottom w:val="0"/>
              <w:divBdr>
                <w:top w:val="none" w:sz="0" w:space="0" w:color="auto"/>
                <w:left w:val="none" w:sz="0" w:space="0" w:color="auto"/>
                <w:bottom w:val="none" w:sz="0" w:space="0" w:color="auto"/>
                <w:right w:val="none" w:sz="0" w:space="0" w:color="auto"/>
              </w:divBdr>
            </w:div>
            <w:div w:id="1125081568">
              <w:marLeft w:val="0"/>
              <w:marRight w:val="0"/>
              <w:marTop w:val="0"/>
              <w:marBottom w:val="0"/>
              <w:divBdr>
                <w:top w:val="none" w:sz="0" w:space="0" w:color="auto"/>
                <w:left w:val="none" w:sz="0" w:space="0" w:color="auto"/>
                <w:bottom w:val="none" w:sz="0" w:space="0" w:color="auto"/>
                <w:right w:val="none" w:sz="0" w:space="0" w:color="auto"/>
              </w:divBdr>
            </w:div>
            <w:div w:id="2143888696">
              <w:marLeft w:val="0"/>
              <w:marRight w:val="0"/>
              <w:marTop w:val="0"/>
              <w:marBottom w:val="0"/>
              <w:divBdr>
                <w:top w:val="none" w:sz="0" w:space="0" w:color="auto"/>
                <w:left w:val="none" w:sz="0" w:space="0" w:color="auto"/>
                <w:bottom w:val="none" w:sz="0" w:space="0" w:color="auto"/>
                <w:right w:val="none" w:sz="0" w:space="0" w:color="auto"/>
              </w:divBdr>
            </w:div>
            <w:div w:id="1496070380">
              <w:marLeft w:val="0"/>
              <w:marRight w:val="0"/>
              <w:marTop w:val="0"/>
              <w:marBottom w:val="0"/>
              <w:divBdr>
                <w:top w:val="none" w:sz="0" w:space="0" w:color="auto"/>
                <w:left w:val="none" w:sz="0" w:space="0" w:color="auto"/>
                <w:bottom w:val="none" w:sz="0" w:space="0" w:color="auto"/>
                <w:right w:val="none" w:sz="0" w:space="0" w:color="auto"/>
              </w:divBdr>
            </w:div>
            <w:div w:id="1165825060">
              <w:marLeft w:val="0"/>
              <w:marRight w:val="0"/>
              <w:marTop w:val="0"/>
              <w:marBottom w:val="0"/>
              <w:divBdr>
                <w:top w:val="none" w:sz="0" w:space="0" w:color="auto"/>
                <w:left w:val="none" w:sz="0" w:space="0" w:color="auto"/>
                <w:bottom w:val="none" w:sz="0" w:space="0" w:color="auto"/>
                <w:right w:val="none" w:sz="0" w:space="0" w:color="auto"/>
              </w:divBdr>
            </w:div>
            <w:div w:id="616062306">
              <w:marLeft w:val="0"/>
              <w:marRight w:val="0"/>
              <w:marTop w:val="0"/>
              <w:marBottom w:val="0"/>
              <w:divBdr>
                <w:top w:val="none" w:sz="0" w:space="0" w:color="auto"/>
                <w:left w:val="none" w:sz="0" w:space="0" w:color="auto"/>
                <w:bottom w:val="none" w:sz="0" w:space="0" w:color="auto"/>
                <w:right w:val="none" w:sz="0" w:space="0" w:color="auto"/>
              </w:divBdr>
            </w:div>
            <w:div w:id="236090192">
              <w:marLeft w:val="0"/>
              <w:marRight w:val="0"/>
              <w:marTop w:val="0"/>
              <w:marBottom w:val="0"/>
              <w:divBdr>
                <w:top w:val="none" w:sz="0" w:space="0" w:color="auto"/>
                <w:left w:val="none" w:sz="0" w:space="0" w:color="auto"/>
                <w:bottom w:val="none" w:sz="0" w:space="0" w:color="auto"/>
                <w:right w:val="none" w:sz="0" w:space="0" w:color="auto"/>
              </w:divBdr>
            </w:div>
            <w:div w:id="2144494050">
              <w:marLeft w:val="0"/>
              <w:marRight w:val="0"/>
              <w:marTop w:val="0"/>
              <w:marBottom w:val="0"/>
              <w:divBdr>
                <w:top w:val="none" w:sz="0" w:space="0" w:color="auto"/>
                <w:left w:val="none" w:sz="0" w:space="0" w:color="auto"/>
                <w:bottom w:val="none" w:sz="0" w:space="0" w:color="auto"/>
                <w:right w:val="none" w:sz="0" w:space="0" w:color="auto"/>
              </w:divBdr>
            </w:div>
            <w:div w:id="1002011289">
              <w:marLeft w:val="0"/>
              <w:marRight w:val="0"/>
              <w:marTop w:val="0"/>
              <w:marBottom w:val="0"/>
              <w:divBdr>
                <w:top w:val="none" w:sz="0" w:space="0" w:color="auto"/>
                <w:left w:val="none" w:sz="0" w:space="0" w:color="auto"/>
                <w:bottom w:val="none" w:sz="0" w:space="0" w:color="auto"/>
                <w:right w:val="none" w:sz="0" w:space="0" w:color="auto"/>
              </w:divBdr>
            </w:div>
            <w:div w:id="1587301681">
              <w:marLeft w:val="0"/>
              <w:marRight w:val="0"/>
              <w:marTop w:val="0"/>
              <w:marBottom w:val="0"/>
              <w:divBdr>
                <w:top w:val="none" w:sz="0" w:space="0" w:color="auto"/>
                <w:left w:val="none" w:sz="0" w:space="0" w:color="auto"/>
                <w:bottom w:val="none" w:sz="0" w:space="0" w:color="auto"/>
                <w:right w:val="none" w:sz="0" w:space="0" w:color="auto"/>
              </w:divBdr>
            </w:div>
            <w:div w:id="44373788">
              <w:marLeft w:val="0"/>
              <w:marRight w:val="0"/>
              <w:marTop w:val="0"/>
              <w:marBottom w:val="0"/>
              <w:divBdr>
                <w:top w:val="none" w:sz="0" w:space="0" w:color="auto"/>
                <w:left w:val="none" w:sz="0" w:space="0" w:color="auto"/>
                <w:bottom w:val="none" w:sz="0" w:space="0" w:color="auto"/>
                <w:right w:val="none" w:sz="0" w:space="0" w:color="auto"/>
              </w:divBdr>
            </w:div>
            <w:div w:id="153571549">
              <w:marLeft w:val="0"/>
              <w:marRight w:val="0"/>
              <w:marTop w:val="0"/>
              <w:marBottom w:val="0"/>
              <w:divBdr>
                <w:top w:val="none" w:sz="0" w:space="0" w:color="auto"/>
                <w:left w:val="none" w:sz="0" w:space="0" w:color="auto"/>
                <w:bottom w:val="none" w:sz="0" w:space="0" w:color="auto"/>
                <w:right w:val="none" w:sz="0" w:space="0" w:color="auto"/>
              </w:divBdr>
            </w:div>
            <w:div w:id="1253316579">
              <w:marLeft w:val="0"/>
              <w:marRight w:val="0"/>
              <w:marTop w:val="0"/>
              <w:marBottom w:val="0"/>
              <w:divBdr>
                <w:top w:val="none" w:sz="0" w:space="0" w:color="auto"/>
                <w:left w:val="none" w:sz="0" w:space="0" w:color="auto"/>
                <w:bottom w:val="none" w:sz="0" w:space="0" w:color="auto"/>
                <w:right w:val="none" w:sz="0" w:space="0" w:color="auto"/>
              </w:divBdr>
            </w:div>
            <w:div w:id="1900823178">
              <w:marLeft w:val="0"/>
              <w:marRight w:val="0"/>
              <w:marTop w:val="0"/>
              <w:marBottom w:val="0"/>
              <w:divBdr>
                <w:top w:val="none" w:sz="0" w:space="0" w:color="auto"/>
                <w:left w:val="none" w:sz="0" w:space="0" w:color="auto"/>
                <w:bottom w:val="none" w:sz="0" w:space="0" w:color="auto"/>
                <w:right w:val="none" w:sz="0" w:space="0" w:color="auto"/>
              </w:divBdr>
            </w:div>
            <w:div w:id="1122460324">
              <w:marLeft w:val="0"/>
              <w:marRight w:val="0"/>
              <w:marTop w:val="0"/>
              <w:marBottom w:val="0"/>
              <w:divBdr>
                <w:top w:val="none" w:sz="0" w:space="0" w:color="auto"/>
                <w:left w:val="none" w:sz="0" w:space="0" w:color="auto"/>
                <w:bottom w:val="none" w:sz="0" w:space="0" w:color="auto"/>
                <w:right w:val="none" w:sz="0" w:space="0" w:color="auto"/>
              </w:divBdr>
            </w:div>
            <w:div w:id="1694527266">
              <w:marLeft w:val="0"/>
              <w:marRight w:val="0"/>
              <w:marTop w:val="0"/>
              <w:marBottom w:val="0"/>
              <w:divBdr>
                <w:top w:val="none" w:sz="0" w:space="0" w:color="auto"/>
                <w:left w:val="none" w:sz="0" w:space="0" w:color="auto"/>
                <w:bottom w:val="none" w:sz="0" w:space="0" w:color="auto"/>
                <w:right w:val="none" w:sz="0" w:space="0" w:color="auto"/>
              </w:divBdr>
            </w:div>
            <w:div w:id="30568830">
              <w:marLeft w:val="0"/>
              <w:marRight w:val="0"/>
              <w:marTop w:val="0"/>
              <w:marBottom w:val="0"/>
              <w:divBdr>
                <w:top w:val="none" w:sz="0" w:space="0" w:color="auto"/>
                <w:left w:val="none" w:sz="0" w:space="0" w:color="auto"/>
                <w:bottom w:val="none" w:sz="0" w:space="0" w:color="auto"/>
                <w:right w:val="none" w:sz="0" w:space="0" w:color="auto"/>
              </w:divBdr>
            </w:div>
            <w:div w:id="585572119">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96097537">
              <w:marLeft w:val="0"/>
              <w:marRight w:val="0"/>
              <w:marTop w:val="0"/>
              <w:marBottom w:val="0"/>
              <w:divBdr>
                <w:top w:val="none" w:sz="0" w:space="0" w:color="auto"/>
                <w:left w:val="none" w:sz="0" w:space="0" w:color="auto"/>
                <w:bottom w:val="none" w:sz="0" w:space="0" w:color="auto"/>
                <w:right w:val="none" w:sz="0" w:space="0" w:color="auto"/>
              </w:divBdr>
            </w:div>
            <w:div w:id="2142382393">
              <w:marLeft w:val="0"/>
              <w:marRight w:val="0"/>
              <w:marTop w:val="0"/>
              <w:marBottom w:val="0"/>
              <w:divBdr>
                <w:top w:val="none" w:sz="0" w:space="0" w:color="auto"/>
                <w:left w:val="none" w:sz="0" w:space="0" w:color="auto"/>
                <w:bottom w:val="none" w:sz="0" w:space="0" w:color="auto"/>
                <w:right w:val="none" w:sz="0" w:space="0" w:color="auto"/>
              </w:divBdr>
            </w:div>
            <w:div w:id="134106558">
              <w:marLeft w:val="0"/>
              <w:marRight w:val="0"/>
              <w:marTop w:val="0"/>
              <w:marBottom w:val="0"/>
              <w:divBdr>
                <w:top w:val="none" w:sz="0" w:space="0" w:color="auto"/>
                <w:left w:val="none" w:sz="0" w:space="0" w:color="auto"/>
                <w:bottom w:val="none" w:sz="0" w:space="0" w:color="auto"/>
                <w:right w:val="none" w:sz="0" w:space="0" w:color="auto"/>
              </w:divBdr>
            </w:div>
            <w:div w:id="421343986">
              <w:marLeft w:val="0"/>
              <w:marRight w:val="0"/>
              <w:marTop w:val="0"/>
              <w:marBottom w:val="0"/>
              <w:divBdr>
                <w:top w:val="none" w:sz="0" w:space="0" w:color="auto"/>
                <w:left w:val="none" w:sz="0" w:space="0" w:color="auto"/>
                <w:bottom w:val="none" w:sz="0" w:space="0" w:color="auto"/>
                <w:right w:val="none" w:sz="0" w:space="0" w:color="auto"/>
              </w:divBdr>
            </w:div>
            <w:div w:id="2098017128">
              <w:marLeft w:val="0"/>
              <w:marRight w:val="0"/>
              <w:marTop w:val="0"/>
              <w:marBottom w:val="0"/>
              <w:divBdr>
                <w:top w:val="none" w:sz="0" w:space="0" w:color="auto"/>
                <w:left w:val="none" w:sz="0" w:space="0" w:color="auto"/>
                <w:bottom w:val="none" w:sz="0" w:space="0" w:color="auto"/>
                <w:right w:val="none" w:sz="0" w:space="0" w:color="auto"/>
              </w:divBdr>
            </w:div>
            <w:div w:id="563875659">
              <w:marLeft w:val="0"/>
              <w:marRight w:val="0"/>
              <w:marTop w:val="0"/>
              <w:marBottom w:val="0"/>
              <w:divBdr>
                <w:top w:val="none" w:sz="0" w:space="0" w:color="auto"/>
                <w:left w:val="none" w:sz="0" w:space="0" w:color="auto"/>
                <w:bottom w:val="none" w:sz="0" w:space="0" w:color="auto"/>
                <w:right w:val="none" w:sz="0" w:space="0" w:color="auto"/>
              </w:divBdr>
            </w:div>
            <w:div w:id="1124733106">
              <w:marLeft w:val="0"/>
              <w:marRight w:val="0"/>
              <w:marTop w:val="0"/>
              <w:marBottom w:val="0"/>
              <w:divBdr>
                <w:top w:val="none" w:sz="0" w:space="0" w:color="auto"/>
                <w:left w:val="none" w:sz="0" w:space="0" w:color="auto"/>
                <w:bottom w:val="none" w:sz="0" w:space="0" w:color="auto"/>
                <w:right w:val="none" w:sz="0" w:space="0" w:color="auto"/>
              </w:divBdr>
            </w:div>
            <w:div w:id="218788362">
              <w:marLeft w:val="0"/>
              <w:marRight w:val="0"/>
              <w:marTop w:val="0"/>
              <w:marBottom w:val="0"/>
              <w:divBdr>
                <w:top w:val="none" w:sz="0" w:space="0" w:color="auto"/>
                <w:left w:val="none" w:sz="0" w:space="0" w:color="auto"/>
                <w:bottom w:val="none" w:sz="0" w:space="0" w:color="auto"/>
                <w:right w:val="none" w:sz="0" w:space="0" w:color="auto"/>
              </w:divBdr>
            </w:div>
            <w:div w:id="9333465">
              <w:marLeft w:val="0"/>
              <w:marRight w:val="0"/>
              <w:marTop w:val="0"/>
              <w:marBottom w:val="0"/>
              <w:divBdr>
                <w:top w:val="none" w:sz="0" w:space="0" w:color="auto"/>
                <w:left w:val="none" w:sz="0" w:space="0" w:color="auto"/>
                <w:bottom w:val="none" w:sz="0" w:space="0" w:color="auto"/>
                <w:right w:val="none" w:sz="0" w:space="0" w:color="auto"/>
              </w:divBdr>
            </w:div>
            <w:div w:id="485318657">
              <w:marLeft w:val="0"/>
              <w:marRight w:val="0"/>
              <w:marTop w:val="0"/>
              <w:marBottom w:val="0"/>
              <w:divBdr>
                <w:top w:val="none" w:sz="0" w:space="0" w:color="auto"/>
                <w:left w:val="none" w:sz="0" w:space="0" w:color="auto"/>
                <w:bottom w:val="none" w:sz="0" w:space="0" w:color="auto"/>
                <w:right w:val="none" w:sz="0" w:space="0" w:color="auto"/>
              </w:divBdr>
            </w:div>
            <w:div w:id="806823967">
              <w:marLeft w:val="0"/>
              <w:marRight w:val="0"/>
              <w:marTop w:val="0"/>
              <w:marBottom w:val="0"/>
              <w:divBdr>
                <w:top w:val="none" w:sz="0" w:space="0" w:color="auto"/>
                <w:left w:val="none" w:sz="0" w:space="0" w:color="auto"/>
                <w:bottom w:val="none" w:sz="0" w:space="0" w:color="auto"/>
                <w:right w:val="none" w:sz="0" w:space="0" w:color="auto"/>
              </w:divBdr>
            </w:div>
            <w:div w:id="1214269076">
              <w:marLeft w:val="0"/>
              <w:marRight w:val="0"/>
              <w:marTop w:val="0"/>
              <w:marBottom w:val="0"/>
              <w:divBdr>
                <w:top w:val="none" w:sz="0" w:space="0" w:color="auto"/>
                <w:left w:val="none" w:sz="0" w:space="0" w:color="auto"/>
                <w:bottom w:val="none" w:sz="0" w:space="0" w:color="auto"/>
                <w:right w:val="none" w:sz="0" w:space="0" w:color="auto"/>
              </w:divBdr>
            </w:div>
            <w:div w:id="1018039707">
              <w:marLeft w:val="0"/>
              <w:marRight w:val="0"/>
              <w:marTop w:val="0"/>
              <w:marBottom w:val="0"/>
              <w:divBdr>
                <w:top w:val="none" w:sz="0" w:space="0" w:color="auto"/>
                <w:left w:val="none" w:sz="0" w:space="0" w:color="auto"/>
                <w:bottom w:val="none" w:sz="0" w:space="0" w:color="auto"/>
                <w:right w:val="none" w:sz="0" w:space="0" w:color="auto"/>
              </w:divBdr>
            </w:div>
            <w:div w:id="2001343523">
              <w:marLeft w:val="0"/>
              <w:marRight w:val="0"/>
              <w:marTop w:val="0"/>
              <w:marBottom w:val="0"/>
              <w:divBdr>
                <w:top w:val="none" w:sz="0" w:space="0" w:color="auto"/>
                <w:left w:val="none" w:sz="0" w:space="0" w:color="auto"/>
                <w:bottom w:val="none" w:sz="0" w:space="0" w:color="auto"/>
                <w:right w:val="none" w:sz="0" w:space="0" w:color="auto"/>
              </w:divBdr>
            </w:div>
            <w:div w:id="307899592">
              <w:marLeft w:val="0"/>
              <w:marRight w:val="0"/>
              <w:marTop w:val="0"/>
              <w:marBottom w:val="0"/>
              <w:divBdr>
                <w:top w:val="none" w:sz="0" w:space="0" w:color="auto"/>
                <w:left w:val="none" w:sz="0" w:space="0" w:color="auto"/>
                <w:bottom w:val="none" w:sz="0" w:space="0" w:color="auto"/>
                <w:right w:val="none" w:sz="0" w:space="0" w:color="auto"/>
              </w:divBdr>
            </w:div>
            <w:div w:id="408116390">
              <w:marLeft w:val="0"/>
              <w:marRight w:val="0"/>
              <w:marTop w:val="0"/>
              <w:marBottom w:val="0"/>
              <w:divBdr>
                <w:top w:val="none" w:sz="0" w:space="0" w:color="auto"/>
                <w:left w:val="none" w:sz="0" w:space="0" w:color="auto"/>
                <w:bottom w:val="none" w:sz="0" w:space="0" w:color="auto"/>
                <w:right w:val="none" w:sz="0" w:space="0" w:color="auto"/>
              </w:divBdr>
            </w:div>
            <w:div w:id="2005745465">
              <w:marLeft w:val="0"/>
              <w:marRight w:val="0"/>
              <w:marTop w:val="0"/>
              <w:marBottom w:val="0"/>
              <w:divBdr>
                <w:top w:val="none" w:sz="0" w:space="0" w:color="auto"/>
                <w:left w:val="none" w:sz="0" w:space="0" w:color="auto"/>
                <w:bottom w:val="none" w:sz="0" w:space="0" w:color="auto"/>
                <w:right w:val="none" w:sz="0" w:space="0" w:color="auto"/>
              </w:divBdr>
            </w:div>
            <w:div w:id="2068675028">
              <w:marLeft w:val="0"/>
              <w:marRight w:val="0"/>
              <w:marTop w:val="0"/>
              <w:marBottom w:val="0"/>
              <w:divBdr>
                <w:top w:val="none" w:sz="0" w:space="0" w:color="auto"/>
                <w:left w:val="none" w:sz="0" w:space="0" w:color="auto"/>
                <w:bottom w:val="none" w:sz="0" w:space="0" w:color="auto"/>
                <w:right w:val="none" w:sz="0" w:space="0" w:color="auto"/>
              </w:divBdr>
            </w:div>
            <w:div w:id="1405180141">
              <w:marLeft w:val="0"/>
              <w:marRight w:val="0"/>
              <w:marTop w:val="0"/>
              <w:marBottom w:val="0"/>
              <w:divBdr>
                <w:top w:val="none" w:sz="0" w:space="0" w:color="auto"/>
                <w:left w:val="none" w:sz="0" w:space="0" w:color="auto"/>
                <w:bottom w:val="none" w:sz="0" w:space="0" w:color="auto"/>
                <w:right w:val="none" w:sz="0" w:space="0" w:color="auto"/>
              </w:divBdr>
            </w:div>
            <w:div w:id="467941505">
              <w:marLeft w:val="0"/>
              <w:marRight w:val="0"/>
              <w:marTop w:val="0"/>
              <w:marBottom w:val="0"/>
              <w:divBdr>
                <w:top w:val="none" w:sz="0" w:space="0" w:color="auto"/>
                <w:left w:val="none" w:sz="0" w:space="0" w:color="auto"/>
                <w:bottom w:val="none" w:sz="0" w:space="0" w:color="auto"/>
                <w:right w:val="none" w:sz="0" w:space="0" w:color="auto"/>
              </w:divBdr>
            </w:div>
            <w:div w:id="1384595223">
              <w:marLeft w:val="0"/>
              <w:marRight w:val="0"/>
              <w:marTop w:val="0"/>
              <w:marBottom w:val="0"/>
              <w:divBdr>
                <w:top w:val="none" w:sz="0" w:space="0" w:color="auto"/>
                <w:left w:val="none" w:sz="0" w:space="0" w:color="auto"/>
                <w:bottom w:val="none" w:sz="0" w:space="0" w:color="auto"/>
                <w:right w:val="none" w:sz="0" w:space="0" w:color="auto"/>
              </w:divBdr>
            </w:div>
            <w:div w:id="19270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csb.scripps.edu/mgltools/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94D6-6A4B-4721-BA5C-C42F3BD5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13</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Tseng</dc:creator>
  <cp:keywords/>
  <dc:description/>
  <cp:lastModifiedBy>Josh Tseng</cp:lastModifiedBy>
  <cp:revision>62</cp:revision>
  <dcterms:created xsi:type="dcterms:W3CDTF">2023-11-13T17:36:00Z</dcterms:created>
  <dcterms:modified xsi:type="dcterms:W3CDTF">2023-11-22T20:21:00Z</dcterms:modified>
</cp:coreProperties>
</file>