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framePr w:wrap="auto" w:vAnchor="margin" w:hAnchor="text" w:yAlign="inline"/>
        <w:tabs>
          <w:tab w:val="left" w:pos="1695"/>
        </w:tabs>
        <w:spacing w:line="480" w:lineRule="auto"/>
        <w:jc w:val="center"/>
        <w:rPr>
          <w:rFonts w:ascii="Times New Roman" w:hAnsi="Times New Roman" w:cs="Times New Roman"/>
          <w:sz w:val="24"/>
          <w:szCs w:val="24"/>
        </w:rPr>
      </w:pPr>
    </w:p>
    <w:p>
      <w:pPr>
        <w:framePr w:wrap="auto" w:vAnchor="margin" w:hAnchor="text" w:yAlign="inline"/>
        <w:spacing w:line="480" w:lineRule="auto"/>
        <w:jc w:val="center"/>
        <w:rPr>
          <w:rFonts w:ascii="Times New Roman" w:hAnsi="Times New Roman" w:cs="Times New Roman"/>
          <w:sz w:val="24"/>
          <w:szCs w:val="24"/>
        </w:rPr>
      </w:pPr>
      <w:r>
        <w:rPr>
          <w:rFonts w:ascii="Times New Roman" w:hAnsi="Times New Roman" w:cs="Times New Roman"/>
          <w:sz w:val="24"/>
          <w:szCs w:val="24"/>
        </w:rPr>
        <w:t>Personal Critical Reflection: Visualizing Melody</w:t>
      </w:r>
    </w:p>
    <w:p>
      <w:pPr>
        <w:framePr w:wrap="auto" w:vAnchor="margin" w:hAnchor="text" w:yAlign="inline"/>
        <w:jc w:val="center"/>
        <w:rPr>
          <w:rFonts w:hint="default" w:ascii="Times New Roman" w:hAnsi="Times New Roman" w:cs="Times New Roman"/>
          <w:sz w:val="24"/>
          <w:szCs w:val="24"/>
        </w:rPr>
      </w:pPr>
      <w:r>
        <w:rPr>
          <w:rFonts w:ascii="Times New Roman" w:hAnsi="Times New Roman" w:cs="Times New Roman"/>
          <w:sz w:val="24"/>
          <w:szCs w:val="24"/>
        </w:rPr>
        <w:t>Student Name:</w:t>
      </w:r>
      <w:r>
        <w:rPr>
          <w:rFonts w:hint="default" w:ascii="Times New Roman" w:hAnsi="Times New Roman" w:cs="Times New Roman"/>
          <w:sz w:val="24"/>
          <w:szCs w:val="24"/>
        </w:rPr>
        <w:t xml:space="preserve"> Yijie Wang</w:t>
      </w:r>
    </w:p>
    <w:p>
      <w:pPr>
        <w:framePr w:wrap="auto" w:vAnchor="margin" w:hAnchor="text" w:yAlign="inline"/>
        <w:jc w:val="center"/>
        <w:rPr>
          <w:rFonts w:hint="default" w:ascii="Times New Roman" w:hAnsi="Times New Roman" w:cs="Times New Roman"/>
          <w:sz w:val="24"/>
          <w:szCs w:val="24"/>
        </w:rPr>
      </w:pPr>
      <w:r>
        <w:rPr>
          <w:rFonts w:ascii="Times New Roman" w:hAnsi="Times New Roman" w:cs="Times New Roman"/>
          <w:sz w:val="24"/>
          <w:szCs w:val="24"/>
        </w:rPr>
        <w:t>Student Number:</w:t>
      </w:r>
      <w:r>
        <w:rPr>
          <w:rFonts w:hint="default" w:ascii="Times New Roman" w:hAnsi="Times New Roman" w:cs="Times New Roman"/>
          <w:sz w:val="24"/>
          <w:szCs w:val="24"/>
        </w:rPr>
        <w:t>26014643</w:t>
      </w:r>
      <w:bookmarkStart w:id="0" w:name="_GoBack"/>
      <w:bookmarkEnd w:id="0"/>
    </w:p>
    <w:p>
      <w:pPr>
        <w:framePr w:wrap="auto" w:vAnchor="margin" w:hAnchor="text" w:yAlign="inline"/>
        <w:jc w:val="center"/>
        <w:rPr>
          <w:rFonts w:hint="default" w:ascii="Times New Roman" w:hAnsi="Times New Roman" w:cs="Times New Roman"/>
          <w:sz w:val="24"/>
          <w:szCs w:val="24"/>
        </w:rPr>
      </w:pPr>
      <w:r>
        <w:rPr>
          <w:rFonts w:ascii="Times New Roman" w:hAnsi="Times New Roman" w:cs="Times New Roman"/>
          <w:sz w:val="24"/>
          <w:szCs w:val="24"/>
        </w:rPr>
        <w:t>Course Name:</w:t>
      </w:r>
      <w:r>
        <w:rPr>
          <w:rFonts w:hint="default" w:ascii="Times New Roman" w:hAnsi="Times New Roman" w:cs="Times New Roman"/>
          <w:sz w:val="24"/>
          <w:szCs w:val="24"/>
        </w:rPr>
        <w:t>working with date and code</w:t>
      </w:r>
    </w:p>
    <w:p>
      <w:pPr>
        <w:framePr w:wrap="auto" w:vAnchor="margin" w:hAnchor="text" w:yAlign="inline"/>
        <w:rPr>
          <w:rFonts w:ascii="Times New Roman" w:hAnsi="Times New Roman" w:cs="Times New Roman"/>
          <w:b/>
          <w:sz w:val="24"/>
          <w:szCs w:val="24"/>
        </w:rPr>
      </w:pPr>
      <w:r>
        <w:rPr>
          <w:rFonts w:ascii="Times New Roman" w:hAnsi="Times New Roman" w:cs="Times New Roman"/>
          <w:b/>
          <w:sz w:val="24"/>
          <w:szCs w:val="24"/>
        </w:rPr>
        <w:br w:type="page"/>
      </w:r>
    </w:p>
    <w:p>
      <w:pPr>
        <w:framePr w:wrap="auto" w:vAnchor="margin" w:hAnchor="text" w:yAlign="inline"/>
        <w:tabs>
          <w:tab w:val="left" w:pos="1695"/>
        </w:tabs>
        <w:spacing w:line="480" w:lineRule="auto"/>
        <w:jc w:val="both"/>
        <w:rPr>
          <w:rFonts w:ascii="Times New Roman" w:hAnsi="Times New Roman" w:cs="Times New Roman"/>
          <w:sz w:val="24"/>
          <w:szCs w:val="24"/>
        </w:rPr>
      </w:pPr>
      <w:r>
        <w:rPr>
          <w:rFonts w:ascii="Times New Roman" w:hAnsi="Times New Roman" w:cs="Times New Roman"/>
          <w:b/>
          <w:sz w:val="24"/>
          <w:szCs w:val="24"/>
        </w:rPr>
        <w:t>Introduction</w:t>
      </w:r>
      <w:r>
        <w:rPr>
          <w:rFonts w:ascii="Times New Roman" w:hAnsi="Times New Roman" w:cs="Times New Roman"/>
          <w:b/>
          <w:sz w:val="24"/>
          <w:szCs w:val="24"/>
        </w:rPr>
        <w:tab/>
      </w:r>
    </w:p>
    <w:p>
      <w:pPr>
        <w:framePr w:wrap="auto" w:vAnchor="margin" w:hAnchor="text" w:yAlign="inline"/>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development of "Visualizing Melody" has been a transformative journey that significantly enhanced my understanding of creative coding, audio processing, and real-time interactive systems. This reflection discusses the way in which the creation of this audio-reactive visualization challenged my comprehension of code literacy by merging the technical understanding I gained throughout the course with the real-world problem-solving skills that I reported throughout my project journal. This process helped me go beyond the theoretical knowledge to the practical implementation of critical concepts in programming, such as Fast Fourier Transform analysis, object-oriented design, and frame-based animation.</w:t>
      </w:r>
    </w:p>
    <w:p>
      <w:pPr>
        <w:framePr w:wrap="auto" w:vAnchor="margin" w:hAnchor="text" w:yAlign="inline"/>
        <w:spacing w:before="100" w:beforeAutospacing="1" w:after="100" w:afterAutospacing="1" w:line="48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Initial Conceptualization and Learning Goals</w:t>
      </w:r>
    </w:p>
    <w:p>
      <w:pPr>
        <w:framePr w:wrap="auto" w:vAnchor="margin" w:hAnchor="text" w:yAlign="inline"/>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My first concept map showed that I had uncovered gaps in my knowledge of audio processing and real-time visualization. I was aware that I wanted to produce something visually appealing, which would be a response to the music, but I was not aware of the exact workings of a digital analysis of audio. The coursework provided basic principles of creative coding by introducing Shiffman's (2009) Learning Processing, which signified the relevance of breaking down complex problems into smaller and solvable ones. This philosophy was the focus of my own development.</w:t>
      </w:r>
    </w:p>
    <w:p>
      <w:pPr>
        <w:framePr w:wrap="auto" w:vAnchor="margin" w:hAnchor="text" w:yAlign="inline"/>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During the seventh week, I had difficulties relating to how the Fast Fourier Transform actually operates. My journal entry at this time was that I was frustrated: FFT appears to be magic - someone feeds audio in, someone intends to get frequency data out, but what is happening in between? This was a disadvantage that initially prevented me from making informed design decisions on how to represent audio features in the form of visual elements. Starting with tutorials and additional research via The Coding Train YouTube series, I slowly developed a mental picture of FFT as a mathematical construct that breaks up complex audio signals into the constituent frequencies, in the same way a prism breaks down white light into the constituent colors.</w:t>
      </w:r>
    </w:p>
    <w:p>
      <w:pPr>
        <w:framePr w:wrap="auto" w:vAnchor="margin" w:hAnchor="text" w:yAlign="inline"/>
        <w:spacing w:line="480" w:lineRule="auto"/>
        <w:jc w:val="both"/>
        <w:rPr>
          <w:rFonts w:ascii="Times New Roman" w:hAnsi="Times New Roman" w:cs="Times New Roman"/>
          <w:b/>
          <w:sz w:val="24"/>
          <w:szCs w:val="24"/>
        </w:rPr>
      </w:pPr>
      <w:r>
        <w:rPr>
          <w:rFonts w:ascii="Times New Roman" w:hAnsi="Times New Roman" w:cs="Times New Roman"/>
          <w:b/>
          <w:sz w:val="24"/>
          <w:szCs w:val="24"/>
        </w:rPr>
        <w:t>Technical Challenges and Breakthrough Moments</w:t>
      </w:r>
    </w:p>
    <w:p>
      <w:pPr>
        <w:framePr w:wrap="auto" w:vAnchor="margin" w:hAnchor="text" w:yAlign="inline"/>
        <w:spacing w:before="100" w:beforeAutospacing="1" w:after="100" w:afterAutospacing="1" w:line="48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The most significant technical challenge involved implementing the particle system with audio-reactive behavior. At first, I tried to generate particles that were moving randomly; however, this did not have the organic, music-driven nature that I envisioned. My original concept map depicted particles as simple dots that did not exhibit dynamic behavior. In contrast, the concept map I developed at the end depicted them as dynamic objects, with properties that were affected by various audio features at the same time - amplitude determining velocity, bass frequencies determining color, and treble determining size.</w:t>
      </w:r>
    </w:p>
    <w:p>
      <w:pPr>
        <w:framePr w:wrap="auto" w:vAnchor="margin" w:hAnchor="text" w:yAlign="inline"/>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breakthrough came in Week 8 when I came to understand that I was approaching the problem with the wrong mindset. Rather than asking how to make particles react to music, I was forced to ask which properties of the audio data are most perceptually significant and how I can project them onto visual properties in interesting ways. It was a restructuring of the way an argument occurred during one of the Code Conundrum seminars, which highlighted the importance of perceptual mapping in data visualization.</w:t>
      </w:r>
    </w:p>
    <w:p>
      <w:pPr>
        <w:framePr w:wrap="auto" w:vAnchor="margin" w:hAnchor="text" w:yAlign="inline"/>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 applied this knowledge in the form of the update method of the Particle class, which is fed with audio analysis data as inputs. Object-oriented programming enables us to make independent agents that react to the surroundings just as Shiffman (2018) describes in The Nature of Code. My particles have been made into such agents, and the analysis of audio was the environment of the particles </w:t>
      </w:r>
      <w:r>
        <w:rPr>
          <w:rFonts w:ascii="Times New Roman" w:hAnsi="Times New Roman" w:eastAsia="Times New Roman" w:cs="Times New Roman"/>
          <w:i/>
          <w:sz w:val="24"/>
          <w:szCs w:val="24"/>
        </w:rPr>
        <w:t xml:space="preserve">this.vx = random(-3, 3); this.vy = random(-3, 3). </w:t>
      </w:r>
      <w:r>
        <w:rPr>
          <w:rFonts w:ascii="Times New Roman" w:hAnsi="Times New Roman" w:eastAsia="Times New Roman" w:cs="Times New Roman"/>
          <w:sz w:val="24"/>
          <w:szCs w:val="24"/>
        </w:rPr>
        <w:t>This expression shows that the amplitude level is like a multiplier of velocity changes, producing more vigorous movement in passages of loud music and less vigorous movement in passages of quiet music.</w:t>
      </w:r>
    </w:p>
    <w:p>
      <w:pPr>
        <w:framePr w:wrap="auto" w:vAnchor="margin" w:hAnchor="text" w:yAlign="inline"/>
        <w:spacing w:line="480" w:lineRule="auto"/>
        <w:jc w:val="both"/>
        <w:rPr>
          <w:rFonts w:ascii="Times New Roman" w:hAnsi="Times New Roman" w:cs="Times New Roman"/>
          <w:b/>
          <w:sz w:val="24"/>
          <w:szCs w:val="24"/>
        </w:rPr>
      </w:pPr>
      <w:r>
        <w:rPr>
          <w:rFonts w:ascii="Times New Roman" w:hAnsi="Times New Roman" w:cs="Times New Roman"/>
          <w:b/>
          <w:sz w:val="24"/>
          <w:szCs w:val="24"/>
        </w:rPr>
        <w:t>Integration of Coursework Concepts</w:t>
      </w:r>
    </w:p>
    <w:p>
      <w:pPr>
        <w:framePr w:wrap="auto" w:vAnchor="margin" w:hAnchor="text" w:yAlign="inline"/>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 number of important ideas from coursework materials were incorporated into the project. This library, p5.sound (p5.sound contributors, 2025), was a technical reference used to understand how to implement FFT, but to understand why some parameters were important, it was necessary to relate this documentation to the theoretical content of lectures on signal processing and sampling theory. To give one example, I have found that the number of FFT bins (512 in my case) is a tradeoff between resolution in frequencies and computational efficiency - larger ones allow more frequent analysis but demand more processor units.</w:t>
      </w:r>
    </w:p>
    <w:p>
      <w:pPr>
        <w:framePr w:wrap="auto" w:vAnchor="margin" w:hAnchor="text" w:yAlign="inline"/>
        <w:spacing w:before="100" w:beforeAutospacing="1" w:after="100" w:afterAutospacing="1" w:line="48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 xml:space="preserve">My choice of color mode was informed by color theory in previous coursework modules because I made my decision to use HSB color mode instead of RGB. The hue offset technique allows </w:t>
      </w:r>
      <w:r>
        <w:rPr>
          <w:rFonts w:ascii="Times New Roman" w:hAnsi="Times New Roman" w:eastAsia="Times New Roman" w:cs="Times New Roman"/>
          <w:b/>
          <w:i/>
          <w:sz w:val="24"/>
          <w:szCs w:val="24"/>
        </w:rPr>
        <w:t xml:space="preserve">hue = (this.hue + hueOffset + bass*80) % 360; </w:t>
      </w:r>
      <w:r>
        <w:rPr>
          <w:rFonts w:ascii="Times New Roman" w:hAnsi="Times New Roman" w:eastAsia="Times New Roman" w:cs="Times New Roman"/>
          <w:sz w:val="24"/>
          <w:szCs w:val="24"/>
        </w:rPr>
        <w:t>to create smooth color transitions, and is more intuitively manipulated to create solid color tension than RGB manipulation. This technical decision was made due to aesthetic issues, as discussed during peer review meetings, where classmates commented on early RGB-based versions of the system, which produced discontinuities in color.</w:t>
      </w:r>
    </w:p>
    <w:p>
      <w:pPr>
        <w:framePr w:wrap="auto" w:vAnchor="margin" w:hAnchor="text" w:yAlign="inline"/>
        <w:spacing w:before="100" w:beforeAutospacing="1" w:after="100" w:afterAutospacing="1" w:line="48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Obstacles and Solution Planning</w:t>
      </w:r>
    </w:p>
    <w:p>
      <w:pPr>
        <w:framePr w:wrap="auto" w:vAnchor="margin" w:hAnchor="text" w:yAlign="inline"/>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Problems were ongoing regarding performance optimization. During my first implementation, I achieved only 18-20 frames per second, which is significantly lower than the 30 frames per second I mentioned in my project requirements. Based on the profiling of Chrome DevTools, I identified that the excessive generation of particles during the crossing of high-amplitude regions caused a reduction in performance. The concept was to impose a particle limit and control the life of the particles: They dissipate and are swept away as the alpha value of the particle approaches zero, thereby maintaining a balance between visual richness and performance stability.</w:t>
      </w:r>
    </w:p>
    <w:p>
      <w:pPr>
        <w:framePr w:wrap="auto" w:vAnchor="margin" w:hAnchor="text" w:yAlign="inline"/>
        <w:spacing w:before="100" w:beforeAutospacing="1" w:after="100" w:afterAutospacing="1" w:line="48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This debugging project taught me about computational complexity and resource consumption. As I mentioned in my Week 10 journal, I have never more clearly reflected on what optimization means until I encountered a lower frame rate than with a slideshow. Browser compatibility problems also became a surprise problem. Although p5.js focuses on cross-platform compatibility, I also learned that audio processing performance can be greatly different among browsers. Chrome was the most reliable in terms of FFT, whereas Firefox also had audio glitches. This practical limitation, which is not taught in theory classwork, helped me to realize the value of testing on target platforms and making realistic decisions on technology instead of assuming platform-independent solutions.</w:t>
      </w:r>
    </w:p>
    <w:p>
      <w:pPr>
        <w:framePr w:wrap="auto" w:vAnchor="margin" w:hAnchor="text" w:yAlign="inline"/>
        <w:spacing w:line="480" w:lineRule="auto"/>
        <w:jc w:val="both"/>
        <w:rPr>
          <w:rFonts w:ascii="Times New Roman" w:hAnsi="Times New Roman" w:cs="Times New Roman"/>
          <w:b/>
          <w:sz w:val="24"/>
          <w:szCs w:val="24"/>
        </w:rPr>
      </w:pPr>
      <w:r>
        <w:rPr>
          <w:rFonts w:ascii="Times New Roman" w:hAnsi="Times New Roman" w:cs="Times New Roman"/>
          <w:b/>
          <w:sz w:val="24"/>
          <w:szCs w:val="24"/>
        </w:rPr>
        <w:t>Evolution of Understanding Through Iteration</w:t>
      </w:r>
    </w:p>
    <w:p>
      <w:pPr>
        <w:framePr w:wrap="auto" w:vAnchor="margin" w:hAnchor="text" w:yAlign="inline"/>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My first and final concept maps show significant development of my mental image of the system. My original vision of the project was that of three separate elements: audio analysis, visual generation, and user interface. These are intensively incorporated subsystems that have a bidirectional flow of information, as depicted in the final concept map. This advanced perception was developed over time through trial and error, and also by the feedback of other people.</w:t>
      </w:r>
    </w:p>
    <w:p>
      <w:pPr>
        <w:framePr w:wrap="auto" w:vAnchor="margin" w:hAnchor="text" w:yAlign="inline"/>
        <w:spacing w:before="100" w:beforeAutospacing="1" w:after="100" w:afterAutospacing="1" w:line="480" w:lineRule="auto"/>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The Week 9 feedback revealed that I did not clearly relate my visualizations to the structure of music - viewers were not able to differentiate between verses and chorus. This motivated me to apply frequency band-specific visualization, where the central circle visualization is driven by bass frequencies and the behavior of the particles by the treble frequencies. This segregation forms a visual hierarchy that resembles musical organization, such that the relationship between sound and sight becomes more perceptible.</w:t>
      </w:r>
    </w:p>
    <w:p>
      <w:pPr>
        <w:framePr w:wrap="auto" w:vAnchor="margin" w:hAnchor="text" w:yAlign="inline"/>
        <w:spacing w:line="480" w:lineRule="auto"/>
        <w:jc w:val="both"/>
        <w:rPr>
          <w:rFonts w:ascii="Times New Roman" w:hAnsi="Times New Roman" w:cs="Times New Roman"/>
          <w:b/>
          <w:sz w:val="24"/>
          <w:szCs w:val="24"/>
        </w:rPr>
      </w:pPr>
      <w:r>
        <w:rPr>
          <w:rFonts w:ascii="Times New Roman" w:hAnsi="Times New Roman" w:cs="Times New Roman"/>
          <w:b/>
          <w:sz w:val="24"/>
          <w:szCs w:val="24"/>
        </w:rPr>
        <w:t>Reflection on Code Literacy Development</w:t>
      </w:r>
    </w:p>
    <w:p>
      <w:pPr>
        <w:framePr w:wrap="auto" w:vAnchor="margin" w:hAnchor="text" w:yAlign="inline"/>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This project basically taught me how to be code-literate, which would not have been possible without theoretical study. I also learned to read and interpret technical documentation critically as to when a documentation has enough information and when I need to perform some additional research. Function signatures and simple examples were provided in the p5.js reference pages (p5.js contributors, 2025), but to be a real fluent user, it was necessary to refer to several books written by Shiffman, to online tutorials, and forums of the community to learn the patterns of usage and best practices.</w:t>
      </w:r>
    </w:p>
    <w:p>
      <w:pPr>
        <w:framePr w:wrap="auto" w:vAnchor="margin" w:hAnchor="text" w:yAlign="inline"/>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 became a better debugger by necessity as well. In the initial stages of the project, I have been dependent on console.log statements to debug. By the end of Week 10, I knew how to use Chrome DevTools efficiently, place breakpoints, and analyze states of variables at particular points during the execution. This ability would have come in very handy when debugging the audio sync divergence problem, where the display fell behind the audio by a few frames - the debugger was able to show that I was analyzing audio on the incorrect frame, a timing bug so small that console logging would have been unable to detect.</w:t>
      </w:r>
    </w:p>
    <w:p>
      <w:pPr>
        <w:framePr w:wrap="auto" w:vAnchor="margin" w:hAnchor="text" w:yAlign="inline"/>
        <w:spacing w:before="100" w:beforeAutospacing="1" w:after="100" w:afterAutospacing="1" w:line="48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Conclusion</w:t>
      </w:r>
    </w:p>
    <w:p>
      <w:pPr>
        <w:framePr w:wrap="auto" w:vAnchor="margin" w:hAnchor="text" w:yAlign="inline"/>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creation of Visualizing Melody helped me to simplify my perspective on creative coding, from theoretical knowledge to a practical skill. The project combined both theory and practice of technical aspects of coursework and practical problem-solving, which demanded that I deal with issues in audio processing, real-time animation, object-oriented design, and optimization of performance. The development process as I wrote it in my project journal and which is reflected in the chronological order of the first to the final concept map, shows that I not only learned code to a large extent but I also did it. Above all, the project taught me the lesson that code literacy is not a matter of syntax and function calls but also of being able to think systematically about how components are interacting, critically evaluate technical tradeoffs, and test and refine it via testing and feedback.</w:t>
      </w:r>
    </w:p>
    <w:p>
      <w:pPr>
        <w:framePr w:wrap="auto" w:vAnchor="margin" w:hAnchor="text" w:yAlign="inline"/>
        <w:spacing w:before="100" w:beforeAutospacing="1" w:after="100" w:afterAutospacing="1" w:line="480" w:lineRule="auto"/>
        <w:jc w:val="both"/>
        <w:rPr>
          <w:rFonts w:ascii="Times New Roman" w:hAnsi="Times New Roman" w:eastAsia="Times New Roman" w:cs="Times New Roman"/>
          <w:sz w:val="24"/>
          <w:szCs w:val="24"/>
        </w:rPr>
      </w:pPr>
    </w:p>
    <w:p>
      <w:pPr>
        <w:framePr w:wrap="auto" w:vAnchor="margin" w:hAnchor="text" w:yAlign="inline"/>
        <w:spacing w:before="100" w:beforeAutospacing="1" w:after="100" w:afterAutospacing="1" w:line="480" w:lineRule="auto"/>
        <w:jc w:val="both"/>
        <w:rPr>
          <w:rFonts w:ascii="Times New Roman" w:hAnsi="Times New Roman" w:eastAsia="Times New Roman" w:cs="Times New Roman"/>
          <w:sz w:val="24"/>
          <w:szCs w:val="24"/>
        </w:rPr>
      </w:pPr>
    </w:p>
    <w:p>
      <w:pPr>
        <w:framePr w:wrap="auto" w:vAnchor="margin" w:hAnchor="text" w:yAlign="inline"/>
        <w:spacing w:before="100" w:beforeAutospacing="1" w:after="100" w:afterAutospacing="1" w:line="480" w:lineRule="auto"/>
        <w:jc w:val="both"/>
        <w:rPr>
          <w:rFonts w:ascii="Times New Roman" w:hAnsi="Times New Roman" w:eastAsia="Times New Roman" w:cs="Times New Roman"/>
          <w:sz w:val="24"/>
          <w:szCs w:val="24"/>
        </w:rPr>
      </w:pPr>
    </w:p>
    <w:p>
      <w:pPr>
        <w:framePr w:wrap="auto" w:vAnchor="margin" w:hAnchor="text" w:yAlign="inline"/>
        <w:spacing w:before="100" w:beforeAutospacing="1" w:after="100" w:afterAutospacing="1" w:line="480" w:lineRule="auto"/>
        <w:jc w:val="both"/>
        <w:rPr>
          <w:rFonts w:ascii="Times New Roman" w:hAnsi="Times New Roman" w:eastAsia="Times New Roman" w:cs="Times New Roman"/>
          <w:sz w:val="24"/>
          <w:szCs w:val="24"/>
        </w:rPr>
      </w:pPr>
    </w:p>
    <w:p>
      <w:pPr>
        <w:framePr w:wrap="auto" w:vAnchor="margin" w:hAnchor="text" w:yAlign="inline"/>
        <w:spacing w:before="100" w:beforeAutospacing="1" w:after="100" w:afterAutospacing="1" w:line="480" w:lineRule="auto"/>
        <w:jc w:val="both"/>
        <w:rPr>
          <w:rFonts w:ascii="Times New Roman" w:hAnsi="Times New Roman" w:eastAsia="Times New Roman" w:cs="Times New Roman"/>
          <w:sz w:val="24"/>
          <w:szCs w:val="24"/>
        </w:rPr>
      </w:pPr>
    </w:p>
    <w:p>
      <w:pPr>
        <w:framePr w:wrap="auto" w:vAnchor="margin" w:hAnchor="text" w:yAlign="inline"/>
        <w:spacing w:before="100" w:beforeAutospacing="1" w:after="100" w:afterAutospacing="1" w:line="480" w:lineRule="auto"/>
        <w:jc w:val="both"/>
        <w:rPr>
          <w:rFonts w:ascii="Times New Roman" w:hAnsi="Times New Roman" w:eastAsia="Times New Roman" w:cs="Times New Roman"/>
          <w:sz w:val="24"/>
          <w:szCs w:val="24"/>
        </w:rPr>
      </w:pPr>
    </w:p>
    <w:p>
      <w:pPr>
        <w:framePr w:wrap="auto" w:vAnchor="margin" w:hAnchor="text" w:yAlign="inline"/>
        <w:spacing w:before="100" w:beforeAutospacing="1" w:after="100" w:afterAutospacing="1" w:line="480" w:lineRule="auto"/>
        <w:jc w:val="both"/>
        <w:rPr>
          <w:rFonts w:ascii="Times New Roman" w:hAnsi="Times New Roman" w:eastAsia="Times New Roman" w:cs="Times New Roman"/>
          <w:sz w:val="24"/>
          <w:szCs w:val="24"/>
        </w:rPr>
      </w:pPr>
    </w:p>
    <w:p>
      <w:pPr>
        <w:framePr w:wrap="auto" w:vAnchor="margin" w:hAnchor="text" w:yAlign="inline"/>
        <w:spacing w:before="100" w:beforeAutospacing="1" w:after="100" w:afterAutospacing="1" w:line="480" w:lineRule="auto"/>
        <w:jc w:val="both"/>
        <w:rPr>
          <w:rFonts w:ascii="Times New Roman" w:hAnsi="Times New Roman" w:eastAsia="Times New Roman" w:cs="Times New Roman"/>
          <w:sz w:val="24"/>
          <w:szCs w:val="24"/>
        </w:rPr>
      </w:pPr>
    </w:p>
    <w:p>
      <w:pPr>
        <w:framePr w:wrap="auto" w:vAnchor="margin" w:hAnchor="text" w:yAlign="inline"/>
        <w:spacing w:line="480" w:lineRule="auto"/>
        <w:jc w:val="both"/>
        <w:rPr>
          <w:rFonts w:ascii="Times New Roman" w:hAnsi="Times New Roman" w:cs="Times New Roman"/>
          <w:sz w:val="24"/>
          <w:szCs w:val="24"/>
        </w:rPr>
      </w:pPr>
      <w:r>
        <w:rPr>
          <w:rFonts w:ascii="Times New Roman" w:hAnsi="Times New Roman" w:cs="Times New Roman"/>
          <w:b/>
          <w:sz w:val="24"/>
          <w:szCs w:val="24"/>
        </w:rPr>
        <w:t>References</w:t>
      </w:r>
    </w:p>
    <w:p>
      <w:pPr>
        <w:framePr w:wrap="auto" w:vAnchor="margin" w:hAnchor="text" w:yAlign="inline"/>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p5.js contributors. (2025). </w:t>
      </w:r>
      <w:r>
        <w:rPr>
          <w:rFonts w:ascii="Times New Roman" w:hAnsi="Times New Roman" w:eastAsia="Times New Roman" w:cs="Times New Roman"/>
          <w:i/>
          <w:iCs/>
          <w:sz w:val="24"/>
          <w:szCs w:val="24"/>
        </w:rPr>
        <w:t>p5.js: A JavaScript library for creative coding</w:t>
      </w:r>
      <w:r>
        <w:rPr>
          <w:rFonts w:ascii="Times New Roman" w:hAnsi="Times New Roman" w:eastAsia="Times New Roman" w:cs="Times New Roman"/>
          <w:sz w:val="24"/>
          <w:szCs w:val="24"/>
        </w:rPr>
        <w:t>. Open Source Community. https://p5js.org</w:t>
      </w:r>
    </w:p>
    <w:p>
      <w:pPr>
        <w:framePr w:wrap="auto" w:vAnchor="margin" w:hAnchor="text" w:yAlign="inline"/>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p5.sound contributors. (2025). </w:t>
      </w:r>
      <w:r>
        <w:rPr>
          <w:rFonts w:ascii="Times New Roman" w:hAnsi="Times New Roman" w:eastAsia="Times New Roman" w:cs="Times New Roman"/>
          <w:i/>
          <w:iCs/>
          <w:sz w:val="24"/>
          <w:szCs w:val="24"/>
        </w:rPr>
        <w:t>p5.sound: Add sound to your p5.js sketches</w:t>
      </w:r>
      <w:r>
        <w:rPr>
          <w:rFonts w:ascii="Times New Roman" w:hAnsi="Times New Roman" w:eastAsia="Times New Roman" w:cs="Times New Roman"/>
          <w:sz w:val="24"/>
          <w:szCs w:val="24"/>
        </w:rPr>
        <w:t>. Open Source Community. https://p5js.org/reference/#/libraries/p5.sound</w:t>
      </w:r>
    </w:p>
    <w:p>
      <w:pPr>
        <w:framePr w:wrap="auto" w:vAnchor="margin" w:hAnchor="text" w:yAlign="inline"/>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cs="Times New Roman"/>
          <w:color w:val="222222"/>
          <w:sz w:val="24"/>
          <w:szCs w:val="24"/>
          <w:shd w:val="clear" w:color="auto" w:fill="FFFFFF"/>
        </w:rPr>
        <w:t>Shiffman, D. (2009). </w:t>
      </w:r>
      <w:r>
        <w:rPr>
          <w:rFonts w:ascii="Times New Roman" w:hAnsi="Times New Roman" w:cs="Times New Roman"/>
          <w:i/>
          <w:iCs/>
          <w:color w:val="222222"/>
          <w:sz w:val="24"/>
          <w:szCs w:val="24"/>
          <w:shd w:val="clear" w:color="auto" w:fill="FFFFFF"/>
        </w:rPr>
        <w:t>Learning Processing: a beginner's guide to programming images, animation, and interaction</w:t>
      </w:r>
      <w:r>
        <w:rPr>
          <w:rFonts w:ascii="Times New Roman" w:hAnsi="Times New Roman" w:cs="Times New Roman"/>
          <w:color w:val="222222"/>
          <w:sz w:val="24"/>
          <w:szCs w:val="24"/>
          <w:shd w:val="clear" w:color="auto" w:fill="FFFFFF"/>
        </w:rPr>
        <w:t>. Morgan Kaufmann.</w:t>
      </w:r>
    </w:p>
    <w:p>
      <w:pPr>
        <w:framePr w:wrap="auto" w:vAnchor="margin" w:hAnchor="text" w:yAlign="inline"/>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Shiffman, D. (2018). </w:t>
      </w:r>
      <w:r>
        <w:rPr>
          <w:rFonts w:ascii="Times New Roman" w:hAnsi="Times New Roman" w:eastAsia="Times New Roman" w:cs="Times New Roman"/>
          <w:i/>
          <w:iCs/>
          <w:sz w:val="24"/>
          <w:szCs w:val="24"/>
        </w:rPr>
        <w:t>The nature of code: Working with natural systems using processing</w:t>
      </w:r>
      <w:r>
        <w:rPr>
          <w:rFonts w:ascii="Times New Roman" w:hAnsi="Times New Roman" w:eastAsia="Times New Roman" w:cs="Times New Roman"/>
          <w:sz w:val="24"/>
          <w:szCs w:val="24"/>
        </w:rPr>
        <w:t>. https://natureofcode.com</w:t>
      </w:r>
    </w:p>
    <w:p>
      <w:pPr>
        <w:framePr w:wrap="auto" w:vAnchor="margin" w:hAnchor="text" w:yAlign="inline"/>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Coding Train. (n.d.). </w:t>
      </w:r>
      <w:r>
        <w:rPr>
          <w:rFonts w:ascii="Times New Roman" w:hAnsi="Times New Roman" w:eastAsia="Times New Roman" w:cs="Times New Roman"/>
          <w:i/>
          <w:iCs/>
          <w:sz w:val="24"/>
          <w:szCs w:val="24"/>
        </w:rPr>
        <w:t>Coding challenges</w:t>
      </w:r>
      <w:r>
        <w:rPr>
          <w:rFonts w:ascii="Times New Roman" w:hAnsi="Times New Roman" w:eastAsia="Times New Roman" w:cs="Times New Roman"/>
          <w:sz w:val="24"/>
          <w:szCs w:val="24"/>
        </w:rPr>
        <w:t xml:space="preserve"> [Video series]. YouTube. Retrieved from </w:t>
      </w:r>
      <w:r>
        <w:fldChar w:fldCharType="begin"/>
      </w:r>
      <w:r>
        <w:instrText xml:space="preserve"> HYPERLINK "https://www.youtube.com/c/TheCodingTrain" </w:instrText>
      </w:r>
      <w:r>
        <w:fldChar w:fldCharType="separate"/>
      </w:r>
      <w:r>
        <w:rPr>
          <w:rStyle w:val="11"/>
          <w:rFonts w:ascii="Times New Roman" w:hAnsi="Times New Roman" w:eastAsia="Times New Roman" w:cs="Times New Roman"/>
          <w:sz w:val="24"/>
          <w:szCs w:val="24"/>
        </w:rPr>
        <w:t>https://www.youtube.com/c/TheCodingTrain</w:t>
      </w:r>
      <w:r>
        <w:rPr>
          <w:rStyle w:val="11"/>
          <w:rFonts w:ascii="Times New Roman" w:hAnsi="Times New Roman" w:eastAsia="Times New Roman" w:cs="Times New Roman"/>
          <w:sz w:val="24"/>
          <w:szCs w:val="24"/>
        </w:rPr>
        <w:fldChar w:fldCharType="end"/>
      </w:r>
    </w:p>
    <w:p>
      <w:pPr>
        <w:framePr w:wrap="auto" w:vAnchor="margin" w:hAnchor="text" w:yAlign="inline"/>
        <w:spacing w:before="100" w:beforeAutospacing="1" w:after="100" w:afterAutospacing="1" w:line="480" w:lineRule="auto"/>
        <w:jc w:val="both"/>
        <w:rPr>
          <w:rFonts w:ascii="Times New Roman" w:hAnsi="Times New Roman" w:eastAsia="Times New Roman" w:cs="Times New Roman"/>
          <w:sz w:val="24"/>
          <w:szCs w:val="24"/>
        </w:rPr>
      </w:pPr>
    </w:p>
    <w:p>
      <w:pPr>
        <w:framePr w:wrap="auto" w:vAnchor="margin" w:hAnchor="text" w:yAlign="inline"/>
        <w:spacing w:before="100" w:beforeAutospacing="1" w:after="100" w:afterAutospacing="1" w:line="480" w:lineRule="auto"/>
        <w:jc w:val="both"/>
        <w:rPr>
          <w:rFonts w:ascii="Times New Roman" w:hAnsi="Times New Roman" w:eastAsia="Times New Roman" w:cs="Times New Roman"/>
          <w:sz w:val="24"/>
          <w:szCs w:val="24"/>
        </w:rPr>
      </w:pPr>
    </w:p>
    <w:p>
      <w:pPr>
        <w:framePr w:wrap="auto" w:vAnchor="margin" w:hAnchor="text" w:yAlign="inline"/>
        <w:spacing w:before="100" w:beforeAutospacing="1" w:after="100" w:afterAutospacing="1" w:line="480" w:lineRule="auto"/>
        <w:jc w:val="both"/>
        <w:rPr>
          <w:rFonts w:ascii="Times New Roman" w:hAnsi="Times New Roman" w:eastAsia="Times New Roman" w:cs="Times New Roman"/>
          <w:sz w:val="24"/>
          <w:szCs w:val="24"/>
        </w:rPr>
      </w:pPr>
    </w:p>
    <w:p>
      <w:pPr>
        <w:framePr w:wrap="auto" w:vAnchor="margin" w:hAnchor="text" w:yAlign="inline"/>
        <w:spacing w:before="100" w:beforeAutospacing="1" w:after="100" w:afterAutospacing="1" w:line="480" w:lineRule="auto"/>
        <w:jc w:val="both"/>
        <w:rPr>
          <w:rFonts w:ascii="Times New Roman" w:hAnsi="Times New Roman" w:eastAsia="Times New Roman" w:cs="Times New Roman"/>
          <w:sz w:val="24"/>
          <w:szCs w:val="24"/>
        </w:rPr>
      </w:pPr>
    </w:p>
    <w:p>
      <w:pPr>
        <w:framePr w:wrap="auto" w:vAnchor="margin" w:hAnchor="text" w:yAlign="inline"/>
        <w:spacing w:before="100" w:beforeAutospacing="1" w:after="100" w:afterAutospacing="1" w:line="480" w:lineRule="auto"/>
        <w:jc w:val="both"/>
        <w:rPr>
          <w:rFonts w:ascii="Times New Roman" w:hAnsi="Times New Roman" w:eastAsia="Times New Roman" w:cs="Times New Roman"/>
          <w:sz w:val="24"/>
          <w:szCs w:val="24"/>
        </w:rPr>
      </w:pPr>
    </w:p>
    <w:p>
      <w:pPr>
        <w:framePr w:wrap="auto" w:vAnchor="margin" w:hAnchor="text" w:yAlign="inline"/>
        <w:spacing w:before="100" w:beforeAutospacing="1" w:after="100" w:afterAutospacing="1" w:line="480" w:lineRule="auto"/>
        <w:jc w:val="both"/>
        <w:rPr>
          <w:rFonts w:ascii="Times New Roman" w:hAnsi="Times New Roman" w:eastAsia="Times New Roman" w:cs="Times New Roman"/>
          <w:sz w:val="24"/>
          <w:szCs w:val="24"/>
        </w:rPr>
      </w:pPr>
    </w:p>
    <w:p>
      <w:pPr>
        <w:framePr w:wrap="auto" w:vAnchor="margin" w:hAnchor="text" w:yAlign="inline"/>
        <w:spacing w:before="100" w:beforeAutospacing="1" w:after="100" w:afterAutospacing="1" w:line="480" w:lineRule="auto"/>
        <w:jc w:val="both"/>
        <w:rPr>
          <w:rFonts w:ascii="Times New Roman" w:hAnsi="Times New Roman" w:eastAsia="Times New Roman" w:cs="Times New Roman"/>
          <w:sz w:val="24"/>
          <w:szCs w:val="24"/>
        </w:rPr>
      </w:pPr>
    </w:p>
    <w:p>
      <w:pPr>
        <w:framePr w:wrap="auto" w:vAnchor="margin" w:hAnchor="text" w:yAlign="inline"/>
        <w:spacing w:before="100" w:beforeAutospacing="1" w:after="100" w:afterAutospacing="1" w:line="480" w:lineRule="auto"/>
        <w:jc w:val="both"/>
        <w:rPr>
          <w:rFonts w:ascii="Times New Roman" w:hAnsi="Times New Roman" w:eastAsia="Times New Roman" w:cs="Times New Roman"/>
          <w:sz w:val="24"/>
          <w:szCs w:val="24"/>
        </w:rPr>
      </w:pPr>
    </w:p>
    <w:p>
      <w:pPr>
        <w:framePr w:wrap="auto" w:vAnchor="margin" w:hAnchor="text" w:yAlign="inline"/>
        <w:spacing w:before="100" w:beforeAutospacing="1" w:after="100" w:afterAutospacing="1" w:line="480" w:lineRule="auto"/>
        <w:jc w:val="both"/>
        <w:rPr>
          <w:rFonts w:ascii="Times New Roman" w:hAnsi="Times New Roman" w:eastAsia="Times New Roman" w:cs="Times New Roman"/>
          <w:sz w:val="24"/>
          <w:szCs w:val="24"/>
        </w:rPr>
      </w:pPr>
    </w:p>
    <w:p>
      <w:pPr>
        <w:framePr w:wrap="auto" w:vAnchor="margin" w:hAnchor="text" w:yAlign="inline"/>
        <w:spacing w:before="100" w:beforeAutospacing="1" w:after="100" w:afterAutospacing="1" w:line="480" w:lineRule="auto"/>
        <w:jc w:val="both"/>
        <w:rPr>
          <w:rFonts w:ascii="Times New Roman" w:hAnsi="Times New Roman" w:eastAsia="Times New Roman" w:cs="Times New Roman"/>
          <w:sz w:val="24"/>
          <w:szCs w:val="24"/>
        </w:rPr>
      </w:pPr>
    </w:p>
    <w:p>
      <w:pPr>
        <w:framePr w:wrap="auto" w:vAnchor="margin" w:hAnchor="text" w:yAlign="inline"/>
        <w:spacing w:before="100" w:beforeAutospacing="1" w:after="100" w:afterAutospacing="1" w:line="480" w:lineRule="auto"/>
        <w:jc w:val="both"/>
        <w:rPr>
          <w:rFonts w:ascii="Times New Roman" w:hAnsi="Times New Roman" w:eastAsia="Times New Roman" w:cs="Times New Roman"/>
          <w:sz w:val="24"/>
          <w:szCs w:val="24"/>
        </w:rPr>
      </w:pPr>
    </w:p>
    <w:p>
      <w:pPr>
        <w:framePr w:wrap="auto" w:vAnchor="margin" w:hAnchor="text" w:yAlign="inline"/>
        <w:spacing w:before="100" w:beforeAutospacing="1" w:after="100" w:afterAutospacing="1" w:line="480" w:lineRule="auto"/>
        <w:jc w:val="both"/>
        <w:rPr>
          <w:rFonts w:ascii="Times New Roman" w:hAnsi="Times New Roman" w:eastAsia="Times New Roman" w:cs="Times New Roman"/>
          <w:sz w:val="24"/>
          <w:szCs w:val="24"/>
        </w:rPr>
      </w:pPr>
    </w:p>
    <w:p>
      <w:pPr>
        <w:framePr w:wrap="auto" w:vAnchor="margin" w:hAnchor="text" w:yAlign="inline"/>
        <w:spacing w:before="100" w:beforeAutospacing="1" w:after="100" w:afterAutospacing="1" w:line="480" w:lineRule="auto"/>
        <w:jc w:val="both"/>
        <w:rPr>
          <w:rFonts w:ascii="Times New Roman" w:hAnsi="Times New Roman" w:eastAsia="Times New Roman" w:cs="Times New Roman"/>
          <w:sz w:val="24"/>
          <w:szCs w:val="24"/>
        </w:rPr>
      </w:pPr>
    </w:p>
    <w:p>
      <w:pPr>
        <w:framePr w:wrap="auto" w:vAnchor="margin" w:hAnchor="text" w:yAlign="inline"/>
        <w:spacing w:before="100" w:beforeAutospacing="1" w:after="100" w:afterAutospacing="1" w:line="480" w:lineRule="auto"/>
        <w:jc w:val="both"/>
        <w:rPr>
          <w:rFonts w:ascii="Times New Roman" w:hAnsi="Times New Roman" w:eastAsia="Times New Roman" w:cs="Times New Roman"/>
          <w:sz w:val="24"/>
          <w:szCs w:val="24"/>
        </w:rPr>
      </w:pPr>
    </w:p>
    <w:p>
      <w:pPr>
        <w:framePr w:wrap="auto" w:vAnchor="margin" w:hAnchor="text" w:yAlign="inline"/>
      </w:pPr>
    </w:p>
    <w:sectPr>
      <w:headerReference r:id="rId5" w:type="default"/>
      <w:footerReference r:id="rId6" w:type="default"/>
      <w:pgSz w:w="11900" w:h="16840"/>
      <w:pgMar w:top="993" w:right="1133" w:bottom="709" w:left="1135" w:header="708"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Arial Unicode MS">
    <w:panose1 w:val="020B0604020202020204"/>
    <w:charset w:val="86"/>
    <w:family w:val="roman"/>
    <w:pitch w:val="default"/>
    <w:sig w:usb0="00000000" w:usb1="00000000" w:usb2="00000000" w:usb3="00000000" w:csb0="003E0000" w:csb1="00000000"/>
  </w:font>
  <w:font w:name="冬青黑体简体中文">
    <w:panose1 w:val="020B0300000000000000"/>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framePr w:wrap="auto" w:vAnchor="margin" w:hAnchor="text" w:yAlign="inline"/>
    </w:pPr>
    <w:r>
      <w:tab/>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framePr w:wrap="auto" w:vAnchor="margin" w:hAnchor="text" w:yAlign="inline"/>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isplayBackgroundShape w:val="1"/>
  <w:bordersDoNotSurroundHeader w:val="0"/>
  <w:bordersDoNotSurroundFooter w:val="0"/>
  <w:documentProtection w:enforcement="0"/>
  <w:defaultTabStop w:val="720"/>
  <w:displayHorizontalDrawingGridEvery w:val="1"/>
  <w:displayVerticalDrawingGridEvery w:val="1"/>
  <w:noPunctuationKerning w:val="1"/>
  <w:noLineBreaksAfter w:lang="zh-CN" w:val="‘“(〔[{〈《「『【⦅〘〖«〝︵︷︹︻︽︿﹁﹃﹇﹙﹛﹝｢"/>
  <w:noLineBreaksBefore w:lang="zh-CN" w:val="’”)〕]}〉"/>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
  <w:rsids>
    <w:rsidRoot w:val="00000000"/>
    <w:rsid w:val="0D56952E"/>
    <w:rsid w:val="7F98747A"/>
    <w:rsid w:val="DDF907F6"/>
    <w:rsid w:val="F7BF6265"/>
    <w:rsid w:val="FF3D6CFE"/>
    <w:rsid w:val="FF676412"/>
    <w:rsid w:val="FFB5F11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160" w:afterAutospacing="0" w:line="259" w:lineRule="auto"/>
      <w:ind w:left="0" w:right="0" w:firstLine="0"/>
      <w:jc w:val="left"/>
      <w:outlineLvl w:val="9"/>
    </w:pPr>
    <w:rPr>
      <w:rFonts w:ascii="Calibri" w:hAnsi="Calibri" w:eastAsia="Arial Unicode MS" w:cs="Arial Unicode MS"/>
      <w:color w:val="000000"/>
      <w:spacing w:val="0"/>
      <w:w w:val="100"/>
      <w:kern w:val="0"/>
      <w:position w:val="0"/>
      <w:sz w:val="22"/>
      <w:szCs w:val="22"/>
      <w:u w:val="none" w:color="000000"/>
      <w:shd w:val="clear" w:color="auto" w:fill="auto"/>
      <w:vertAlign w:val="baseline"/>
      <w:lang w:val="en-US"/>
    </w:rPr>
  </w:style>
  <w:style w:type="paragraph" w:styleId="2">
    <w:name w:val="heading 1"/>
    <w:basedOn w:val="1"/>
    <w:next w:val="1"/>
    <w:qFormat/>
    <w:uiPriority w:val="9"/>
    <w:pPr>
      <w:keepNext/>
      <w:keepLines/>
      <w:spacing w:before="240" w:after="0"/>
      <w:outlineLvl w:val="0"/>
    </w:pPr>
    <w:rPr>
      <w:rFonts w:asciiTheme="majorHAnsi" w:hAnsiTheme="majorHAnsi" w:eastAsiaTheme="majorEastAsia" w:cstheme="majorBidi"/>
      <w:color w:val="376092" w:themeColor="accent1" w:themeShade="BF"/>
      <w:sz w:val="32"/>
      <w:szCs w:val="32"/>
    </w:rPr>
  </w:style>
  <w:style w:type="paragraph" w:styleId="3">
    <w:name w:val="heading 2"/>
    <w:basedOn w:val="1"/>
    <w:next w:val="1"/>
    <w:unhideWhenUsed/>
    <w:qFormat/>
    <w:uiPriority w:val="9"/>
    <w:pPr>
      <w:keepNext/>
      <w:keepLines/>
      <w:spacing w:before="40" w:after="0"/>
      <w:outlineLvl w:val="1"/>
    </w:pPr>
    <w:rPr>
      <w:rFonts w:asciiTheme="majorHAnsi" w:hAnsiTheme="majorHAnsi" w:eastAsiaTheme="majorEastAsia" w:cstheme="majorBidi"/>
      <w:color w:val="376092" w:themeColor="accent1" w:themeShade="BF"/>
      <w:sz w:val="26"/>
      <w:szCs w:val="26"/>
    </w:rPr>
  </w:style>
  <w:style w:type="paragraph" w:styleId="4">
    <w:name w:val="heading 3"/>
    <w:basedOn w:val="1"/>
    <w:next w:val="1"/>
    <w:unhideWhenUsed/>
    <w:qFormat/>
    <w:uiPriority w:val="9"/>
    <w:pPr>
      <w:keepNext/>
      <w:keepLines/>
      <w:spacing w:before="40" w:after="0"/>
      <w:outlineLvl w:val="2"/>
    </w:pPr>
    <w:rPr>
      <w:rFonts w:asciiTheme="majorHAnsi" w:hAnsiTheme="majorHAnsi" w:eastAsiaTheme="majorEastAsia" w:cstheme="majorBidi"/>
      <w:color w:val="254061" w:themeColor="accent1" w:themeShade="80"/>
    </w:rPr>
  </w:style>
  <w:style w:type="character" w:default="1" w:styleId="10">
    <w:name w:val="Default Paragraph Font"/>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5">
    <w:name w:val="toc 3"/>
    <w:basedOn w:val="1"/>
    <w:next w:val="1"/>
    <w:unhideWhenUsed/>
    <w:qFormat/>
    <w:uiPriority w:val="39"/>
    <w:pPr>
      <w:spacing w:after="100"/>
      <w:ind w:left="480"/>
    </w:pPr>
  </w:style>
  <w:style w:type="paragraph" w:styleId="6">
    <w:name w:val="footer"/>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tabs>
        <w:tab w:val="center" w:pos="4513"/>
        <w:tab w:val="right" w:pos="9026"/>
      </w:tabs>
      <w:suppressAutoHyphens w:val="0"/>
      <w:bidi w:val="0"/>
      <w:spacing w:before="0" w:beforeAutospacing="0" w:after="160" w:afterAutospacing="0" w:line="259" w:lineRule="auto"/>
      <w:ind w:left="0" w:right="0" w:firstLine="0"/>
      <w:jc w:val="left"/>
      <w:outlineLvl w:val="9"/>
    </w:pPr>
    <w:rPr>
      <w:rFonts w:ascii="Calibri" w:hAnsi="Calibri" w:eastAsia="Arial Unicode MS" w:cs="Arial Unicode MS"/>
      <w:color w:val="000000"/>
      <w:spacing w:val="0"/>
      <w:w w:val="100"/>
      <w:kern w:val="0"/>
      <w:position w:val="0"/>
      <w:sz w:val="22"/>
      <w:szCs w:val="22"/>
      <w:u w:val="none" w:color="000000"/>
      <w:shd w:val="clear" w:color="auto" w:fill="auto"/>
      <w:vertAlign w:val="baseline"/>
      <w:lang w:val="en-US"/>
    </w:rPr>
  </w:style>
  <w:style w:type="paragraph" w:styleId="7">
    <w:name w:val="header"/>
    <w:basedOn w:val="1"/>
    <w:unhideWhenUsed/>
    <w:qFormat/>
    <w:uiPriority w:val="99"/>
    <w:pPr>
      <w:tabs>
        <w:tab w:val="center" w:pos="4680"/>
        <w:tab w:val="right" w:pos="9360"/>
      </w:tabs>
      <w:spacing w:after="0" w:line="240" w:lineRule="auto"/>
    </w:pPr>
  </w:style>
  <w:style w:type="paragraph" w:styleId="8">
    <w:name w:val="toc 2"/>
    <w:basedOn w:val="1"/>
    <w:next w:val="1"/>
    <w:unhideWhenUsed/>
    <w:qFormat/>
    <w:uiPriority w:val="39"/>
    <w:pPr>
      <w:spacing w:after="100"/>
      <w:ind w:left="240"/>
    </w:pPr>
  </w:style>
  <w:style w:type="character" w:styleId="11">
    <w:name w:val="Hyperlink"/>
    <w:basedOn w:val="10"/>
    <w:qFormat/>
    <w:uiPriority w:val="0"/>
    <w:rPr>
      <w:u w:val="single"/>
    </w:rPr>
  </w:style>
  <w:style w:type="table" w:customStyle="1" w:styleId="12">
    <w:name w:val="Table Normal"/>
    <w:qFormat/>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customStyle="1" w:styleId="13">
    <w:name w:val="Header &amp; Footer"/>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tabs>
        <w:tab w:val="right" w:pos="9020"/>
      </w:tabs>
      <w:suppressAutoHyphens w:val="0"/>
      <w:bidi w:val="0"/>
      <w:spacing w:before="0" w:beforeAutospacing="0" w:after="0" w:afterAutospacing="0" w:line="240" w:lineRule="auto"/>
      <w:ind w:left="0" w:right="0" w:firstLine="0"/>
      <w:jc w:val="left"/>
      <w:outlineLvl w:val="9"/>
    </w:pPr>
    <w:rPr>
      <w:rFonts w:ascii="Helvetica Neue" w:hAnsi="Helvetica Neue" w:eastAsia="Arial Unicode MS" w:cs="Arial Unicode MS"/>
      <w:color w:val="000000"/>
      <w:spacing w:val="0"/>
      <w:w w:val="100"/>
      <w:kern w:val="0"/>
      <w:position w:val="0"/>
      <w:sz w:val="24"/>
      <w:szCs w:val="24"/>
      <w:u w:val="none" w:color="auto"/>
      <w:shd w:val="clear" w:color="auto" w:fill="auto"/>
      <w:vertAlign w:val="baseline"/>
    </w:rPr>
  </w:style>
  <w:style w:type="paragraph" w:customStyle="1" w:styleId="14">
    <w:name w:val="TOC Heading"/>
    <w:basedOn w:val="2"/>
    <w:next w:val="1"/>
    <w:unhideWhenUsed/>
    <w:qFormat/>
    <w:uiPriority w:val="39"/>
    <w:pPr>
      <w:spacing w:line="259" w:lineRule="auto"/>
      <w:outlineLvl w:val="9"/>
    </w:pPr>
    <w:rPr>
      <w:kern w:val="0"/>
      <w14:ligatures w14: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spPr>
      <a:bodyPr rot="0" spcFirstLastPara="1" vertOverflow="overflow" horzOverflow="overflow" vert="horz" wrap="square" lIns="0" tIns="0" rIns="0" bIns="0" numCol="1" spcCol="38100" rtlCol="0" anchor="t" upright="0">
        <a:spAutoFit/>
      </a:bodyPr>
      <a:lstStyle/>
      <a:style>
        <a:lnRef idx="0">
          <a:srgbClr val="FFFFFF"/>
        </a:lnRef>
        <a:fillRef idx="0">
          <a:srgbClr val="FFFFFF"/>
        </a:fillRef>
        <a:effectRef idx="0">
          <a:srgbClr val="FFFFFF"/>
        </a:effectRef>
        <a:fontRef idx="none"/>
      </a:style>
    </a:spDef>
    <a:lnDef>
      <a:spPr>
        <a:noFill/>
        <a:ln w="25400" cap="flat">
          <a:solidFill>
            <a:schemeClr val="accent1"/>
          </a:solidFill>
          <a:prstDash val="solid"/>
          <a:round/>
        </a:ln>
      </a:spPr>
      <a:bodyPr rot="0" spcFirstLastPara="1" vertOverflow="overflow" horzOverflow="overflow" vert="horz" wrap="square" lIns="91439" tIns="45719" rIns="91439" bIns="45719" numCol="1" spcCol="38100" rtlCol="0" anchor="t" upright="0">
        <a:noAutofit/>
      </a:bodyPr>
      <a:lstStyle/>
      <a:style>
        <a:lnRef idx="0">
          <a:srgbClr val="FFFFFF"/>
        </a:lnRef>
        <a:fillRef idx="0">
          <a:srgbClr val="FFFFFF"/>
        </a:fillRef>
        <a:effectRef idx="0">
          <a:srgbClr val="FFFFFF"/>
        </a:effectRef>
        <a:fontRef idx="none"/>
      </a:style>
    </a:lnDef>
    <a:txDef>
      <a:spPr>
        <a:noFill/>
        <a:ln w="12700" cap="flat">
          <a:noFill/>
          <a:miter lim="400000"/>
        </a:ln>
      </a:spPr>
      <a:bodyPr rot="0" spcFirstLastPara="1" vertOverflow="overflow" horzOverflow="overflow" vert="horz" wrap="square" lIns="0" tIns="0" rIns="0" bIns="0" numCol="1" spcCol="38100" rtlCol="0" anchor="t" upright="0">
        <a:spAutoFit/>
      </a:bodyPr>
      <a:lstStyle/>
      <a:style>
        <a:lnRef idx="0">
          <a:srgbClr val="FFFFFF"/>
        </a:lnRef>
        <a:fillRef idx="0">
          <a:srgbClr val="FFFFFF"/>
        </a:fillRef>
        <a:effectRef idx="0">
          <a:srgbClr val="FFFFFF"/>
        </a:effectRef>
        <a:fontRef idx="none"/>
      </a:style>
    </a:txDef>
  </a:objectDefaults>
</a:theme>
</file>

<file path=docProps/app.xml><?xml version="1.0" encoding="utf-8"?>
<Properties xmlns="http://schemas.openxmlformats.org/officeDocument/2006/extended-properties" xmlns:vt="http://schemas.openxmlformats.org/officeDocument/2006/docPropsVTypes">
  <TotalTime>39</TotalTime>
  <ScaleCrop>false</ScaleCrop>
  <LinksUpToDate>false</LinksUpToDate>
  <Application>WPS Office_5.5.1.7991_F1E327BC-269C-435d-A152-05C5408002CA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2025-10-31T20:13:00Z</dcterms:created>
  <dc:creator>Data</dc:creator>
  <cp:lastModifiedBy>王较瘦</cp:lastModifiedBy>
  <dcterms:modified xsi:type="dcterms:W3CDTF">2025-11-04T21:30:22Z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2052-5.5.1.7991</vt:lpwstr>
  </property>
  <property fmtid="{D5CDD505-2E9C-101B-9397-08002B2CF9AE}" pid="3" name="ICV">
    <vt:lpwstr>C984BDF220593FCBEEFF096913E3F189_43</vt:lpwstr>
  </property>
</Properties>
</file>