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009F" w14:textId="7A7F5875" w:rsidR="00F06F27" w:rsidRDefault="00083C3A">
      <w:pPr>
        <w:rPr>
          <w:b/>
          <w:bCs/>
          <w:i/>
          <w:iCs/>
        </w:rPr>
      </w:pPr>
      <w:r w:rsidRPr="00083C3A">
        <w:rPr>
          <w:rFonts w:hint="eastAsia"/>
          <w:b/>
          <w:bCs/>
          <w:i/>
          <w:iCs/>
        </w:rPr>
        <w:t>C</w:t>
      </w:r>
      <w:r w:rsidRPr="00083C3A">
        <w:rPr>
          <w:b/>
          <w:bCs/>
          <w:i/>
          <w:iCs/>
        </w:rPr>
        <w:t>ompareTo</w:t>
      </w:r>
    </w:p>
    <w:p w14:paraId="027184FB" w14:textId="58074A0E" w:rsidR="008E055A" w:rsidRDefault="008E055A">
      <w:pPr>
        <w:rPr>
          <w:b/>
          <w:bCs/>
          <w:i/>
          <w:iCs/>
        </w:rPr>
      </w:pPr>
    </w:p>
    <w:p w14:paraId="2AB0CFC2" w14:textId="0884BAED" w:rsidR="008E055A" w:rsidRDefault="009234D5">
      <w:r>
        <w:t>C</w:t>
      </w:r>
      <w:r w:rsidR="008E055A">
        <w:t>ompara</w:t>
      </w:r>
      <w:r>
        <w:t xml:space="preserve">ble </w:t>
      </w:r>
      <w:r>
        <w:rPr>
          <w:rFonts w:hint="eastAsia"/>
        </w:rPr>
        <w:t>용도:</w:t>
      </w:r>
      <w:r>
        <w:t xml:space="preserve"> 기</w:t>
      </w:r>
      <w:r>
        <w:rPr>
          <w:rFonts w:hint="eastAsia"/>
        </w:rPr>
        <w:t>본 정렬 기준을 구현하는데 사용</w:t>
      </w:r>
    </w:p>
    <w:p w14:paraId="6703CEBE" w14:textId="1EADD076" w:rsidR="009234D5" w:rsidRDefault="009234D5">
      <w:r>
        <w:t xml:space="preserve">Comparator </w:t>
      </w:r>
      <w:r>
        <w:rPr>
          <w:rFonts w:hint="eastAsia"/>
        </w:rPr>
        <w:t>용도</w:t>
      </w:r>
      <w:r>
        <w:t xml:space="preserve">: </w:t>
      </w:r>
      <w:r>
        <w:rPr>
          <w:rFonts w:hint="eastAsia"/>
        </w:rPr>
        <w:t>별도의 클래슬ㅗ 기준을 만들어 이용할 때 사용</w:t>
      </w:r>
    </w:p>
    <w:p w14:paraId="0D22F7D1" w14:textId="0BA7FB79" w:rsidR="009234D5" w:rsidRPr="008E055A" w:rsidRDefault="009234D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기본 정렬 기준 외에 다른 기준으로 정렬하고자 할 때 사용</w:t>
      </w:r>
    </w:p>
    <w:p w14:paraId="6CD70D57" w14:textId="77777777" w:rsidR="008E055A" w:rsidRPr="00EC78D3" w:rsidRDefault="008E055A" w:rsidP="008E055A">
      <w:pPr>
        <w:pStyle w:val="a3"/>
        <w:ind w:leftChars="0" w:left="760"/>
        <w:rPr>
          <w:b/>
          <w:bCs/>
          <w:i/>
          <w:iCs/>
        </w:rPr>
      </w:pPr>
      <w:r w:rsidRPr="00EC78D3">
        <w:rPr>
          <w:rFonts w:hint="eastAsia"/>
          <w:b/>
          <w:bCs/>
          <w:i/>
          <w:iCs/>
        </w:rPr>
        <w:t>오름차순/내림차순</w:t>
      </w:r>
    </w:p>
    <w:p w14:paraId="1127BB05" w14:textId="77777777" w:rsidR="008E055A" w:rsidRDefault="008E055A" w:rsidP="008E055A">
      <w:pPr>
        <w:pStyle w:val="a3"/>
        <w:rPr>
          <w:rFonts w:hint="eastAsia"/>
        </w:rPr>
      </w:pPr>
      <w:r>
        <w:t>compareTo(T o);메소드는 int를 리턴 하게 하고,</w:t>
      </w:r>
    </w:p>
    <w:p w14:paraId="3C3E5E65" w14:textId="77777777" w:rsidR="008E055A" w:rsidRDefault="008E055A" w:rsidP="008E055A">
      <w:pPr>
        <w:pStyle w:val="a3"/>
        <w:ind w:leftChars="0" w:left="760"/>
      </w:pPr>
      <w:r>
        <w:t xml:space="preserve">'리턴되는 int값이 </w:t>
      </w:r>
      <w:r w:rsidRPr="00C218E1">
        <w:rPr>
          <w:u w:val="single"/>
        </w:rPr>
        <w:t>음수</w:t>
      </w:r>
      <w:r>
        <w:t xml:space="preserve">이면 현재 인스턴스가 비교대상인 인스턴스보다 작고, </w:t>
      </w:r>
      <w:r w:rsidRPr="00C218E1">
        <w:rPr>
          <w:u w:val="single"/>
        </w:rPr>
        <w:t>양수</w:t>
      </w:r>
      <w:r>
        <w:t xml:space="preserve">이면 크고, </w:t>
      </w:r>
      <w:r w:rsidRPr="00C218E1">
        <w:rPr>
          <w:u w:val="single"/>
        </w:rPr>
        <w:t>0</w:t>
      </w:r>
      <w:r>
        <w:t xml:space="preserve"> 이면 같도록 하자'</w:t>
      </w:r>
    </w:p>
    <w:p w14:paraId="3FB82FA5" w14:textId="77777777" w:rsidR="008E055A" w:rsidRDefault="008E055A" w:rsidP="008E055A">
      <w:pPr>
        <w:pStyle w:val="a3"/>
        <w:ind w:leftChars="0" w:left="760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현재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객체의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값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&gt;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인자로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들어온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객체의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값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'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일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리턴시키면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오름차순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정렬이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되며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 -1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리턴시키면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내림차순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정렬이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된다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리턴값은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그대로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두고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부등호만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반대로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바꿔도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오름차순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내림차순이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바뀐다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14:paraId="1C2C5C21" w14:textId="77777777" w:rsidR="008E055A" w:rsidRPr="008E055A" w:rsidRDefault="008E055A"/>
    <w:p w14:paraId="32619394" w14:textId="0F818315" w:rsidR="00083C3A" w:rsidRPr="00714FFF" w:rsidRDefault="00714FFF" w:rsidP="00083C3A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714FFF">
        <w:rPr>
          <w:b/>
          <w:bCs/>
          <w:i/>
          <w:iCs/>
          <w:noProof/>
        </w:rPr>
        <w:t xml:space="preserve">Comparator </w:t>
      </w:r>
      <w:r w:rsidR="006D5A38" w:rsidRPr="00714FFF">
        <w:rPr>
          <w:rFonts w:hint="eastAsia"/>
          <w:b/>
          <w:bCs/>
          <w:i/>
          <w:iCs/>
          <w:noProof/>
        </w:rPr>
        <w:t xml:space="preserve">인터페이스 </w:t>
      </w:r>
      <w:r w:rsidR="0000257C">
        <w:rPr>
          <w:rFonts w:hint="eastAsia"/>
          <w:b/>
          <w:bCs/>
          <w:i/>
          <w:iCs/>
          <w:noProof/>
        </w:rPr>
        <w:t>사</w:t>
      </w:r>
      <w:r w:rsidR="006D5A38" w:rsidRPr="00714FFF">
        <w:rPr>
          <w:rFonts w:hint="eastAsia"/>
          <w:b/>
          <w:bCs/>
          <w:i/>
          <w:iCs/>
          <w:noProof/>
        </w:rPr>
        <w:t>용</w:t>
      </w:r>
    </w:p>
    <w:p w14:paraId="303493CA" w14:textId="56EC49D6" w:rsidR="00B34313" w:rsidRDefault="00B34313" w:rsidP="00B34313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48C034BF" wp14:editId="14F08DA5">
            <wp:extent cx="5731510" cy="2541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31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7AC7DD" wp14:editId="2887BD8B">
            <wp:extent cx="5309064" cy="44272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171" cy="44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705B" w14:textId="77777777" w:rsidR="00B34313" w:rsidRDefault="00B3431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C0214FE" w14:textId="2BB67B70" w:rsidR="00B34313" w:rsidRPr="00EC78D3" w:rsidRDefault="00EC78D3" w:rsidP="00B34313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EC78D3">
        <w:rPr>
          <w:b/>
          <w:bCs/>
          <w:i/>
          <w:iCs/>
        </w:rPr>
        <w:lastRenderedPageBreak/>
        <w:t xml:space="preserve">Comparable </w:t>
      </w:r>
      <w:r w:rsidRPr="00EC78D3">
        <w:rPr>
          <w:rFonts w:hint="eastAsia"/>
          <w:b/>
          <w:bCs/>
          <w:i/>
          <w:iCs/>
        </w:rPr>
        <w:t>인터페이스 사용</w:t>
      </w:r>
    </w:p>
    <w:p w14:paraId="20CF0640" w14:textId="7351B0A6" w:rsidR="00714FFF" w:rsidRDefault="001F73D2" w:rsidP="00B34313">
      <w:pPr>
        <w:pStyle w:val="a3"/>
        <w:ind w:leftChars="0" w:left="7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1E3E5" wp14:editId="0BA0510D">
            <wp:simplePos x="0" y="0"/>
            <wp:positionH relativeFrom="column">
              <wp:posOffset>-386715</wp:posOffset>
            </wp:positionH>
            <wp:positionV relativeFrom="paragraph">
              <wp:posOffset>2170430</wp:posOffset>
            </wp:positionV>
            <wp:extent cx="6750685" cy="4937760"/>
            <wp:effectExtent l="0" t="0" r="0" b="0"/>
            <wp:wrapTight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313">
        <w:rPr>
          <w:noProof/>
        </w:rPr>
        <w:drawing>
          <wp:inline distT="0" distB="0" distL="0" distR="0" wp14:anchorId="667CF21F" wp14:editId="6261789C">
            <wp:extent cx="4314825" cy="2152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D0" w:rsidRPr="000617D0">
        <w:rPr>
          <w:noProof/>
        </w:rPr>
        <w:t xml:space="preserve"> </w:t>
      </w:r>
    </w:p>
    <w:p w14:paraId="284A2E72" w14:textId="77777777" w:rsidR="00714FFF" w:rsidRDefault="00714F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F26B825" w14:textId="44D7459D" w:rsidR="00C218E1" w:rsidRDefault="00CB7B2E" w:rsidP="0000257C">
      <w:pPr>
        <w:pStyle w:val="a3"/>
        <w:ind w:leftChars="0" w:left="760"/>
        <w:rPr>
          <w:b/>
          <w:bCs/>
          <w:i/>
          <w:iCs/>
        </w:rPr>
      </w:pPr>
      <w:r w:rsidRPr="00401AB6">
        <w:rPr>
          <w:rFonts w:hint="eastAsia"/>
          <w:b/>
          <w:bCs/>
          <w:i/>
          <w:iCs/>
        </w:rPr>
        <w:lastRenderedPageBreak/>
        <w:t>3</w:t>
      </w:r>
      <w:r w:rsidRPr="00401AB6">
        <w:rPr>
          <w:b/>
          <w:bCs/>
          <w:i/>
          <w:iCs/>
        </w:rPr>
        <w:t xml:space="preserve">. </w:t>
      </w:r>
      <w:r w:rsidRPr="00401AB6">
        <w:rPr>
          <w:rFonts w:hint="eastAsia"/>
          <w:b/>
          <w:bCs/>
          <w:i/>
          <w:iCs/>
        </w:rPr>
        <w:t>c</w:t>
      </w:r>
      <w:r w:rsidRPr="00401AB6">
        <w:rPr>
          <w:b/>
          <w:bCs/>
          <w:i/>
          <w:iCs/>
        </w:rPr>
        <w:t xml:space="preserve">omparator </w:t>
      </w:r>
      <w:r w:rsidRPr="00401AB6">
        <w:rPr>
          <w:rFonts w:hint="eastAsia"/>
          <w:b/>
          <w:bCs/>
          <w:i/>
          <w:iCs/>
        </w:rPr>
        <w:t>인터페이스</w:t>
      </w:r>
      <w:r w:rsidR="00401AB6">
        <w:rPr>
          <w:b/>
          <w:bCs/>
          <w:i/>
          <w:iCs/>
        </w:rPr>
        <w:t xml:space="preserve"> </w:t>
      </w:r>
      <w:r w:rsidR="00401AB6">
        <w:rPr>
          <w:rFonts w:hint="eastAsia"/>
          <w:b/>
          <w:bCs/>
          <w:i/>
          <w:iCs/>
        </w:rPr>
        <w:t>사용</w:t>
      </w:r>
      <w:r w:rsidR="00401AB6">
        <w:rPr>
          <w:b/>
          <w:bCs/>
          <w:i/>
          <w:iCs/>
        </w:rPr>
        <w:t xml:space="preserve"> (</w:t>
      </w:r>
      <w:r w:rsidR="00401AB6">
        <w:rPr>
          <w:rFonts w:hint="eastAsia"/>
          <w:b/>
          <w:bCs/>
          <w:i/>
          <w:iCs/>
        </w:rPr>
        <w:t>다른클래스 이용)</w:t>
      </w:r>
      <w:r w:rsidRPr="00401AB6">
        <w:rPr>
          <w:rFonts w:hint="eastAsia"/>
          <w:b/>
          <w:bCs/>
          <w:i/>
          <w:iCs/>
        </w:rPr>
        <w:t xml:space="preserve"> </w:t>
      </w:r>
    </w:p>
    <w:p w14:paraId="11967159" w14:textId="77777777" w:rsidR="00F40033" w:rsidRPr="00F40033" w:rsidRDefault="00F40033" w:rsidP="0000257C">
      <w:pPr>
        <w:pStyle w:val="a3"/>
        <w:ind w:leftChars="0" w:left="760"/>
        <w:rPr>
          <w:i/>
          <w:iCs/>
        </w:rPr>
      </w:pPr>
    </w:p>
    <w:p w14:paraId="508F509D" w14:textId="1D67AA75" w:rsidR="00401AB6" w:rsidRPr="00401AB6" w:rsidRDefault="00401AB6" w:rsidP="0000257C">
      <w:pPr>
        <w:pStyle w:val="a3"/>
        <w:ind w:leftChars="0" w:left="760"/>
        <w:rPr>
          <w:rFonts w:hint="eastAsia"/>
          <w:b/>
          <w:bCs/>
          <w:i/>
          <w:iCs/>
        </w:rPr>
      </w:pPr>
      <w:r>
        <w:rPr>
          <w:noProof/>
        </w:rPr>
        <w:drawing>
          <wp:inline distT="0" distB="0" distL="0" distR="0" wp14:anchorId="0693F628" wp14:editId="2FC41063">
            <wp:extent cx="5731510" cy="22555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A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46832E" wp14:editId="49F4BE4A">
            <wp:extent cx="5731510" cy="53467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AB6" w:rsidRPr="00401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2BC8D" w14:textId="77777777" w:rsidR="00401D52" w:rsidRDefault="00401D52" w:rsidP="006D5A38">
      <w:pPr>
        <w:spacing w:after="0" w:line="240" w:lineRule="auto"/>
      </w:pPr>
      <w:r>
        <w:separator/>
      </w:r>
    </w:p>
  </w:endnote>
  <w:endnote w:type="continuationSeparator" w:id="0">
    <w:p w14:paraId="6C4AA550" w14:textId="77777777" w:rsidR="00401D52" w:rsidRDefault="00401D52" w:rsidP="006D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6233" w14:textId="77777777" w:rsidR="00401D52" w:rsidRDefault="00401D52" w:rsidP="006D5A38">
      <w:pPr>
        <w:spacing w:after="0" w:line="240" w:lineRule="auto"/>
      </w:pPr>
      <w:r>
        <w:separator/>
      </w:r>
    </w:p>
  </w:footnote>
  <w:footnote w:type="continuationSeparator" w:id="0">
    <w:p w14:paraId="16F10AD2" w14:textId="77777777" w:rsidR="00401D52" w:rsidRDefault="00401D52" w:rsidP="006D5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4611C"/>
    <w:multiLevelType w:val="hybridMultilevel"/>
    <w:tmpl w:val="4A04CB72"/>
    <w:lvl w:ilvl="0" w:tplc="4F70FEE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3A"/>
    <w:rsid w:val="0000257C"/>
    <w:rsid w:val="000617D0"/>
    <w:rsid w:val="00083C3A"/>
    <w:rsid w:val="001F73D2"/>
    <w:rsid w:val="00293B9F"/>
    <w:rsid w:val="00401AB6"/>
    <w:rsid w:val="00401D52"/>
    <w:rsid w:val="006D5A38"/>
    <w:rsid w:val="00714FFF"/>
    <w:rsid w:val="008E055A"/>
    <w:rsid w:val="009234D5"/>
    <w:rsid w:val="00A5154C"/>
    <w:rsid w:val="00B34313"/>
    <w:rsid w:val="00B54033"/>
    <w:rsid w:val="00C218E1"/>
    <w:rsid w:val="00CB7B2E"/>
    <w:rsid w:val="00EC78D3"/>
    <w:rsid w:val="00F06F27"/>
    <w:rsid w:val="00F2029E"/>
    <w:rsid w:val="00F4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9B62"/>
  <w15:chartTrackingRefBased/>
  <w15:docId w15:val="{7B1A0623-77AA-4B9F-84D9-D9D82E2D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C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5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5A38"/>
  </w:style>
  <w:style w:type="paragraph" w:styleId="a5">
    <w:name w:val="footer"/>
    <w:basedOn w:val="a"/>
    <w:link w:val="Char0"/>
    <w:uiPriority w:val="99"/>
    <w:unhideWhenUsed/>
    <w:rsid w:val="006D5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5A38"/>
  </w:style>
  <w:style w:type="character" w:styleId="a6">
    <w:name w:val="Hyperlink"/>
    <w:basedOn w:val="a0"/>
    <w:uiPriority w:val="99"/>
    <w:semiHidden/>
    <w:unhideWhenUsed/>
    <w:rsid w:val="00293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7</cp:revision>
  <dcterms:created xsi:type="dcterms:W3CDTF">2020-12-09T05:23:00Z</dcterms:created>
  <dcterms:modified xsi:type="dcterms:W3CDTF">2020-12-10T03:32:00Z</dcterms:modified>
</cp:coreProperties>
</file>