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FB1D" w14:textId="124730CF" w:rsidR="007803D1" w:rsidRPr="007803D1" w:rsidRDefault="007803D1" w:rsidP="007803D1">
      <w:pPr>
        <w:snapToGrid w:val="0"/>
        <w:ind w:left="360" w:hanging="360"/>
        <w:jc w:val="left"/>
        <w:rPr>
          <w:rFonts w:ascii="Arial" w:hAnsi="Arial" w:cs="Arial"/>
          <w:sz w:val="48"/>
          <w:szCs w:val="48"/>
        </w:rPr>
      </w:pPr>
      <w:r w:rsidRPr="007803D1">
        <w:rPr>
          <w:rFonts w:ascii="Arial" w:hAnsi="Arial" w:cs="Arial"/>
          <w:sz w:val="48"/>
          <w:szCs w:val="48"/>
        </w:rPr>
        <w:t xml:space="preserve">3.4.4 </w:t>
      </w:r>
      <w:r>
        <w:rPr>
          <w:rFonts w:ascii="Arial" w:hAnsi="Arial" w:cs="Arial" w:hint="eastAsia"/>
          <w:sz w:val="48"/>
          <w:szCs w:val="48"/>
        </w:rPr>
        <w:t>(</w:t>
      </w:r>
      <w:r w:rsidRPr="007803D1">
        <w:rPr>
          <w:rFonts w:ascii="Arial" w:hAnsi="Arial" w:cs="Arial"/>
          <w:sz w:val="48"/>
          <w:szCs w:val="48"/>
        </w:rPr>
        <w:t>Path planning</w:t>
      </w:r>
      <w:bookmarkStart w:id="0" w:name="_GoBack"/>
      <w:bookmarkEnd w:id="0"/>
    </w:p>
    <w:p w14:paraId="07D7443D" w14:textId="024D9159" w:rsidR="003020F9" w:rsidRPr="003020F9" w:rsidRDefault="003020F9" w:rsidP="003020F9">
      <w:pPr>
        <w:pStyle w:val="a3"/>
        <w:numPr>
          <w:ilvl w:val="0"/>
          <w:numId w:val="5"/>
        </w:numPr>
        <w:snapToGrid w:val="0"/>
        <w:ind w:firstLineChars="0"/>
        <w:jc w:val="left"/>
        <w:rPr>
          <w:rFonts w:ascii="Arial" w:hAnsi="Arial" w:cs="Arial"/>
        </w:rPr>
      </w:pPr>
      <w:r w:rsidRPr="003020F9">
        <w:rPr>
          <w:rFonts w:ascii="Arial" w:hAnsi="Arial" w:cs="Arial"/>
        </w:rPr>
        <w:t>Introduction to the path planning module</w:t>
      </w:r>
    </w:p>
    <w:p w14:paraId="7656A1F3" w14:textId="686192E7" w:rsidR="003F45A4" w:rsidRDefault="003020F9" w:rsidP="003020F9">
      <w:pPr>
        <w:pStyle w:val="a3"/>
        <w:snapToGrid w:val="0"/>
        <w:ind w:left="360" w:firstLineChars="0" w:firstLine="0"/>
        <w:jc w:val="left"/>
        <w:rPr>
          <w:rFonts w:ascii="Arial" w:hAnsi="Arial" w:cs="Arial"/>
        </w:rPr>
      </w:pPr>
      <w:r w:rsidRPr="003020F9">
        <w:rPr>
          <w:rFonts w:ascii="Arial" w:hAnsi="Arial" w:cs="Arial"/>
        </w:rPr>
        <w:t>Path planning is one of the essential functions of autonomous mobile robots, which given the ability of a robot to find the shortest path between two points. As for the ICRA, the priority is to find out the path between robot and destination then get there as soon as possible, so we decided to use some of the classical path-planning algorithms this time.</w:t>
      </w:r>
    </w:p>
    <w:p w14:paraId="6D88602F" w14:textId="37377419" w:rsidR="00CA55FB" w:rsidRPr="00CA55FB" w:rsidRDefault="00CA55FB" w:rsidP="00CA55FB">
      <w:pPr>
        <w:pStyle w:val="a3"/>
        <w:numPr>
          <w:ilvl w:val="0"/>
          <w:numId w:val="5"/>
        </w:numPr>
        <w:snapToGrid w:val="0"/>
        <w:ind w:firstLineChars="0"/>
        <w:jc w:val="left"/>
        <w:rPr>
          <w:rFonts w:ascii="Arial" w:hAnsi="Arial" w:cs="Arial"/>
        </w:rPr>
      </w:pPr>
      <w:r w:rsidRPr="00CA55FB">
        <w:rPr>
          <w:rFonts w:ascii="Arial" w:hAnsi="Arial" w:cs="Arial"/>
        </w:rPr>
        <w:t>Introduction to algorithms</w:t>
      </w:r>
    </w:p>
    <w:p w14:paraId="13CFE8DC" w14:textId="656DA52B" w:rsidR="00697B69" w:rsidRDefault="00CA55FB" w:rsidP="00CA55FB">
      <w:pPr>
        <w:pStyle w:val="a3"/>
        <w:snapToGrid w:val="0"/>
        <w:ind w:left="360" w:firstLineChars="0" w:firstLine="0"/>
        <w:jc w:val="left"/>
        <w:rPr>
          <w:rFonts w:ascii="Arial" w:hAnsi="Arial" w:cs="Arial"/>
        </w:rPr>
      </w:pPr>
      <w:r w:rsidRPr="00CA55FB">
        <w:rPr>
          <w:rFonts w:ascii="Arial" w:hAnsi="Arial" w:cs="Arial"/>
        </w:rPr>
        <w:t>We have two types of the path planning algorithms are required on the robot path planning: global and local and two alternative algorithms that we are still not determined which one we are going to use for the global planning:</w:t>
      </w:r>
    </w:p>
    <w:p w14:paraId="3A664467" w14:textId="77777777" w:rsidR="00CA55FB" w:rsidRDefault="00CA55FB" w:rsidP="00CA55FB">
      <w:pPr>
        <w:pStyle w:val="a3"/>
        <w:snapToGrid w:val="0"/>
        <w:ind w:left="360" w:firstLineChars="0" w:firstLine="0"/>
        <w:jc w:val="left"/>
        <w:rPr>
          <w:rFonts w:ascii="Arial" w:hAnsi="Arial" w:cs="Arial" w:hint="eastAsia"/>
        </w:rPr>
      </w:pPr>
    </w:p>
    <w:p w14:paraId="3C0F461F" w14:textId="77777777" w:rsidR="00CA55FB" w:rsidRDefault="00CA55FB" w:rsidP="00CA55FB">
      <w:pPr>
        <w:pStyle w:val="a3"/>
        <w:snapToGrid w:val="0"/>
        <w:ind w:left="360" w:firstLineChars="0" w:firstLine="0"/>
        <w:jc w:val="left"/>
        <w:rPr>
          <w:rFonts w:ascii="Arial" w:hAnsi="Arial" w:cs="Arial"/>
        </w:rPr>
      </w:pPr>
      <w:r w:rsidRPr="00CA55FB">
        <w:rPr>
          <w:rFonts w:ascii="Arial" w:hAnsi="Arial" w:cs="Arial"/>
        </w:rPr>
        <w:t xml:space="preserve">One of them is called A* algorithm; A* is an informed search algorithm that widely used in pathfinding and graph traversal, it finding the path by maintaining a tree of paths originating at the start node and extending those paths one edge at the time until its termination criterion is satisfied. The algorithm determines which of its paths to extend based on the cost of the path and an estimate of the cost required to extend the path all the way to the goal; then it selects the path that </w:t>
      </w:r>
      <w:proofErr w:type="spellStart"/>
      <w:r w:rsidRPr="00CA55FB">
        <w:rPr>
          <w:rFonts w:ascii="Arial" w:hAnsi="Arial" w:cs="Arial"/>
        </w:rPr>
        <w:t>minimises.</w:t>
      </w:r>
      <w:proofErr w:type="spellEnd"/>
    </w:p>
    <w:p w14:paraId="144C2B0E" w14:textId="77777777" w:rsidR="00CA55FB" w:rsidRDefault="00CA55FB" w:rsidP="00CA55FB">
      <w:pPr>
        <w:pStyle w:val="a3"/>
        <w:snapToGrid w:val="0"/>
        <w:ind w:left="360" w:firstLineChars="0" w:firstLine="0"/>
        <w:jc w:val="left"/>
        <w:rPr>
          <w:rFonts w:ascii="Arial" w:hAnsi="Arial" w:cs="Arial"/>
        </w:rPr>
      </w:pPr>
      <w:r w:rsidRPr="00CA55FB">
        <w:rPr>
          <w:rFonts w:ascii="Arial" w:hAnsi="Arial" w:cs="Arial"/>
        </w:rPr>
        <w:t>Equation:</w:t>
      </w:r>
    </w:p>
    <w:p w14:paraId="7A3E2E07" w14:textId="3E78B363" w:rsidR="00CA55FB" w:rsidRDefault="00CA55FB" w:rsidP="00CA55FB">
      <w:pPr>
        <w:pStyle w:val="a3"/>
        <w:snapToGrid w:val="0"/>
        <w:ind w:left="360" w:firstLineChars="0" w:firstLine="0"/>
        <w:jc w:val="center"/>
        <w:rPr>
          <w:rFonts w:ascii="Arial" w:hAnsi="Arial" w:cs="Arial"/>
        </w:rPr>
      </w:pPr>
      <w:r w:rsidRPr="00CA55FB">
        <w:rPr>
          <w:rFonts w:ascii="Arial" w:hAnsi="Arial" w:cs="Arial"/>
        </w:rPr>
        <w:t>f(n)=g(n)+h(n)</w:t>
      </w:r>
    </w:p>
    <w:p w14:paraId="4162A913" w14:textId="623A8647" w:rsidR="00CA55FB" w:rsidRPr="00CA55FB" w:rsidRDefault="00CA55FB" w:rsidP="00CA55FB">
      <w:pPr>
        <w:pStyle w:val="a3"/>
        <w:snapToGrid w:val="0"/>
        <w:ind w:left="360" w:firstLineChars="0" w:firstLine="0"/>
        <w:jc w:val="left"/>
        <w:rPr>
          <w:rFonts w:ascii="Arial" w:hAnsi="Arial" w:cs="Arial"/>
        </w:rPr>
      </w:pPr>
      <w:r w:rsidRPr="00CA55FB">
        <w:rPr>
          <w:rFonts w:ascii="Arial" w:hAnsi="Arial" w:cs="Arial"/>
        </w:rPr>
        <w:t xml:space="preserve">where n is the next node on the path, g(n) is the cost of the path from the start </w:t>
      </w:r>
    </w:p>
    <w:p w14:paraId="00FD2382" w14:textId="77777777" w:rsidR="00CA55FB" w:rsidRPr="00CA55FB" w:rsidRDefault="00CA55FB" w:rsidP="00CA55FB">
      <w:pPr>
        <w:pStyle w:val="a3"/>
        <w:snapToGrid w:val="0"/>
        <w:ind w:left="360" w:firstLineChars="0" w:firstLine="0"/>
        <w:jc w:val="left"/>
        <w:rPr>
          <w:rFonts w:ascii="Arial" w:hAnsi="Arial" w:cs="Arial"/>
        </w:rPr>
      </w:pPr>
      <w:r w:rsidRPr="00CA55FB">
        <w:rPr>
          <w:rFonts w:ascii="Arial" w:hAnsi="Arial" w:cs="Arial"/>
        </w:rPr>
        <w:t>node to n and h(n) is a heuristic function that estimates the cost of the cheapest path from n to the goal.</w:t>
      </w:r>
    </w:p>
    <w:p w14:paraId="1A428392" w14:textId="0A47F165" w:rsidR="00B372CF" w:rsidRPr="00BD6A39" w:rsidRDefault="00CA55FB" w:rsidP="00CA55FB">
      <w:pPr>
        <w:pStyle w:val="a3"/>
        <w:snapToGrid w:val="0"/>
        <w:ind w:left="360" w:firstLineChars="0" w:firstLine="0"/>
        <w:jc w:val="left"/>
        <w:rPr>
          <w:rFonts w:ascii="Arial" w:hAnsi="Arial" w:cs="Arial"/>
        </w:rPr>
      </w:pPr>
      <w:r w:rsidRPr="00CA55FB">
        <w:rPr>
          <w:rFonts w:ascii="Arial" w:hAnsi="Arial" w:cs="Arial"/>
        </w:rPr>
        <w:t>Pros of the algorithm: The obstacles and illegal terrains are highlights to reduce the unnecessary exploration, hence, increase the processing speed.</w:t>
      </w:r>
    </w:p>
    <w:p w14:paraId="1052E4B6" w14:textId="7FEDAE7D" w:rsidR="00B372CF" w:rsidRDefault="00B372CF" w:rsidP="0094310C">
      <w:pPr>
        <w:snapToGrid w:val="0"/>
        <w:jc w:val="left"/>
        <w:rPr>
          <w:rFonts w:ascii="Arial" w:hAnsi="Arial" w:cs="Arial"/>
        </w:rPr>
      </w:pPr>
    </w:p>
    <w:p w14:paraId="13FE3CCA" w14:textId="4317803E" w:rsidR="008B0E72" w:rsidRPr="008B0E72" w:rsidRDefault="008B0E72" w:rsidP="008B0E72">
      <w:pPr>
        <w:pStyle w:val="a3"/>
        <w:snapToGrid w:val="0"/>
        <w:ind w:left="360" w:firstLineChars="0" w:firstLine="0"/>
        <w:jc w:val="left"/>
        <w:rPr>
          <w:rFonts w:ascii="Arial" w:hAnsi="Arial" w:cs="Arial"/>
        </w:rPr>
      </w:pPr>
      <w:r w:rsidRPr="008B0E72">
        <w:rPr>
          <w:rFonts w:ascii="Arial" w:hAnsi="Arial" w:cs="Arial"/>
        </w:rPr>
        <w:t xml:space="preserve">The other one is called the RRT algorithm, </w:t>
      </w:r>
      <w:proofErr w:type="gramStart"/>
      <w:r w:rsidRPr="008B0E72">
        <w:rPr>
          <w:rFonts w:ascii="Arial" w:hAnsi="Arial" w:cs="Arial"/>
        </w:rPr>
        <w:t>RRT(</w:t>
      </w:r>
      <w:proofErr w:type="gramEnd"/>
      <w:r w:rsidRPr="008B0E72">
        <w:rPr>
          <w:rFonts w:ascii="Arial" w:hAnsi="Arial" w:cs="Arial"/>
        </w:rPr>
        <w:t>rapidly-exploring random tree) is an algorithm designed to search high-dimensional spaces by randomly building a space-filling tree efficiently. An RRT randomly grows tree roots at the starting configuration; if the connection is feasible, this also results of the new state to the tree. The first path who reached the goal be selected.</w:t>
      </w:r>
    </w:p>
    <w:p w14:paraId="1B6ED63F" w14:textId="77777777" w:rsidR="008B0E72" w:rsidRPr="008B0E72" w:rsidRDefault="008B0E72" w:rsidP="008B0E72">
      <w:pPr>
        <w:pStyle w:val="a3"/>
        <w:snapToGrid w:val="0"/>
        <w:ind w:left="360" w:firstLineChars="0" w:firstLine="0"/>
        <w:jc w:val="left"/>
        <w:rPr>
          <w:rFonts w:ascii="Arial" w:hAnsi="Arial" w:cs="Arial"/>
        </w:rPr>
      </w:pPr>
      <w:r w:rsidRPr="008B0E72">
        <w:rPr>
          <w:rFonts w:ascii="Arial" w:hAnsi="Arial" w:cs="Arial"/>
        </w:rPr>
        <w:t>Pros of the algorithm: There is no need to adjust specific parameters for RRT, the exploring speed of RRT is faster than the A* when facing an unknown environment.</w:t>
      </w:r>
    </w:p>
    <w:p w14:paraId="5C4BFA74" w14:textId="061DDF98" w:rsidR="00135CB6" w:rsidRDefault="008B0E72" w:rsidP="008B0E72">
      <w:pPr>
        <w:pStyle w:val="a3"/>
        <w:snapToGrid w:val="0"/>
        <w:ind w:left="360" w:firstLineChars="0" w:firstLine="0"/>
        <w:jc w:val="left"/>
        <w:rPr>
          <w:rFonts w:ascii="Arial" w:hAnsi="Arial" w:cs="Arial"/>
        </w:rPr>
      </w:pPr>
      <w:r w:rsidRPr="008B0E72">
        <w:rPr>
          <w:rFonts w:ascii="Arial" w:hAnsi="Arial" w:cs="Arial"/>
        </w:rPr>
        <w:t>Cons of the algorithm: RRT is a purely random search algorithm that is not sensitive to the environment, so when there are a large number of obstacles or narrow channel constraints exist in the environment, the algorithm could converge slowly, which means the performance drops dramatically.</w:t>
      </w:r>
    </w:p>
    <w:p w14:paraId="25C4334B" w14:textId="77777777" w:rsidR="008B0E72" w:rsidRDefault="008B0E72" w:rsidP="008B0E72">
      <w:pPr>
        <w:pStyle w:val="a3"/>
        <w:snapToGrid w:val="0"/>
        <w:ind w:left="360" w:firstLineChars="0" w:firstLine="0"/>
        <w:jc w:val="left"/>
        <w:rPr>
          <w:rFonts w:ascii="Arial" w:hAnsi="Arial" w:cs="Arial"/>
        </w:rPr>
      </w:pPr>
    </w:p>
    <w:p w14:paraId="039EF7D0" w14:textId="746019A1" w:rsidR="005852B0" w:rsidRPr="00CC4B9C" w:rsidRDefault="008B0E72" w:rsidP="008B0E72">
      <w:pPr>
        <w:pStyle w:val="a3"/>
        <w:snapToGrid w:val="0"/>
        <w:ind w:left="360" w:firstLineChars="0" w:firstLine="0"/>
        <w:jc w:val="left"/>
        <w:rPr>
          <w:rFonts w:ascii="Arial" w:hAnsi="Arial" w:cs="Arial"/>
        </w:rPr>
      </w:pPr>
      <w:r w:rsidRPr="008B0E72">
        <w:rPr>
          <w:rFonts w:ascii="Arial" w:hAnsi="Arial" w:cs="Arial"/>
        </w:rPr>
        <w:t>We were using the TEB local planner for local planning, TEB local planner able to optimize the robot trajectory online and produce alternative trajectories in distinctive topologies, moreover, it supports forward and backwards driving of robot, consider the mercurial environment of the battlefield(stage) the TEB would be the best choice for local planning.</w:t>
      </w:r>
    </w:p>
    <w:p w14:paraId="2CDC9887" w14:textId="77777777" w:rsidR="001645F3" w:rsidRDefault="001645F3" w:rsidP="001645F3">
      <w:pPr>
        <w:pStyle w:val="a3"/>
        <w:snapToGrid w:val="0"/>
        <w:ind w:left="360" w:firstLineChars="0" w:firstLine="0"/>
        <w:jc w:val="left"/>
        <w:rPr>
          <w:rFonts w:ascii="Arial" w:hAnsi="Arial" w:cs="Arial"/>
        </w:rPr>
      </w:pPr>
      <w:r>
        <w:rPr>
          <w:rFonts w:ascii="Arial" w:hAnsi="Arial" w:cs="Arial"/>
        </w:rPr>
        <w:br/>
      </w:r>
    </w:p>
    <w:p w14:paraId="5B68795A" w14:textId="77777777" w:rsidR="001645F3" w:rsidRDefault="001645F3" w:rsidP="001645F3">
      <w:pPr>
        <w:pStyle w:val="a3"/>
        <w:snapToGrid w:val="0"/>
        <w:ind w:left="360" w:firstLineChars="0" w:firstLine="0"/>
        <w:jc w:val="left"/>
        <w:rPr>
          <w:rFonts w:ascii="Arial" w:hAnsi="Arial" w:cs="Arial"/>
        </w:rPr>
      </w:pPr>
    </w:p>
    <w:p w14:paraId="0B5C66BA" w14:textId="77777777" w:rsidR="001645F3" w:rsidRDefault="001645F3" w:rsidP="001645F3">
      <w:pPr>
        <w:pStyle w:val="a3"/>
        <w:snapToGrid w:val="0"/>
        <w:ind w:left="360" w:firstLineChars="0" w:firstLine="0"/>
        <w:jc w:val="left"/>
        <w:rPr>
          <w:rFonts w:ascii="Arial" w:hAnsi="Arial" w:cs="Arial"/>
        </w:rPr>
      </w:pPr>
    </w:p>
    <w:p w14:paraId="3D07A90E" w14:textId="77777777" w:rsidR="001645F3" w:rsidRDefault="001645F3" w:rsidP="001645F3">
      <w:pPr>
        <w:pStyle w:val="a3"/>
        <w:snapToGrid w:val="0"/>
        <w:ind w:left="360" w:firstLineChars="0" w:firstLine="0"/>
        <w:jc w:val="left"/>
        <w:rPr>
          <w:rFonts w:ascii="Arial" w:hAnsi="Arial" w:cs="Arial"/>
        </w:rPr>
      </w:pPr>
    </w:p>
    <w:p w14:paraId="51A92CE4" w14:textId="77777777" w:rsidR="001645F3" w:rsidRDefault="001645F3" w:rsidP="001645F3">
      <w:pPr>
        <w:pStyle w:val="a3"/>
        <w:snapToGrid w:val="0"/>
        <w:ind w:left="360" w:firstLineChars="0" w:firstLine="0"/>
        <w:jc w:val="left"/>
        <w:rPr>
          <w:rFonts w:ascii="Arial" w:hAnsi="Arial" w:cs="Arial"/>
        </w:rPr>
      </w:pPr>
    </w:p>
    <w:p w14:paraId="4BC98150" w14:textId="77777777" w:rsidR="001645F3" w:rsidRDefault="001645F3" w:rsidP="001645F3">
      <w:pPr>
        <w:pStyle w:val="a3"/>
        <w:snapToGrid w:val="0"/>
        <w:ind w:left="360" w:firstLineChars="0" w:firstLine="0"/>
        <w:jc w:val="left"/>
        <w:rPr>
          <w:rFonts w:ascii="Arial" w:hAnsi="Arial" w:cs="Arial"/>
        </w:rPr>
      </w:pPr>
    </w:p>
    <w:p w14:paraId="26BA3E9C" w14:textId="77777777" w:rsidR="001645F3" w:rsidRDefault="001645F3" w:rsidP="001645F3">
      <w:pPr>
        <w:pStyle w:val="a3"/>
        <w:snapToGrid w:val="0"/>
        <w:ind w:left="360" w:firstLineChars="0" w:firstLine="0"/>
        <w:jc w:val="left"/>
        <w:rPr>
          <w:rFonts w:ascii="Arial" w:hAnsi="Arial" w:cs="Arial"/>
        </w:rPr>
      </w:pPr>
    </w:p>
    <w:p w14:paraId="7FE0CA89" w14:textId="77777777" w:rsidR="001645F3" w:rsidRDefault="001645F3" w:rsidP="001645F3">
      <w:pPr>
        <w:pStyle w:val="a3"/>
        <w:snapToGrid w:val="0"/>
        <w:ind w:left="360" w:firstLineChars="0" w:firstLine="0"/>
        <w:jc w:val="left"/>
        <w:rPr>
          <w:rFonts w:ascii="Arial" w:hAnsi="Arial" w:cs="Arial"/>
        </w:rPr>
      </w:pPr>
    </w:p>
    <w:p w14:paraId="04E7F1BD" w14:textId="77777777" w:rsidR="001645F3" w:rsidRDefault="001645F3" w:rsidP="001645F3">
      <w:pPr>
        <w:pStyle w:val="a3"/>
        <w:snapToGrid w:val="0"/>
        <w:ind w:left="360" w:firstLineChars="0" w:firstLine="0"/>
        <w:jc w:val="left"/>
        <w:rPr>
          <w:rFonts w:ascii="Arial" w:hAnsi="Arial" w:cs="Arial"/>
        </w:rPr>
      </w:pPr>
    </w:p>
    <w:p w14:paraId="77DAA0E2" w14:textId="77777777" w:rsidR="001645F3" w:rsidRDefault="001645F3" w:rsidP="001645F3">
      <w:pPr>
        <w:pStyle w:val="a3"/>
        <w:snapToGrid w:val="0"/>
        <w:ind w:left="360" w:firstLineChars="0" w:firstLine="0"/>
        <w:jc w:val="left"/>
        <w:rPr>
          <w:rFonts w:ascii="Arial" w:hAnsi="Arial" w:cs="Arial"/>
        </w:rPr>
      </w:pPr>
    </w:p>
    <w:p w14:paraId="4ECFF6A4" w14:textId="77777777" w:rsidR="001645F3" w:rsidRDefault="001645F3" w:rsidP="001645F3">
      <w:pPr>
        <w:pStyle w:val="a3"/>
        <w:snapToGrid w:val="0"/>
        <w:ind w:left="360" w:firstLineChars="0" w:firstLine="0"/>
        <w:jc w:val="left"/>
        <w:rPr>
          <w:rFonts w:ascii="Arial" w:hAnsi="Arial" w:cs="Arial"/>
        </w:rPr>
      </w:pPr>
    </w:p>
    <w:p w14:paraId="78E0C404" w14:textId="3122F42A" w:rsidR="001645F3" w:rsidRDefault="001645F3" w:rsidP="001645F3">
      <w:pPr>
        <w:pStyle w:val="a3"/>
        <w:snapToGrid w:val="0"/>
        <w:ind w:left="360" w:firstLineChars="0" w:firstLine="0"/>
        <w:jc w:val="left"/>
        <w:rPr>
          <w:rFonts w:ascii="Arial" w:hAnsi="Arial" w:cs="Arial"/>
        </w:rPr>
      </w:pPr>
    </w:p>
    <w:p w14:paraId="24FDB4A5" w14:textId="3407D910" w:rsidR="00933CF5" w:rsidRDefault="00933CF5" w:rsidP="001645F3">
      <w:pPr>
        <w:pStyle w:val="a3"/>
        <w:snapToGrid w:val="0"/>
        <w:ind w:left="360" w:firstLineChars="0" w:firstLine="0"/>
        <w:jc w:val="left"/>
        <w:rPr>
          <w:rFonts w:ascii="Arial" w:hAnsi="Arial" w:cs="Arial"/>
        </w:rPr>
      </w:pPr>
    </w:p>
    <w:p w14:paraId="2C1EFA5A" w14:textId="77777777" w:rsidR="00933CF5" w:rsidRDefault="00933CF5" w:rsidP="001645F3">
      <w:pPr>
        <w:pStyle w:val="a3"/>
        <w:snapToGrid w:val="0"/>
        <w:ind w:left="360" w:firstLineChars="0" w:firstLine="0"/>
        <w:jc w:val="left"/>
        <w:rPr>
          <w:rFonts w:ascii="Arial" w:hAnsi="Arial" w:cs="Arial" w:hint="eastAsia"/>
        </w:rPr>
      </w:pPr>
    </w:p>
    <w:p w14:paraId="6C79010F" w14:textId="1B35C55A" w:rsidR="0094310C" w:rsidRDefault="005B71CA" w:rsidP="001645F3">
      <w:pPr>
        <w:pStyle w:val="a3"/>
        <w:numPr>
          <w:ilvl w:val="0"/>
          <w:numId w:val="5"/>
        </w:numPr>
        <w:snapToGrid w:val="0"/>
        <w:ind w:firstLineChars="0"/>
        <w:jc w:val="left"/>
        <w:rPr>
          <w:rFonts w:ascii="Arial" w:hAnsi="Arial" w:cs="Arial"/>
        </w:rPr>
      </w:pPr>
      <w:r w:rsidRPr="00DD64D7">
        <w:rPr>
          <w:rFonts w:ascii="Arial" w:hAnsi="Arial" w:cs="Arial"/>
        </w:rPr>
        <w:t>P</w:t>
      </w:r>
      <w:r w:rsidR="0094310C" w:rsidRPr="00DD64D7">
        <w:rPr>
          <w:rFonts w:ascii="Arial" w:hAnsi="Arial" w:cs="Arial"/>
        </w:rPr>
        <w:t>lanning process</w:t>
      </w:r>
      <w:r w:rsidR="00E2485C" w:rsidRPr="00DD64D7">
        <w:rPr>
          <w:rFonts w:ascii="Arial" w:hAnsi="Arial" w:cs="Arial"/>
        </w:rPr>
        <w:t>es</w:t>
      </w:r>
    </w:p>
    <w:p w14:paraId="7A658163" w14:textId="61047FDE" w:rsidR="00590E9B" w:rsidRPr="00DD64D7" w:rsidRDefault="00590E9B" w:rsidP="001645F3">
      <w:pPr>
        <w:pStyle w:val="a3"/>
        <w:snapToGrid w:val="0"/>
        <w:ind w:left="360" w:firstLineChars="0" w:firstLine="0"/>
        <w:jc w:val="left"/>
        <w:rPr>
          <w:rFonts w:ascii="Arial" w:hAnsi="Arial" w:cs="Arial"/>
        </w:rPr>
      </w:pPr>
      <w:r>
        <w:rPr>
          <w:rFonts w:ascii="Arial" w:hAnsi="Arial" w:cs="Arial" w:hint="eastAsia"/>
        </w:rPr>
        <w:t>A</w:t>
      </w:r>
      <w:r>
        <w:rPr>
          <w:rFonts w:ascii="Arial" w:hAnsi="Arial" w:cs="Arial"/>
        </w:rPr>
        <w:t>* algorithm</w:t>
      </w:r>
      <w:r w:rsidR="005900AB">
        <w:rPr>
          <w:rFonts w:ascii="Arial" w:hAnsi="Arial" w:cs="Arial"/>
        </w:rPr>
        <w:t>:</w:t>
      </w:r>
    </w:p>
    <w:p w14:paraId="6B90D41F" w14:textId="2F0B252B" w:rsidR="004861F2" w:rsidRPr="001645F3" w:rsidRDefault="004861F2" w:rsidP="006A43C4">
      <w:pPr>
        <w:pStyle w:val="a3"/>
        <w:snapToGrid w:val="0"/>
        <w:ind w:left="360" w:firstLineChars="0" w:firstLine="0"/>
        <w:jc w:val="center"/>
        <w:rPr>
          <w:rFonts w:ascii="Arial" w:hAnsi="Arial" w:cs="Arial"/>
        </w:rPr>
      </w:pPr>
      <w:r>
        <w:rPr>
          <w:noProof/>
        </w:rPr>
        <w:drawing>
          <wp:inline distT="0" distB="0" distL="0" distR="0" wp14:anchorId="46D29C0C" wp14:editId="52136B16">
            <wp:extent cx="3866263" cy="273113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186" cy="2757924"/>
                    </a:xfrm>
                    <a:prstGeom prst="rect">
                      <a:avLst/>
                    </a:prstGeom>
                    <a:noFill/>
                    <a:ln>
                      <a:noFill/>
                    </a:ln>
                  </pic:spPr>
                </pic:pic>
              </a:graphicData>
            </a:graphic>
          </wp:inline>
        </w:drawing>
      </w:r>
    </w:p>
    <w:p w14:paraId="605F38B3" w14:textId="400F0936" w:rsidR="00B95FB3" w:rsidRPr="001645F3" w:rsidRDefault="00B95FB3" w:rsidP="006A43C4">
      <w:pPr>
        <w:pStyle w:val="a3"/>
        <w:snapToGrid w:val="0"/>
        <w:ind w:left="360" w:firstLineChars="0" w:firstLine="0"/>
        <w:jc w:val="center"/>
        <w:rPr>
          <w:rFonts w:ascii="Arial" w:hAnsi="Arial" w:cs="Arial"/>
        </w:rPr>
      </w:pPr>
      <w:r>
        <w:rPr>
          <w:noProof/>
        </w:rPr>
        <w:drawing>
          <wp:inline distT="0" distB="0" distL="0" distR="0" wp14:anchorId="1BE142D2" wp14:editId="2BCD42D7">
            <wp:extent cx="3856318" cy="2712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858" cy="2732797"/>
                    </a:xfrm>
                    <a:prstGeom prst="rect">
                      <a:avLst/>
                    </a:prstGeom>
                    <a:noFill/>
                    <a:ln>
                      <a:noFill/>
                    </a:ln>
                  </pic:spPr>
                </pic:pic>
              </a:graphicData>
            </a:graphic>
          </wp:inline>
        </w:drawing>
      </w:r>
    </w:p>
    <w:p w14:paraId="792A8EDD" w14:textId="15346E1C" w:rsidR="0094310C" w:rsidRPr="001645F3" w:rsidRDefault="00782988" w:rsidP="006A43C4">
      <w:pPr>
        <w:pStyle w:val="a3"/>
        <w:snapToGrid w:val="0"/>
        <w:ind w:left="360" w:firstLineChars="0" w:firstLine="0"/>
        <w:jc w:val="center"/>
        <w:rPr>
          <w:rFonts w:ascii="Arial" w:hAnsi="Arial" w:cs="Arial"/>
        </w:rPr>
      </w:pPr>
      <w:r>
        <w:rPr>
          <w:noProof/>
        </w:rPr>
        <w:drawing>
          <wp:inline distT="0" distB="0" distL="0" distR="0" wp14:anchorId="5984BF74" wp14:editId="7511BB03">
            <wp:extent cx="3845560" cy="2742987"/>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795" cy="2757420"/>
                    </a:xfrm>
                    <a:prstGeom prst="rect">
                      <a:avLst/>
                    </a:prstGeom>
                    <a:noFill/>
                    <a:ln>
                      <a:noFill/>
                    </a:ln>
                  </pic:spPr>
                </pic:pic>
              </a:graphicData>
            </a:graphic>
          </wp:inline>
        </w:drawing>
      </w:r>
    </w:p>
    <w:p w14:paraId="164A0809" w14:textId="0A79B1D7" w:rsidR="00782988" w:rsidRPr="001645F3" w:rsidRDefault="00782988" w:rsidP="006A43C4">
      <w:pPr>
        <w:pStyle w:val="a3"/>
        <w:snapToGrid w:val="0"/>
        <w:ind w:left="360" w:firstLineChars="0" w:firstLine="0"/>
        <w:jc w:val="center"/>
        <w:rPr>
          <w:rFonts w:ascii="Arial" w:hAnsi="Arial" w:cs="Arial"/>
        </w:rPr>
      </w:pPr>
      <w:r>
        <w:rPr>
          <w:noProof/>
        </w:rPr>
        <w:lastRenderedPageBreak/>
        <w:drawing>
          <wp:inline distT="0" distB="0" distL="0" distR="0" wp14:anchorId="49A276B2" wp14:editId="58B65D61">
            <wp:extent cx="3862666" cy="275519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94" cy="2778820"/>
                    </a:xfrm>
                    <a:prstGeom prst="rect">
                      <a:avLst/>
                    </a:prstGeom>
                    <a:noFill/>
                    <a:ln>
                      <a:noFill/>
                    </a:ln>
                  </pic:spPr>
                </pic:pic>
              </a:graphicData>
            </a:graphic>
          </wp:inline>
        </w:drawing>
      </w:r>
    </w:p>
    <w:p w14:paraId="32224720" w14:textId="44051056" w:rsidR="00067500" w:rsidRPr="001645F3" w:rsidRDefault="00782988" w:rsidP="006A43C4">
      <w:pPr>
        <w:pStyle w:val="a3"/>
        <w:snapToGrid w:val="0"/>
        <w:ind w:left="360" w:firstLineChars="0" w:firstLine="0"/>
        <w:jc w:val="center"/>
        <w:rPr>
          <w:rFonts w:ascii="Arial" w:hAnsi="Arial" w:cs="Arial"/>
        </w:rPr>
      </w:pPr>
      <w:r>
        <w:rPr>
          <w:noProof/>
        </w:rPr>
        <w:drawing>
          <wp:inline distT="0" distB="0" distL="0" distR="0" wp14:anchorId="6D2541B7" wp14:editId="3F19B61C">
            <wp:extent cx="3878580" cy="2949257"/>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45" cy="2962309"/>
                    </a:xfrm>
                    <a:prstGeom prst="rect">
                      <a:avLst/>
                    </a:prstGeom>
                    <a:noFill/>
                    <a:ln>
                      <a:noFill/>
                    </a:ln>
                  </pic:spPr>
                </pic:pic>
              </a:graphicData>
            </a:graphic>
          </wp:inline>
        </w:drawing>
      </w:r>
    </w:p>
    <w:p w14:paraId="76D27777" w14:textId="77777777" w:rsidR="00ED20DB" w:rsidRDefault="00ED20DB" w:rsidP="00ED20DB">
      <w:pPr>
        <w:pStyle w:val="a3"/>
        <w:snapToGrid w:val="0"/>
        <w:ind w:left="360" w:firstLineChars="0" w:firstLine="0"/>
        <w:jc w:val="left"/>
        <w:rPr>
          <w:rFonts w:ascii="Arial" w:hAnsi="Arial" w:cs="Arial"/>
        </w:rPr>
      </w:pPr>
      <w:r w:rsidRPr="00ED20DB">
        <w:rPr>
          <w:rFonts w:ascii="Arial" w:hAnsi="Arial" w:cs="Arial"/>
        </w:rPr>
        <w:t xml:space="preserve">Assume that point A(green) wants to get to point B(red) and there is a wall(blue) separates the two points. </w:t>
      </w:r>
    </w:p>
    <w:p w14:paraId="0DAE04C3" w14:textId="2EC5D6E9" w:rsidR="00ED20DB" w:rsidRPr="00ED20DB" w:rsidRDefault="00ED20DB" w:rsidP="00ED20DB">
      <w:pPr>
        <w:pStyle w:val="a3"/>
        <w:snapToGrid w:val="0"/>
        <w:ind w:left="360" w:firstLineChars="0" w:firstLine="0"/>
        <w:jc w:val="left"/>
        <w:rPr>
          <w:rFonts w:ascii="Arial" w:hAnsi="Arial" w:cs="Arial"/>
        </w:rPr>
      </w:pPr>
      <w:r w:rsidRPr="00ED20DB">
        <w:rPr>
          <w:rFonts w:ascii="Arial" w:hAnsi="Arial" w:cs="Arial"/>
        </w:rPr>
        <w:t xml:space="preserve">Step1: algorithm add point A into an ‘open list'. </w:t>
      </w:r>
    </w:p>
    <w:p w14:paraId="67F968C8" w14:textId="77777777" w:rsidR="00ED20DB" w:rsidRPr="00ED20DB" w:rsidRDefault="00ED20DB" w:rsidP="00ED20DB">
      <w:pPr>
        <w:pStyle w:val="a3"/>
        <w:snapToGrid w:val="0"/>
        <w:ind w:left="360" w:firstLineChars="0" w:firstLine="0"/>
        <w:jc w:val="left"/>
        <w:rPr>
          <w:rFonts w:ascii="Arial" w:hAnsi="Arial" w:cs="Arial"/>
        </w:rPr>
      </w:pPr>
      <w:r w:rsidRPr="00ED20DB">
        <w:rPr>
          <w:rFonts w:ascii="Arial" w:hAnsi="Arial" w:cs="Arial"/>
        </w:rPr>
        <w:t xml:space="preserve">Step2: it starts to look at all the reachable squares adjacent to the point inside the open list, ignoring squares with illegal terrain like walls. Add them to the open list too. For each of these squares, save point A as ‘parent square' which be used to trace our path later. </w:t>
      </w:r>
    </w:p>
    <w:p w14:paraId="6635A67B" w14:textId="77777777" w:rsidR="00ED20DB" w:rsidRPr="00ED20DB" w:rsidRDefault="00ED20DB" w:rsidP="00ED20DB">
      <w:pPr>
        <w:pStyle w:val="a3"/>
        <w:snapToGrid w:val="0"/>
        <w:ind w:left="360" w:firstLineChars="0" w:firstLine="0"/>
        <w:jc w:val="left"/>
        <w:rPr>
          <w:rFonts w:ascii="Arial" w:hAnsi="Arial" w:cs="Arial"/>
        </w:rPr>
      </w:pPr>
      <w:r w:rsidRPr="00ED20DB">
        <w:rPr>
          <w:rFonts w:ascii="Arial" w:hAnsi="Arial" w:cs="Arial"/>
        </w:rPr>
        <w:t xml:space="preserve">Step3: algorithm move the starting </w:t>
      </w:r>
      <w:proofErr w:type="gramStart"/>
      <w:r w:rsidRPr="00ED20DB">
        <w:rPr>
          <w:rFonts w:ascii="Arial" w:hAnsi="Arial" w:cs="Arial"/>
        </w:rPr>
        <w:t>square(</w:t>
      </w:r>
      <w:proofErr w:type="gramEnd"/>
      <w:r w:rsidRPr="00ED20DB">
        <w:rPr>
          <w:rFonts w:ascii="Arial" w:hAnsi="Arial" w:cs="Arial"/>
        </w:rPr>
        <w:t>point A) from the open list to ‘close list' after reachable squares were added into open list and start to determine which square to use when figuring out the path using the equation: f(n)=g(n)+h(n)</w:t>
      </w:r>
    </w:p>
    <w:p w14:paraId="3340B71E" w14:textId="77777777" w:rsidR="00ED20DB" w:rsidRPr="00ED20DB" w:rsidRDefault="00ED20DB" w:rsidP="00ED20DB">
      <w:pPr>
        <w:pStyle w:val="a3"/>
        <w:snapToGrid w:val="0"/>
        <w:ind w:left="360" w:firstLineChars="0" w:firstLine="0"/>
        <w:jc w:val="left"/>
        <w:rPr>
          <w:rFonts w:ascii="Arial" w:hAnsi="Arial" w:cs="Arial"/>
        </w:rPr>
      </w:pPr>
      <w:r w:rsidRPr="00ED20DB">
        <w:rPr>
          <w:rFonts w:ascii="Arial" w:hAnsi="Arial" w:cs="Arial"/>
        </w:rPr>
        <w:t>Where G is the movement cost to move from the given location to the goal square on the grid, following the path generated to get there. H is the estimated movement cost to move from the given square on the gird to the final destination.</w:t>
      </w:r>
    </w:p>
    <w:p w14:paraId="456C0642" w14:textId="54BDCC18" w:rsidR="00E14C67" w:rsidRPr="004310E3" w:rsidRDefault="00ED20DB" w:rsidP="00ED20DB">
      <w:pPr>
        <w:pStyle w:val="a3"/>
        <w:snapToGrid w:val="0"/>
        <w:ind w:left="360" w:firstLineChars="0" w:firstLine="0"/>
        <w:jc w:val="left"/>
        <w:rPr>
          <w:rFonts w:ascii="Arial" w:hAnsi="Arial" w:cs="Arial"/>
        </w:rPr>
      </w:pPr>
      <w:r w:rsidRPr="00ED20DB">
        <w:rPr>
          <w:rFonts w:ascii="Arial" w:hAnsi="Arial" w:cs="Arial"/>
        </w:rPr>
        <w:t>Choice the square with the smallest f index and repeat step 1,2,3 until the final goal is inside an open list.</w:t>
      </w:r>
    </w:p>
    <w:p w14:paraId="74F3BAAC" w14:textId="77777777" w:rsidR="001645F3" w:rsidRDefault="001645F3" w:rsidP="001645F3">
      <w:pPr>
        <w:pStyle w:val="a3"/>
        <w:snapToGrid w:val="0"/>
        <w:ind w:left="360" w:firstLineChars="0" w:firstLine="0"/>
        <w:jc w:val="left"/>
        <w:rPr>
          <w:rFonts w:ascii="Arial" w:hAnsi="Arial" w:cs="Arial"/>
        </w:rPr>
      </w:pPr>
    </w:p>
    <w:p w14:paraId="3F005B59" w14:textId="77777777" w:rsidR="001645F3" w:rsidRDefault="001645F3" w:rsidP="001645F3">
      <w:pPr>
        <w:pStyle w:val="a3"/>
        <w:snapToGrid w:val="0"/>
        <w:ind w:left="360" w:firstLineChars="0" w:firstLine="0"/>
        <w:jc w:val="left"/>
        <w:rPr>
          <w:rFonts w:ascii="Arial" w:hAnsi="Arial" w:cs="Arial"/>
        </w:rPr>
      </w:pPr>
    </w:p>
    <w:p w14:paraId="72D79310" w14:textId="77777777" w:rsidR="001645F3" w:rsidRDefault="001645F3" w:rsidP="001645F3">
      <w:pPr>
        <w:pStyle w:val="a3"/>
        <w:snapToGrid w:val="0"/>
        <w:ind w:left="360" w:firstLineChars="0" w:firstLine="0"/>
        <w:jc w:val="left"/>
        <w:rPr>
          <w:rFonts w:ascii="Arial" w:hAnsi="Arial" w:cs="Arial"/>
        </w:rPr>
      </w:pPr>
    </w:p>
    <w:p w14:paraId="37F4CB3D" w14:textId="16630EEE" w:rsidR="001645F3" w:rsidRDefault="001645F3" w:rsidP="001645F3">
      <w:pPr>
        <w:pStyle w:val="a3"/>
        <w:snapToGrid w:val="0"/>
        <w:ind w:left="360" w:firstLineChars="0" w:firstLine="0"/>
        <w:jc w:val="left"/>
        <w:rPr>
          <w:rFonts w:ascii="Arial" w:hAnsi="Arial" w:cs="Arial"/>
        </w:rPr>
      </w:pPr>
    </w:p>
    <w:p w14:paraId="71406D57" w14:textId="77777777" w:rsidR="009F221B" w:rsidRDefault="009F221B" w:rsidP="001645F3">
      <w:pPr>
        <w:pStyle w:val="a3"/>
        <w:snapToGrid w:val="0"/>
        <w:ind w:left="360" w:firstLineChars="0" w:firstLine="0"/>
        <w:jc w:val="left"/>
        <w:rPr>
          <w:rFonts w:ascii="Arial" w:hAnsi="Arial" w:cs="Arial" w:hint="eastAsia"/>
        </w:rPr>
      </w:pPr>
    </w:p>
    <w:p w14:paraId="6B8B2172" w14:textId="5331C8E5" w:rsidR="0094310C" w:rsidRPr="001645F3" w:rsidRDefault="0094310C" w:rsidP="001645F3">
      <w:pPr>
        <w:pStyle w:val="a3"/>
        <w:snapToGrid w:val="0"/>
        <w:ind w:left="360" w:firstLineChars="0" w:firstLine="0"/>
        <w:jc w:val="left"/>
        <w:rPr>
          <w:rFonts w:ascii="Arial" w:hAnsi="Arial" w:cs="Arial"/>
        </w:rPr>
      </w:pPr>
      <w:r w:rsidRPr="001645F3">
        <w:rPr>
          <w:rFonts w:ascii="Arial" w:hAnsi="Arial" w:cs="Arial"/>
        </w:rPr>
        <w:lastRenderedPageBreak/>
        <w:t>RRT</w:t>
      </w:r>
      <w:r w:rsidR="00117D21" w:rsidRPr="001645F3">
        <w:rPr>
          <w:rFonts w:ascii="Arial" w:hAnsi="Arial" w:cs="Arial"/>
        </w:rPr>
        <w:t xml:space="preserve"> algorithm:</w:t>
      </w:r>
    </w:p>
    <w:p w14:paraId="219140E4" w14:textId="5E1E833E" w:rsidR="00117D21" w:rsidRPr="001645F3" w:rsidRDefault="00E14C67" w:rsidP="001645F3">
      <w:pPr>
        <w:pStyle w:val="a3"/>
        <w:snapToGrid w:val="0"/>
        <w:ind w:left="360" w:firstLineChars="0" w:firstLine="0"/>
        <w:jc w:val="center"/>
        <w:rPr>
          <w:rFonts w:ascii="Arial" w:hAnsi="Arial" w:cs="Arial"/>
        </w:rPr>
      </w:pPr>
      <w:r>
        <w:rPr>
          <w:noProof/>
        </w:rPr>
        <w:drawing>
          <wp:inline distT="0" distB="0" distL="0" distR="0" wp14:anchorId="4F1B3B06" wp14:editId="674FD68E">
            <wp:extent cx="2669406" cy="2194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042" cy="2200016"/>
                    </a:xfrm>
                    <a:prstGeom prst="rect">
                      <a:avLst/>
                    </a:prstGeom>
                  </pic:spPr>
                </pic:pic>
              </a:graphicData>
            </a:graphic>
          </wp:inline>
        </w:drawing>
      </w:r>
    </w:p>
    <w:p w14:paraId="539DD344" w14:textId="68BEBE34" w:rsidR="004257C0" w:rsidRPr="001645F3" w:rsidRDefault="004257C0" w:rsidP="001645F3">
      <w:pPr>
        <w:pStyle w:val="a3"/>
        <w:snapToGrid w:val="0"/>
        <w:ind w:left="360" w:firstLineChars="0" w:firstLine="0"/>
        <w:jc w:val="center"/>
        <w:rPr>
          <w:rFonts w:ascii="Arial" w:hAnsi="Arial" w:cs="Arial"/>
        </w:rPr>
      </w:pPr>
      <w:r>
        <w:rPr>
          <w:noProof/>
        </w:rPr>
        <w:drawing>
          <wp:inline distT="0" distB="0" distL="0" distR="0" wp14:anchorId="7893BD4F" wp14:editId="0EDB2EFF">
            <wp:extent cx="2418510" cy="204216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524" cy="2057371"/>
                    </a:xfrm>
                    <a:prstGeom prst="rect">
                      <a:avLst/>
                    </a:prstGeom>
                  </pic:spPr>
                </pic:pic>
              </a:graphicData>
            </a:graphic>
          </wp:inline>
        </w:drawing>
      </w:r>
    </w:p>
    <w:p w14:paraId="620DF31D" w14:textId="6C7A094E" w:rsidR="00F97067" w:rsidRPr="001645F3" w:rsidRDefault="00165755" w:rsidP="001645F3">
      <w:pPr>
        <w:pStyle w:val="a3"/>
        <w:snapToGrid w:val="0"/>
        <w:ind w:left="360" w:firstLineChars="0" w:firstLine="0"/>
        <w:jc w:val="center"/>
        <w:rPr>
          <w:rFonts w:ascii="Arial" w:hAnsi="Arial" w:cs="Arial"/>
        </w:rPr>
      </w:pPr>
      <w:r>
        <w:rPr>
          <w:noProof/>
        </w:rPr>
        <w:drawing>
          <wp:inline distT="0" distB="0" distL="0" distR="0" wp14:anchorId="0D234FC6" wp14:editId="2BFADA80">
            <wp:extent cx="2491740" cy="187240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3883" cy="1874016"/>
                    </a:xfrm>
                    <a:prstGeom prst="rect">
                      <a:avLst/>
                    </a:prstGeom>
                  </pic:spPr>
                </pic:pic>
              </a:graphicData>
            </a:graphic>
          </wp:inline>
        </w:drawing>
      </w:r>
    </w:p>
    <w:p w14:paraId="77AA243C" w14:textId="3F50D89E" w:rsidR="00CC4B9C" w:rsidRPr="001645F3" w:rsidRDefault="00CC685A" w:rsidP="001645F3">
      <w:pPr>
        <w:pStyle w:val="a3"/>
        <w:snapToGrid w:val="0"/>
        <w:ind w:left="360" w:firstLineChars="0" w:firstLine="0"/>
        <w:jc w:val="center"/>
        <w:rPr>
          <w:rFonts w:ascii="Arial" w:hAnsi="Arial" w:cs="Arial"/>
        </w:rPr>
      </w:pPr>
      <w:r>
        <w:rPr>
          <w:noProof/>
        </w:rPr>
        <w:drawing>
          <wp:inline distT="0" distB="0" distL="0" distR="0" wp14:anchorId="325A55DD" wp14:editId="62219079">
            <wp:extent cx="2775450" cy="176022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234" cy="1767694"/>
                    </a:xfrm>
                    <a:prstGeom prst="rect">
                      <a:avLst/>
                    </a:prstGeom>
                  </pic:spPr>
                </pic:pic>
              </a:graphicData>
            </a:graphic>
          </wp:inline>
        </w:drawing>
      </w:r>
    </w:p>
    <w:p w14:paraId="1B92E9CF" w14:textId="034C21E3" w:rsidR="00EC09EB" w:rsidRPr="001645F3" w:rsidRDefault="00EC09EB" w:rsidP="001645F3">
      <w:pPr>
        <w:pStyle w:val="a3"/>
        <w:snapToGrid w:val="0"/>
        <w:ind w:left="360" w:firstLineChars="0" w:firstLine="0"/>
        <w:jc w:val="center"/>
        <w:rPr>
          <w:rFonts w:ascii="Arial" w:hAnsi="Arial" w:cs="Arial"/>
        </w:rPr>
      </w:pPr>
      <w:r>
        <w:rPr>
          <w:noProof/>
        </w:rPr>
        <w:lastRenderedPageBreak/>
        <w:drawing>
          <wp:inline distT="0" distB="0" distL="0" distR="0" wp14:anchorId="1ABCC08F" wp14:editId="51A46114">
            <wp:extent cx="5274310" cy="16598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59890"/>
                    </a:xfrm>
                    <a:prstGeom prst="rect">
                      <a:avLst/>
                    </a:prstGeom>
                  </pic:spPr>
                </pic:pic>
              </a:graphicData>
            </a:graphic>
          </wp:inline>
        </w:drawing>
      </w:r>
    </w:p>
    <w:p w14:paraId="409FEFC9" w14:textId="34032DFD" w:rsidR="00137897" w:rsidRPr="001645F3" w:rsidRDefault="009D0FDB" w:rsidP="001645F3">
      <w:pPr>
        <w:pStyle w:val="a3"/>
        <w:snapToGrid w:val="0"/>
        <w:ind w:left="360" w:firstLineChars="0" w:firstLine="0"/>
        <w:rPr>
          <w:rFonts w:ascii="Arial" w:hAnsi="Arial" w:cs="Arial"/>
        </w:rPr>
      </w:pPr>
      <w:r w:rsidRPr="009D0FDB">
        <w:rPr>
          <w:rFonts w:ascii="Arial" w:hAnsi="Arial" w:cs="Arial"/>
        </w:rPr>
        <w:t xml:space="preserve">Assume we that q start wants to get the q goad, as we can see the path has created by RRT algorithm. 1)The algorithm randomly creates a point record as q rand; then it finds out the nearest node of the tree to the q rand and records it as q near. Connect q near and q new with a line, let a point on this line be q new, the distance between q near and q new record as q step. 2)Check whether there is obstacle exist between q near and q new. If there is no obstacle exists, add q new and the line as a node and branch separately into the tree, otherwise, skip the loop. 3)After it finally reaches the q goal, the algorithm starts the traversal for </w:t>
      </w:r>
      <w:proofErr w:type="spellStart"/>
      <w:r w:rsidRPr="009D0FDB">
        <w:rPr>
          <w:rFonts w:ascii="Arial" w:hAnsi="Arial" w:cs="Arial"/>
        </w:rPr>
        <w:t>optimisation</w:t>
      </w:r>
      <w:proofErr w:type="spellEnd"/>
      <w:r w:rsidRPr="009D0FDB">
        <w:rPr>
          <w:rFonts w:ascii="Arial" w:hAnsi="Arial" w:cs="Arial"/>
        </w:rPr>
        <w:t>, generating the shortest path.</w:t>
      </w:r>
    </w:p>
    <w:p w14:paraId="21E88755" w14:textId="638D3DBB" w:rsidR="00CC4B9C" w:rsidRPr="007F5231" w:rsidRDefault="00CC4B9C" w:rsidP="00CC4B9C">
      <w:pPr>
        <w:snapToGrid w:val="0"/>
        <w:jc w:val="center"/>
        <w:rPr>
          <w:rFonts w:ascii="Arial" w:hAnsi="Arial" w:cs="Arial"/>
        </w:rPr>
      </w:pPr>
    </w:p>
    <w:p w14:paraId="43738756" w14:textId="421BC156" w:rsidR="00CC4B9C" w:rsidRDefault="00CC4B9C" w:rsidP="00CC4B9C">
      <w:pPr>
        <w:snapToGrid w:val="0"/>
        <w:jc w:val="center"/>
        <w:rPr>
          <w:rFonts w:ascii="Arial" w:hAnsi="Arial" w:cs="Arial"/>
        </w:rPr>
      </w:pPr>
    </w:p>
    <w:p w14:paraId="3DD4EAF1" w14:textId="77777777" w:rsidR="00CC4B9C" w:rsidRPr="0094310C" w:rsidRDefault="00CC4B9C" w:rsidP="00CC4B9C">
      <w:pPr>
        <w:snapToGrid w:val="0"/>
        <w:jc w:val="center"/>
        <w:rPr>
          <w:rFonts w:ascii="Arial" w:hAnsi="Arial" w:cs="Arial"/>
        </w:rPr>
      </w:pPr>
    </w:p>
    <w:sectPr w:rsidR="00CC4B9C" w:rsidRPr="00943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6846"/>
    <w:multiLevelType w:val="hybridMultilevel"/>
    <w:tmpl w:val="B68CCAB4"/>
    <w:lvl w:ilvl="0" w:tplc="4ABC997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FD603E"/>
    <w:multiLevelType w:val="hybridMultilevel"/>
    <w:tmpl w:val="0A4E9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59061E"/>
    <w:multiLevelType w:val="hybridMultilevel"/>
    <w:tmpl w:val="A0660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30E68F6"/>
    <w:multiLevelType w:val="hybridMultilevel"/>
    <w:tmpl w:val="C3960E62"/>
    <w:lvl w:ilvl="0" w:tplc="61628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875824"/>
    <w:multiLevelType w:val="hybridMultilevel"/>
    <w:tmpl w:val="E1D2BC9E"/>
    <w:lvl w:ilvl="0" w:tplc="61628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C0"/>
    <w:rsid w:val="00001012"/>
    <w:rsid w:val="00003099"/>
    <w:rsid w:val="00027679"/>
    <w:rsid w:val="00036BC0"/>
    <w:rsid w:val="000371CC"/>
    <w:rsid w:val="00046005"/>
    <w:rsid w:val="00067500"/>
    <w:rsid w:val="00070FD0"/>
    <w:rsid w:val="00074CBE"/>
    <w:rsid w:val="000803AE"/>
    <w:rsid w:val="000847D7"/>
    <w:rsid w:val="00093686"/>
    <w:rsid w:val="0009438D"/>
    <w:rsid w:val="000A0DE7"/>
    <w:rsid w:val="000A5A1B"/>
    <w:rsid w:val="000B109F"/>
    <w:rsid w:val="000C1A40"/>
    <w:rsid w:val="000E4091"/>
    <w:rsid w:val="000E5911"/>
    <w:rsid w:val="000F4962"/>
    <w:rsid w:val="000F5FFB"/>
    <w:rsid w:val="00100BA6"/>
    <w:rsid w:val="00102F0F"/>
    <w:rsid w:val="00105E0E"/>
    <w:rsid w:val="00117D21"/>
    <w:rsid w:val="001232A3"/>
    <w:rsid w:val="00125BE6"/>
    <w:rsid w:val="00127CE8"/>
    <w:rsid w:val="0013071D"/>
    <w:rsid w:val="001340B1"/>
    <w:rsid w:val="00135CB6"/>
    <w:rsid w:val="00137897"/>
    <w:rsid w:val="00147D27"/>
    <w:rsid w:val="001645F3"/>
    <w:rsid w:val="00165755"/>
    <w:rsid w:val="00192C38"/>
    <w:rsid w:val="001A0175"/>
    <w:rsid w:val="001A2678"/>
    <w:rsid w:val="001C2F69"/>
    <w:rsid w:val="001F7996"/>
    <w:rsid w:val="0022709E"/>
    <w:rsid w:val="00232822"/>
    <w:rsid w:val="00241BBE"/>
    <w:rsid w:val="00242111"/>
    <w:rsid w:val="00247302"/>
    <w:rsid w:val="002646A9"/>
    <w:rsid w:val="002755BD"/>
    <w:rsid w:val="002805BA"/>
    <w:rsid w:val="0029733C"/>
    <w:rsid w:val="002B106C"/>
    <w:rsid w:val="002B49A4"/>
    <w:rsid w:val="002C5605"/>
    <w:rsid w:val="002C68E8"/>
    <w:rsid w:val="002D3EF3"/>
    <w:rsid w:val="002E3216"/>
    <w:rsid w:val="002E5039"/>
    <w:rsid w:val="002E6709"/>
    <w:rsid w:val="002F2A44"/>
    <w:rsid w:val="002F4201"/>
    <w:rsid w:val="003020F9"/>
    <w:rsid w:val="003056B9"/>
    <w:rsid w:val="00317624"/>
    <w:rsid w:val="00333674"/>
    <w:rsid w:val="003575C8"/>
    <w:rsid w:val="003619F5"/>
    <w:rsid w:val="00364CDE"/>
    <w:rsid w:val="003808BD"/>
    <w:rsid w:val="003935BC"/>
    <w:rsid w:val="00395D0C"/>
    <w:rsid w:val="003C248A"/>
    <w:rsid w:val="003D018F"/>
    <w:rsid w:val="003D4D91"/>
    <w:rsid w:val="003F1396"/>
    <w:rsid w:val="003F45A4"/>
    <w:rsid w:val="00412A10"/>
    <w:rsid w:val="004257C0"/>
    <w:rsid w:val="004310E3"/>
    <w:rsid w:val="0044077C"/>
    <w:rsid w:val="00451A4E"/>
    <w:rsid w:val="004528E2"/>
    <w:rsid w:val="00457EFD"/>
    <w:rsid w:val="00465CA1"/>
    <w:rsid w:val="00470F25"/>
    <w:rsid w:val="0047199D"/>
    <w:rsid w:val="00472F9C"/>
    <w:rsid w:val="004749A4"/>
    <w:rsid w:val="00476AA8"/>
    <w:rsid w:val="004861F2"/>
    <w:rsid w:val="00490BD2"/>
    <w:rsid w:val="00495796"/>
    <w:rsid w:val="004958EA"/>
    <w:rsid w:val="004C3D48"/>
    <w:rsid w:val="004E259A"/>
    <w:rsid w:val="004E50ED"/>
    <w:rsid w:val="004F06DD"/>
    <w:rsid w:val="004F15F5"/>
    <w:rsid w:val="004F2104"/>
    <w:rsid w:val="004F234A"/>
    <w:rsid w:val="004F51DA"/>
    <w:rsid w:val="00522C71"/>
    <w:rsid w:val="00523698"/>
    <w:rsid w:val="005244F3"/>
    <w:rsid w:val="00527592"/>
    <w:rsid w:val="00533C20"/>
    <w:rsid w:val="00535280"/>
    <w:rsid w:val="005355C4"/>
    <w:rsid w:val="00540302"/>
    <w:rsid w:val="00542CFC"/>
    <w:rsid w:val="00577C23"/>
    <w:rsid w:val="005852B0"/>
    <w:rsid w:val="005900AB"/>
    <w:rsid w:val="00590E9B"/>
    <w:rsid w:val="005B06A8"/>
    <w:rsid w:val="005B71CA"/>
    <w:rsid w:val="005C3C27"/>
    <w:rsid w:val="005C7E5A"/>
    <w:rsid w:val="005D311F"/>
    <w:rsid w:val="005E0F80"/>
    <w:rsid w:val="005E1FAE"/>
    <w:rsid w:val="005F3701"/>
    <w:rsid w:val="00622FFB"/>
    <w:rsid w:val="00633526"/>
    <w:rsid w:val="0063390C"/>
    <w:rsid w:val="006511F9"/>
    <w:rsid w:val="00664231"/>
    <w:rsid w:val="006755F0"/>
    <w:rsid w:val="00697B69"/>
    <w:rsid w:val="006A2D76"/>
    <w:rsid w:val="006A43C4"/>
    <w:rsid w:val="006A5FC8"/>
    <w:rsid w:val="006C350E"/>
    <w:rsid w:val="006E4024"/>
    <w:rsid w:val="006F273C"/>
    <w:rsid w:val="006F5482"/>
    <w:rsid w:val="006F5E5B"/>
    <w:rsid w:val="00715994"/>
    <w:rsid w:val="007225F9"/>
    <w:rsid w:val="00726504"/>
    <w:rsid w:val="007342D5"/>
    <w:rsid w:val="00740AD2"/>
    <w:rsid w:val="00754E38"/>
    <w:rsid w:val="00756BD3"/>
    <w:rsid w:val="00762EA6"/>
    <w:rsid w:val="00776A04"/>
    <w:rsid w:val="007803D1"/>
    <w:rsid w:val="00782988"/>
    <w:rsid w:val="007851BD"/>
    <w:rsid w:val="007A6D18"/>
    <w:rsid w:val="007B5F02"/>
    <w:rsid w:val="007B733D"/>
    <w:rsid w:val="007C304C"/>
    <w:rsid w:val="007C6AE6"/>
    <w:rsid w:val="007D083B"/>
    <w:rsid w:val="007F3362"/>
    <w:rsid w:val="007F5231"/>
    <w:rsid w:val="00816B1B"/>
    <w:rsid w:val="00846CAD"/>
    <w:rsid w:val="008471DB"/>
    <w:rsid w:val="0085247F"/>
    <w:rsid w:val="00856418"/>
    <w:rsid w:val="008A27B9"/>
    <w:rsid w:val="008B0E72"/>
    <w:rsid w:val="008E0F2E"/>
    <w:rsid w:val="008E5F88"/>
    <w:rsid w:val="008F489C"/>
    <w:rsid w:val="00932DE8"/>
    <w:rsid w:val="00933CF5"/>
    <w:rsid w:val="0094310C"/>
    <w:rsid w:val="0094394D"/>
    <w:rsid w:val="00944B93"/>
    <w:rsid w:val="00945DFD"/>
    <w:rsid w:val="00946425"/>
    <w:rsid w:val="009813B3"/>
    <w:rsid w:val="00996085"/>
    <w:rsid w:val="009A602C"/>
    <w:rsid w:val="009B1079"/>
    <w:rsid w:val="009B4FEC"/>
    <w:rsid w:val="009B6508"/>
    <w:rsid w:val="009C315C"/>
    <w:rsid w:val="009C5F21"/>
    <w:rsid w:val="009C6C25"/>
    <w:rsid w:val="009D0FDB"/>
    <w:rsid w:val="009D597E"/>
    <w:rsid w:val="009F221B"/>
    <w:rsid w:val="00A03F19"/>
    <w:rsid w:val="00A05CD6"/>
    <w:rsid w:val="00A073F0"/>
    <w:rsid w:val="00A43024"/>
    <w:rsid w:val="00A50BB6"/>
    <w:rsid w:val="00A526A5"/>
    <w:rsid w:val="00A62803"/>
    <w:rsid w:val="00A62FC7"/>
    <w:rsid w:val="00A7094E"/>
    <w:rsid w:val="00A83687"/>
    <w:rsid w:val="00A83D2F"/>
    <w:rsid w:val="00A850B4"/>
    <w:rsid w:val="00A9343F"/>
    <w:rsid w:val="00A95DDB"/>
    <w:rsid w:val="00AA1103"/>
    <w:rsid w:val="00AB26AD"/>
    <w:rsid w:val="00AC1500"/>
    <w:rsid w:val="00AC3A81"/>
    <w:rsid w:val="00AE28AE"/>
    <w:rsid w:val="00B06D13"/>
    <w:rsid w:val="00B15A73"/>
    <w:rsid w:val="00B25168"/>
    <w:rsid w:val="00B372CF"/>
    <w:rsid w:val="00B3733F"/>
    <w:rsid w:val="00B5589D"/>
    <w:rsid w:val="00B81A73"/>
    <w:rsid w:val="00B95C33"/>
    <w:rsid w:val="00B95FB3"/>
    <w:rsid w:val="00BA56AF"/>
    <w:rsid w:val="00BB10F8"/>
    <w:rsid w:val="00BC7451"/>
    <w:rsid w:val="00BD6A39"/>
    <w:rsid w:val="00BD6AF0"/>
    <w:rsid w:val="00BF3DDC"/>
    <w:rsid w:val="00C045DA"/>
    <w:rsid w:val="00C11647"/>
    <w:rsid w:val="00C15461"/>
    <w:rsid w:val="00C22627"/>
    <w:rsid w:val="00C23657"/>
    <w:rsid w:val="00C374FC"/>
    <w:rsid w:val="00C4669C"/>
    <w:rsid w:val="00C63FAD"/>
    <w:rsid w:val="00C65229"/>
    <w:rsid w:val="00C66EAF"/>
    <w:rsid w:val="00C701DE"/>
    <w:rsid w:val="00C83AAD"/>
    <w:rsid w:val="00CA55FB"/>
    <w:rsid w:val="00CB4A02"/>
    <w:rsid w:val="00CC4B9C"/>
    <w:rsid w:val="00CC685A"/>
    <w:rsid w:val="00CD1CB6"/>
    <w:rsid w:val="00CD475F"/>
    <w:rsid w:val="00CF455F"/>
    <w:rsid w:val="00CF5F83"/>
    <w:rsid w:val="00D40AFD"/>
    <w:rsid w:val="00D50A7A"/>
    <w:rsid w:val="00D546B0"/>
    <w:rsid w:val="00D763EF"/>
    <w:rsid w:val="00DA126A"/>
    <w:rsid w:val="00DC61C7"/>
    <w:rsid w:val="00DD0C44"/>
    <w:rsid w:val="00DD12D6"/>
    <w:rsid w:val="00DD64D7"/>
    <w:rsid w:val="00DE4493"/>
    <w:rsid w:val="00DF3BD4"/>
    <w:rsid w:val="00E07DBC"/>
    <w:rsid w:val="00E14C67"/>
    <w:rsid w:val="00E1684D"/>
    <w:rsid w:val="00E226B1"/>
    <w:rsid w:val="00E2485C"/>
    <w:rsid w:val="00E30B95"/>
    <w:rsid w:val="00E35CF7"/>
    <w:rsid w:val="00E61A25"/>
    <w:rsid w:val="00E804C8"/>
    <w:rsid w:val="00E826C0"/>
    <w:rsid w:val="00E838D7"/>
    <w:rsid w:val="00E92602"/>
    <w:rsid w:val="00E9414F"/>
    <w:rsid w:val="00E97A5C"/>
    <w:rsid w:val="00EA2729"/>
    <w:rsid w:val="00EA7A7D"/>
    <w:rsid w:val="00EC09EB"/>
    <w:rsid w:val="00ED1703"/>
    <w:rsid w:val="00ED20DB"/>
    <w:rsid w:val="00ED7BF4"/>
    <w:rsid w:val="00EE6AAF"/>
    <w:rsid w:val="00EF492A"/>
    <w:rsid w:val="00F02EC6"/>
    <w:rsid w:val="00F03F55"/>
    <w:rsid w:val="00F10C02"/>
    <w:rsid w:val="00F24B2E"/>
    <w:rsid w:val="00F3286C"/>
    <w:rsid w:val="00F44973"/>
    <w:rsid w:val="00F6253E"/>
    <w:rsid w:val="00F64A08"/>
    <w:rsid w:val="00F74360"/>
    <w:rsid w:val="00F826A7"/>
    <w:rsid w:val="00F8452C"/>
    <w:rsid w:val="00F84830"/>
    <w:rsid w:val="00F8579C"/>
    <w:rsid w:val="00F97067"/>
    <w:rsid w:val="00FB3998"/>
    <w:rsid w:val="00FB4C47"/>
    <w:rsid w:val="00FD2221"/>
    <w:rsid w:val="00FD6C15"/>
    <w:rsid w:val="00FF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08A9"/>
  <w15:chartTrackingRefBased/>
  <w15:docId w15:val="{7C2C28FA-7AF7-495F-A586-D34C6473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709"/>
    <w:pPr>
      <w:ind w:firstLineChars="200" w:firstLine="420"/>
    </w:pPr>
  </w:style>
  <w:style w:type="paragraph" w:styleId="a4">
    <w:name w:val="Date"/>
    <w:basedOn w:val="a"/>
    <w:next w:val="a"/>
    <w:link w:val="a5"/>
    <w:uiPriority w:val="99"/>
    <w:semiHidden/>
    <w:unhideWhenUsed/>
    <w:rsid w:val="007803D1"/>
    <w:pPr>
      <w:ind w:leftChars="2500" w:left="100"/>
    </w:pPr>
  </w:style>
  <w:style w:type="character" w:customStyle="1" w:styleId="a5">
    <w:name w:val="日期 字符"/>
    <w:basedOn w:val="a0"/>
    <w:link w:val="a4"/>
    <w:uiPriority w:val="99"/>
    <w:semiHidden/>
    <w:rsid w:val="0078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se7ven011</dc:creator>
  <cp:keywords/>
  <dc:description/>
  <cp:lastModifiedBy>se7ven011</cp:lastModifiedBy>
  <cp:revision>277</cp:revision>
  <dcterms:created xsi:type="dcterms:W3CDTF">2018-12-27T14:53:00Z</dcterms:created>
  <dcterms:modified xsi:type="dcterms:W3CDTF">2018-12-28T12:51:00Z</dcterms:modified>
</cp:coreProperties>
</file>