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EA0CA" w14:textId="77777777" w:rsidR="00074FFE" w:rsidRDefault="00074FFE">
      <w:r>
        <w:rPr>
          <w:rFonts w:hint="eastAsia"/>
        </w:rPr>
        <w:t>转喻的电影——列夫 · 马诺维奇的《</w:t>
      </w:r>
      <w:r w:rsidR="008B7686">
        <w:rPr>
          <w:rFonts w:hint="eastAsia"/>
        </w:rPr>
        <w:t>新媒介</w:t>
      </w:r>
      <w:r>
        <w:rPr>
          <w:rFonts w:hint="eastAsia"/>
        </w:rPr>
        <w:t>语言》</w:t>
      </w:r>
    </w:p>
    <w:p w14:paraId="368B4392" w14:textId="77777777" w:rsidR="00074FFE" w:rsidRDefault="00074FFE">
      <w:proofErr w:type="spellStart"/>
      <w:r>
        <w:rPr>
          <w:rFonts w:hint="eastAsia"/>
        </w:rPr>
        <w:t>Inke</w:t>
      </w:r>
      <w:proofErr w:type="spellEnd"/>
      <w:r>
        <w:rPr>
          <w:rFonts w:hint="eastAsia"/>
        </w:rPr>
        <w:t xml:space="preserve"> </w:t>
      </w:r>
      <w:proofErr w:type="spellStart"/>
      <w:r>
        <w:rPr>
          <w:rFonts w:hint="eastAsia"/>
        </w:rPr>
        <w:t>Arns</w:t>
      </w:r>
      <w:proofErr w:type="spellEnd"/>
    </w:p>
    <w:p w14:paraId="17ABF7E1" w14:textId="77777777" w:rsidR="00074FFE" w:rsidRDefault="00074FFE"/>
    <w:p w14:paraId="3B514349" w14:textId="77777777" w:rsidR="00277FD1" w:rsidRPr="00277FD1" w:rsidRDefault="00277FD1">
      <w:pPr>
        <w:rPr>
          <w:b/>
        </w:rPr>
      </w:pPr>
      <w:r w:rsidRPr="00277FD1">
        <w:rPr>
          <w:rFonts w:hint="eastAsia"/>
          <w:b/>
        </w:rPr>
        <w:t>导言</w:t>
      </w:r>
    </w:p>
    <w:p w14:paraId="378F2B7A" w14:textId="77777777" w:rsidR="00277FD1" w:rsidRPr="00FE34BA" w:rsidRDefault="00277FD1" w:rsidP="00074FFE">
      <w:pPr>
        <w:rPr>
          <w:i/>
        </w:rPr>
      </w:pPr>
    </w:p>
    <w:p w14:paraId="0A83A6A3" w14:textId="77777777" w:rsidR="00074FFE" w:rsidRPr="00FE34BA" w:rsidRDefault="00FB0A91" w:rsidP="00077FE3">
      <w:pPr>
        <w:ind w:firstLine="420"/>
        <w:rPr>
          <w:i/>
          <w:sz w:val="22"/>
        </w:rPr>
      </w:pPr>
      <w:r w:rsidRPr="00FE34BA">
        <w:rPr>
          <w:rFonts w:hint="eastAsia"/>
          <w:i/>
          <w:sz w:val="22"/>
        </w:rPr>
        <w:t>列夫 · 马诺维奇的《新媒体语言》（见</w:t>
      </w:r>
      <w:proofErr w:type="spellStart"/>
      <w:r w:rsidRPr="00FE34BA">
        <w:rPr>
          <w:rFonts w:hint="eastAsia"/>
          <w:i/>
          <w:sz w:val="22"/>
        </w:rPr>
        <w:t>Idensen</w:t>
      </w:r>
      <w:proofErr w:type="spellEnd"/>
      <w:r w:rsidRPr="00FE34BA">
        <w:rPr>
          <w:rFonts w:hint="eastAsia"/>
          <w:i/>
          <w:sz w:val="22"/>
        </w:rPr>
        <w:t>的评论）是一本非常好的著作（同时也可以当做一个数据库来使用），这本书总是以丰富的内容引导着读者，给读者提供每一个章节的总结，以及下一章节的概述。作者提供了</w:t>
      </w:r>
      <w:r w:rsidR="009D325A" w:rsidRPr="00FE34BA">
        <w:rPr>
          <w:rFonts w:hint="eastAsia"/>
          <w:i/>
          <w:sz w:val="22"/>
        </w:rPr>
        <w:t>从他自身</w:t>
      </w:r>
      <w:r w:rsidRPr="00FE34BA">
        <w:rPr>
          <w:rFonts w:hint="eastAsia"/>
          <w:i/>
          <w:sz w:val="22"/>
        </w:rPr>
        <w:t>实践、工作中得到的</w:t>
      </w:r>
      <w:r w:rsidR="008B7686" w:rsidRPr="00FE34BA">
        <w:rPr>
          <w:rFonts w:hint="eastAsia"/>
          <w:i/>
          <w:sz w:val="22"/>
        </w:rPr>
        <w:t>，关于这些新媒介</w:t>
      </w:r>
      <w:r w:rsidR="009D325A" w:rsidRPr="00FE34BA">
        <w:rPr>
          <w:rFonts w:hint="eastAsia"/>
          <w:i/>
          <w:sz w:val="22"/>
        </w:rPr>
        <w:t>的</w:t>
      </w:r>
      <w:r w:rsidRPr="00FE34BA">
        <w:rPr>
          <w:rFonts w:hint="eastAsia"/>
          <w:i/>
          <w:sz w:val="22"/>
        </w:rPr>
        <w:t>丰富例子</w:t>
      </w:r>
      <w:r w:rsidR="009D325A" w:rsidRPr="00FE34BA">
        <w:rPr>
          <w:rFonts w:hint="eastAsia"/>
          <w:i/>
          <w:sz w:val="22"/>
        </w:rPr>
        <w:t>，很好地</w:t>
      </w:r>
      <w:r w:rsidRPr="00FE34BA">
        <w:rPr>
          <w:rFonts w:hint="eastAsia"/>
          <w:i/>
          <w:sz w:val="22"/>
        </w:rPr>
        <w:t>叙述着他</w:t>
      </w:r>
      <w:r w:rsidR="009D325A" w:rsidRPr="00FE34BA">
        <w:rPr>
          <w:rFonts w:hint="eastAsia"/>
          <w:i/>
          <w:sz w:val="22"/>
        </w:rPr>
        <w:t>的观点。</w:t>
      </w:r>
      <w:r w:rsidR="00861936" w:rsidRPr="00FE34BA">
        <w:rPr>
          <w:rFonts w:hint="eastAsia"/>
          <w:i/>
          <w:sz w:val="22"/>
        </w:rPr>
        <w:t>人们现在能够体验到</w:t>
      </w:r>
      <w:r w:rsidR="0061083C" w:rsidRPr="00FE34BA">
        <w:rPr>
          <w:rFonts w:hint="eastAsia"/>
          <w:i/>
          <w:sz w:val="22"/>
        </w:rPr>
        <w:t>大规模</w:t>
      </w:r>
      <w:r w:rsidR="008B7686" w:rsidRPr="00FE34BA">
        <w:rPr>
          <w:rFonts w:hint="eastAsia"/>
          <w:i/>
          <w:sz w:val="22"/>
        </w:rPr>
        <w:t>未曾有过的</w:t>
      </w:r>
      <w:r w:rsidR="0061083C" w:rsidRPr="00FE34BA">
        <w:rPr>
          <w:rFonts w:hint="eastAsia"/>
          <w:i/>
          <w:sz w:val="22"/>
        </w:rPr>
        <w:t>视觉化</w:t>
      </w:r>
      <w:r w:rsidR="008B7686" w:rsidRPr="00FE34BA">
        <w:rPr>
          <w:rFonts w:hint="eastAsia"/>
          <w:i/>
          <w:sz w:val="22"/>
        </w:rPr>
        <w:t>、影像化的新媒介体验</w:t>
      </w:r>
      <w:r w:rsidR="0061083C" w:rsidRPr="00FE34BA">
        <w:rPr>
          <w:rFonts w:hint="eastAsia"/>
          <w:i/>
          <w:sz w:val="22"/>
        </w:rPr>
        <w:t>，就像马诺维奇写的：“计算机时代的视觉文化，它的外在是影像化的”</w:t>
      </w:r>
      <w:r w:rsidR="00444475" w:rsidRPr="00FE34BA">
        <w:rPr>
          <w:rFonts w:hint="eastAsia"/>
          <w:i/>
          <w:sz w:val="22"/>
        </w:rPr>
        <w:t>，</w:t>
      </w:r>
      <w:r w:rsidR="00980D9C" w:rsidRPr="00FE34BA">
        <w:rPr>
          <w:rFonts w:hint="eastAsia"/>
          <w:i/>
          <w:sz w:val="22"/>
        </w:rPr>
        <w:t>如果</w:t>
      </w:r>
      <w:r w:rsidR="0075054C" w:rsidRPr="00FE34BA">
        <w:rPr>
          <w:rFonts w:hint="eastAsia"/>
          <w:i/>
          <w:sz w:val="22"/>
        </w:rPr>
        <w:t>谈论到电脑游戏或近十到二十年间的虚拟现实相关论文，</w:t>
      </w:r>
      <w:r w:rsidR="00444475" w:rsidRPr="00FE34BA">
        <w:rPr>
          <w:rFonts w:hint="eastAsia"/>
          <w:i/>
          <w:sz w:val="22"/>
        </w:rPr>
        <w:t>就会发现它们就是影像化与其他元素的结合，</w:t>
      </w:r>
      <w:r w:rsidR="00980D9C" w:rsidRPr="00FE34BA">
        <w:rPr>
          <w:rFonts w:hint="eastAsia"/>
          <w:i/>
          <w:sz w:val="22"/>
        </w:rPr>
        <w:t>像</w:t>
      </w:r>
      <w:r w:rsidR="00444475" w:rsidRPr="00FE34BA">
        <w:rPr>
          <w:rFonts w:hint="eastAsia"/>
          <w:i/>
          <w:sz w:val="22"/>
        </w:rPr>
        <w:t>好莱坞和硅谷的新媒介语言</w:t>
      </w:r>
      <w:r w:rsidR="00980D9C" w:rsidRPr="00FE34BA">
        <w:rPr>
          <w:rFonts w:hint="eastAsia"/>
          <w:i/>
          <w:sz w:val="22"/>
        </w:rPr>
        <w:t>，就是由大量的影像化语言构成的。但如果谈论到网络文化、媒介艺术，或像聊天和短信文化</w:t>
      </w:r>
      <w:r w:rsidR="00277FD1" w:rsidRPr="00FE34BA">
        <w:rPr>
          <w:rFonts w:hint="eastAsia"/>
          <w:i/>
          <w:sz w:val="22"/>
        </w:rPr>
        <w:t>这样的实践活动时，</w:t>
      </w:r>
      <w:r w:rsidR="00980D9C" w:rsidRPr="00FE34BA">
        <w:rPr>
          <w:rFonts w:hint="eastAsia"/>
          <w:i/>
          <w:sz w:val="22"/>
        </w:rPr>
        <w:t>就不能说</w:t>
      </w:r>
      <w:r w:rsidR="00277FD1" w:rsidRPr="00FE34BA">
        <w:rPr>
          <w:rFonts w:hint="eastAsia"/>
          <w:i/>
          <w:sz w:val="22"/>
        </w:rPr>
        <w:t>必须谈及以影像化为主导的视觉文化了。</w:t>
      </w:r>
    </w:p>
    <w:p w14:paraId="779C8158" w14:textId="3DB9649F" w:rsidR="00277FD1" w:rsidRPr="00A60EDB" w:rsidRDefault="00277FD1" w:rsidP="00074FFE">
      <w:pPr>
        <w:rPr>
          <w:b/>
        </w:rPr>
      </w:pPr>
    </w:p>
    <w:p w14:paraId="6934B8E1" w14:textId="77777777" w:rsidR="00A60EDB" w:rsidRDefault="00A60EDB" w:rsidP="00074FFE"/>
    <w:p w14:paraId="4A1B0DC5" w14:textId="07568A65" w:rsidR="00277FD1" w:rsidRPr="00674A84" w:rsidRDefault="00077FE3" w:rsidP="00074FFE">
      <w:pPr>
        <w:rPr>
          <w:vertAlign w:val="superscript"/>
        </w:rPr>
      </w:pPr>
      <w:r>
        <w:rPr>
          <w:rFonts w:hint="eastAsia"/>
        </w:rPr>
        <w:tab/>
        <w:t>在阅读了《马尔多罗之歌</w:t>
      </w:r>
      <w:r w:rsidR="002B0EF6">
        <w:rPr>
          <w:rFonts w:hint="eastAsia"/>
        </w:rPr>
        <w:t>（</w:t>
      </w:r>
      <w:proofErr w:type="spellStart"/>
      <w:r w:rsidR="002B0EF6" w:rsidRPr="002B0EF6">
        <w:t>Lautréamonts</w:t>
      </w:r>
      <w:proofErr w:type="spellEnd"/>
      <w:r w:rsidR="002B0EF6" w:rsidRPr="002B0EF6">
        <w:t xml:space="preserve"> Chants de </w:t>
      </w:r>
      <w:proofErr w:type="spellStart"/>
      <w:r w:rsidR="002B0EF6" w:rsidRPr="002B0EF6">
        <w:t>Maldoror</w:t>
      </w:r>
      <w:proofErr w:type="spellEnd"/>
      <w:r w:rsidR="002B0EF6">
        <w:rPr>
          <w:rFonts w:hint="eastAsia"/>
        </w:rPr>
        <w:t>）</w:t>
      </w:r>
      <w:r>
        <w:rPr>
          <w:rFonts w:hint="eastAsia"/>
        </w:rPr>
        <w:t>》（1869）后，超现实主义的创始人安德烈 · 布勒东</w:t>
      </w:r>
      <w:r w:rsidR="002B0EF6">
        <w:rPr>
          <w:rFonts w:hint="eastAsia"/>
        </w:rPr>
        <w:t>（</w:t>
      </w:r>
      <w:r w:rsidR="002B0EF6" w:rsidRPr="002B0EF6">
        <w:t>André Breton</w:t>
      </w:r>
      <w:r w:rsidR="002B0EF6">
        <w:rPr>
          <w:rFonts w:hint="eastAsia"/>
        </w:rPr>
        <w:t>）</w:t>
      </w:r>
      <w:r>
        <w:rPr>
          <w:rFonts w:hint="eastAsia"/>
        </w:rPr>
        <w:t>继承了这本书作者的一句名言：“</w:t>
      </w:r>
      <w:r w:rsidR="00D42549">
        <w:rPr>
          <w:rFonts w:hint="eastAsia"/>
        </w:rPr>
        <w:t>缝纫机和雨伞在一张解剖台上</w:t>
      </w:r>
      <w:r w:rsidR="00165E49">
        <w:rPr>
          <w:rFonts w:hint="eastAsia"/>
        </w:rPr>
        <w:t>意外地相</w:t>
      </w:r>
      <w:r>
        <w:rPr>
          <w:rFonts w:hint="eastAsia"/>
        </w:rPr>
        <w:t>遇</w:t>
      </w:r>
      <w:r w:rsidR="00D42549">
        <w:rPr>
          <w:rFonts w:hint="eastAsia"/>
        </w:rPr>
        <w:t>，着实美妙（</w:t>
      </w:r>
      <w:r w:rsidR="00D42549" w:rsidRPr="00D42549">
        <w:t>beautiful as the unexpected meeting, on a dissection table, of a</w:t>
      </w:r>
      <w:r w:rsidR="00D42549">
        <w:t xml:space="preserve"> sewing machine and an umbrella</w:t>
      </w:r>
      <w:r w:rsidR="00D42549">
        <w:rPr>
          <w:rFonts w:hint="eastAsia"/>
        </w:rPr>
        <w:t>）</w:t>
      </w:r>
      <w:r>
        <w:rPr>
          <w:rFonts w:hint="eastAsia"/>
        </w:rPr>
        <w:t>”</w:t>
      </w:r>
      <w:r w:rsidR="00D42549">
        <w:rPr>
          <w:rFonts w:hint="eastAsia"/>
        </w:rPr>
        <w:t>，</w:t>
      </w:r>
      <w:r w:rsidR="00521269">
        <w:rPr>
          <w:rFonts w:hint="eastAsia"/>
        </w:rPr>
        <w:t>从而创造</w:t>
      </w:r>
      <w:r w:rsidR="00D42549">
        <w:rPr>
          <w:rFonts w:hint="eastAsia"/>
        </w:rPr>
        <w:t>了以不和谐的并列为标志的超现实主义</w:t>
      </w:r>
      <w:r w:rsidR="001823FE">
        <w:rPr>
          <w:rFonts w:hint="eastAsia"/>
        </w:rPr>
        <w:t>美学</w:t>
      </w:r>
      <w:r w:rsidR="00521269">
        <w:rPr>
          <w:rFonts w:hint="eastAsia"/>
        </w:rPr>
        <w:t>。</w:t>
      </w:r>
      <w:r w:rsidR="00144634">
        <w:rPr>
          <w:rFonts w:hint="eastAsia"/>
        </w:rPr>
        <w:t>不过几年</w:t>
      </w:r>
      <w:r w:rsidR="00521269">
        <w:rPr>
          <w:rFonts w:hint="eastAsia"/>
        </w:rPr>
        <w:t>，布列东</w:t>
      </w:r>
      <w:r w:rsidR="00165E49">
        <w:rPr>
          <w:rFonts w:hint="eastAsia"/>
        </w:rPr>
        <w:t>的所见所感</w:t>
      </w:r>
      <w:r w:rsidR="00144634">
        <w:rPr>
          <w:rFonts w:hint="eastAsia"/>
        </w:rPr>
        <w:t>就</w:t>
      </w:r>
      <w:r w:rsidR="00165E49">
        <w:rPr>
          <w:rFonts w:hint="eastAsia"/>
        </w:rPr>
        <w:t>被另一种同样美妙的“意外相遇”</w:t>
      </w:r>
      <w:r w:rsidR="00144634">
        <w:rPr>
          <w:rFonts w:hint="eastAsia"/>
        </w:rPr>
        <w:t>所取代了，那就是</w:t>
      </w:r>
      <w:r w:rsidR="002B0EF6">
        <w:rPr>
          <w:rFonts w:hint="eastAsia"/>
        </w:rPr>
        <w:t>德国工程师康拉德 · 楚泽（</w:t>
      </w:r>
      <w:r w:rsidR="002B0EF6" w:rsidRPr="002B0EF6">
        <w:t xml:space="preserve">Konrad </w:t>
      </w:r>
      <w:proofErr w:type="spellStart"/>
      <w:r w:rsidR="002B0EF6" w:rsidRPr="002B0EF6">
        <w:t>Zuse</w:t>
      </w:r>
      <w:proofErr w:type="spellEnd"/>
      <w:r w:rsidR="002B0EF6">
        <w:rPr>
          <w:rFonts w:hint="eastAsia"/>
        </w:rPr>
        <w:t>）在1936到1938年间建立的，世界上第一台有进程控制功能的数字计算机，这个功能是</w:t>
      </w:r>
      <w:r w:rsidR="00AB330A">
        <w:rPr>
          <w:rFonts w:hint="eastAsia"/>
        </w:rPr>
        <w:t>通过在</w:t>
      </w:r>
      <w:r w:rsidR="00144634">
        <w:rPr>
          <w:rFonts w:hint="eastAsia"/>
        </w:rPr>
        <w:t>35毫米电影胶片</w:t>
      </w:r>
      <w:r w:rsidR="002B0EF6">
        <w:rPr>
          <w:rFonts w:hint="eastAsia"/>
        </w:rPr>
        <w:t>上打孔</w:t>
      </w:r>
      <w:r w:rsidR="00AB330A">
        <w:rPr>
          <w:rFonts w:hint="eastAsia"/>
        </w:rPr>
        <w:t>来完成</w:t>
      </w:r>
      <w:r w:rsidR="002B0EF6">
        <w:rPr>
          <w:rFonts w:hint="eastAsia"/>
        </w:rPr>
        <w:t>的。</w:t>
      </w:r>
      <w:r w:rsidR="00777618">
        <w:rPr>
          <w:rFonts w:hint="eastAsia"/>
        </w:rPr>
        <w:t>有趣的是，</w:t>
      </w:r>
      <w:r w:rsidR="002B0EF6">
        <w:rPr>
          <w:rFonts w:hint="eastAsia"/>
        </w:rPr>
        <w:t>这一重大的创举并非发生</w:t>
      </w:r>
      <w:r w:rsidR="00777618">
        <w:rPr>
          <w:rFonts w:hint="eastAsia"/>
        </w:rPr>
        <w:t>在一张超现实主义的解剖台上，而是</w:t>
      </w:r>
      <w:r w:rsidR="000674A5">
        <w:rPr>
          <w:rFonts w:hint="eastAsia"/>
        </w:rPr>
        <w:t>在柏林</w:t>
      </w:r>
      <w:r w:rsidR="00AB71F5">
        <w:rPr>
          <w:rFonts w:hint="eastAsia"/>
        </w:rPr>
        <w:t>的</w:t>
      </w:r>
      <w:r w:rsidR="000674A5" w:rsidRPr="000674A5">
        <w:t>克罗伊茨贝格</w:t>
      </w:r>
      <w:r w:rsidR="000674A5">
        <w:rPr>
          <w:rFonts w:hint="eastAsia"/>
        </w:rPr>
        <w:t>，楚泽父母的家中</w:t>
      </w:r>
      <w:r w:rsidR="00AB71F5">
        <w:rPr>
          <w:rFonts w:hint="eastAsia"/>
        </w:rPr>
        <w:t>。楚泽就在在这个地方</w:t>
      </w:r>
      <w:r w:rsidR="00774831">
        <w:rPr>
          <w:rFonts w:hint="eastAsia"/>
        </w:rPr>
        <w:t>进一步探索了计算机和媒介技术，将这两个不同概念的历史轨迹，逐渐纠缠到了一起。</w:t>
      </w:r>
      <w:r w:rsidR="00AE27BF">
        <w:rPr>
          <w:rFonts w:hint="eastAsia"/>
        </w:rPr>
        <w:t>据马诺维奇的观点，</w:t>
      </w:r>
      <w:r w:rsidR="0000789D">
        <w:rPr>
          <w:rFonts w:hint="eastAsia"/>
        </w:rPr>
        <w:t>这种“二进制”和“</w:t>
      </w:r>
      <w:r w:rsidR="00AE27BF">
        <w:rPr>
          <w:rFonts w:hint="eastAsia"/>
        </w:rPr>
        <w:t>图形</w:t>
      </w:r>
      <w:r w:rsidR="0000789D">
        <w:rPr>
          <w:rFonts w:hint="eastAsia"/>
        </w:rPr>
        <w:t>符号”</w:t>
      </w:r>
      <w:r w:rsidR="00AE27BF">
        <w:rPr>
          <w:rFonts w:hint="eastAsia"/>
        </w:rPr>
        <w:t>的叠加，预见了媒介和计算机两者在五十多年后的聚合：“所有存在的媒介都被转译成了计算机能理解的数据”。</w:t>
      </w:r>
      <w:r w:rsidR="00674A84">
        <w:rPr>
          <w:rFonts w:hint="eastAsia"/>
        </w:rPr>
        <w:t>最后的结果是：图形、动态图像、声音、形状、空间和文本都变得可计算，也就是变成了纯粹的计算机数据集合——简言之，媒体变成了新媒体。</w:t>
      </w:r>
      <w:r w:rsidR="00674A84">
        <w:rPr>
          <w:rFonts w:hint="eastAsia"/>
          <w:vertAlign w:val="superscript"/>
        </w:rPr>
        <w:t>【1】</w:t>
      </w:r>
    </w:p>
    <w:p w14:paraId="059AA1E2" w14:textId="77777777" w:rsidR="00674A84" w:rsidRDefault="00674A84" w:rsidP="00074FFE"/>
    <w:p w14:paraId="4B3E85EF" w14:textId="7928F844" w:rsidR="006956EB" w:rsidRDefault="006956EB" w:rsidP="006956EB">
      <w:pPr>
        <w:rPr>
          <w:rFonts w:hint="eastAsia"/>
        </w:rPr>
      </w:pPr>
      <w:r>
        <w:rPr>
          <w:rFonts w:hint="eastAsia"/>
        </w:rPr>
        <w:tab/>
        <w:t>马诺维奇认为</w:t>
      </w:r>
      <w:r w:rsidR="00481D30">
        <w:rPr>
          <w:rFonts w:hint="eastAsia"/>
        </w:rPr>
        <w:t>计算机和媒介之间这种历史性的融合，</w:t>
      </w:r>
      <w:r w:rsidR="00636B7A">
        <w:rPr>
          <w:rFonts w:hint="eastAsia"/>
        </w:rPr>
        <w:t>是以二进制法则和图形</w:t>
      </w:r>
      <w:r w:rsidR="00636B7A">
        <w:rPr>
          <w:rFonts w:hint="eastAsia"/>
        </w:rPr>
        <w:lastRenderedPageBreak/>
        <w:t>符号</w:t>
      </w:r>
      <w:r w:rsidR="006318DF">
        <w:rPr>
          <w:rFonts w:hint="eastAsia"/>
        </w:rPr>
        <w:t>法则的叠加</w:t>
      </w:r>
      <w:r w:rsidR="000E2647">
        <w:rPr>
          <w:rFonts w:hint="eastAsia"/>
        </w:rPr>
        <w:t>混合</w:t>
      </w:r>
      <w:r w:rsidR="006318DF">
        <w:rPr>
          <w:rFonts w:hint="eastAsia"/>
        </w:rPr>
        <w:t>为标志</w:t>
      </w:r>
      <w:r w:rsidR="00636B7A">
        <w:rPr>
          <w:rFonts w:hint="eastAsia"/>
        </w:rPr>
        <w:t>的，</w:t>
      </w:r>
      <w:r w:rsidR="000E2647">
        <w:rPr>
          <w:rFonts w:hint="eastAsia"/>
        </w:rPr>
        <w:t>他</w:t>
      </w:r>
      <w:r w:rsidR="007E6610">
        <w:rPr>
          <w:rFonts w:hint="eastAsia"/>
        </w:rPr>
        <w:t>聚焦到</w:t>
      </w:r>
      <w:r w:rsidR="000E2647">
        <w:rPr>
          <w:rFonts w:hint="eastAsia"/>
        </w:rPr>
        <w:t>这个</w:t>
      </w:r>
      <w:r w:rsidR="009F1F78">
        <w:rPr>
          <w:rFonts w:hint="eastAsia"/>
        </w:rPr>
        <w:t>事件来论证</w:t>
      </w:r>
      <w:r w:rsidR="000E2647">
        <w:rPr>
          <w:rFonts w:hint="eastAsia"/>
        </w:rPr>
        <w:t>他的观点，这事件也正是</w:t>
      </w:r>
      <w:r w:rsidR="000E2647" w:rsidRPr="000E2647">
        <w:rPr>
          <w:rFonts w:hint="eastAsia"/>
          <w:i/>
        </w:rPr>
        <w:t>《新媒介语言》（2001）</w:t>
      </w:r>
      <w:r w:rsidR="000E2647">
        <w:rPr>
          <w:rFonts w:hint="eastAsia"/>
        </w:rPr>
        <w:t>的封面装饰。也许这个标志是美好的，但它也呈现出这本宝贵著作的限制性：</w:t>
      </w:r>
      <w:r w:rsidR="00397005">
        <w:rPr>
          <w:rFonts w:hint="eastAsia"/>
        </w:rPr>
        <w:t>(对应的)媒介和（数字的）新媒介都被等同作为视觉媒介看待，特别是影像。尽管摄影和动态图像</w:t>
      </w:r>
      <w:r w:rsidR="003116EE">
        <w:rPr>
          <w:rFonts w:hint="eastAsia"/>
        </w:rPr>
        <w:t>都分别地发展了新媒介的语言，但都只是作为发展中的其中一个元素，在这本著作中，它们被当做了新媒介的全部，说穿了，就是认为影像的转喻构成了新媒介的语言，这是阅读这本宝贵著作时</w:t>
      </w:r>
      <w:r w:rsidR="006B6CFD">
        <w:rPr>
          <w:rFonts w:hint="eastAsia"/>
        </w:rPr>
        <w:t>必须记住的</w:t>
      </w:r>
      <w:r w:rsidR="003116EE">
        <w:rPr>
          <w:rFonts w:hint="eastAsia"/>
        </w:rPr>
        <w:t>观点。</w:t>
      </w:r>
      <w:bookmarkStart w:id="0" w:name="_GoBack"/>
      <w:bookmarkEnd w:id="0"/>
    </w:p>
    <w:p w14:paraId="384A7C4F" w14:textId="77777777" w:rsidR="00CC7F8E" w:rsidRDefault="00CC7F8E" w:rsidP="006956EB"/>
    <w:p w14:paraId="1FD58F6B" w14:textId="56DCBB72" w:rsidR="00074FFE" w:rsidRDefault="00CC7F8E" w:rsidP="00431B16">
      <w:pPr>
        <w:ind w:firstLine="420"/>
        <w:rPr>
          <w:rFonts w:hint="eastAsia"/>
        </w:rPr>
      </w:pPr>
      <w:r>
        <w:rPr>
          <w:rFonts w:hint="eastAsia"/>
        </w:rPr>
        <w:t>列夫 · 马诺维奇</w:t>
      </w:r>
      <w:r w:rsidR="00D868D4">
        <w:rPr>
          <w:rFonts w:hint="eastAsia"/>
        </w:rPr>
        <w:t>生于莫斯科，</w:t>
      </w:r>
      <w:r>
        <w:rPr>
          <w:rFonts w:hint="eastAsia"/>
        </w:rPr>
        <w:t>现今在加州大学</w:t>
      </w:r>
      <w:r w:rsidR="00D868D4">
        <w:rPr>
          <w:rFonts w:hint="eastAsia"/>
        </w:rPr>
        <w:t>圣地亚哥校区的视觉艺术系任副教授，在一次采访中</w:t>
      </w:r>
      <w:r w:rsidR="007C2269">
        <w:rPr>
          <w:rFonts w:hint="eastAsia"/>
        </w:rPr>
        <w:t>，他</w:t>
      </w:r>
      <w:r w:rsidR="00D868D4">
        <w:rPr>
          <w:rFonts w:hint="eastAsia"/>
        </w:rPr>
        <w:t>被问到编著这本书用了多长时间</w:t>
      </w:r>
      <w:r w:rsidR="007C2269">
        <w:rPr>
          <w:rFonts w:hint="eastAsia"/>
        </w:rPr>
        <w:t>，对此他给出了三个答案：从1992年第一篇文章发表算起，是七年；从他在十九世纪80年代中期开始在计算机图形领域工作算起，是十五年（他在1981年来到纽约），从他在莫斯科开始学习艺术、建筑和计算机科学算起，是二十五年。他在1993年</w:t>
      </w:r>
      <w:r w:rsidR="00431B16">
        <w:rPr>
          <w:rFonts w:hint="eastAsia"/>
        </w:rPr>
        <w:t>的博士论文聚焦在视觉和文化研究、计算机构建主义中的视觉构建，他探索了计算机媒介的起源，将它与十九世纪20年代的先锋艺术联系在一起。</w:t>
      </w:r>
    </w:p>
    <w:p w14:paraId="007F4DFD" w14:textId="77777777" w:rsidR="0012522A" w:rsidRDefault="0012522A" w:rsidP="00431B16">
      <w:pPr>
        <w:ind w:firstLine="420"/>
        <w:rPr>
          <w:rFonts w:hint="eastAsia"/>
        </w:rPr>
      </w:pPr>
    </w:p>
    <w:p w14:paraId="3269D6E7" w14:textId="17D64248" w:rsidR="0012522A" w:rsidRDefault="0012522A" w:rsidP="00431B16">
      <w:pPr>
        <w:ind w:firstLine="420"/>
        <w:rPr>
          <w:rFonts w:hint="eastAsia"/>
        </w:rPr>
      </w:pPr>
      <w:r>
        <w:rPr>
          <w:rFonts w:hint="eastAsia"/>
        </w:rPr>
        <w:t>他的著作《新媒介语言》中，许多案例都与他的博士论文有关联，著作中的理论也是根据一些关于计算机的法则来构建的：书中的章节会带领着读者，在五个最基本的、潜藏在界面、操作和形式表象之下的原理</w:t>
      </w:r>
      <w:r w:rsidR="00E64EC1">
        <w:rPr>
          <w:rFonts w:hint="eastAsia"/>
        </w:rPr>
        <w:t>中层层推进。媒介与计算机的结合</w:t>
      </w:r>
      <w:r w:rsidR="005750BC">
        <w:rPr>
          <w:rFonts w:hint="eastAsia"/>
        </w:rPr>
        <w:t>、文化的数字化，都全面地改变了媒介和计算机本身的特征</w:t>
      </w:r>
      <w:r w:rsidR="00D37232">
        <w:rPr>
          <w:rFonts w:hint="eastAsia"/>
        </w:rPr>
        <w:t>，马诺维奇认为</w:t>
      </w:r>
      <w:r w:rsidR="005750BC">
        <w:rPr>
          <w:rFonts w:hint="eastAsia"/>
        </w:rPr>
        <w:t>“</w:t>
      </w:r>
      <w:r w:rsidR="00D37232">
        <w:rPr>
          <w:rFonts w:hint="eastAsia"/>
        </w:rPr>
        <w:t>与计算机相比，媒介特征的变革是更加戏剧性的（</w:t>
      </w:r>
      <w:r w:rsidR="00D37232" w:rsidRPr="00D37232">
        <w:t>the identity of media has changed even more dramatica</w:t>
      </w:r>
      <w:r w:rsidR="00D37232">
        <w:t xml:space="preserve">lly than that of the computer. </w:t>
      </w:r>
      <w:r w:rsidR="00D37232" w:rsidRPr="00D37232">
        <w:t xml:space="preserve">(p. </w:t>
      </w:r>
      <w:proofErr w:type="gramStart"/>
      <w:r w:rsidR="00D37232" w:rsidRPr="00D37232">
        <w:t>27)</w:t>
      </w:r>
      <w:r w:rsidR="00D37232">
        <w:rPr>
          <w:rFonts w:hint="eastAsia"/>
        </w:rPr>
        <w:t>）</w:t>
      </w:r>
      <w:proofErr w:type="gramEnd"/>
      <w:r w:rsidR="005750BC">
        <w:rPr>
          <w:rFonts w:hint="eastAsia"/>
        </w:rPr>
        <w:t>”</w:t>
      </w:r>
      <w:r w:rsidR="00D37232">
        <w:rPr>
          <w:rFonts w:hint="eastAsia"/>
        </w:rPr>
        <w:t>，因此马诺维奇这本著作的关注点，着眼于回答“新媒介的变革如何重新定义了静态和动态图像的本质”。在书中的第一章节，</w:t>
      </w:r>
      <w:r w:rsidR="00DA25AB">
        <w:rPr>
          <w:rFonts w:hint="eastAsia"/>
        </w:rPr>
        <w:t>马诺维奇描述了新媒介的这五个原则，</w:t>
      </w:r>
      <w:r w:rsidR="00F07B22">
        <w:rPr>
          <w:rFonts w:hint="eastAsia"/>
        </w:rPr>
        <w:t>这些原则</w:t>
      </w:r>
    </w:p>
    <w:p w14:paraId="2EDF94D0" w14:textId="77777777" w:rsidR="0012522A" w:rsidRDefault="0012522A" w:rsidP="00431B16">
      <w:pPr>
        <w:ind w:firstLine="420"/>
        <w:rPr>
          <w:rFonts w:hint="eastAsia"/>
        </w:rPr>
      </w:pPr>
    </w:p>
    <w:p w14:paraId="6B9DBED5" w14:textId="77777777" w:rsidR="0012522A" w:rsidRDefault="0012522A" w:rsidP="0012522A">
      <w:pPr>
        <w:ind w:firstLine="420"/>
      </w:pPr>
      <w:r>
        <w:t>他对新媒体语言，在许多情况下，与他的博士论文，是根据计算机的原理结构：章节逐步推进读者从底层代码的五个基本原则通过界面、操作和形式的表面现象，真正的电脑的表面（屏幕）。媒体和计算机会议，和文化的信息化作为一个整体变化的媒体和计算机本身的身份，Manovich断言，“媒体的身份已经改变，甚至比电脑更大。”（27页）因此，Manovich这本书的重点在于回答如何转变为计算机媒体重新定义静态和动态图像的性质问题。在Manovich的书中第一章介绍了新媒体之间的差异，总结旧五原则（模拟）和新媒体（数字）：</w:t>
      </w:r>
    </w:p>
    <w:p w14:paraId="1DAEE419" w14:textId="77777777" w:rsidR="0012522A" w:rsidRDefault="0012522A" w:rsidP="0012522A">
      <w:pPr>
        <w:ind w:firstLine="420"/>
      </w:pPr>
    </w:p>
    <w:p w14:paraId="59714A27" w14:textId="77777777" w:rsidR="0012522A" w:rsidRDefault="0012522A" w:rsidP="0012522A">
      <w:pPr>
        <w:ind w:firstLine="420"/>
      </w:pPr>
      <w:r>
        <w:t>1。数值表示，</w:t>
      </w:r>
    </w:p>
    <w:p w14:paraId="6A36A769" w14:textId="77777777" w:rsidR="0012522A" w:rsidRDefault="0012522A" w:rsidP="0012522A">
      <w:pPr>
        <w:ind w:firstLine="420"/>
      </w:pPr>
      <w:r>
        <w:t>2。模块化，</w:t>
      </w:r>
    </w:p>
    <w:p w14:paraId="4DC160E7" w14:textId="77777777" w:rsidR="0012522A" w:rsidRDefault="0012522A" w:rsidP="0012522A">
      <w:pPr>
        <w:ind w:firstLine="420"/>
      </w:pPr>
      <w:r>
        <w:t>三.自动化，</w:t>
      </w:r>
    </w:p>
    <w:p w14:paraId="0EAF5E21" w14:textId="77777777" w:rsidR="0012522A" w:rsidRDefault="0012522A" w:rsidP="0012522A">
      <w:pPr>
        <w:ind w:firstLine="420"/>
      </w:pPr>
      <w:r>
        <w:t>4。易变性,</w:t>
      </w:r>
    </w:p>
    <w:p w14:paraId="525CC85A" w14:textId="78BAD427" w:rsidR="0012522A" w:rsidRDefault="0012522A" w:rsidP="0012522A">
      <w:pPr>
        <w:ind w:firstLine="420"/>
      </w:pPr>
      <w:r>
        <w:t>5。转码。</w:t>
      </w:r>
    </w:p>
    <w:sectPr w:rsidR="0012522A" w:rsidSect="00FE188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CD6"/>
    <w:rsid w:val="0000789D"/>
    <w:rsid w:val="00025316"/>
    <w:rsid w:val="000674A5"/>
    <w:rsid w:val="00074FFE"/>
    <w:rsid w:val="00077FE3"/>
    <w:rsid w:val="000E2647"/>
    <w:rsid w:val="0012522A"/>
    <w:rsid w:val="00144634"/>
    <w:rsid w:val="00165E49"/>
    <w:rsid w:val="001823FE"/>
    <w:rsid w:val="001B158E"/>
    <w:rsid w:val="001D5CD6"/>
    <w:rsid w:val="001D6890"/>
    <w:rsid w:val="00263431"/>
    <w:rsid w:val="00277FD1"/>
    <w:rsid w:val="002B0EF6"/>
    <w:rsid w:val="002C55C0"/>
    <w:rsid w:val="003116EE"/>
    <w:rsid w:val="003360FF"/>
    <w:rsid w:val="003719F6"/>
    <w:rsid w:val="00375405"/>
    <w:rsid w:val="00397005"/>
    <w:rsid w:val="00402A94"/>
    <w:rsid w:val="00431B16"/>
    <w:rsid w:val="00444475"/>
    <w:rsid w:val="00481D30"/>
    <w:rsid w:val="004C17D0"/>
    <w:rsid w:val="00501125"/>
    <w:rsid w:val="00517475"/>
    <w:rsid w:val="00521269"/>
    <w:rsid w:val="00551626"/>
    <w:rsid w:val="005750BC"/>
    <w:rsid w:val="0061083C"/>
    <w:rsid w:val="006318DF"/>
    <w:rsid w:val="00636B7A"/>
    <w:rsid w:val="00654882"/>
    <w:rsid w:val="00674A84"/>
    <w:rsid w:val="006956EB"/>
    <w:rsid w:val="006B6CFD"/>
    <w:rsid w:val="0075054C"/>
    <w:rsid w:val="00774831"/>
    <w:rsid w:val="00777618"/>
    <w:rsid w:val="00795FBE"/>
    <w:rsid w:val="007C2269"/>
    <w:rsid w:val="007E6610"/>
    <w:rsid w:val="00861936"/>
    <w:rsid w:val="008B7686"/>
    <w:rsid w:val="008E3D58"/>
    <w:rsid w:val="00980D9C"/>
    <w:rsid w:val="009A730A"/>
    <w:rsid w:val="009D325A"/>
    <w:rsid w:val="009F1F78"/>
    <w:rsid w:val="00A60EDB"/>
    <w:rsid w:val="00AB330A"/>
    <w:rsid w:val="00AB71F5"/>
    <w:rsid w:val="00AE27BF"/>
    <w:rsid w:val="00CC7F8E"/>
    <w:rsid w:val="00D37232"/>
    <w:rsid w:val="00D42549"/>
    <w:rsid w:val="00D868D4"/>
    <w:rsid w:val="00DA25AB"/>
    <w:rsid w:val="00E64EC1"/>
    <w:rsid w:val="00ED7949"/>
    <w:rsid w:val="00F07B22"/>
    <w:rsid w:val="00FB0A91"/>
    <w:rsid w:val="00FE1889"/>
    <w:rsid w:val="00FE3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8194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D5CD6"/>
  </w:style>
  <w:style w:type="character" w:styleId="a3">
    <w:name w:val="Hyperlink"/>
    <w:basedOn w:val="a0"/>
    <w:uiPriority w:val="99"/>
    <w:semiHidden/>
    <w:unhideWhenUsed/>
    <w:rsid w:val="001D5C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651917">
      <w:bodyDiv w:val="1"/>
      <w:marLeft w:val="0"/>
      <w:marRight w:val="0"/>
      <w:marTop w:val="0"/>
      <w:marBottom w:val="0"/>
      <w:divBdr>
        <w:top w:val="none" w:sz="0" w:space="0" w:color="auto"/>
        <w:left w:val="none" w:sz="0" w:space="0" w:color="auto"/>
        <w:bottom w:val="none" w:sz="0" w:space="0" w:color="auto"/>
        <w:right w:val="none" w:sz="0" w:space="0" w:color="auto"/>
      </w:divBdr>
      <w:divsChild>
        <w:div w:id="1160736469">
          <w:marLeft w:val="0"/>
          <w:marRight w:val="0"/>
          <w:marTop w:val="0"/>
          <w:marBottom w:val="0"/>
          <w:divBdr>
            <w:top w:val="none" w:sz="0" w:space="0" w:color="auto"/>
            <w:left w:val="none" w:sz="0" w:space="0" w:color="auto"/>
            <w:bottom w:val="none" w:sz="0" w:space="0" w:color="auto"/>
            <w:right w:val="none" w:sz="0" w:space="0" w:color="auto"/>
          </w:divBdr>
        </w:div>
        <w:div w:id="1900358075">
          <w:marLeft w:val="0"/>
          <w:marRight w:val="0"/>
          <w:marTop w:val="0"/>
          <w:marBottom w:val="0"/>
          <w:divBdr>
            <w:top w:val="none" w:sz="0" w:space="0" w:color="auto"/>
            <w:left w:val="none" w:sz="0" w:space="0" w:color="auto"/>
            <w:bottom w:val="none" w:sz="0" w:space="0" w:color="auto"/>
            <w:right w:val="none" w:sz="0" w:space="0" w:color="auto"/>
          </w:divBdr>
        </w:div>
      </w:divsChild>
    </w:div>
    <w:div w:id="1213149320">
      <w:bodyDiv w:val="1"/>
      <w:marLeft w:val="0"/>
      <w:marRight w:val="0"/>
      <w:marTop w:val="0"/>
      <w:marBottom w:val="0"/>
      <w:divBdr>
        <w:top w:val="none" w:sz="0" w:space="0" w:color="auto"/>
        <w:left w:val="none" w:sz="0" w:space="0" w:color="auto"/>
        <w:bottom w:val="none" w:sz="0" w:space="0" w:color="auto"/>
        <w:right w:val="none" w:sz="0" w:space="0" w:color="auto"/>
      </w:divBdr>
    </w:div>
    <w:div w:id="1383024237">
      <w:bodyDiv w:val="1"/>
      <w:marLeft w:val="0"/>
      <w:marRight w:val="0"/>
      <w:marTop w:val="0"/>
      <w:marBottom w:val="0"/>
      <w:divBdr>
        <w:top w:val="none" w:sz="0" w:space="0" w:color="auto"/>
        <w:left w:val="none" w:sz="0" w:space="0" w:color="auto"/>
        <w:bottom w:val="none" w:sz="0" w:space="0" w:color="auto"/>
        <w:right w:val="none" w:sz="0" w:space="0" w:color="auto"/>
      </w:divBdr>
    </w:div>
    <w:div w:id="18509437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315</Words>
  <Characters>1796</Characters>
  <Application>Microsoft Macintosh Word</Application>
  <DocSecurity>0</DocSecurity>
  <Lines>14</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2018-01-22T05:46:00Z</dcterms:created>
  <dcterms:modified xsi:type="dcterms:W3CDTF">2018-01-30T06:24:00Z</dcterms:modified>
</cp:coreProperties>
</file>