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4810CC" w:rsidRDefault="000E3127" w:rsidP="000E3127">
      <w:pPr>
        <w:rPr>
          <w:b/>
          <w:szCs w:val="21"/>
        </w:rPr>
      </w:pPr>
      <w:r w:rsidRPr="004810CC">
        <w:rPr>
          <w:rFonts w:hint="eastAsia"/>
          <w:b/>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E3127">
      <w:pPr>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E3127">
      <w:pPr>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E3127">
      <w:pPr>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3631D3">
      <w:pPr>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3631D3">
      <w:pPr>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E3127">
      <w:pPr>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5E8F7535" w14:textId="77777777" w:rsidR="00980E75" w:rsidRDefault="00980E75" w:rsidP="000E3127">
      <w:pPr>
        <w:rPr>
          <w:szCs w:val="21"/>
        </w:rPr>
      </w:pPr>
    </w:p>
    <w:p w14:paraId="0F8DC202" w14:textId="4C5878EE" w:rsidR="00E058E7" w:rsidRDefault="008A03A4" w:rsidP="00980E75">
      <w:pPr>
        <w:rPr>
          <w:szCs w:val="21"/>
        </w:rPr>
      </w:pPr>
      <w:r>
        <w:rPr>
          <w:rFonts w:hint="eastAsia"/>
          <w:szCs w:val="21"/>
        </w:rPr>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，会是这个模样的呢？为什么设计师们将电脑数据以这几种方式来组织，而不是其他方式？为什么他们使用着一些隐喻而不使用另一些</w:t>
      </w:r>
      <w:r w:rsidR="00E058E7">
        <w:rPr>
          <w:rFonts w:hint="eastAsia"/>
          <w:szCs w:val="21"/>
        </w:rPr>
        <w:lastRenderedPageBreak/>
        <w:t>隐喻？</w:t>
      </w:r>
    </w:p>
    <w:p w14:paraId="792410C2" w14:textId="77777777" w:rsidR="00E058E7" w:rsidRDefault="00E058E7" w:rsidP="00980E75">
      <w:pPr>
        <w:rPr>
          <w:szCs w:val="21"/>
        </w:rPr>
      </w:pPr>
    </w:p>
    <w:p w14:paraId="77A3DB8F" w14:textId="4221BF5E" w:rsidR="00E058E7" w:rsidRDefault="00E058E7" w:rsidP="00980E75">
      <w:pPr>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980E75">
      <w:pPr>
        <w:rPr>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szCs w:val="21"/>
        </w:rPr>
      </w:pPr>
    </w:p>
    <w:p w14:paraId="52CF461D" w14:textId="4591F1B1" w:rsidR="00986F96" w:rsidRDefault="00A52F8C" w:rsidP="00980E75">
      <w:pPr>
        <w:rPr>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szCs w:val="21"/>
        </w:rPr>
      </w:pPr>
    </w:p>
    <w:p w14:paraId="0AF1E893" w14:textId="7671EA55" w:rsidR="00FC2A73" w:rsidRDefault="00FC2A73" w:rsidP="00986F96">
      <w:pPr>
        <w:rPr>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szCs w:val="21"/>
        </w:rPr>
      </w:pPr>
    </w:p>
    <w:p w14:paraId="15DF62DB" w14:textId="2471D9F3" w:rsidR="00203F94" w:rsidRDefault="00344943" w:rsidP="00986F96">
      <w:pPr>
        <w:rPr>
          <w:szCs w:val="21"/>
        </w:rPr>
      </w:pPr>
      <w:r>
        <w:rPr>
          <w:rFonts w:hint="eastAsia"/>
          <w:szCs w:val="21"/>
        </w:rPr>
        <w:t>把影像、印刷文本和人机界面放在同一个概念层面上来看待，</w:t>
      </w:r>
      <w:r w:rsidR="003C619A">
        <w:rPr>
          <w:rFonts w:hint="eastAsia"/>
          <w:szCs w:val="21"/>
        </w:rPr>
        <w:t>会</w:t>
      </w:r>
      <w:r>
        <w:rPr>
          <w:rFonts w:hint="eastAsia"/>
          <w:szCs w:val="21"/>
        </w:rPr>
        <w:t>有一个</w:t>
      </w:r>
      <w:r w:rsidR="003C619A">
        <w:rPr>
          <w:rFonts w:hint="eastAsia"/>
          <w:szCs w:val="21"/>
        </w:rPr>
        <w:t>理论上的</w:t>
      </w:r>
      <w:r>
        <w:rPr>
          <w:rFonts w:hint="eastAsia"/>
          <w:szCs w:val="21"/>
        </w:rPr>
        <w:t>优势</w:t>
      </w:r>
      <w:r w:rsidR="003C619A">
        <w:rPr>
          <w:rFonts w:hint="eastAsia"/>
          <w:szCs w:val="21"/>
        </w:rPr>
        <w:t>，</w:t>
      </w:r>
      <w:r w:rsidR="005448F4">
        <w:rPr>
          <w:rFonts w:hint="eastAsia"/>
          <w:szCs w:val="21"/>
        </w:rPr>
        <w:t>可以自然地认为它们是属于同一层面上两类不同的文化类型。例如，如果说人机界面是一个用于操作处理任何类型数据的通用工具，那相比之下印刷文本和音像就并不那么通用了，它们则是提供一些方式去组织特殊类型的数据：文字符号之于印刷文本，三维空间中的声音视觉叙事之于影像。再例如，人机界面是一种操作机器的系统</w:t>
      </w:r>
      <w:r w:rsidR="00D8540B">
        <w:rPr>
          <w:rFonts w:hint="eastAsia"/>
          <w:szCs w:val="21"/>
        </w:rPr>
        <w:t>，而印刷文本和影像则是记录人类记忆和经验的几种特定方式，或是文化和社会相互交流的机制。</w:t>
      </w:r>
    </w:p>
    <w:p w14:paraId="597A15AE" w14:textId="77777777" w:rsidR="00D8540B" w:rsidRDefault="00D8540B" w:rsidP="00986F96">
      <w:pPr>
        <w:rPr>
          <w:szCs w:val="21"/>
        </w:rPr>
      </w:pPr>
    </w:p>
    <w:p w14:paraId="3B9E8C1A" w14:textId="54106CB1" w:rsidR="00D8540B" w:rsidRDefault="00D8540B" w:rsidP="00986F96">
      <w:pPr>
        <w:rPr>
          <w:szCs w:val="21"/>
        </w:rPr>
      </w:pPr>
      <w:r>
        <w:rPr>
          <w:rFonts w:hint="eastAsia"/>
          <w:szCs w:val="21"/>
        </w:rPr>
        <w:t>把人机界面、印刷文本和影像放在一起讨论，会让我们看到它们三者之间比我们预想中更多的共同点。一方面，作为人类文化的一部分，半个世纪以来，人机界面已经形成了一个强大的文化脉络</w:t>
      </w:r>
      <w:r w:rsidR="00672A37">
        <w:rPr>
          <w:rFonts w:hint="eastAsia"/>
          <w:szCs w:val="21"/>
        </w:rPr>
        <w:t>，一种用独特方式去承载人类记忆和经验的文化语言</w:t>
      </w:r>
      <w:r w:rsidR="00592EFD">
        <w:rPr>
          <w:rFonts w:hint="eastAsia"/>
          <w:szCs w:val="21"/>
        </w:rPr>
        <w:t>，这种语言</w:t>
      </w:r>
      <w:r w:rsidR="00970B9B">
        <w:rPr>
          <w:rFonts w:hint="eastAsia"/>
          <w:szCs w:val="21"/>
        </w:rPr>
        <w:t>的叙事形式有：组织在层级中的不同信息（层及文件系统），以目录形式组织的信息（数据库），以超链接联系在一起的信息（超媒介hypermedia）等等。另一方面，我们开始看到，印刷文本和影像也可以被看做是一种界面，虽然它们在历史上一直被惯常地与某些特定的数据联系在一起。这几种媒介都有着它们独有的行为语法，独有的隐喻，独有的物理界面。一本书或一本杂志，</w:t>
      </w:r>
      <w:r w:rsidR="00970B9B">
        <w:rPr>
          <w:rFonts w:hint="eastAsia"/>
          <w:szCs w:val="21"/>
        </w:rPr>
        <w:lastRenderedPageBreak/>
        <w:t>都是一种由一些分离的页面</w:t>
      </w:r>
      <w:r w:rsidR="00593DCA">
        <w:rPr>
          <w:rFonts w:hint="eastAsia"/>
          <w:szCs w:val="21"/>
        </w:rPr>
        <w:t>组成的实体，它的行为包括一页一页线性地呈现信息，单独标记一些页面，将一些信息组织成表格目录等。而对影像而言，它的物理界面是一种特殊的电影剧场建筑布局，它的隐喻是一扇呈现三维视觉空间的窗口。</w:t>
      </w:r>
    </w:p>
    <w:p w14:paraId="258EA3BE" w14:textId="77777777" w:rsidR="00034AF8" w:rsidRDefault="00034AF8" w:rsidP="00986F96">
      <w:pPr>
        <w:rPr>
          <w:szCs w:val="21"/>
        </w:rPr>
      </w:pPr>
    </w:p>
    <w:p w14:paraId="5603B36E" w14:textId="0B25E506" w:rsidR="0081722A" w:rsidRDefault="00AF252D" w:rsidP="00986F96">
      <w:pPr>
        <w:rPr>
          <w:szCs w:val="21"/>
        </w:rPr>
      </w:pPr>
      <w:r>
        <w:rPr>
          <w:rFonts w:hint="eastAsia"/>
          <w:szCs w:val="21"/>
        </w:rPr>
        <w:t>在今天</w:t>
      </w:r>
      <w:r w:rsidR="005A5557">
        <w:rPr>
          <w:rFonts w:hint="eastAsia"/>
          <w:szCs w:val="21"/>
        </w:rPr>
        <w:t>，</w:t>
      </w:r>
      <w:r w:rsidR="00EC5198">
        <w:rPr>
          <w:rFonts w:hint="eastAsia"/>
          <w:szCs w:val="21"/>
        </w:rPr>
        <w:t>媒介</w:t>
      </w:r>
      <w:r w:rsidR="000B5822">
        <w:rPr>
          <w:rFonts w:hint="eastAsia"/>
          <w:szCs w:val="21"/>
        </w:rPr>
        <w:t>从各种传统的物理储存介质中被解放——像纸、影片、石头、玻璃、磁带等印刷文本和影像的界面，这些曾经被硬性关联的内容，也被解放了。数字设计师可以自由地把页面、摄像、目录内容、屏幕、书签、各类观点都融合在一起，而不再是固定地植根在文本和影片里，这些组织形式在现代语境中自由地被获取和转化。在这种情况下，印刷文本和影像已经完全变成了界面的一种，拥有一系列的隐喻、引导叙述内容的方式、获取和储存信息的方式。</w:t>
      </w:r>
      <w:r w:rsidR="005603BF">
        <w:rPr>
          <w:rFonts w:hint="eastAsia"/>
          <w:szCs w:val="21"/>
        </w:rPr>
        <w:t>对于电脑用户来说，印刷文本和影像的元素，在概念上和心理上都变得和那些单选按钮、下拉菜单、命令行以及其他人机界面元素处于同一个层面了。</w:t>
      </w:r>
    </w:p>
    <w:p w14:paraId="0D2CCFA0" w14:textId="77777777" w:rsidR="005603BF" w:rsidRDefault="005603BF" w:rsidP="00986F96">
      <w:pPr>
        <w:rPr>
          <w:szCs w:val="21"/>
        </w:rPr>
      </w:pPr>
    </w:p>
    <w:p w14:paraId="4984F46B" w14:textId="05D6A726" w:rsidR="005603BF" w:rsidRDefault="005603BF" w:rsidP="0081722A">
      <w:pPr>
        <w:rPr>
          <w:szCs w:val="21"/>
        </w:rPr>
      </w:pPr>
      <w:r>
        <w:rPr>
          <w:rFonts w:hint="eastAsia"/>
          <w:szCs w:val="21"/>
        </w:rPr>
        <w:t>现在，我们来探讨一下这三种媒介中的元素——影像、印刷文本和人机界面，看看它们是如何塑造文化界面语言的。</w:t>
      </w:r>
    </w:p>
    <w:p w14:paraId="16D71ED2" w14:textId="77777777" w:rsidR="005603BF" w:rsidRDefault="005603BF">
      <w:pPr>
        <w:widowControl/>
        <w:jc w:val="left"/>
        <w:rPr>
          <w:szCs w:val="21"/>
        </w:rPr>
      </w:pPr>
      <w:r>
        <w:rPr>
          <w:szCs w:val="21"/>
        </w:rPr>
        <w:br w:type="page"/>
      </w:r>
    </w:p>
    <w:p w14:paraId="438FFC81" w14:textId="55C612BD" w:rsidR="005603BF" w:rsidRPr="005603BF" w:rsidRDefault="005603BF" w:rsidP="0081722A">
      <w:pPr>
        <w:rPr>
          <w:b/>
          <w:szCs w:val="21"/>
        </w:rPr>
      </w:pPr>
      <w:r w:rsidRPr="005603BF">
        <w:rPr>
          <w:rFonts w:hint="eastAsia"/>
          <w:b/>
          <w:szCs w:val="21"/>
        </w:rPr>
        <w:lastRenderedPageBreak/>
        <w:t>印刷文本</w:t>
      </w:r>
    </w:p>
    <w:p w14:paraId="4058C711" w14:textId="77777777" w:rsidR="005603BF" w:rsidRDefault="005603BF" w:rsidP="0081722A">
      <w:pPr>
        <w:rPr>
          <w:szCs w:val="21"/>
        </w:rPr>
      </w:pPr>
    </w:p>
    <w:p w14:paraId="28D99B83" w14:textId="6B91BE63" w:rsidR="005603BF" w:rsidRDefault="005603BF" w:rsidP="0081722A">
      <w:pPr>
        <w:rPr>
          <w:szCs w:val="21"/>
        </w:rPr>
      </w:pPr>
      <w:r>
        <w:rPr>
          <w:rFonts w:hint="eastAsia"/>
          <w:szCs w:val="21"/>
        </w:rPr>
        <w:t>在二十世纪80年代，随着个人电脑和文字处理软件的普及，文本变成第一个被大规模数字化的文化媒体。但早在十九世纪60年代，</w:t>
      </w:r>
      <w:r w:rsidR="00D0694B">
        <w:rPr>
          <w:rFonts w:hint="eastAsia"/>
          <w:szCs w:val="21"/>
        </w:rPr>
        <w:t>在电子媒介面世的二十多年前，研究者们就想过把书籍、百科、技术文章、小说等等的人类的文本产物，都变成在线资源（Ted Nelson的世外桃源计划61号）。</w:t>
      </w:r>
    </w:p>
    <w:p w14:paraId="1EB8E129" w14:textId="77777777" w:rsidR="00FD591E" w:rsidRDefault="00FD591E" w:rsidP="0081722A">
      <w:pPr>
        <w:rPr>
          <w:szCs w:val="21"/>
        </w:rPr>
      </w:pPr>
    </w:p>
    <w:p w14:paraId="35A2AE79" w14:textId="44D1374D" w:rsidR="00FD591E" w:rsidRDefault="00A264B7" w:rsidP="0081722A">
      <w:pPr>
        <w:rPr>
          <w:szCs w:val="21"/>
        </w:rPr>
      </w:pPr>
      <w:r>
        <w:rPr>
          <w:rFonts w:hint="eastAsia"/>
          <w:szCs w:val="21"/>
        </w:rPr>
        <w:t>文本</w:t>
      </w:r>
      <w:r w:rsidR="006D3396">
        <w:rPr>
          <w:rFonts w:hint="eastAsia"/>
          <w:szCs w:val="21"/>
        </w:rPr>
        <w:t>在</w:t>
      </w:r>
      <w:r w:rsidR="00365504">
        <w:rPr>
          <w:rFonts w:hint="eastAsia"/>
          <w:szCs w:val="21"/>
        </w:rPr>
        <w:t>所有媒介</w:t>
      </w:r>
      <w:r w:rsidR="000162DC">
        <w:rPr>
          <w:rFonts w:hint="eastAsia"/>
          <w:szCs w:val="21"/>
        </w:rPr>
        <w:t>类型中是独特的</w:t>
      </w:r>
      <w:r w:rsidR="00365504">
        <w:rPr>
          <w:rFonts w:hint="eastAsia"/>
          <w:szCs w:val="21"/>
        </w:rPr>
        <w:t>，</w:t>
      </w:r>
      <w:r w:rsidR="00A27AEC">
        <w:rPr>
          <w:rFonts w:hint="eastAsia"/>
          <w:szCs w:val="21"/>
        </w:rPr>
        <w:t>它在</w:t>
      </w:r>
      <w:r w:rsidR="00F51852">
        <w:rPr>
          <w:rFonts w:hint="eastAsia"/>
          <w:szCs w:val="21"/>
        </w:rPr>
        <w:t>计算机文化中</w:t>
      </w:r>
      <w:r w:rsidR="00A27AEC">
        <w:rPr>
          <w:rFonts w:hint="eastAsia"/>
          <w:szCs w:val="21"/>
        </w:rPr>
        <w:t>扮演着一个</w:t>
      </w:r>
      <w:r w:rsidR="00201B16">
        <w:rPr>
          <w:rFonts w:hint="eastAsia"/>
          <w:szCs w:val="21"/>
        </w:rPr>
        <w:t>特权角色</w:t>
      </w:r>
      <w:r w:rsidR="0072239D">
        <w:rPr>
          <w:rFonts w:hint="eastAsia"/>
          <w:szCs w:val="21"/>
        </w:rPr>
        <w:t>。</w:t>
      </w:r>
      <w:r w:rsidR="00737055">
        <w:rPr>
          <w:rFonts w:hint="eastAsia"/>
          <w:szCs w:val="21"/>
        </w:rPr>
        <w:t>一方面</w:t>
      </w:r>
      <w:r w:rsidR="00926FE4">
        <w:rPr>
          <w:rFonts w:hint="eastAsia"/>
          <w:szCs w:val="21"/>
        </w:rPr>
        <w:t>，它是</w:t>
      </w:r>
      <w:r w:rsidR="0048460E">
        <w:rPr>
          <w:rFonts w:hint="eastAsia"/>
          <w:szCs w:val="21"/>
        </w:rPr>
        <w:t>媒介</w:t>
      </w:r>
      <w:r w:rsidR="00926FE4">
        <w:rPr>
          <w:rFonts w:hint="eastAsia"/>
          <w:szCs w:val="21"/>
        </w:rPr>
        <w:t>类型之一，另一方面，它又是一种计算机媒介的元语言，用来呈现其它媒介的代码：三维物体的坐标、二维图像的像素值、HTML页面的数据格式。它还是电脑和用户交互的主要方式</w:t>
      </w:r>
      <w:r w:rsidR="00BE78D4">
        <w:rPr>
          <w:rFonts w:hint="eastAsia"/>
          <w:szCs w:val="21"/>
        </w:rPr>
        <w:t>：一行单独的命令、运行电脑程序的英文、</w:t>
      </w:r>
      <w:r w:rsidR="00890754">
        <w:rPr>
          <w:rFonts w:hint="eastAsia"/>
          <w:szCs w:val="21"/>
        </w:rPr>
        <w:t>反馈错误代码或文本消息等。</w:t>
      </w:r>
    </w:p>
    <w:p w14:paraId="3D0C23DC" w14:textId="77777777" w:rsidR="00FD591E" w:rsidRDefault="00FD591E" w:rsidP="0081722A">
      <w:pPr>
        <w:rPr>
          <w:szCs w:val="21"/>
        </w:rPr>
      </w:pPr>
    </w:p>
    <w:p w14:paraId="428B9D45" w14:textId="3D099CE3" w:rsidR="00FD591E" w:rsidRDefault="00890754" w:rsidP="00FD591E">
      <w:pPr>
        <w:rPr>
          <w:szCs w:val="21"/>
        </w:rPr>
      </w:pPr>
      <w:r>
        <w:rPr>
          <w:rFonts w:hint="eastAsia"/>
          <w:szCs w:val="21"/>
        </w:rPr>
        <w:t>如果一台电脑用文本作为它的元语言，文化界面</w:t>
      </w:r>
      <w:r w:rsidR="00FB3034">
        <w:rPr>
          <w:rFonts w:hint="eastAsia"/>
          <w:szCs w:val="21"/>
        </w:rPr>
        <w:t>就会继承人类文明中不断发展的文本组织原则，其中之一就是页面</w:t>
      </w:r>
      <w:r w:rsidR="007609FC">
        <w:rPr>
          <w:rFonts w:hint="eastAsia"/>
          <w:szCs w:val="21"/>
        </w:rPr>
        <w:t>（page</w:t>
      </w:r>
      <w:r w:rsidR="007609FC">
        <w:rPr>
          <w:szCs w:val="21"/>
        </w:rPr>
        <w:t>）</w:t>
      </w:r>
      <w:r w:rsidR="00FB3034">
        <w:rPr>
          <w:rFonts w:hint="eastAsia"/>
          <w:szCs w:val="21"/>
        </w:rPr>
        <w:t>：一张矩形表面，承载着有限数量的信息</w:t>
      </w:r>
      <w:r w:rsidR="00FB792E">
        <w:rPr>
          <w:rFonts w:hint="eastAsia"/>
          <w:szCs w:val="21"/>
        </w:rPr>
        <w:t>，</w:t>
      </w:r>
      <w:r w:rsidR="00CA7107">
        <w:rPr>
          <w:rFonts w:hint="eastAsia"/>
          <w:szCs w:val="21"/>
        </w:rPr>
        <w:t>我们</w:t>
      </w:r>
      <w:r w:rsidR="00FB792E">
        <w:rPr>
          <w:rFonts w:hint="eastAsia"/>
          <w:szCs w:val="21"/>
        </w:rPr>
        <w:t>设计某种秩序来规范它，</w:t>
      </w:r>
      <w:r w:rsidR="00CA7107">
        <w:rPr>
          <w:rFonts w:hint="eastAsia"/>
          <w:szCs w:val="21"/>
        </w:rPr>
        <w:t>使它</w:t>
      </w:r>
      <w:r w:rsidR="00FB792E">
        <w:rPr>
          <w:rFonts w:hint="eastAsia"/>
          <w:szCs w:val="21"/>
        </w:rPr>
        <w:t>和其他页面有着特定的关系</w:t>
      </w:r>
      <w:r w:rsidR="00354D69">
        <w:rPr>
          <w:rFonts w:hint="eastAsia"/>
          <w:szCs w:val="21"/>
        </w:rPr>
        <w:t>。这种现代的页面形势诞生于一世纪，也就是耶稣基督的年代，一种把手写文本页面缝合起来的抄本典籍，在那时代替了泥板和莎草纸卷。</w:t>
      </w:r>
    </w:p>
    <w:p w14:paraId="575AA0F0" w14:textId="77777777" w:rsidR="00FD591E" w:rsidRDefault="00FD591E" w:rsidP="00FD591E">
      <w:pPr>
        <w:rPr>
          <w:szCs w:val="21"/>
        </w:rPr>
      </w:pPr>
    </w:p>
    <w:p w14:paraId="0E3C429D" w14:textId="656A7336" w:rsidR="00354D69" w:rsidRDefault="00354D69" w:rsidP="00FD591E">
      <w:pPr>
        <w:rPr>
          <w:szCs w:val="21"/>
        </w:rPr>
      </w:pPr>
      <w:r>
        <w:rPr>
          <w:rFonts w:hint="eastAsia"/>
          <w:szCs w:val="21"/>
        </w:rPr>
        <w:t>文化界面依赖于</w:t>
      </w:r>
      <w:r w:rsidR="007609FC">
        <w:rPr>
          <w:rFonts w:hint="eastAsia"/>
          <w:szCs w:val="21"/>
        </w:rPr>
        <w:t>我们熟悉的页面界面，同时计算机也在尝试把它的定义拓展到其他新概念中。在1984年，苹果推出了一种窗口相互堆叠的图形用户界面，本质上来说，这就是一组书籍页面。用户在这个过程中被赋予了在这些页面中来回穿行的能力，传统的页面以这种方式被重新定义成为一种视觉页面，一种比有限的电脑屏幕平面更大的虚拟平面。在1987年，</w:t>
      </w:r>
      <w:r w:rsidR="000E798E">
        <w:rPr>
          <w:rFonts w:hint="eastAsia"/>
          <w:szCs w:val="21"/>
        </w:rPr>
        <w:t>苹果装载了知名的</w:t>
      </w:r>
      <w:proofErr w:type="spellStart"/>
      <w:r w:rsidR="000E798E">
        <w:rPr>
          <w:rFonts w:hint="eastAsia"/>
          <w:szCs w:val="21"/>
        </w:rPr>
        <w:t>Hypercard</w:t>
      </w:r>
      <w:proofErr w:type="spellEnd"/>
      <w:r w:rsidR="000E798E">
        <w:rPr>
          <w:rFonts w:hint="eastAsia"/>
          <w:szCs w:val="21"/>
        </w:rPr>
        <w:t>程序，这个程序以一种新的方式扩展了页面的概念。</w:t>
      </w:r>
      <w:r w:rsidR="005F0CC1">
        <w:rPr>
          <w:rFonts w:hint="eastAsia"/>
          <w:szCs w:val="21"/>
        </w:rPr>
        <w:t>现在，用户</w:t>
      </w:r>
      <w:r w:rsidR="00505306">
        <w:rPr>
          <w:rFonts w:hint="eastAsia"/>
          <w:szCs w:val="21"/>
        </w:rPr>
        <w:t>能够在页面中使用各种多媒体元素，也能在无视页面的顺序，在它们之间建立起链接。</w:t>
      </w:r>
      <w:r w:rsidR="00B2538D">
        <w:rPr>
          <w:rFonts w:hint="eastAsia"/>
          <w:szCs w:val="21"/>
        </w:rPr>
        <w:t>HTML设计师们更进一步地延伸了页面的概念，</w:t>
      </w:r>
      <w:r w:rsidR="00F17A7A">
        <w:rPr>
          <w:rFonts w:hint="eastAsia"/>
          <w:szCs w:val="21"/>
        </w:rPr>
        <w:t>甚至能在页面中创造分布式文件，</w:t>
      </w:r>
      <w:r w:rsidR="00265EC6">
        <w:rPr>
          <w:rFonts w:hint="eastAsia"/>
          <w:szCs w:val="21"/>
        </w:rPr>
        <w:t>一种不同部分来自于不同的电脑，并通过网络联系起来的文件。随着这样的发展，页面逐渐被“可视化”的一个漫长过程到达了一个新的阶段，刻在泥板上的不可修改的信息，被纸和墨所取代，墨水又被在屏幕上呈现字符的计算机数据所取代，而现在，有了HTML这种允许不同页面储存在不同计算机中的技术，页面变得更加地具流动性和不稳定性。</w:t>
      </w:r>
    </w:p>
    <w:p w14:paraId="38D42DC5" w14:textId="77777777" w:rsidR="00354D69" w:rsidRPr="00FD591E" w:rsidRDefault="00354D69" w:rsidP="00FD591E">
      <w:pPr>
        <w:rPr>
          <w:szCs w:val="21"/>
        </w:rPr>
      </w:pPr>
    </w:p>
    <w:p w14:paraId="1876E67D" w14:textId="430CE89A" w:rsidR="005603BF" w:rsidRDefault="00C13BB9" w:rsidP="0081722A">
      <w:pPr>
        <w:rPr>
          <w:rFonts w:hint="eastAsia"/>
          <w:szCs w:val="21"/>
        </w:rPr>
      </w:pPr>
      <w:r>
        <w:rPr>
          <w:rFonts w:hint="eastAsia"/>
          <w:szCs w:val="21"/>
        </w:rPr>
        <w:t>计算机媒介中页面概念的发展，也可以从不同的角度去看待——不只是作为一种抄本典籍形式的发展，还可以当做是更早期的古埃及、希腊和罗马的莎草纸卷轴这些形式的发展。</w:t>
      </w:r>
      <w:r w:rsidR="00E802F9">
        <w:rPr>
          <w:rFonts w:hint="eastAsia"/>
          <w:szCs w:val="21"/>
        </w:rPr>
        <w:t>在电脑窗口或万维网中，滚动页面内容的形式比书籍式的非滚动翻页更为普遍。在十九世纪90年代的互联网中，卷轴式变得更加普遍，因为大部分信息并不是能够一次在一屏中获取的，而是依次地，从上至下地呈现，像卷轴一样展开。</w:t>
      </w:r>
    </w:p>
    <w:p w14:paraId="3667D250" w14:textId="77777777" w:rsidR="00526B96" w:rsidRDefault="00526B96" w:rsidP="0081722A">
      <w:pPr>
        <w:rPr>
          <w:szCs w:val="21"/>
        </w:rPr>
      </w:pPr>
    </w:p>
    <w:p w14:paraId="6144236D" w14:textId="6B537BA2" w:rsidR="00E802F9" w:rsidRDefault="00C93355" w:rsidP="00526B96">
      <w:pPr>
        <w:rPr>
          <w:rFonts w:hint="eastAsia"/>
          <w:szCs w:val="21"/>
        </w:rPr>
      </w:pPr>
      <w:r>
        <w:rPr>
          <w:rFonts w:hint="eastAsia"/>
          <w:szCs w:val="21"/>
        </w:rPr>
        <w:t>文化界面在延伸页面定义时，将它不同的历史形式混合</w:t>
      </w:r>
      <w:r w:rsidR="00E802F9">
        <w:rPr>
          <w:rFonts w:hint="eastAsia"/>
          <w:szCs w:val="21"/>
        </w:rPr>
        <w:t>，</w:t>
      </w:r>
      <w:r>
        <w:rPr>
          <w:rFonts w:hint="eastAsia"/>
          <w:szCs w:val="21"/>
        </w:rPr>
        <w:t>对此有一个非常好的例子：</w:t>
      </w:r>
      <w:r w:rsidR="001A533C">
        <w:rPr>
          <w:rFonts w:hint="eastAsia"/>
          <w:szCs w:val="21"/>
        </w:rPr>
        <w:t xml:space="preserve">1997年英国Collective </w:t>
      </w:r>
      <w:proofErr w:type="spellStart"/>
      <w:r w:rsidR="001A533C">
        <w:rPr>
          <w:rFonts w:hint="eastAsia"/>
          <w:szCs w:val="21"/>
        </w:rPr>
        <w:t>Anitrom</w:t>
      </w:r>
      <w:proofErr w:type="spellEnd"/>
      <w:r w:rsidR="001A533C">
        <w:rPr>
          <w:rFonts w:hint="eastAsia"/>
          <w:szCs w:val="21"/>
        </w:rPr>
        <w:t>为</w:t>
      </w:r>
      <w:proofErr w:type="spellStart"/>
      <w:r w:rsidR="001A533C">
        <w:rPr>
          <w:rFonts w:hint="eastAsia"/>
          <w:szCs w:val="21"/>
        </w:rPr>
        <w:t>HotWired</w:t>
      </w:r>
      <w:proofErr w:type="spellEnd"/>
      <w:r w:rsidR="001A533C">
        <w:rPr>
          <w:rFonts w:hint="eastAsia"/>
          <w:szCs w:val="21"/>
        </w:rPr>
        <w:t xml:space="preserve"> </w:t>
      </w:r>
      <w:r w:rsidR="00EB5B43">
        <w:rPr>
          <w:rFonts w:hint="eastAsia"/>
          <w:szCs w:val="21"/>
        </w:rPr>
        <w:t>RGB艺术馆设计的的网站。设计师们创造了一个包含了许多不同字体、字号、排布的矩形板块，没有任何可见秩序的巨大平面，用户被引导着从这些板块点击跳转到另一个方向的信息中，在这里面，应用在不同文化中的不同方向的阅读被整合在同一个页面中。</w:t>
      </w:r>
    </w:p>
    <w:p w14:paraId="0E0FF161" w14:textId="77777777" w:rsidR="00E802F9" w:rsidRDefault="00E802F9" w:rsidP="00526B96">
      <w:pPr>
        <w:rPr>
          <w:rFonts w:hint="eastAsia"/>
          <w:szCs w:val="21"/>
        </w:rPr>
      </w:pPr>
    </w:p>
    <w:p w14:paraId="5C6305B6" w14:textId="77777777" w:rsidR="00526B96" w:rsidRDefault="00526B96" w:rsidP="00526B96">
      <w:pPr>
        <w:rPr>
          <w:rFonts w:hint="eastAsia"/>
          <w:szCs w:val="21"/>
        </w:rPr>
      </w:pPr>
    </w:p>
    <w:p w14:paraId="7CBAD9CD" w14:textId="77777777" w:rsidR="00EB5B43" w:rsidRDefault="00EB5B43" w:rsidP="00526B96">
      <w:pPr>
        <w:rPr>
          <w:rFonts w:hint="eastAsia"/>
          <w:szCs w:val="21"/>
        </w:rPr>
      </w:pPr>
    </w:p>
    <w:p w14:paraId="274299AA" w14:textId="77777777" w:rsidR="00EB5B43" w:rsidRDefault="00EB5B43" w:rsidP="00526B96">
      <w:pPr>
        <w:rPr>
          <w:rFonts w:hint="eastAsia"/>
          <w:szCs w:val="21"/>
        </w:rPr>
      </w:pPr>
    </w:p>
    <w:p w14:paraId="4CC69115" w14:textId="2FA120AD" w:rsidR="00EB5B43" w:rsidRDefault="00EB5B43" w:rsidP="00526B96">
      <w:pPr>
        <w:rPr>
          <w:rFonts w:hint="eastAsia"/>
          <w:szCs w:val="21"/>
        </w:rPr>
      </w:pPr>
      <w:r>
        <w:rPr>
          <w:rFonts w:hint="eastAsia"/>
          <w:szCs w:val="21"/>
        </w:rPr>
        <w:lastRenderedPageBreak/>
        <w:t>到了十九世纪90</w:t>
      </w:r>
      <w:r w:rsidR="0059772E">
        <w:rPr>
          <w:rFonts w:hint="eastAsia"/>
          <w:szCs w:val="21"/>
        </w:rPr>
        <w:t>年代中期，网页中包含了各种各样的媒介类型，</w:t>
      </w:r>
      <w:r>
        <w:rPr>
          <w:rFonts w:hint="eastAsia"/>
          <w:szCs w:val="21"/>
        </w:rPr>
        <w:t>但它们仍然在本质上是传统的页面。</w:t>
      </w:r>
      <w:r w:rsidR="0059772E">
        <w:rPr>
          <w:rFonts w:hint="eastAsia"/>
          <w:szCs w:val="21"/>
        </w:rPr>
        <w:t>不同的媒介</w:t>
      </w:r>
      <w:r w:rsidR="00DA5FAD">
        <w:rPr>
          <w:rFonts w:hint="eastAsia"/>
          <w:szCs w:val="21"/>
        </w:rPr>
        <w:t>元素</w:t>
      </w:r>
      <w:r w:rsidR="0059772E">
        <w:rPr>
          <w:rFonts w:hint="eastAsia"/>
          <w:szCs w:val="21"/>
        </w:rPr>
        <w:t>——图形、照片、视频、音频和三维模型，都包含着文本，被植入在各种矩形平面中。</w:t>
      </w:r>
      <w:r w:rsidR="0081041B">
        <w:rPr>
          <w:rFonts w:hint="eastAsia"/>
          <w:szCs w:val="21"/>
        </w:rPr>
        <w:t>在某种程度上，一个传统的网页在概念上和新闻报纸页面很相似，它们都被文本规范着，照片、绘画、表格、图形植根在其中，页面链接着报纸中的下一页。VRML的倡导者想要颠覆这样的</w:t>
      </w:r>
      <w:r w:rsidR="00BC571A">
        <w:rPr>
          <w:rFonts w:hint="eastAsia"/>
          <w:szCs w:val="21"/>
        </w:rPr>
        <w:t>页面</w:t>
      </w:r>
      <w:r w:rsidR="0081041B">
        <w:rPr>
          <w:rFonts w:hint="eastAsia"/>
          <w:szCs w:val="21"/>
        </w:rPr>
        <w:t>层级关系范式，它们想象着未来的万维网会被渲染成一个巨大的三维空间，包含了</w:t>
      </w:r>
      <w:r w:rsidR="00E85FB2">
        <w:rPr>
          <w:rFonts w:hint="eastAsia"/>
          <w:szCs w:val="21"/>
        </w:rPr>
        <w:t>文本在内的所有其他媒介类型。</w:t>
      </w:r>
      <w:r w:rsidR="00BC571A">
        <w:rPr>
          <w:rFonts w:hint="eastAsia"/>
          <w:szCs w:val="21"/>
        </w:rPr>
        <w:t>不过，页面的发展历史已经延续了几千年，我想它不太可能会这么快地消失。</w:t>
      </w:r>
    </w:p>
    <w:p w14:paraId="47FC2A0B" w14:textId="536F548E" w:rsidR="00526B96" w:rsidRDefault="00526B96" w:rsidP="00526B96">
      <w:pPr>
        <w:rPr>
          <w:rFonts w:hint="eastAsia"/>
          <w:szCs w:val="21"/>
        </w:rPr>
      </w:pPr>
    </w:p>
    <w:p w14:paraId="710B9EE7" w14:textId="77777777" w:rsidR="00BC571A" w:rsidRPr="007F7E3B" w:rsidRDefault="00BC571A" w:rsidP="00526B96">
      <w:pPr>
        <w:rPr>
          <w:rFonts w:hint="eastAsia"/>
          <w:szCs w:val="21"/>
        </w:rPr>
      </w:pPr>
      <w:bookmarkStart w:id="0" w:name="_GoBack"/>
      <w:bookmarkEnd w:id="0"/>
    </w:p>
    <w:sectPr w:rsidR="00BC571A"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162DC"/>
    <w:rsid w:val="00032782"/>
    <w:rsid w:val="00034AF8"/>
    <w:rsid w:val="000426E7"/>
    <w:rsid w:val="000607EF"/>
    <w:rsid w:val="000B5822"/>
    <w:rsid w:val="000E3127"/>
    <w:rsid w:val="000E798E"/>
    <w:rsid w:val="001A533C"/>
    <w:rsid w:val="001E6D2B"/>
    <w:rsid w:val="00201B16"/>
    <w:rsid w:val="00203F94"/>
    <w:rsid w:val="00265EC6"/>
    <w:rsid w:val="002C331E"/>
    <w:rsid w:val="00322706"/>
    <w:rsid w:val="00323856"/>
    <w:rsid w:val="00344943"/>
    <w:rsid w:val="003460F1"/>
    <w:rsid w:val="00354D69"/>
    <w:rsid w:val="003631D3"/>
    <w:rsid w:val="00365504"/>
    <w:rsid w:val="003C619A"/>
    <w:rsid w:val="003E5DE9"/>
    <w:rsid w:val="003F386F"/>
    <w:rsid w:val="0045782E"/>
    <w:rsid w:val="004809D4"/>
    <w:rsid w:val="004810CC"/>
    <w:rsid w:val="0048460E"/>
    <w:rsid w:val="0049414B"/>
    <w:rsid w:val="004A1630"/>
    <w:rsid w:val="004F3924"/>
    <w:rsid w:val="00505306"/>
    <w:rsid w:val="00526B96"/>
    <w:rsid w:val="005448F4"/>
    <w:rsid w:val="005603BF"/>
    <w:rsid w:val="00562204"/>
    <w:rsid w:val="00592EFD"/>
    <w:rsid w:val="00593DCA"/>
    <w:rsid w:val="0059772E"/>
    <w:rsid w:val="005A5557"/>
    <w:rsid w:val="005E54DF"/>
    <w:rsid w:val="005F0CC1"/>
    <w:rsid w:val="00672A37"/>
    <w:rsid w:val="00672B94"/>
    <w:rsid w:val="006D3396"/>
    <w:rsid w:val="0072239D"/>
    <w:rsid w:val="00736EB4"/>
    <w:rsid w:val="00737055"/>
    <w:rsid w:val="007609FC"/>
    <w:rsid w:val="007F7E3B"/>
    <w:rsid w:val="0081041B"/>
    <w:rsid w:val="008120CB"/>
    <w:rsid w:val="0081722A"/>
    <w:rsid w:val="00854568"/>
    <w:rsid w:val="00890754"/>
    <w:rsid w:val="008A03A4"/>
    <w:rsid w:val="008B4EAB"/>
    <w:rsid w:val="008E398E"/>
    <w:rsid w:val="00926FE4"/>
    <w:rsid w:val="00970B9B"/>
    <w:rsid w:val="00980E75"/>
    <w:rsid w:val="00986F96"/>
    <w:rsid w:val="00A05071"/>
    <w:rsid w:val="00A264B7"/>
    <w:rsid w:val="00A27AEC"/>
    <w:rsid w:val="00A52F8C"/>
    <w:rsid w:val="00AF252D"/>
    <w:rsid w:val="00B123E5"/>
    <w:rsid w:val="00B2538D"/>
    <w:rsid w:val="00B451C2"/>
    <w:rsid w:val="00BC571A"/>
    <w:rsid w:val="00BD5EED"/>
    <w:rsid w:val="00BE4F83"/>
    <w:rsid w:val="00BE78D4"/>
    <w:rsid w:val="00C13BB9"/>
    <w:rsid w:val="00C93355"/>
    <w:rsid w:val="00CA7107"/>
    <w:rsid w:val="00CB1A6C"/>
    <w:rsid w:val="00CC3916"/>
    <w:rsid w:val="00CD3D3F"/>
    <w:rsid w:val="00D0694B"/>
    <w:rsid w:val="00D44C97"/>
    <w:rsid w:val="00D8540B"/>
    <w:rsid w:val="00D86A03"/>
    <w:rsid w:val="00D958FA"/>
    <w:rsid w:val="00DA5FAD"/>
    <w:rsid w:val="00DE6929"/>
    <w:rsid w:val="00E058E7"/>
    <w:rsid w:val="00E2610D"/>
    <w:rsid w:val="00E802F9"/>
    <w:rsid w:val="00E85FB2"/>
    <w:rsid w:val="00EB1026"/>
    <w:rsid w:val="00EB5B43"/>
    <w:rsid w:val="00EC5198"/>
    <w:rsid w:val="00F17A7A"/>
    <w:rsid w:val="00F51852"/>
    <w:rsid w:val="00F85FA5"/>
    <w:rsid w:val="00FB3034"/>
    <w:rsid w:val="00FB61C3"/>
    <w:rsid w:val="00FB792E"/>
    <w:rsid w:val="00FC2A73"/>
    <w:rsid w:val="00FD591E"/>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720</Words>
  <Characters>4110</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15</cp:revision>
  <dcterms:created xsi:type="dcterms:W3CDTF">2017-12-02T01:25:00Z</dcterms:created>
  <dcterms:modified xsi:type="dcterms:W3CDTF">2017-12-08T03:16:00Z</dcterms:modified>
</cp:coreProperties>
</file>