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09.04.2026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6.ÜNİTE: CANLILARDA ÜREME, BÜYÜME VE GELİŞME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7.6.2. Bitki ve Hayvanlarda Üreme, Büyüme ve Gelişme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F.7.6.2.3. Bitki ve hayvanlarda büyüme ve gelişmeye etki eden temel faktörleri açıklar.</w:t>
              <w:br/>
              <w:br/>
              <w:t>F.7.6.2.4. Bir bitki veya hayva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https://phet.colorado.edu/tr/simulations/biology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beyaz tahta, marker, kâğıt, kalem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Merhaba, bugün 7.6.2. Bitki ve Hayvanlarda Üreme, Büyüme ve Gelişme konusunu işleyeceğiz. Kavram haritasıyla ünite özeti çalışacağız.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Bitki ve hayvanlarda büyüme ve gelişmenin önemini tartışacağız. 6.2.2. Bitki ve Hayvanlardaki Büyüme ve Gelişme Süreçleri bölümünü okuyacağız.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6.2.3. Bitki ve Hayvanlarda Büyüme ve Gelişmeye Etki Eden Faktörler bölümünü işleyeceğiz. F.7.6.2.3. Bitki ve hayvanlarda büyüme ve gelişmeye etki eden temel faktörleri açıklarken, örnekler vereceğiz.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Fen, Mühendislik ve Girişimcilik Uygulamaları bölümünden bir etkinlik seçeceğiz ve uygulayacağız. Örneğin, bir bitkinin büyümesi için gerekli faktörleri belirleyeceğiz.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F.7.6.2.4. Bir bitki veya hayvanın büyüme ve gelişme sürecini tartışacağız. Gruplar halinde, farklı faktörlerin büyüme ve gelişme üzerindeki etkilerini değerlendireceğiz.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5. Ünite Ölçme ve Değerlendirme Çalışmaları bölümünden soruları cevaplayacağız. F.7.6.2.3 ve F.7.6.2.4 kazanımlarını değerlendireceğiz.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Bugün öğrendiklerimizden bir kavram haritası oluşturacağız. Ev ödevi olarak, 6.2.3. Bitki ve Hayvanlarda Büyüme ve Gelişmeye Etki Eden Faktörler bölümünü tekrar edeceğiz.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Bitki ve hayvanlarda büyüme ve gelişmeye etki eden temel faktörler nelerdir? / Bir bitkinin büyümesi için gerekli faktörler nelerdir? / Farklı faktörlerin büyüme ve gelişme üzerindeki etkileri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6.2.3. Bitki ve Hayvanlarda Büyüme ve Gelişmeye Etki Eden Faktörler bölümünü tekrar edin ve örnekler verin.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