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28.04.2026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internet, proje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yıl sonuna yaklaşırken bilim şenliği hakkında bilgi verme ve motivasyon sağlama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projeleri ve bilim şenliği hakkında düşüncelerini paylaşma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Problemi Belirleme, Çözüm Önerileri Üretme, Ürün Tasarlama, Tasarımı Somutlaştırma ve Tasarımın Sunumu konularının tanıtımı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bilim şenliği için problem belirleme, çözüm önerileri üretme, ürün tasarlama, tasarımı somutlaştırma ve sunum hazırlama etkinliklerine katılım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bilim şenliği projeleri hakkında tartışma ve fikir alışverişi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bilim şenliği projelerinin değerlendirilmesi ve geri bildirim verilmesi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Bilim şenliği hakkında son düşüncelerin paylaşılması ve gelecek yıl için planlama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Problemi belirleme aşamasında nelere dikkat edilmelidir? / Çözüm önerileri üretirken hangi kriterleri dikkate almalıyız? / Ürün tasarlama aşamasında hangi adımları takip etmeliyiz?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bilim şenliği projelerini tamamlamaları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