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30.03.2026 Pazartesi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7-B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10:20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6.ÜNİTE: CANLILARDA ÜREME, BÜYÜME VE GELİŞME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7.6.2. Bitki ve Hayvanlarda Üreme, Büyüme ve Gelişme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F.7.6.2.2. Bitki ve hayvanlardaki büyüme ve gelişme süreçlerini örnekler vererek açıklar.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7.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https://phet.colorado.edu/tr/simulation/bir-bitki-buyur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beyaz tahta, kalem, kağıt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0-5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Merhaba, bugün neler öğreneceğiz?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5-15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Bitki ve hayvanlarda büyüme ve gelişme örnekleri göster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15-35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Bitki ve hayvanlardaki büyüme ve gelişme süreçlerini açıklamak (F.7.6.2.2)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35-55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Etkinlik/Deney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kitabındaki etkinlik 7.6.2: Bitki ve Hayvanlarda Büyüme ve Gelişme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55-65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Bitki ve hayvanlarda büyüme ve gelişme arasındaki farkları tartışmak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65-75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kitabındaki değerlendirme soruları (soru 1-5)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75-80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Özetlemek ve ev ödevini vermek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Bitki ve hayvanlarda büyüme ve gelişme arasındaki fark nedir? / Bir bitkinin büyümesi için gerekli koşullar nelerdir? / Hayvanlarda büyüme ve gelişmenin aşamaları nelerdir?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kitabındaki etkinlik 7.6.2'yi tamamlayınız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