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batarya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direncin ampulün parlaklığına etkileri hakkında grup çalışmaları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 Ünite: Elektrik Yükleri ve Elektrik Enerjisi bölümünden yararlanarak elektriksel direncin ampulün parlaklığına etkileri hakkında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deney yapma ve veri toplama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 ve performans görevi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Elektriksel direncin tanımı b) Ampulün parlaklığına etkileri c) Deney yapma ve veri toplama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Elektriksel direncin farklı malzemeler üzerindeki etkileri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Elektriksel direncin ampulün parlaklığına nasıl bir etkisi vardır? / Ayarlanabilir direncin ampulün parlaklığına etkileri nelerdir? / Deney sonuçlarını nasıl yorumlayabilirsiniz?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