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24.03.2026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6. ÜNİTE: ELEKTRİĞİN </w:t>
              <w:br/>
              <w:t>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 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https://phet.colorado.edu/tr/simulations/electric-circuit-simulation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Ampuller, pil, teller, dirençler, voltaj ölçer, uzunluk ve kesit ölçüm araçları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 olan elektriksel direncin önemi ve günlük hayattaki uygulamaları hakkında kısa bir giriş yapma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elektrikle ilgili deneyimlerini paylaşması ve elektriksel direncin günlük hayattaki önemini tartışması, Maarif modeli — değerler eğitimi kapsamında 'sorumluluk' değerinin vurgulanması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değişkenleri (direncin etkisi, voltajın etkisi, iletkenin uzunluğu ve kesitinin etkisi) sunma, örnekler verme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elektrik devresindeki ampulün parlaklığını etkileyen faktörleri (direncin değişimi, voltajın değişimi, iletkenin uzunluğunun ve kesitinin değişimi) deneyerek gözlemleme, Maarif vizyonuna uygun olarak 'merak' ve 'sorgulama' becerilerinin geliştirilmesi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Deney sonuçlarının sınıfça tartışılması, gözlemlenen değişkenlerin nedenlerinin ve sonuçlarının analiz edilmesi, 'iş birliği' ve 'paylaşım' değerlerinin vurgulanması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sırasında edindikleri bilgileri değerlendirmek için kısa bir sınav veya sınıf içi aktivite düzenleme, 'öz değerlendirme' ve 'sorumluluk' değerlerinin pekiştirilmesi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özeti, ev ödevinin açıklanması ve sonraki derse hazırlık, 'planlama' ve 'zaman yönetimi' becerilerinin geliştirilmesi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Başlık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Değerler Eğitimi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 derste ele alınan değer: ___________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Vizyonu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Öğrencinin gelişimine katkı: ___________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Uygulama Notu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Maarif müfredatı gerekliliklerine uygun ek etkinlik planlanmıştır.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 hangi faktörler etkiler? / Direncin artması ampulün parlaklığına nasıl etki eder? / İletkenin kesitinin değişimi ampulün parlaklığını nasıl etkiler?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Evde basit bir elektrik devresi kurup, ampulün parlaklığını etkileyen faktörleri gözlemleme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