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6F503" w14:textId="18AB7F1D" w:rsidR="000C126D" w:rsidRDefault="00443FDE" w:rsidP="00443FDE">
      <w:pPr>
        <w:pStyle w:val="a3"/>
        <w:jc w:val="left"/>
      </w:pPr>
      <w:bookmarkStart w:id="0" w:name="_Hlk39788693"/>
      <w:bookmarkEnd w:id="0"/>
      <w:r>
        <w:rPr>
          <w:rFonts w:hint="eastAsia"/>
        </w:rPr>
        <w:t>R</w:t>
      </w:r>
      <w:r>
        <w:t xml:space="preserve">eport on Bagnet test                         </w:t>
      </w:r>
    </w:p>
    <w:p w14:paraId="58B4F959" w14:textId="4870AC59" w:rsidR="002058F5" w:rsidRPr="003F73E2" w:rsidRDefault="002058F5" w:rsidP="002058F5">
      <w:pPr>
        <w:pStyle w:val="a3"/>
        <w:jc w:val="left"/>
        <w:rPr>
          <w:sz w:val="28"/>
          <w:szCs w:val="28"/>
        </w:rPr>
      </w:pPr>
      <w:r w:rsidRPr="003F73E2">
        <w:rPr>
          <w:sz w:val="28"/>
          <w:szCs w:val="28"/>
        </w:rPr>
        <w:t>1.</w:t>
      </w:r>
      <w:r w:rsidRPr="003F73E2">
        <w:rPr>
          <w:rFonts w:hint="eastAsia"/>
          <w:sz w:val="28"/>
          <w:szCs w:val="28"/>
        </w:rPr>
        <w:t>I</w:t>
      </w:r>
      <w:r w:rsidRPr="003F73E2">
        <w:rPr>
          <w:sz w:val="28"/>
          <w:szCs w:val="28"/>
        </w:rPr>
        <w:t>magenet test</w:t>
      </w:r>
    </w:p>
    <w:p w14:paraId="7792404B" w14:textId="385FB96D" w:rsidR="00C314DD" w:rsidRPr="00B056A3" w:rsidRDefault="00C314DD" w:rsidP="00B056A3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B056A3">
        <w:rPr>
          <w:rFonts w:ascii="Times New Roman" w:hAnsi="Times New Roman" w:cs="Times New Roman"/>
          <w:sz w:val="24"/>
          <w:szCs w:val="28"/>
        </w:rPr>
        <w:t>Imagenet</w:t>
      </w:r>
      <w:proofErr w:type="spellEnd"/>
      <w:r w:rsidRPr="00B056A3">
        <w:rPr>
          <w:rFonts w:ascii="Times New Roman" w:hAnsi="Times New Roman" w:cs="Times New Roman"/>
          <w:sz w:val="24"/>
          <w:szCs w:val="28"/>
        </w:rPr>
        <w:t xml:space="preserve"> pretrained model tested on ILSVRC2012 _</w:t>
      </w:r>
      <w:proofErr w:type="spellStart"/>
      <w:r w:rsidRPr="00B056A3">
        <w:rPr>
          <w:rFonts w:ascii="Times New Roman" w:hAnsi="Times New Roman" w:cs="Times New Roman"/>
          <w:sz w:val="24"/>
          <w:szCs w:val="28"/>
        </w:rPr>
        <w:t>val</w:t>
      </w:r>
      <w:proofErr w:type="spellEnd"/>
      <w:r w:rsidR="00B056A3">
        <w:rPr>
          <w:rFonts w:ascii="Times New Roman" w:hAnsi="Times New Roman" w:cs="Times New Roman"/>
          <w:sz w:val="24"/>
          <w:szCs w:val="28"/>
        </w:rPr>
        <w:t>:</w:t>
      </w: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1827"/>
        <w:gridCol w:w="1429"/>
        <w:gridCol w:w="1134"/>
        <w:gridCol w:w="1417"/>
        <w:gridCol w:w="1701"/>
        <w:gridCol w:w="1701"/>
      </w:tblGrid>
      <w:tr w:rsidR="00FF0D12" w:rsidRPr="00B056A3" w14:paraId="54235247" w14:textId="0714AB0C" w:rsidTr="00C1197E">
        <w:tc>
          <w:tcPr>
            <w:tcW w:w="1827" w:type="dxa"/>
            <w:vMerge w:val="restart"/>
          </w:tcPr>
          <w:p w14:paraId="1B92664F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63" w:type="dxa"/>
            <w:gridSpan w:val="2"/>
          </w:tcPr>
          <w:p w14:paraId="6ECAB039" w14:textId="72BA92E0" w:rsidR="00FF0D12" w:rsidRPr="00B056A3" w:rsidRDefault="00937A15" w:rsidP="00FF0D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</w:t>
            </w:r>
            <w:r w:rsidR="00FF0D12" w:rsidRPr="00B056A3">
              <w:rPr>
                <w:rFonts w:ascii="Times New Roman" w:hAnsi="Times New Roman" w:cs="Times New Roman"/>
              </w:rPr>
              <w:t xml:space="preserve"> accuracy</w:t>
            </w:r>
          </w:p>
        </w:tc>
        <w:tc>
          <w:tcPr>
            <w:tcW w:w="1417" w:type="dxa"/>
            <w:vMerge w:val="restart"/>
          </w:tcPr>
          <w:p w14:paraId="70D75D16" w14:textId="30E10C6B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Time used</w:t>
            </w:r>
          </w:p>
        </w:tc>
        <w:tc>
          <w:tcPr>
            <w:tcW w:w="3402" w:type="dxa"/>
            <w:gridSpan w:val="2"/>
          </w:tcPr>
          <w:p w14:paraId="3EF29984" w14:textId="2E4A00C4" w:rsidR="00FF0D12" w:rsidRPr="00B056A3" w:rsidRDefault="00397D27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Reference</w:t>
            </w:r>
            <w:r w:rsidR="00FF0D12" w:rsidRPr="00B056A3">
              <w:rPr>
                <w:rFonts w:ascii="Times New Roman" w:hAnsi="Times New Roman" w:cs="Times New Roman"/>
              </w:rPr>
              <w:t xml:space="preserve"> accuracy</w:t>
            </w:r>
          </w:p>
        </w:tc>
      </w:tr>
      <w:tr w:rsidR="00FF0D12" w:rsidRPr="00B056A3" w14:paraId="15A4F359" w14:textId="7BF83298" w:rsidTr="00C1197E">
        <w:tc>
          <w:tcPr>
            <w:tcW w:w="1827" w:type="dxa"/>
            <w:vMerge/>
          </w:tcPr>
          <w:p w14:paraId="6B098CBA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9" w:type="dxa"/>
          </w:tcPr>
          <w:p w14:paraId="6868ADC2" w14:textId="7DA35D6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 xml:space="preserve">Top1 </w:t>
            </w:r>
          </w:p>
        </w:tc>
        <w:tc>
          <w:tcPr>
            <w:tcW w:w="1134" w:type="dxa"/>
          </w:tcPr>
          <w:p w14:paraId="12DEE4CA" w14:textId="7F43370B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Top5</w:t>
            </w:r>
          </w:p>
        </w:tc>
        <w:tc>
          <w:tcPr>
            <w:tcW w:w="1417" w:type="dxa"/>
            <w:vMerge/>
          </w:tcPr>
          <w:p w14:paraId="0BFBCFC9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65F008D" w14:textId="0D13AE1A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Top1</w:t>
            </w:r>
          </w:p>
        </w:tc>
        <w:tc>
          <w:tcPr>
            <w:tcW w:w="1701" w:type="dxa"/>
          </w:tcPr>
          <w:p w14:paraId="7BB9E2A8" w14:textId="7A7C5349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Top5</w:t>
            </w:r>
          </w:p>
        </w:tc>
      </w:tr>
      <w:tr w:rsidR="00FF0D12" w:rsidRPr="00B056A3" w14:paraId="0CFBD281" w14:textId="25394789" w:rsidTr="00C1197E">
        <w:tc>
          <w:tcPr>
            <w:tcW w:w="1827" w:type="dxa"/>
          </w:tcPr>
          <w:p w14:paraId="6A184335" w14:textId="209130FE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Resnet-50</w:t>
            </w:r>
          </w:p>
        </w:tc>
        <w:tc>
          <w:tcPr>
            <w:tcW w:w="1429" w:type="dxa"/>
          </w:tcPr>
          <w:p w14:paraId="3FD74B27" w14:textId="7ABE9F63" w:rsidR="00FF0D12" w:rsidRPr="00B056A3" w:rsidRDefault="00C1197E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75.70%</w:t>
            </w:r>
          </w:p>
        </w:tc>
        <w:tc>
          <w:tcPr>
            <w:tcW w:w="1134" w:type="dxa"/>
          </w:tcPr>
          <w:p w14:paraId="416AFD85" w14:textId="0465BE12" w:rsidR="00FF0D12" w:rsidRPr="00B056A3" w:rsidRDefault="00C1197E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92.77%</w:t>
            </w:r>
          </w:p>
        </w:tc>
        <w:tc>
          <w:tcPr>
            <w:tcW w:w="1417" w:type="dxa"/>
          </w:tcPr>
          <w:p w14:paraId="408CB5CD" w14:textId="3BD83180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30m17s</w:t>
            </w:r>
          </w:p>
        </w:tc>
        <w:tc>
          <w:tcPr>
            <w:tcW w:w="1701" w:type="dxa"/>
          </w:tcPr>
          <w:p w14:paraId="7127552F" w14:textId="0186D9EE" w:rsidR="00FF0D12" w:rsidRPr="00B056A3" w:rsidRDefault="004F2486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76.15%</w:t>
            </w:r>
          </w:p>
        </w:tc>
        <w:tc>
          <w:tcPr>
            <w:tcW w:w="1701" w:type="dxa"/>
          </w:tcPr>
          <w:p w14:paraId="217A1A07" w14:textId="1FCBB5F2" w:rsidR="00FF0D12" w:rsidRPr="00B056A3" w:rsidRDefault="004F2486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92.87%</w:t>
            </w:r>
          </w:p>
        </w:tc>
      </w:tr>
      <w:tr w:rsidR="00FF0D12" w:rsidRPr="00B056A3" w14:paraId="5D43311E" w14:textId="64454E6A" w:rsidTr="00C1197E">
        <w:tc>
          <w:tcPr>
            <w:tcW w:w="1827" w:type="dxa"/>
          </w:tcPr>
          <w:p w14:paraId="33C75E07" w14:textId="6DAA2D5B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VGG-16</w:t>
            </w:r>
          </w:p>
        </w:tc>
        <w:tc>
          <w:tcPr>
            <w:tcW w:w="1429" w:type="dxa"/>
          </w:tcPr>
          <w:p w14:paraId="026F111B" w14:textId="7AF37BD0" w:rsidR="00FF0D12" w:rsidRPr="00B056A3" w:rsidRDefault="00C1197E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71.52%</w:t>
            </w:r>
          </w:p>
        </w:tc>
        <w:tc>
          <w:tcPr>
            <w:tcW w:w="1134" w:type="dxa"/>
          </w:tcPr>
          <w:p w14:paraId="79EFF51F" w14:textId="52742F03" w:rsidR="00FF0D12" w:rsidRPr="00B056A3" w:rsidRDefault="00C1197E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90.46%</w:t>
            </w:r>
          </w:p>
        </w:tc>
        <w:tc>
          <w:tcPr>
            <w:tcW w:w="1417" w:type="dxa"/>
          </w:tcPr>
          <w:p w14:paraId="059BAEF0" w14:textId="25444AF2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23m16s</w:t>
            </w:r>
          </w:p>
        </w:tc>
        <w:tc>
          <w:tcPr>
            <w:tcW w:w="1701" w:type="dxa"/>
          </w:tcPr>
          <w:p w14:paraId="4092DD5E" w14:textId="689840B2" w:rsidR="00FF0D12" w:rsidRPr="00B056A3" w:rsidRDefault="003C4D0C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71.59%</w:t>
            </w:r>
          </w:p>
        </w:tc>
        <w:tc>
          <w:tcPr>
            <w:tcW w:w="1701" w:type="dxa"/>
          </w:tcPr>
          <w:p w14:paraId="51DE2A79" w14:textId="5A5A0D19" w:rsidR="00FF0D12" w:rsidRPr="00B056A3" w:rsidRDefault="003C4D0C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90.38%</w:t>
            </w:r>
          </w:p>
        </w:tc>
      </w:tr>
      <w:tr w:rsidR="00FF0D12" w:rsidRPr="00B056A3" w14:paraId="0FE5C2C7" w14:textId="5310485C" w:rsidTr="00C1197E">
        <w:tc>
          <w:tcPr>
            <w:tcW w:w="1827" w:type="dxa"/>
          </w:tcPr>
          <w:p w14:paraId="75C04129" w14:textId="74C9532F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Bagnet-9</w:t>
            </w:r>
          </w:p>
        </w:tc>
        <w:tc>
          <w:tcPr>
            <w:tcW w:w="1429" w:type="dxa"/>
          </w:tcPr>
          <w:p w14:paraId="6B90A5FF" w14:textId="1FCCE50B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45.78%</w:t>
            </w:r>
          </w:p>
        </w:tc>
        <w:tc>
          <w:tcPr>
            <w:tcW w:w="1134" w:type="dxa"/>
          </w:tcPr>
          <w:p w14:paraId="273D1B41" w14:textId="2EA31459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69.73%</w:t>
            </w:r>
          </w:p>
        </w:tc>
        <w:tc>
          <w:tcPr>
            <w:tcW w:w="1417" w:type="dxa"/>
          </w:tcPr>
          <w:p w14:paraId="6E4B4A94" w14:textId="354A7F19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32m52s</w:t>
            </w:r>
          </w:p>
        </w:tc>
        <w:tc>
          <w:tcPr>
            <w:tcW w:w="1701" w:type="dxa"/>
          </w:tcPr>
          <w:p w14:paraId="5978F1EC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2B4DA8C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</w:tr>
      <w:tr w:rsidR="00FF0D12" w:rsidRPr="00B056A3" w14:paraId="26B3F719" w14:textId="5F3100A1" w:rsidTr="00C1197E">
        <w:tc>
          <w:tcPr>
            <w:tcW w:w="1827" w:type="dxa"/>
          </w:tcPr>
          <w:p w14:paraId="7C6E102D" w14:textId="2B1B8DD2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Bagnet-17</w:t>
            </w:r>
          </w:p>
        </w:tc>
        <w:tc>
          <w:tcPr>
            <w:tcW w:w="1429" w:type="dxa"/>
          </w:tcPr>
          <w:p w14:paraId="256F7DEB" w14:textId="3F5DA3B4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58.52%</w:t>
            </w:r>
          </w:p>
        </w:tc>
        <w:tc>
          <w:tcPr>
            <w:tcW w:w="1134" w:type="dxa"/>
          </w:tcPr>
          <w:p w14:paraId="413E65AE" w14:textId="09E324CC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81.07%</w:t>
            </w:r>
          </w:p>
        </w:tc>
        <w:tc>
          <w:tcPr>
            <w:tcW w:w="1417" w:type="dxa"/>
          </w:tcPr>
          <w:p w14:paraId="11CF9EBA" w14:textId="1953DD84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37m14s</w:t>
            </w:r>
          </w:p>
        </w:tc>
        <w:tc>
          <w:tcPr>
            <w:tcW w:w="1701" w:type="dxa"/>
          </w:tcPr>
          <w:p w14:paraId="6509093B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5F1FD2C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</w:tr>
      <w:tr w:rsidR="00FF0D12" w:rsidRPr="00B056A3" w14:paraId="1E07A0AC" w14:textId="5F8A7545" w:rsidTr="00C1197E">
        <w:tc>
          <w:tcPr>
            <w:tcW w:w="1827" w:type="dxa"/>
          </w:tcPr>
          <w:p w14:paraId="611B4BAD" w14:textId="023389B5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Bagnet-33</w:t>
            </w:r>
          </w:p>
        </w:tc>
        <w:tc>
          <w:tcPr>
            <w:tcW w:w="1429" w:type="dxa"/>
          </w:tcPr>
          <w:p w14:paraId="6F3324A1" w14:textId="17655DCA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67.07%</w:t>
            </w:r>
          </w:p>
        </w:tc>
        <w:tc>
          <w:tcPr>
            <w:tcW w:w="1134" w:type="dxa"/>
          </w:tcPr>
          <w:p w14:paraId="18112D33" w14:textId="76864474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87.30%</w:t>
            </w:r>
          </w:p>
        </w:tc>
        <w:tc>
          <w:tcPr>
            <w:tcW w:w="1417" w:type="dxa"/>
          </w:tcPr>
          <w:p w14:paraId="65FFC8FA" w14:textId="1B0EB50D" w:rsidR="00FF0D12" w:rsidRPr="00B056A3" w:rsidRDefault="00573D33" w:rsidP="00FF0D12">
            <w:pPr>
              <w:rPr>
                <w:rFonts w:ascii="Times New Roman" w:hAnsi="Times New Roman" w:cs="Times New Roman"/>
              </w:rPr>
            </w:pPr>
            <w:r w:rsidRPr="00B056A3">
              <w:rPr>
                <w:rFonts w:ascii="Times New Roman" w:hAnsi="Times New Roman" w:cs="Times New Roman"/>
              </w:rPr>
              <w:t>32m52s</w:t>
            </w:r>
          </w:p>
        </w:tc>
        <w:tc>
          <w:tcPr>
            <w:tcW w:w="1701" w:type="dxa"/>
          </w:tcPr>
          <w:p w14:paraId="20CE1BA7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DC1D4AC" w14:textId="77777777" w:rsidR="00FF0D12" w:rsidRPr="00B056A3" w:rsidRDefault="00FF0D12" w:rsidP="00FF0D12">
            <w:pPr>
              <w:rPr>
                <w:rFonts w:ascii="Times New Roman" w:hAnsi="Times New Roman" w:cs="Times New Roman"/>
              </w:rPr>
            </w:pPr>
          </w:p>
        </w:tc>
      </w:tr>
    </w:tbl>
    <w:p w14:paraId="7BB0DF24" w14:textId="2E2E2E03" w:rsidR="0047247B" w:rsidRDefault="0047247B" w:rsidP="0047247B">
      <w:pPr>
        <w:rPr>
          <w:rFonts w:ascii="Times New Roman" w:hAnsi="Times New Roman" w:cs="Times New Roman"/>
        </w:rPr>
      </w:pPr>
    </w:p>
    <w:p w14:paraId="3CA7E675" w14:textId="0849B738" w:rsidR="006A05F8" w:rsidRPr="006A05F8" w:rsidRDefault="00603E77" w:rsidP="0047247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6A05F8" w:rsidRPr="006A05F8">
        <w:rPr>
          <w:rFonts w:ascii="Times New Roman" w:hAnsi="Times New Roman" w:cs="Times New Roman" w:hint="eastAsia"/>
          <w:sz w:val="24"/>
          <w:szCs w:val="28"/>
        </w:rPr>
        <w:t>R</w:t>
      </w:r>
      <w:r w:rsidR="006A05F8" w:rsidRPr="006A05F8">
        <w:rPr>
          <w:rFonts w:ascii="Times New Roman" w:hAnsi="Times New Roman" w:cs="Times New Roman"/>
          <w:sz w:val="24"/>
          <w:szCs w:val="28"/>
        </w:rPr>
        <w:t xml:space="preserve">eference accuracy provided by </w:t>
      </w:r>
      <w:proofErr w:type="spellStart"/>
      <w:proofErr w:type="gramStart"/>
      <w:r w:rsidR="006A05F8" w:rsidRPr="006A05F8">
        <w:rPr>
          <w:rFonts w:ascii="Times New Roman" w:hAnsi="Times New Roman" w:cs="Times New Roman"/>
          <w:sz w:val="24"/>
          <w:szCs w:val="28"/>
        </w:rPr>
        <w:t>torchvision.models</w:t>
      </w:r>
      <w:proofErr w:type="spellEnd"/>
      <w:proofErr w:type="gramEnd"/>
      <w:r w:rsidR="006A05F8" w:rsidRPr="006A05F8">
        <w:rPr>
          <w:rFonts w:ascii="Times New Roman" w:hAnsi="Times New Roman" w:cs="Times New Roman"/>
          <w:sz w:val="24"/>
          <w:szCs w:val="28"/>
        </w:rPr>
        <w:t xml:space="preserve"> docs.</w:t>
      </w:r>
      <w:r>
        <w:rPr>
          <w:rFonts w:ascii="Times New Roman" w:hAnsi="Times New Roman" w:cs="Times New Roman"/>
          <w:sz w:val="24"/>
          <w:szCs w:val="28"/>
        </w:rPr>
        <w:t>)</w:t>
      </w:r>
    </w:p>
    <w:p w14:paraId="4FFEAFC4" w14:textId="73FA42A8" w:rsidR="006B0E2E" w:rsidRDefault="00B056A3" w:rsidP="0047247B">
      <w:pPr>
        <w:rPr>
          <w:rFonts w:ascii="Times New Roman" w:hAnsi="Times New Roman" w:cs="Times New Roman"/>
          <w:sz w:val="24"/>
          <w:szCs w:val="28"/>
        </w:rPr>
      </w:pPr>
      <w:r w:rsidRPr="00B056A3">
        <w:rPr>
          <w:rFonts w:ascii="Times New Roman" w:hAnsi="Times New Roman" w:cs="Times New Roman"/>
          <w:sz w:val="24"/>
          <w:szCs w:val="28"/>
        </w:rPr>
        <w:t xml:space="preserve">It seems that Bagnet </w:t>
      </w:r>
      <w:r>
        <w:rPr>
          <w:rFonts w:ascii="Times New Roman" w:hAnsi="Times New Roman" w:cs="Times New Roman"/>
          <w:sz w:val="24"/>
          <w:szCs w:val="28"/>
        </w:rPr>
        <w:t>has no advantage in terms of top1 accuracy</w:t>
      </w:r>
      <w:r w:rsidR="00BB4B63">
        <w:rPr>
          <w:rFonts w:ascii="Times New Roman" w:hAnsi="Times New Roman" w:cs="Times New Roman"/>
          <w:sz w:val="24"/>
          <w:szCs w:val="28"/>
        </w:rPr>
        <w:t xml:space="preserve"> but it improves quickly with the increase of patch size. Bagnet-33’s top5 accuracy can be compared with </w:t>
      </w:r>
      <w:r w:rsidR="00862115">
        <w:rPr>
          <w:rFonts w:ascii="Times New Roman" w:hAnsi="Times New Roman" w:cs="Times New Roman"/>
          <w:sz w:val="24"/>
          <w:szCs w:val="28"/>
        </w:rPr>
        <w:t>other nets in a way.</w:t>
      </w:r>
    </w:p>
    <w:p w14:paraId="62DC0F1B" w14:textId="2F3C6430" w:rsidR="00862115" w:rsidRDefault="00862115" w:rsidP="0047247B">
      <w:pPr>
        <w:rPr>
          <w:rFonts w:ascii="Times New Roman" w:hAnsi="Times New Roman" w:cs="Times New Roman"/>
          <w:sz w:val="24"/>
          <w:szCs w:val="28"/>
        </w:rPr>
      </w:pPr>
    </w:p>
    <w:p w14:paraId="6CC5070B" w14:textId="6F27E2AB" w:rsidR="00862115" w:rsidRDefault="00862115" w:rsidP="00862115">
      <w:pPr>
        <w:pStyle w:val="a3"/>
        <w:jc w:val="left"/>
        <w:rPr>
          <w:sz w:val="28"/>
          <w:szCs w:val="28"/>
        </w:rPr>
      </w:pPr>
      <w:r>
        <w:rPr>
          <w:sz w:val="28"/>
          <w:szCs w:val="28"/>
        </w:rPr>
        <w:t>2</w:t>
      </w:r>
      <w:r w:rsidRPr="003F73E2">
        <w:rPr>
          <w:sz w:val="28"/>
          <w:szCs w:val="28"/>
        </w:rPr>
        <w:t>.</w:t>
      </w:r>
      <w:r>
        <w:rPr>
          <w:sz w:val="28"/>
          <w:szCs w:val="28"/>
        </w:rPr>
        <w:t>caltech101</w:t>
      </w:r>
      <w:r w:rsidRPr="003F73E2">
        <w:rPr>
          <w:sz w:val="28"/>
          <w:szCs w:val="28"/>
        </w:rPr>
        <w:t xml:space="preserve"> test</w:t>
      </w:r>
    </w:p>
    <w:p w14:paraId="682F9F0C" w14:textId="7D7AECBE" w:rsidR="00862115" w:rsidRDefault="00862115" w:rsidP="00862115">
      <w:pPr>
        <w:rPr>
          <w:rFonts w:ascii="Times New Roman" w:hAnsi="Times New Roman" w:cs="Times New Roman"/>
          <w:sz w:val="24"/>
          <w:szCs w:val="28"/>
        </w:rPr>
      </w:pPr>
      <w:r w:rsidRPr="00862115">
        <w:rPr>
          <w:rFonts w:ascii="Times New Roman" w:hAnsi="Times New Roman" w:cs="Times New Roman" w:hint="eastAsia"/>
          <w:sz w:val="24"/>
          <w:szCs w:val="28"/>
        </w:rPr>
        <w:t>I</w:t>
      </w:r>
      <w:r w:rsidRPr="00862115">
        <w:rPr>
          <w:rFonts w:ascii="Times New Roman" w:hAnsi="Times New Roman" w:cs="Times New Roman"/>
          <w:sz w:val="24"/>
          <w:szCs w:val="28"/>
        </w:rPr>
        <w:t xml:space="preserve"> use both </w:t>
      </w:r>
      <w:proofErr w:type="spellStart"/>
      <w:r w:rsidRPr="00862115">
        <w:rPr>
          <w:rFonts w:ascii="Times New Roman" w:hAnsi="Times New Roman" w:cs="Times New Roman"/>
          <w:sz w:val="24"/>
          <w:szCs w:val="28"/>
        </w:rPr>
        <w:t>Imagenet</w:t>
      </w:r>
      <w:proofErr w:type="spellEnd"/>
      <w:r w:rsidRPr="00862115">
        <w:rPr>
          <w:rFonts w:ascii="Times New Roman" w:hAnsi="Times New Roman" w:cs="Times New Roman"/>
          <w:sz w:val="24"/>
          <w:szCs w:val="28"/>
        </w:rPr>
        <w:t xml:space="preserve"> pretrained model</w:t>
      </w:r>
      <w:r w:rsidR="005B365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(transfer learning)</w:t>
      </w:r>
      <w:r w:rsidRPr="00862115">
        <w:rPr>
          <w:rFonts w:ascii="Times New Roman" w:hAnsi="Times New Roman" w:cs="Times New Roman"/>
          <w:sz w:val="24"/>
          <w:szCs w:val="28"/>
        </w:rPr>
        <w:t xml:space="preserve"> and untrained model, </w:t>
      </w:r>
      <w:r w:rsidR="005C1218">
        <w:rPr>
          <w:rFonts w:ascii="Times New Roman" w:hAnsi="Times New Roman" w:cs="Times New Roman"/>
          <w:sz w:val="24"/>
          <w:szCs w:val="28"/>
        </w:rPr>
        <w:t xml:space="preserve">change the last layer </w:t>
      </w:r>
      <w:r w:rsidR="008574FB">
        <w:rPr>
          <w:rFonts w:ascii="Times New Roman" w:hAnsi="Times New Roman" w:cs="Times New Roman"/>
          <w:sz w:val="24"/>
          <w:szCs w:val="28"/>
        </w:rPr>
        <w:t xml:space="preserve">output </w:t>
      </w:r>
      <w:r w:rsidR="005C1218">
        <w:rPr>
          <w:rFonts w:ascii="Times New Roman" w:hAnsi="Times New Roman" w:cs="Times New Roman"/>
          <w:sz w:val="24"/>
          <w:szCs w:val="28"/>
        </w:rPr>
        <w:t xml:space="preserve">of those nets, </w:t>
      </w:r>
      <w:r w:rsidRPr="00862115">
        <w:rPr>
          <w:rFonts w:ascii="Times New Roman" w:hAnsi="Times New Roman" w:cs="Times New Roman"/>
          <w:sz w:val="24"/>
          <w:szCs w:val="28"/>
        </w:rPr>
        <w:t>train them on caltech101 dataset with data augmentation and then do the validation</w:t>
      </w:r>
      <w:r w:rsidR="003C6973">
        <w:rPr>
          <w:rFonts w:ascii="Times New Roman" w:hAnsi="Times New Roman" w:cs="Times New Roman"/>
          <w:sz w:val="24"/>
          <w:szCs w:val="28"/>
        </w:rPr>
        <w:t>:</w:t>
      </w: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1660"/>
        <w:gridCol w:w="2021"/>
        <w:gridCol w:w="1417"/>
        <w:gridCol w:w="2127"/>
        <w:gridCol w:w="1842"/>
      </w:tblGrid>
      <w:tr w:rsidR="003C6973" w14:paraId="23047A7C" w14:textId="0F74B4A8" w:rsidTr="003C6973">
        <w:tc>
          <w:tcPr>
            <w:tcW w:w="1660" w:type="dxa"/>
          </w:tcPr>
          <w:p w14:paraId="519E1809" w14:textId="77777777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438" w:type="dxa"/>
            <w:gridSpan w:val="2"/>
          </w:tcPr>
          <w:p w14:paraId="41D209C1" w14:textId="5D161AFC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3C6973">
              <w:rPr>
                <w:rFonts w:ascii="Times New Roman" w:hAnsi="Times New Roman" w:cs="Times New Roman" w:hint="eastAsia"/>
              </w:rPr>
              <w:t>P</w:t>
            </w:r>
            <w:r w:rsidRPr="003C6973">
              <w:rPr>
                <w:rFonts w:ascii="Times New Roman" w:hAnsi="Times New Roman" w:cs="Times New Roman"/>
              </w:rPr>
              <w:t>retrained</w:t>
            </w:r>
            <w:r>
              <w:rPr>
                <w:rFonts w:ascii="Times New Roman" w:hAnsi="Times New Roman" w:cs="Times New Roman"/>
              </w:rPr>
              <w:t xml:space="preserve"> model </w:t>
            </w:r>
          </w:p>
        </w:tc>
        <w:tc>
          <w:tcPr>
            <w:tcW w:w="3969" w:type="dxa"/>
            <w:gridSpan w:val="2"/>
          </w:tcPr>
          <w:p w14:paraId="0B434CD4" w14:textId="336EE72D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</w:rPr>
              <w:t>Un</w:t>
            </w:r>
            <w:r w:rsidRPr="003C6973">
              <w:rPr>
                <w:rFonts w:ascii="Times New Roman" w:hAnsi="Times New Roman" w:cs="Times New Roman"/>
              </w:rPr>
              <w:t>trained</w:t>
            </w:r>
            <w:r>
              <w:rPr>
                <w:rFonts w:ascii="Times New Roman" w:hAnsi="Times New Roman" w:cs="Times New Roman"/>
              </w:rPr>
              <w:t xml:space="preserve"> model </w:t>
            </w:r>
          </w:p>
        </w:tc>
      </w:tr>
      <w:tr w:rsidR="003C6973" w14:paraId="702B206D" w14:textId="77777777" w:rsidTr="003C6973">
        <w:tc>
          <w:tcPr>
            <w:tcW w:w="1660" w:type="dxa"/>
          </w:tcPr>
          <w:p w14:paraId="0DE586B1" w14:textId="77777777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021" w:type="dxa"/>
          </w:tcPr>
          <w:p w14:paraId="1768AD80" w14:textId="39963987" w:rsidR="003C6973" w:rsidRPr="003C6973" w:rsidRDefault="003C6973" w:rsidP="003C6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Validation accuracy</w:t>
            </w:r>
          </w:p>
        </w:tc>
        <w:tc>
          <w:tcPr>
            <w:tcW w:w="1417" w:type="dxa"/>
          </w:tcPr>
          <w:p w14:paraId="396CFE2E" w14:textId="2BCAC7C3" w:rsidR="003C6973" w:rsidRPr="003C6973" w:rsidRDefault="003C6973" w:rsidP="003C6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 used</w:t>
            </w:r>
          </w:p>
        </w:tc>
        <w:tc>
          <w:tcPr>
            <w:tcW w:w="2127" w:type="dxa"/>
          </w:tcPr>
          <w:p w14:paraId="341CD7CD" w14:textId="3D97056D" w:rsidR="003C6973" w:rsidRDefault="003C6973" w:rsidP="003C6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Validation accuracy</w:t>
            </w:r>
          </w:p>
        </w:tc>
        <w:tc>
          <w:tcPr>
            <w:tcW w:w="1842" w:type="dxa"/>
          </w:tcPr>
          <w:p w14:paraId="2560084C" w14:textId="24254167" w:rsidR="003C6973" w:rsidRDefault="003C6973" w:rsidP="003C6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 used</w:t>
            </w:r>
          </w:p>
        </w:tc>
      </w:tr>
      <w:tr w:rsidR="003C6973" w14:paraId="4CAF45C2" w14:textId="2FE7128B" w:rsidTr="003C6973">
        <w:tc>
          <w:tcPr>
            <w:tcW w:w="1660" w:type="dxa"/>
          </w:tcPr>
          <w:p w14:paraId="7DDBBA24" w14:textId="3FF924FF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056A3">
              <w:rPr>
                <w:rFonts w:ascii="Times New Roman" w:hAnsi="Times New Roman" w:cs="Times New Roman"/>
              </w:rPr>
              <w:t>Resnet-50</w:t>
            </w:r>
          </w:p>
        </w:tc>
        <w:tc>
          <w:tcPr>
            <w:tcW w:w="2021" w:type="dxa"/>
          </w:tcPr>
          <w:p w14:paraId="7180E1C6" w14:textId="76C0EE07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0.46%</w:t>
            </w:r>
          </w:p>
        </w:tc>
        <w:tc>
          <w:tcPr>
            <w:tcW w:w="1417" w:type="dxa"/>
          </w:tcPr>
          <w:p w14:paraId="78625BF1" w14:textId="759ED02D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8m36s</w:t>
            </w:r>
          </w:p>
        </w:tc>
        <w:tc>
          <w:tcPr>
            <w:tcW w:w="2127" w:type="dxa"/>
          </w:tcPr>
          <w:p w14:paraId="706E25DB" w14:textId="35670CAB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1.57%</w:t>
            </w:r>
          </w:p>
        </w:tc>
        <w:tc>
          <w:tcPr>
            <w:tcW w:w="1842" w:type="dxa"/>
          </w:tcPr>
          <w:p w14:paraId="4EBF3ACF" w14:textId="45252CE3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8m3s</w:t>
            </w:r>
          </w:p>
        </w:tc>
      </w:tr>
      <w:tr w:rsidR="003C6973" w14:paraId="275616F1" w14:textId="193FE8A6" w:rsidTr="003C6973">
        <w:tc>
          <w:tcPr>
            <w:tcW w:w="1660" w:type="dxa"/>
          </w:tcPr>
          <w:p w14:paraId="7B13FF69" w14:textId="540D29CB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056A3">
              <w:rPr>
                <w:rFonts w:ascii="Times New Roman" w:hAnsi="Times New Roman" w:cs="Times New Roman"/>
              </w:rPr>
              <w:t>VGG-16</w:t>
            </w:r>
          </w:p>
        </w:tc>
        <w:tc>
          <w:tcPr>
            <w:tcW w:w="2021" w:type="dxa"/>
          </w:tcPr>
          <w:p w14:paraId="493A5A7A" w14:textId="7CDD83B5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7.32%</w:t>
            </w:r>
          </w:p>
        </w:tc>
        <w:tc>
          <w:tcPr>
            <w:tcW w:w="1417" w:type="dxa"/>
          </w:tcPr>
          <w:p w14:paraId="5EADD38F" w14:textId="710C7C5B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4m18s</w:t>
            </w:r>
          </w:p>
        </w:tc>
        <w:tc>
          <w:tcPr>
            <w:tcW w:w="2127" w:type="dxa"/>
          </w:tcPr>
          <w:p w14:paraId="4D99FB9A" w14:textId="0612BB8D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3.33%</w:t>
            </w:r>
          </w:p>
        </w:tc>
        <w:tc>
          <w:tcPr>
            <w:tcW w:w="1842" w:type="dxa"/>
          </w:tcPr>
          <w:p w14:paraId="43CCECCA" w14:textId="3F6B506F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9m26s</w:t>
            </w:r>
          </w:p>
        </w:tc>
      </w:tr>
      <w:tr w:rsidR="003C6973" w14:paraId="0FADD463" w14:textId="27A4DBF9" w:rsidTr="003C6973">
        <w:tc>
          <w:tcPr>
            <w:tcW w:w="1660" w:type="dxa"/>
          </w:tcPr>
          <w:p w14:paraId="2CBAE6C8" w14:textId="180944D0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056A3">
              <w:rPr>
                <w:rFonts w:ascii="Times New Roman" w:hAnsi="Times New Roman" w:cs="Times New Roman"/>
              </w:rPr>
              <w:t>Bagnet-9</w:t>
            </w:r>
          </w:p>
        </w:tc>
        <w:tc>
          <w:tcPr>
            <w:tcW w:w="2021" w:type="dxa"/>
          </w:tcPr>
          <w:p w14:paraId="19344839" w14:textId="58D96D82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5.27%</w:t>
            </w:r>
          </w:p>
        </w:tc>
        <w:tc>
          <w:tcPr>
            <w:tcW w:w="1417" w:type="dxa"/>
          </w:tcPr>
          <w:p w14:paraId="05C363B7" w14:textId="1F771AEA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3m46s</w:t>
            </w:r>
          </w:p>
        </w:tc>
        <w:tc>
          <w:tcPr>
            <w:tcW w:w="2127" w:type="dxa"/>
          </w:tcPr>
          <w:p w14:paraId="33D50F04" w14:textId="375885E7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2.79%</w:t>
            </w:r>
          </w:p>
        </w:tc>
        <w:tc>
          <w:tcPr>
            <w:tcW w:w="1842" w:type="dxa"/>
          </w:tcPr>
          <w:p w14:paraId="7A97AA15" w14:textId="029BCBE3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02m45s</w:t>
            </w:r>
          </w:p>
        </w:tc>
      </w:tr>
      <w:tr w:rsidR="003C6973" w14:paraId="10FAC5CD" w14:textId="2764E489" w:rsidTr="003C6973">
        <w:tc>
          <w:tcPr>
            <w:tcW w:w="1660" w:type="dxa"/>
          </w:tcPr>
          <w:p w14:paraId="1AB99BD4" w14:textId="36A1A0E7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056A3">
              <w:rPr>
                <w:rFonts w:ascii="Times New Roman" w:hAnsi="Times New Roman" w:cs="Times New Roman"/>
              </w:rPr>
              <w:t>Bagnet-17</w:t>
            </w:r>
          </w:p>
        </w:tc>
        <w:tc>
          <w:tcPr>
            <w:tcW w:w="2021" w:type="dxa"/>
          </w:tcPr>
          <w:p w14:paraId="5D9BE0E4" w14:textId="579E8489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3.86%</w:t>
            </w:r>
          </w:p>
        </w:tc>
        <w:tc>
          <w:tcPr>
            <w:tcW w:w="1417" w:type="dxa"/>
          </w:tcPr>
          <w:p w14:paraId="400F729B" w14:textId="581C3E85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3m11s</w:t>
            </w:r>
          </w:p>
        </w:tc>
        <w:tc>
          <w:tcPr>
            <w:tcW w:w="2127" w:type="dxa"/>
          </w:tcPr>
          <w:p w14:paraId="2BAC6DBD" w14:textId="48E79102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7.45%</w:t>
            </w:r>
          </w:p>
        </w:tc>
        <w:tc>
          <w:tcPr>
            <w:tcW w:w="1842" w:type="dxa"/>
          </w:tcPr>
          <w:p w14:paraId="64A02DD0" w14:textId="5162B6CB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00m44s</w:t>
            </w:r>
          </w:p>
        </w:tc>
      </w:tr>
      <w:tr w:rsidR="003C6973" w14:paraId="0B6E4206" w14:textId="700A80CA" w:rsidTr="003C6973">
        <w:tc>
          <w:tcPr>
            <w:tcW w:w="1660" w:type="dxa"/>
          </w:tcPr>
          <w:p w14:paraId="7F8310A7" w14:textId="71A68060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056A3">
              <w:rPr>
                <w:rFonts w:ascii="Times New Roman" w:hAnsi="Times New Roman" w:cs="Times New Roman"/>
              </w:rPr>
              <w:t>Bagnet-33</w:t>
            </w:r>
          </w:p>
        </w:tc>
        <w:tc>
          <w:tcPr>
            <w:tcW w:w="2021" w:type="dxa"/>
          </w:tcPr>
          <w:p w14:paraId="6222C5EF" w14:textId="36A352FB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1.74%</w:t>
            </w:r>
          </w:p>
        </w:tc>
        <w:tc>
          <w:tcPr>
            <w:tcW w:w="1417" w:type="dxa"/>
          </w:tcPr>
          <w:p w14:paraId="6B1057FC" w14:textId="4F86DB39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1m20s</w:t>
            </w:r>
          </w:p>
        </w:tc>
        <w:tc>
          <w:tcPr>
            <w:tcW w:w="2127" w:type="dxa"/>
          </w:tcPr>
          <w:p w14:paraId="6D0C498B" w14:textId="2BEA49FC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2.46%</w:t>
            </w:r>
          </w:p>
        </w:tc>
        <w:tc>
          <w:tcPr>
            <w:tcW w:w="1842" w:type="dxa"/>
          </w:tcPr>
          <w:p w14:paraId="5DFBCBBA" w14:textId="2BC3307F" w:rsidR="003C6973" w:rsidRDefault="003C6973" w:rsidP="003C697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97m35s</w:t>
            </w:r>
          </w:p>
        </w:tc>
      </w:tr>
    </w:tbl>
    <w:p w14:paraId="50A0C602" w14:textId="77777777" w:rsidR="003C6973" w:rsidRPr="00862115" w:rsidRDefault="003C6973" w:rsidP="00862115">
      <w:pPr>
        <w:rPr>
          <w:rFonts w:ascii="Times New Roman" w:hAnsi="Times New Roman" w:cs="Times New Roman"/>
          <w:sz w:val="24"/>
          <w:szCs w:val="28"/>
        </w:rPr>
      </w:pPr>
    </w:p>
    <w:p w14:paraId="3ADC5610" w14:textId="3B9144D7" w:rsidR="00862115" w:rsidRDefault="00A627C5" w:rsidP="0047247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I</w:t>
      </w:r>
      <w:r>
        <w:rPr>
          <w:rFonts w:ascii="Times New Roman" w:hAnsi="Times New Roman" w:cs="Times New Roman"/>
          <w:sz w:val="24"/>
          <w:szCs w:val="28"/>
        </w:rPr>
        <w:t xml:space="preserve"> use google </w:t>
      </w:r>
      <w:proofErr w:type="spellStart"/>
      <w:r>
        <w:rPr>
          <w:rFonts w:ascii="Times New Roman" w:hAnsi="Times New Roman" w:cs="Times New Roman"/>
          <w:sz w:val="24"/>
          <w:szCs w:val="28"/>
        </w:rPr>
        <w:t>Colab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 run it due to the poor GPU of my laptop, but it’s still extremely slow. For Resnet and VGG I use the batch size 128, but for Bagnet I can only use the batch size 32 or there will be the problem “CUDA out of memory”. I believe the small batch size leads to the bad converge of loss function, thus the accuracy is affected.</w:t>
      </w:r>
      <w:r w:rsidR="005C1218">
        <w:rPr>
          <w:rFonts w:ascii="Times New Roman" w:hAnsi="Times New Roman" w:cs="Times New Roman"/>
          <w:sz w:val="24"/>
          <w:szCs w:val="28"/>
        </w:rPr>
        <w:t xml:space="preserve"> </w:t>
      </w:r>
      <w:r w:rsidR="001C2189">
        <w:rPr>
          <w:rFonts w:ascii="Times New Roman" w:hAnsi="Times New Roman" w:cs="Times New Roman"/>
          <w:sz w:val="24"/>
          <w:szCs w:val="28"/>
        </w:rPr>
        <w:t>Obviously untrained model performs worse, which is reasonable because of dataset’s small size.</w:t>
      </w:r>
    </w:p>
    <w:p w14:paraId="4F0AB768" w14:textId="692AFFAC" w:rsidR="00B64D2B" w:rsidRDefault="00B64D2B" w:rsidP="0047247B">
      <w:pPr>
        <w:rPr>
          <w:rFonts w:ascii="Times New Roman" w:hAnsi="Times New Roman" w:cs="Times New Roman"/>
          <w:sz w:val="24"/>
          <w:szCs w:val="28"/>
        </w:rPr>
      </w:pPr>
    </w:p>
    <w:p w14:paraId="319F6318" w14:textId="2E7C641F" w:rsidR="00B64D2B" w:rsidRPr="00B64D2B" w:rsidRDefault="00B64D2B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B64D2B">
        <w:rPr>
          <w:rFonts w:ascii="Times New Roman" w:hAnsi="Times New Roman" w:cs="Times New Roman" w:hint="eastAsia"/>
          <w:b/>
          <w:bCs/>
          <w:sz w:val="24"/>
          <w:szCs w:val="28"/>
        </w:rPr>
        <w:t>R</w:t>
      </w:r>
      <w:r w:rsidRPr="00B64D2B">
        <w:rPr>
          <w:rFonts w:ascii="Times New Roman" w:hAnsi="Times New Roman" w:cs="Times New Roman"/>
          <w:b/>
          <w:bCs/>
          <w:sz w:val="24"/>
          <w:szCs w:val="28"/>
        </w:rPr>
        <w:t>esnet-50</w:t>
      </w:r>
    </w:p>
    <w:p w14:paraId="10435454" w14:textId="5E772AEB" w:rsidR="002058F5" w:rsidRDefault="00B64D2B" w:rsidP="0047247B">
      <w:r>
        <w:rPr>
          <w:rFonts w:hint="eastAsia"/>
          <w:noProof/>
        </w:rPr>
        <w:lastRenderedPageBreak/>
        <w:drawing>
          <wp:inline distT="0" distB="0" distL="0" distR="0" wp14:anchorId="4C6369B3" wp14:editId="12457C0B">
            <wp:extent cx="4903200" cy="3531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1_meitu_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BD328" wp14:editId="0EB4621A">
            <wp:extent cx="4777200" cy="35316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_meitu_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6139" w14:textId="0E05FB76" w:rsidR="00B64D2B" w:rsidRDefault="00B64D2B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B64D2B">
        <w:rPr>
          <w:rFonts w:ascii="Times New Roman" w:hAnsi="Times New Roman" w:cs="Times New Roman" w:hint="eastAsia"/>
          <w:b/>
          <w:bCs/>
          <w:sz w:val="24"/>
          <w:szCs w:val="28"/>
        </w:rPr>
        <w:t>V</w:t>
      </w:r>
      <w:r w:rsidRPr="00B64D2B">
        <w:rPr>
          <w:rFonts w:ascii="Times New Roman" w:hAnsi="Times New Roman" w:cs="Times New Roman"/>
          <w:b/>
          <w:bCs/>
          <w:sz w:val="24"/>
          <w:szCs w:val="28"/>
        </w:rPr>
        <w:t>GG-16</w:t>
      </w:r>
    </w:p>
    <w:p w14:paraId="168C8595" w14:textId="6753A701" w:rsidR="00B64D2B" w:rsidRDefault="00B64D2B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A8A155" wp14:editId="39244A73">
            <wp:extent cx="4903200" cy="3531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1_meitu_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82E3F" wp14:editId="5F887D8D">
            <wp:extent cx="4903200" cy="3531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2_meitu_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AE21" w14:textId="4E2CA171" w:rsidR="00F46308" w:rsidRDefault="00F46308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t>B</w:t>
      </w:r>
      <w:r>
        <w:rPr>
          <w:rFonts w:ascii="Times New Roman" w:hAnsi="Times New Roman" w:cs="Times New Roman"/>
          <w:b/>
          <w:bCs/>
          <w:sz w:val="24"/>
          <w:szCs w:val="28"/>
        </w:rPr>
        <w:t>agnet-9</w:t>
      </w:r>
    </w:p>
    <w:p w14:paraId="213A50FB" w14:textId="72F0D669" w:rsidR="00F46308" w:rsidRDefault="00F46308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AC0325E" wp14:editId="75BC9AB8">
            <wp:extent cx="4903200" cy="353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00" cy="35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2F3B" w14:textId="3C7BFB37" w:rsidR="00F46308" w:rsidRDefault="00F46308" w:rsidP="00F46308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t>B</w:t>
      </w:r>
      <w:r>
        <w:rPr>
          <w:rFonts w:ascii="Times New Roman" w:hAnsi="Times New Roman" w:cs="Times New Roman"/>
          <w:b/>
          <w:bCs/>
          <w:sz w:val="24"/>
          <w:szCs w:val="28"/>
        </w:rPr>
        <w:t>agnet-17</w:t>
      </w:r>
    </w:p>
    <w:p w14:paraId="7B614EE9" w14:textId="4AC7E48C" w:rsidR="00F46308" w:rsidRDefault="00F46308" w:rsidP="00F46308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Courier New" w:hAnsi="Courier New" w:cs="Courier New" w:hint="eastAsia"/>
          <w:noProof/>
          <w:color w:val="212121"/>
          <w:szCs w:val="21"/>
          <w:shd w:val="clear" w:color="auto" w:fill="FFFFFF"/>
        </w:rPr>
        <w:drawing>
          <wp:inline distT="0" distB="0" distL="0" distR="0" wp14:anchorId="0CEB5777" wp14:editId="3B8725F4">
            <wp:extent cx="4903470" cy="35318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9FB4" w14:textId="0E252FE9" w:rsidR="00F46308" w:rsidRDefault="00F46308" w:rsidP="00F46308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t>B</w:t>
      </w:r>
      <w:r>
        <w:rPr>
          <w:rFonts w:ascii="Times New Roman" w:hAnsi="Times New Roman" w:cs="Times New Roman"/>
          <w:b/>
          <w:bCs/>
          <w:sz w:val="24"/>
          <w:szCs w:val="28"/>
        </w:rPr>
        <w:t>agnet-33</w:t>
      </w:r>
    </w:p>
    <w:p w14:paraId="43ABA894" w14:textId="1DE9E75F" w:rsidR="00F46308" w:rsidRDefault="00F46308" w:rsidP="00F46308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315DF2AB" wp14:editId="7C3344B6">
            <wp:extent cx="4903470" cy="35318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48A0" w14:textId="43E72E59" w:rsidR="00C86C26" w:rsidRDefault="00C86C26" w:rsidP="00C86C26">
      <w:pPr>
        <w:pStyle w:val="a3"/>
        <w:jc w:val="left"/>
        <w:rPr>
          <w:sz w:val="28"/>
          <w:szCs w:val="28"/>
        </w:rPr>
      </w:pPr>
      <w:r>
        <w:rPr>
          <w:sz w:val="28"/>
          <w:szCs w:val="28"/>
        </w:rPr>
        <w:t>3</w:t>
      </w:r>
      <w:r w:rsidRPr="003F73E2">
        <w:rPr>
          <w:sz w:val="28"/>
          <w:szCs w:val="28"/>
        </w:rPr>
        <w:t>.</w:t>
      </w:r>
      <w:r>
        <w:rPr>
          <w:sz w:val="28"/>
          <w:szCs w:val="28"/>
        </w:rPr>
        <w:t>heatmap visualization</w:t>
      </w:r>
    </w:p>
    <w:p w14:paraId="16E9D949" w14:textId="3FBCCF8D" w:rsidR="00C86C26" w:rsidRDefault="00C86C26" w:rsidP="00C86C26">
      <w:pPr>
        <w:rPr>
          <w:rFonts w:ascii="Times New Roman" w:hAnsi="Times New Roman" w:cs="Times New Roman"/>
          <w:sz w:val="24"/>
          <w:szCs w:val="28"/>
        </w:rPr>
      </w:pPr>
      <w:r w:rsidRPr="00C86C26">
        <w:rPr>
          <w:rFonts w:ascii="Times New Roman" w:hAnsi="Times New Roman" w:cs="Times New Roman"/>
          <w:sz w:val="24"/>
          <w:szCs w:val="28"/>
        </w:rPr>
        <w:t xml:space="preserve">Randomly I choose 4 pictures from </w:t>
      </w:r>
      <w:proofErr w:type="spellStart"/>
      <w:r w:rsidRPr="00C86C26">
        <w:rPr>
          <w:rFonts w:ascii="Times New Roman" w:hAnsi="Times New Roman" w:cs="Times New Roman"/>
          <w:sz w:val="24"/>
          <w:szCs w:val="28"/>
        </w:rPr>
        <w:t>Imagenet</w:t>
      </w:r>
      <w:proofErr w:type="spellEnd"/>
      <w:r w:rsidRPr="00C86C26">
        <w:rPr>
          <w:rFonts w:ascii="Times New Roman" w:hAnsi="Times New Roman" w:cs="Times New Roman"/>
          <w:sz w:val="24"/>
          <w:szCs w:val="28"/>
        </w:rPr>
        <w:t xml:space="preserve"> to visualize.</w:t>
      </w:r>
      <w:r w:rsidR="00AD1211">
        <w:rPr>
          <w:rFonts w:ascii="Times New Roman" w:hAnsi="Times New Roman" w:cs="Times New Roman"/>
          <w:sz w:val="24"/>
          <w:szCs w:val="28"/>
        </w:rPr>
        <w:t xml:space="preserve"> Save the heatmap tensor and </w:t>
      </w:r>
      <w:r w:rsidR="00F86BA4">
        <w:rPr>
          <w:rFonts w:ascii="Times New Roman" w:hAnsi="Times New Roman" w:cs="Times New Roman"/>
          <w:sz w:val="24"/>
          <w:szCs w:val="28"/>
        </w:rPr>
        <w:t>show</w:t>
      </w:r>
      <w:r w:rsidR="00AD1211">
        <w:rPr>
          <w:rFonts w:ascii="Times New Roman" w:hAnsi="Times New Roman" w:cs="Times New Roman"/>
          <w:sz w:val="24"/>
          <w:szCs w:val="28"/>
        </w:rPr>
        <w:t xml:space="preserve"> it. I also use 33*33 boxes to mark the most important image patch</w:t>
      </w:r>
      <w:r w:rsidR="00F86BA4">
        <w:rPr>
          <w:rFonts w:ascii="Times New Roman" w:hAnsi="Times New Roman" w:cs="Times New Roman"/>
          <w:sz w:val="24"/>
          <w:szCs w:val="28"/>
        </w:rPr>
        <w:t>es, whose standard is the logit</w:t>
      </w:r>
      <w:r w:rsidR="00ED03F2">
        <w:rPr>
          <w:rFonts w:ascii="Times New Roman" w:hAnsi="Times New Roman" w:cs="Times New Roman"/>
          <w:sz w:val="24"/>
          <w:szCs w:val="28"/>
        </w:rPr>
        <w:t>s</w:t>
      </w:r>
      <w:r w:rsidR="00F86BA4">
        <w:rPr>
          <w:rFonts w:ascii="Times New Roman" w:hAnsi="Times New Roman" w:cs="Times New Roman"/>
          <w:sz w:val="24"/>
          <w:szCs w:val="28"/>
        </w:rPr>
        <w:t xml:space="preserve"> should be bigger than 99.95%</w:t>
      </w:r>
      <w:r w:rsidR="007D4D31">
        <w:rPr>
          <w:rFonts w:ascii="Times New Roman" w:hAnsi="Times New Roman" w:cs="Times New Roman"/>
          <w:sz w:val="24"/>
          <w:szCs w:val="28"/>
        </w:rPr>
        <w:t xml:space="preserve"> logits from other patches</w:t>
      </w:r>
      <w:r w:rsidR="00AD1211">
        <w:rPr>
          <w:rFonts w:ascii="Times New Roman" w:hAnsi="Times New Roman" w:cs="Times New Roman"/>
          <w:sz w:val="24"/>
          <w:szCs w:val="28"/>
        </w:rPr>
        <w:t>. The visualization is based on Bagnet-33.</w:t>
      </w:r>
    </w:p>
    <w:p w14:paraId="380FEF7C" w14:textId="5ECF337B" w:rsidR="00C86C26" w:rsidRPr="00C86C26" w:rsidRDefault="00C86C26" w:rsidP="00C86C2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757B876" wp14:editId="20583174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DF6D0CC" wp14:editId="10B4F728">
            <wp:extent cx="2133600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x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5C14" w14:textId="29E77956" w:rsidR="00F46308" w:rsidRPr="00B64D2B" w:rsidRDefault="00C86C26" w:rsidP="0047247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331D9A43" wp14:editId="00ADB7FB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drawing>
          <wp:inline distT="0" distB="0" distL="0" distR="0" wp14:anchorId="769F6828" wp14:editId="5C6BBF8A">
            <wp:extent cx="213360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2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2A075AE9" wp14:editId="7D30EDE2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drawing>
          <wp:inline distT="0" distB="0" distL="0" distR="0" wp14:anchorId="2EEE8F41" wp14:editId="10FA7999">
            <wp:extent cx="213360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x3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64705939" wp14:editId="21B9D932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noProof/>
          <w:sz w:val="24"/>
          <w:szCs w:val="28"/>
        </w:rPr>
        <w:drawing>
          <wp:inline distT="0" distB="0" distL="0" distR="0" wp14:anchorId="3026AEDC" wp14:editId="570F06DC">
            <wp:extent cx="2133600" cy="213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x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308" w:rsidRPr="00B64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2312D" w14:textId="77777777" w:rsidR="00F8740D" w:rsidRDefault="00F8740D" w:rsidP="00937A15">
      <w:r>
        <w:separator/>
      </w:r>
    </w:p>
  </w:endnote>
  <w:endnote w:type="continuationSeparator" w:id="0">
    <w:p w14:paraId="338D4244" w14:textId="77777777" w:rsidR="00F8740D" w:rsidRDefault="00F8740D" w:rsidP="00937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02665" w14:textId="77777777" w:rsidR="00F8740D" w:rsidRDefault="00F8740D" w:rsidP="00937A15">
      <w:r>
        <w:separator/>
      </w:r>
    </w:p>
  </w:footnote>
  <w:footnote w:type="continuationSeparator" w:id="0">
    <w:p w14:paraId="09CD9744" w14:textId="77777777" w:rsidR="00F8740D" w:rsidRDefault="00F8740D" w:rsidP="00937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354CD"/>
    <w:multiLevelType w:val="hybridMultilevel"/>
    <w:tmpl w:val="26DAE1FC"/>
    <w:lvl w:ilvl="0" w:tplc="FAB0D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FDE"/>
    <w:rsid w:val="000C126D"/>
    <w:rsid w:val="001C2189"/>
    <w:rsid w:val="002058F5"/>
    <w:rsid w:val="00397D27"/>
    <w:rsid w:val="003C4D0C"/>
    <w:rsid w:val="003C6973"/>
    <w:rsid w:val="003F73E2"/>
    <w:rsid w:val="00443FDE"/>
    <w:rsid w:val="0047247B"/>
    <w:rsid w:val="004F2486"/>
    <w:rsid w:val="00531709"/>
    <w:rsid w:val="00537B79"/>
    <w:rsid w:val="00573D33"/>
    <w:rsid w:val="005B3652"/>
    <w:rsid w:val="005C1218"/>
    <w:rsid w:val="005E6823"/>
    <w:rsid w:val="005F7DDE"/>
    <w:rsid w:val="00603E77"/>
    <w:rsid w:val="006A05F8"/>
    <w:rsid w:val="006B0E2E"/>
    <w:rsid w:val="007D4D31"/>
    <w:rsid w:val="008574FB"/>
    <w:rsid w:val="00862115"/>
    <w:rsid w:val="00937A15"/>
    <w:rsid w:val="00A627C5"/>
    <w:rsid w:val="00AD1211"/>
    <w:rsid w:val="00B056A3"/>
    <w:rsid w:val="00B64D2B"/>
    <w:rsid w:val="00BB4B63"/>
    <w:rsid w:val="00C1197E"/>
    <w:rsid w:val="00C314DD"/>
    <w:rsid w:val="00C86C26"/>
    <w:rsid w:val="00ED03F2"/>
    <w:rsid w:val="00F11784"/>
    <w:rsid w:val="00F46308"/>
    <w:rsid w:val="00F86BA4"/>
    <w:rsid w:val="00F8740D"/>
    <w:rsid w:val="00FF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FA9E6"/>
  <w15:chartTrackingRefBased/>
  <w15:docId w15:val="{5692093A-EDC3-4A65-96E3-CC777DA8A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43FD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43FDE"/>
    <w:rPr>
      <w:b/>
      <w:bCs/>
      <w:kern w:val="28"/>
      <w:sz w:val="32"/>
      <w:szCs w:val="32"/>
    </w:rPr>
  </w:style>
  <w:style w:type="table" w:styleId="a5">
    <w:name w:val="Table Grid"/>
    <w:basedOn w:val="a1"/>
    <w:uiPriority w:val="39"/>
    <w:rsid w:val="00FF0D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FF0D12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FF0D12"/>
    <w:rPr>
      <w:sz w:val="18"/>
      <w:szCs w:val="18"/>
    </w:rPr>
  </w:style>
  <w:style w:type="paragraph" w:styleId="a8">
    <w:name w:val="List Paragraph"/>
    <w:basedOn w:val="a"/>
    <w:uiPriority w:val="34"/>
    <w:qFormat/>
    <w:rsid w:val="002058F5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937A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37A1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37A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37A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艺乐</dc:creator>
  <cp:keywords/>
  <dc:description/>
  <cp:lastModifiedBy>白 艺乐</cp:lastModifiedBy>
  <cp:revision>45</cp:revision>
  <dcterms:created xsi:type="dcterms:W3CDTF">2020-05-07T21:11:00Z</dcterms:created>
  <dcterms:modified xsi:type="dcterms:W3CDTF">2021-07-10T14:23:00Z</dcterms:modified>
</cp:coreProperties>
</file>