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1C12" w:rsidRDefault="0064137A">
      <w:pPr>
        <w:pStyle w:val="aa"/>
        <w:jc w:val="center"/>
        <w:rPr>
          <w:rFonts w:eastAsia="新細明體"/>
          <w:lang w:eastAsia="zh-TW"/>
        </w:rPr>
      </w:pPr>
      <w:r>
        <w:rPr>
          <w:lang w:eastAsia="zh-TW"/>
        </w:rPr>
        <w:t>和泰商用車產品企劃產業研究完整企劃書</w:t>
      </w:r>
    </w:p>
    <w:p w:rsidR="00C63D7A" w:rsidRPr="00C63D7A" w:rsidRDefault="00C63D7A" w:rsidP="00C63D7A">
      <w:pPr>
        <w:jc w:val="center"/>
        <w:rPr>
          <w:rFonts w:eastAsia="新細明體" w:hint="eastAsia"/>
          <w:lang w:eastAsia="zh-TW"/>
        </w:rPr>
      </w:pPr>
      <w:r w:rsidRPr="00C63D7A">
        <w:rPr>
          <w:rFonts w:eastAsia="新細明體" w:hint="eastAsia"/>
          <w:lang w:eastAsia="zh-TW"/>
        </w:rPr>
        <w:t>著作權所有</w:t>
      </w:r>
      <w:r w:rsidRPr="00C63D7A">
        <w:rPr>
          <w:rFonts w:eastAsia="新細明體"/>
          <w:lang w:eastAsia="zh-TW"/>
        </w:rPr>
        <w:t xml:space="preserve"> </w:t>
      </w:r>
      <w:r w:rsidRPr="00C63D7A">
        <w:rPr>
          <w:rFonts w:eastAsia="新細明體" w:hint="cs"/>
          <w:lang w:eastAsia="zh-TW"/>
        </w:rPr>
        <w:t>©</w:t>
      </w:r>
      <w:r w:rsidRPr="00C63D7A">
        <w:rPr>
          <w:rFonts w:eastAsia="新細明體"/>
          <w:lang w:eastAsia="zh-TW"/>
        </w:rPr>
        <w:t xml:space="preserve"> 2026 </w:t>
      </w:r>
      <w:r w:rsidRPr="00C63D7A">
        <w:rPr>
          <w:rFonts w:eastAsia="新細明體" w:hint="eastAsia"/>
          <w:lang w:eastAsia="zh-TW"/>
        </w:rPr>
        <w:t>張義</w:t>
      </w:r>
      <w:proofErr w:type="gramStart"/>
      <w:r w:rsidRPr="00C63D7A">
        <w:rPr>
          <w:rFonts w:eastAsia="新細明體" w:hint="eastAsia"/>
          <w:lang w:eastAsia="zh-TW"/>
        </w:rPr>
        <w:t>豊</w:t>
      </w:r>
      <w:proofErr w:type="gramEnd"/>
      <w:r w:rsidRPr="00C63D7A">
        <w:rPr>
          <w:rFonts w:eastAsia="新細明體"/>
          <w:lang w:eastAsia="zh-TW"/>
        </w:rPr>
        <w:t xml:space="preserve">(Yi-Li, Chang) </w:t>
      </w:r>
      <w:r w:rsidRPr="00C63D7A">
        <w:rPr>
          <w:rFonts w:eastAsia="新細明體" w:hint="eastAsia"/>
          <w:lang w:eastAsia="zh-TW"/>
        </w:rPr>
        <w:t>保留所有權利</w:t>
      </w:r>
    </w:p>
    <w:p w:rsidR="005A1C12" w:rsidRDefault="0064137A">
      <w:pPr>
        <w:pStyle w:val="1"/>
      </w:pPr>
      <w:proofErr w:type="spellStart"/>
      <w:r>
        <w:t>內容</w:t>
      </w:r>
      <w:proofErr w:type="spellEnd"/>
    </w:p>
    <w:p w:rsidR="005A1C12" w:rsidRDefault="0064137A">
      <w:pPr>
        <w:pStyle w:val="NavigationNote"/>
        <w:rPr>
          <w:lang w:eastAsia="zh-TW"/>
        </w:rPr>
      </w:pPr>
      <w:r>
        <w:rPr>
          <w:lang w:eastAsia="zh-TW"/>
        </w:rPr>
        <w:t>提示：在</w:t>
      </w:r>
      <w:r>
        <w:rPr>
          <w:lang w:eastAsia="zh-TW"/>
        </w:rPr>
        <w:t xml:space="preserve"> Word </w:t>
      </w:r>
      <w:r>
        <w:rPr>
          <w:lang w:eastAsia="zh-TW"/>
        </w:rPr>
        <w:t>或相容閱讀器中，可按住</w:t>
      </w:r>
      <w:r>
        <w:rPr>
          <w:lang w:eastAsia="zh-TW"/>
        </w:rPr>
        <w:t xml:space="preserve"> Ctrl </w:t>
      </w:r>
      <w:r>
        <w:rPr>
          <w:lang w:eastAsia="zh-TW"/>
        </w:rPr>
        <w:t>並點選下列章節</w:t>
      </w:r>
      <w:proofErr w:type="gramStart"/>
      <w:r>
        <w:rPr>
          <w:lang w:eastAsia="zh-TW"/>
        </w:rPr>
        <w:t>名稱跳轉</w:t>
      </w:r>
      <w:proofErr w:type="gramEnd"/>
      <w:r>
        <w:rPr>
          <w:lang w:eastAsia="zh-TW"/>
        </w:rPr>
        <w:t>。</w:t>
      </w:r>
    </w:p>
    <w:p w:rsidR="005A1C12" w:rsidRDefault="0064137A">
      <w:pPr>
        <w:spacing w:after="20"/>
        <w:rPr>
          <w:lang w:eastAsia="zh-TW"/>
        </w:rPr>
      </w:pPr>
      <w:hyperlink w:anchor="h001">
        <w:r>
          <w:rPr>
            <w:color w:val="2B579A"/>
            <w:u w:val="single"/>
            <w:lang w:eastAsia="zh-TW"/>
          </w:rPr>
          <w:t>第一篇　總論：台灣未來十年的商用車需求變形</w:t>
        </w:r>
      </w:hyperlink>
    </w:p>
    <w:p w:rsidR="005A1C12" w:rsidRDefault="0064137A">
      <w:pPr>
        <w:spacing w:after="20"/>
        <w:rPr>
          <w:lang w:eastAsia="zh-TW"/>
        </w:rPr>
      </w:pPr>
      <w:hyperlink w:anchor="h002">
        <w:r>
          <w:rPr>
            <w:color w:val="2B579A"/>
            <w:u w:val="single"/>
            <w:lang w:eastAsia="zh-TW"/>
          </w:rPr>
          <w:t>第一章　人口結構、消費結構與移動需求的共同轉向</w:t>
        </w:r>
      </w:hyperlink>
    </w:p>
    <w:p w:rsidR="005A1C12" w:rsidRDefault="0064137A">
      <w:pPr>
        <w:spacing w:after="20"/>
        <w:ind w:left="360"/>
        <w:rPr>
          <w:lang w:eastAsia="zh-TW"/>
        </w:rPr>
      </w:pPr>
      <w:hyperlink w:anchor="h003">
        <w:r>
          <w:rPr>
            <w:color w:val="2B579A"/>
            <w:u w:val="single"/>
            <w:lang w:eastAsia="zh-TW"/>
          </w:rPr>
          <w:t xml:space="preserve">1.1 </w:t>
        </w:r>
        <w:r>
          <w:rPr>
            <w:color w:val="2B579A"/>
            <w:u w:val="single"/>
            <w:lang w:eastAsia="zh-TW"/>
          </w:rPr>
          <w:t>台灣超高齡社會的產業含義</w:t>
        </w:r>
      </w:hyperlink>
    </w:p>
    <w:p w:rsidR="005A1C12" w:rsidRDefault="0064137A">
      <w:pPr>
        <w:spacing w:after="20"/>
        <w:ind w:left="360"/>
        <w:rPr>
          <w:lang w:eastAsia="zh-TW"/>
        </w:rPr>
      </w:pPr>
      <w:hyperlink w:anchor="h004">
        <w:r>
          <w:rPr>
            <w:color w:val="2B579A"/>
            <w:u w:val="single"/>
            <w:lang w:eastAsia="zh-TW"/>
          </w:rPr>
          <w:t xml:space="preserve">1.2 </w:t>
        </w:r>
        <w:r>
          <w:rPr>
            <w:color w:val="2B579A"/>
            <w:u w:val="single"/>
            <w:lang w:eastAsia="zh-TW"/>
          </w:rPr>
          <w:t>工作人口下降對物流、照護與服務業的壓力</w:t>
        </w:r>
      </w:hyperlink>
    </w:p>
    <w:p w:rsidR="005A1C12" w:rsidRDefault="0064137A">
      <w:pPr>
        <w:spacing w:after="20"/>
        <w:ind w:left="360"/>
        <w:rPr>
          <w:lang w:eastAsia="zh-TW"/>
        </w:rPr>
      </w:pPr>
      <w:hyperlink w:anchor="h005">
        <w:r>
          <w:rPr>
            <w:color w:val="2B579A"/>
            <w:u w:val="single"/>
            <w:lang w:eastAsia="zh-TW"/>
          </w:rPr>
          <w:t xml:space="preserve">1.3 </w:t>
        </w:r>
        <w:r>
          <w:rPr>
            <w:color w:val="2B579A"/>
            <w:u w:val="single"/>
            <w:lang w:eastAsia="zh-TW"/>
          </w:rPr>
          <w:t>國際觀光復甦與區域交通缺口</w:t>
        </w:r>
      </w:hyperlink>
    </w:p>
    <w:p w:rsidR="005A1C12" w:rsidRDefault="0064137A">
      <w:pPr>
        <w:spacing w:after="20"/>
        <w:ind w:left="360"/>
        <w:rPr>
          <w:lang w:eastAsia="zh-TW"/>
        </w:rPr>
      </w:pPr>
      <w:hyperlink w:anchor="h006">
        <w:r>
          <w:rPr>
            <w:color w:val="2B579A"/>
            <w:u w:val="single"/>
            <w:lang w:eastAsia="zh-TW"/>
          </w:rPr>
          <w:t xml:space="preserve">1.4 </w:t>
        </w:r>
        <w:r>
          <w:rPr>
            <w:color w:val="2B579A"/>
            <w:u w:val="single"/>
            <w:lang w:eastAsia="zh-TW"/>
          </w:rPr>
          <w:t>商用車從場景基礎設施重新定義</w:t>
        </w:r>
      </w:hyperlink>
    </w:p>
    <w:p w:rsidR="005A1C12" w:rsidRDefault="0064137A">
      <w:pPr>
        <w:spacing w:after="20"/>
        <w:rPr>
          <w:lang w:eastAsia="zh-TW"/>
        </w:rPr>
      </w:pPr>
      <w:hyperlink w:anchor="h007">
        <w:r>
          <w:rPr>
            <w:color w:val="2B579A"/>
            <w:u w:val="single"/>
            <w:lang w:eastAsia="zh-TW"/>
          </w:rPr>
          <w:t>第二章　和泰商用車事業的既有基礎與新成長空間</w:t>
        </w:r>
      </w:hyperlink>
    </w:p>
    <w:p w:rsidR="005A1C12" w:rsidRDefault="0064137A">
      <w:pPr>
        <w:spacing w:after="20"/>
        <w:ind w:left="360"/>
        <w:rPr>
          <w:lang w:eastAsia="zh-TW"/>
        </w:rPr>
      </w:pPr>
      <w:hyperlink w:anchor="h008">
        <w:r>
          <w:rPr>
            <w:color w:val="2B579A"/>
            <w:u w:val="single"/>
            <w:lang w:eastAsia="zh-TW"/>
          </w:rPr>
          <w:t>2.1 HINO</w:t>
        </w:r>
        <w:r>
          <w:rPr>
            <w:color w:val="2B579A"/>
            <w:u w:val="single"/>
            <w:lang w:eastAsia="zh-TW"/>
          </w:rPr>
          <w:t>、</w:t>
        </w:r>
        <w:r>
          <w:rPr>
            <w:color w:val="2B579A"/>
            <w:u w:val="single"/>
            <w:lang w:eastAsia="zh-TW"/>
          </w:rPr>
          <w:t>TOYOTA</w:t>
        </w:r>
        <w:r>
          <w:rPr>
            <w:color w:val="2B579A"/>
            <w:u w:val="single"/>
            <w:lang w:eastAsia="zh-TW"/>
          </w:rPr>
          <w:t>商旅車與商用車產品</w:t>
        </w:r>
        <w:r>
          <w:rPr>
            <w:color w:val="2B579A"/>
            <w:u w:val="single"/>
            <w:lang w:eastAsia="zh-TW"/>
          </w:rPr>
          <w:t>線定位</w:t>
        </w:r>
      </w:hyperlink>
    </w:p>
    <w:p w:rsidR="005A1C12" w:rsidRDefault="0064137A">
      <w:pPr>
        <w:spacing w:after="20"/>
        <w:ind w:left="360"/>
        <w:rPr>
          <w:lang w:eastAsia="zh-TW"/>
        </w:rPr>
      </w:pPr>
      <w:hyperlink w:anchor="h009">
        <w:r>
          <w:rPr>
            <w:color w:val="2B579A"/>
            <w:u w:val="single"/>
            <w:lang w:eastAsia="zh-TW"/>
          </w:rPr>
          <w:t xml:space="preserve">2.2 </w:t>
        </w:r>
        <w:r>
          <w:rPr>
            <w:color w:val="2B579A"/>
            <w:u w:val="single"/>
            <w:lang w:eastAsia="zh-TW"/>
          </w:rPr>
          <w:t>市占率、服務據點、品牌信任與售後體系</w:t>
        </w:r>
      </w:hyperlink>
    </w:p>
    <w:p w:rsidR="005A1C12" w:rsidRDefault="0064137A">
      <w:pPr>
        <w:spacing w:after="20"/>
        <w:ind w:left="360"/>
        <w:rPr>
          <w:lang w:eastAsia="zh-TW"/>
        </w:rPr>
      </w:pPr>
      <w:hyperlink w:anchor="h010">
        <w:r>
          <w:rPr>
            <w:color w:val="2B579A"/>
            <w:u w:val="single"/>
            <w:lang w:eastAsia="zh-TW"/>
          </w:rPr>
          <w:t>2.3 MaaS</w:t>
        </w:r>
        <w:r>
          <w:rPr>
            <w:color w:val="2B579A"/>
            <w:u w:val="single"/>
            <w:lang w:eastAsia="zh-TW"/>
          </w:rPr>
          <w:t>、</w:t>
        </w:r>
        <w:r>
          <w:rPr>
            <w:color w:val="2B579A"/>
            <w:u w:val="single"/>
            <w:lang w:eastAsia="zh-TW"/>
          </w:rPr>
          <w:t>yoxi</w:t>
        </w:r>
        <w:r>
          <w:rPr>
            <w:color w:val="2B579A"/>
            <w:u w:val="single"/>
            <w:lang w:eastAsia="zh-TW"/>
          </w:rPr>
          <w:t>、和運租車、旅遊服務與點數生態系</w:t>
        </w:r>
      </w:hyperlink>
    </w:p>
    <w:p w:rsidR="005A1C12" w:rsidRDefault="0064137A">
      <w:pPr>
        <w:spacing w:after="20"/>
        <w:ind w:left="360"/>
        <w:rPr>
          <w:lang w:eastAsia="zh-TW"/>
        </w:rPr>
      </w:pPr>
      <w:hyperlink w:anchor="h011">
        <w:r>
          <w:rPr>
            <w:color w:val="2B579A"/>
            <w:u w:val="single"/>
            <w:lang w:eastAsia="zh-TW"/>
          </w:rPr>
          <w:t xml:space="preserve">2.4 </w:t>
        </w:r>
        <w:r>
          <w:rPr>
            <w:color w:val="2B579A"/>
            <w:u w:val="single"/>
            <w:lang w:eastAsia="zh-TW"/>
          </w:rPr>
          <w:t>從單車銷售到全生命週期營運服務</w:t>
        </w:r>
      </w:hyperlink>
    </w:p>
    <w:p w:rsidR="005A1C12" w:rsidRDefault="0064137A">
      <w:pPr>
        <w:spacing w:after="20"/>
        <w:rPr>
          <w:lang w:eastAsia="zh-TW"/>
        </w:rPr>
      </w:pPr>
      <w:hyperlink w:anchor="h012">
        <w:r>
          <w:rPr>
            <w:color w:val="2B579A"/>
            <w:u w:val="single"/>
            <w:lang w:eastAsia="zh-TW"/>
          </w:rPr>
          <w:t>第二篇　十大未來經濟與商用車需求矩陣</w:t>
        </w:r>
      </w:hyperlink>
    </w:p>
    <w:p w:rsidR="005A1C12" w:rsidRDefault="0064137A">
      <w:pPr>
        <w:spacing w:after="20"/>
        <w:rPr>
          <w:lang w:eastAsia="zh-TW"/>
        </w:rPr>
      </w:pPr>
      <w:hyperlink w:anchor="h013">
        <w:r>
          <w:rPr>
            <w:color w:val="2B579A"/>
            <w:u w:val="single"/>
            <w:lang w:eastAsia="zh-TW"/>
          </w:rPr>
          <w:t xml:space="preserve">第三章　</w:t>
        </w:r>
        <w:r>
          <w:rPr>
            <w:color w:val="2B579A"/>
            <w:u w:val="single"/>
            <w:lang w:eastAsia="zh-TW"/>
          </w:rPr>
          <w:t>AI</w:t>
        </w:r>
        <w:r>
          <w:rPr>
            <w:color w:val="2B579A"/>
            <w:u w:val="single"/>
            <w:lang w:eastAsia="zh-TW"/>
          </w:rPr>
          <w:t>經濟：智慧車隊與產品企劃資料化</w:t>
        </w:r>
      </w:hyperlink>
    </w:p>
    <w:p w:rsidR="005A1C12" w:rsidRDefault="0064137A">
      <w:pPr>
        <w:spacing w:after="20"/>
        <w:ind w:left="360"/>
        <w:rPr>
          <w:lang w:eastAsia="zh-TW"/>
        </w:rPr>
      </w:pPr>
      <w:hyperlink w:anchor="h014">
        <w:r>
          <w:rPr>
            <w:color w:val="2B579A"/>
            <w:u w:val="single"/>
            <w:lang w:eastAsia="zh-TW"/>
          </w:rPr>
          <w:t>3.1 AI</w:t>
        </w:r>
        <w:r>
          <w:rPr>
            <w:color w:val="2B579A"/>
            <w:u w:val="single"/>
            <w:lang w:eastAsia="zh-TW"/>
          </w:rPr>
          <w:t>客製化服務與車隊配置</w:t>
        </w:r>
      </w:hyperlink>
    </w:p>
    <w:p w:rsidR="005A1C12" w:rsidRDefault="0064137A">
      <w:pPr>
        <w:spacing w:after="20"/>
        <w:ind w:left="360"/>
        <w:rPr>
          <w:lang w:eastAsia="zh-TW"/>
        </w:rPr>
      </w:pPr>
      <w:hyperlink w:anchor="h015">
        <w:r>
          <w:rPr>
            <w:color w:val="2B579A"/>
            <w:u w:val="single"/>
            <w:lang w:eastAsia="zh-TW"/>
          </w:rPr>
          <w:t>3.2 AI</w:t>
        </w:r>
        <w:r>
          <w:rPr>
            <w:color w:val="2B579A"/>
            <w:u w:val="single"/>
            <w:lang w:eastAsia="zh-TW"/>
          </w:rPr>
          <w:t>風險管理與駕駛行為分析</w:t>
        </w:r>
      </w:hyperlink>
    </w:p>
    <w:p w:rsidR="005A1C12" w:rsidRDefault="0064137A">
      <w:pPr>
        <w:spacing w:after="20"/>
        <w:ind w:left="360"/>
        <w:rPr>
          <w:lang w:eastAsia="zh-TW"/>
        </w:rPr>
      </w:pPr>
      <w:hyperlink w:anchor="h016">
        <w:r>
          <w:rPr>
            <w:color w:val="2B579A"/>
            <w:u w:val="single"/>
            <w:lang w:eastAsia="zh-TW"/>
          </w:rPr>
          <w:t>3.3 AI</w:t>
        </w:r>
        <w:r>
          <w:rPr>
            <w:color w:val="2B579A"/>
            <w:u w:val="single"/>
            <w:lang w:eastAsia="zh-TW"/>
          </w:rPr>
          <w:t>生產優化與改裝車交付流程</w:t>
        </w:r>
      </w:hyperlink>
    </w:p>
    <w:p w:rsidR="005A1C12" w:rsidRDefault="0064137A">
      <w:pPr>
        <w:spacing w:after="20"/>
        <w:ind w:left="360"/>
        <w:rPr>
          <w:lang w:eastAsia="zh-TW"/>
        </w:rPr>
      </w:pPr>
      <w:hyperlink w:anchor="h017">
        <w:r>
          <w:rPr>
            <w:color w:val="2B579A"/>
            <w:u w:val="single"/>
            <w:lang w:eastAsia="zh-TW"/>
          </w:rPr>
          <w:t>3.4 AI</w:t>
        </w:r>
        <w:r>
          <w:rPr>
            <w:color w:val="2B579A"/>
            <w:u w:val="single"/>
            <w:lang w:eastAsia="zh-TW"/>
          </w:rPr>
          <w:t>教育與商用車產品訓練系統</w:t>
        </w:r>
      </w:hyperlink>
    </w:p>
    <w:p w:rsidR="005A1C12" w:rsidRDefault="0064137A">
      <w:pPr>
        <w:spacing w:after="20"/>
        <w:rPr>
          <w:lang w:eastAsia="zh-TW"/>
        </w:rPr>
      </w:pPr>
      <w:hyperlink w:anchor="h018">
        <w:r>
          <w:rPr>
            <w:color w:val="2B579A"/>
            <w:u w:val="single"/>
            <w:lang w:eastAsia="zh-TW"/>
          </w:rPr>
          <w:t>第四章　農業經濟：農村旅遊、冷鏈物流與地方創生</w:t>
        </w:r>
      </w:hyperlink>
    </w:p>
    <w:p w:rsidR="005A1C12" w:rsidRDefault="0064137A">
      <w:pPr>
        <w:spacing w:after="20"/>
        <w:ind w:left="360"/>
        <w:rPr>
          <w:lang w:eastAsia="zh-TW"/>
        </w:rPr>
      </w:pPr>
      <w:hyperlink w:anchor="h019">
        <w:r>
          <w:rPr>
            <w:color w:val="2B579A"/>
            <w:u w:val="single"/>
            <w:lang w:eastAsia="zh-TW"/>
          </w:rPr>
          <w:t xml:space="preserve">4.1 </w:t>
        </w:r>
        <w:r>
          <w:rPr>
            <w:color w:val="2B579A"/>
            <w:u w:val="single"/>
            <w:lang w:eastAsia="zh-TW"/>
          </w:rPr>
          <w:t>農產品運輸與低溫物流</w:t>
        </w:r>
      </w:hyperlink>
    </w:p>
    <w:p w:rsidR="005A1C12" w:rsidRDefault="0064137A">
      <w:pPr>
        <w:spacing w:after="20"/>
        <w:ind w:left="360"/>
        <w:rPr>
          <w:lang w:eastAsia="zh-TW"/>
        </w:rPr>
      </w:pPr>
      <w:hyperlink w:anchor="h020">
        <w:r>
          <w:rPr>
            <w:color w:val="2B579A"/>
            <w:u w:val="single"/>
            <w:lang w:eastAsia="zh-TW"/>
          </w:rPr>
          <w:t xml:space="preserve">4.2 </w:t>
        </w:r>
        <w:r>
          <w:rPr>
            <w:color w:val="2B579A"/>
            <w:u w:val="single"/>
            <w:lang w:eastAsia="zh-TW"/>
          </w:rPr>
          <w:t>鄉村旅遊接駁車</w:t>
        </w:r>
      </w:hyperlink>
    </w:p>
    <w:p w:rsidR="005A1C12" w:rsidRDefault="0064137A">
      <w:pPr>
        <w:spacing w:after="20"/>
        <w:ind w:left="360"/>
        <w:rPr>
          <w:lang w:eastAsia="zh-TW"/>
        </w:rPr>
      </w:pPr>
      <w:hyperlink w:anchor="h021">
        <w:r>
          <w:rPr>
            <w:color w:val="2B579A"/>
            <w:u w:val="single"/>
            <w:lang w:eastAsia="zh-TW"/>
          </w:rPr>
          <w:t xml:space="preserve">4.3 </w:t>
        </w:r>
        <w:r>
          <w:rPr>
            <w:color w:val="2B579A"/>
            <w:u w:val="single"/>
            <w:lang w:eastAsia="zh-TW"/>
          </w:rPr>
          <w:t>全球共享農業與產地體驗</w:t>
        </w:r>
      </w:hyperlink>
    </w:p>
    <w:p w:rsidR="005A1C12" w:rsidRDefault="0064137A">
      <w:pPr>
        <w:spacing w:after="20"/>
        <w:ind w:left="360"/>
        <w:rPr>
          <w:lang w:eastAsia="zh-TW"/>
        </w:rPr>
      </w:pPr>
      <w:hyperlink w:anchor="h022">
        <w:r>
          <w:rPr>
            <w:color w:val="2B579A"/>
            <w:u w:val="single"/>
            <w:lang w:eastAsia="zh-TW"/>
          </w:rPr>
          <w:t xml:space="preserve">4.4 </w:t>
        </w:r>
        <w:r>
          <w:rPr>
            <w:color w:val="2B579A"/>
            <w:u w:val="single"/>
            <w:lang w:eastAsia="zh-TW"/>
          </w:rPr>
          <w:t>山區、偏鄉、農村場景的車型需求</w:t>
        </w:r>
      </w:hyperlink>
    </w:p>
    <w:p w:rsidR="005A1C12" w:rsidRDefault="0064137A">
      <w:pPr>
        <w:spacing w:after="20"/>
        <w:rPr>
          <w:lang w:eastAsia="zh-TW"/>
        </w:rPr>
      </w:pPr>
      <w:hyperlink w:anchor="h023">
        <w:r>
          <w:rPr>
            <w:color w:val="2B579A"/>
            <w:u w:val="single"/>
            <w:lang w:eastAsia="zh-TW"/>
          </w:rPr>
          <w:t>第五章　健康經濟：醫療、復健、長照與</w:t>
        </w:r>
        <w:proofErr w:type="gramStart"/>
        <w:r>
          <w:rPr>
            <w:color w:val="2B579A"/>
            <w:u w:val="single"/>
            <w:lang w:eastAsia="zh-TW"/>
          </w:rPr>
          <w:t>健康物</w:t>
        </w:r>
        <w:proofErr w:type="gramEnd"/>
        <w:r>
          <w:rPr>
            <w:color w:val="2B579A"/>
            <w:u w:val="single"/>
            <w:lang w:eastAsia="zh-TW"/>
          </w:rPr>
          <w:t>流</w:t>
        </w:r>
      </w:hyperlink>
    </w:p>
    <w:p w:rsidR="005A1C12" w:rsidRDefault="0064137A">
      <w:pPr>
        <w:spacing w:after="20"/>
        <w:ind w:left="360"/>
        <w:rPr>
          <w:lang w:eastAsia="zh-TW"/>
        </w:rPr>
      </w:pPr>
      <w:hyperlink w:anchor="h024">
        <w:r>
          <w:rPr>
            <w:color w:val="2B579A"/>
            <w:u w:val="single"/>
            <w:lang w:eastAsia="zh-TW"/>
          </w:rPr>
          <w:t xml:space="preserve">5.1 </w:t>
        </w:r>
        <w:r>
          <w:rPr>
            <w:color w:val="2B579A"/>
            <w:u w:val="single"/>
            <w:lang w:eastAsia="zh-TW"/>
          </w:rPr>
          <w:t>行動醫療車</w:t>
        </w:r>
      </w:hyperlink>
    </w:p>
    <w:p w:rsidR="005A1C12" w:rsidRDefault="0064137A">
      <w:pPr>
        <w:spacing w:after="20"/>
        <w:ind w:left="360"/>
        <w:rPr>
          <w:lang w:eastAsia="zh-TW"/>
        </w:rPr>
      </w:pPr>
      <w:hyperlink w:anchor="h025">
        <w:r>
          <w:rPr>
            <w:color w:val="2B579A"/>
            <w:u w:val="single"/>
            <w:lang w:eastAsia="zh-TW"/>
          </w:rPr>
          <w:t xml:space="preserve">5.2 </w:t>
        </w:r>
        <w:r>
          <w:rPr>
            <w:color w:val="2B579A"/>
            <w:u w:val="single"/>
            <w:lang w:eastAsia="zh-TW"/>
          </w:rPr>
          <w:t>長照接送車</w:t>
        </w:r>
      </w:hyperlink>
    </w:p>
    <w:p w:rsidR="005A1C12" w:rsidRDefault="0064137A">
      <w:pPr>
        <w:spacing w:after="20"/>
        <w:ind w:left="360"/>
        <w:rPr>
          <w:lang w:eastAsia="zh-TW"/>
        </w:rPr>
      </w:pPr>
      <w:hyperlink w:anchor="h026">
        <w:r>
          <w:rPr>
            <w:color w:val="2B579A"/>
            <w:u w:val="single"/>
            <w:lang w:eastAsia="zh-TW"/>
          </w:rPr>
          <w:t xml:space="preserve">5.3 </w:t>
        </w:r>
        <w:r>
          <w:rPr>
            <w:color w:val="2B579A"/>
            <w:u w:val="single"/>
            <w:lang w:eastAsia="zh-TW"/>
          </w:rPr>
          <w:t>藥品、檢體與健康食品冷鏈</w:t>
        </w:r>
      </w:hyperlink>
    </w:p>
    <w:p w:rsidR="005A1C12" w:rsidRDefault="0064137A">
      <w:pPr>
        <w:spacing w:after="20"/>
        <w:ind w:left="360"/>
        <w:rPr>
          <w:lang w:eastAsia="zh-TW"/>
        </w:rPr>
      </w:pPr>
      <w:hyperlink w:anchor="h027">
        <w:r>
          <w:rPr>
            <w:color w:val="2B579A"/>
            <w:u w:val="single"/>
            <w:lang w:eastAsia="zh-TW"/>
          </w:rPr>
          <w:t xml:space="preserve">5.4 </w:t>
        </w:r>
        <w:r>
          <w:rPr>
            <w:color w:val="2B579A"/>
            <w:u w:val="single"/>
            <w:lang w:eastAsia="zh-TW"/>
          </w:rPr>
          <w:t>銀髮健康旅遊車隊</w:t>
        </w:r>
      </w:hyperlink>
    </w:p>
    <w:p w:rsidR="005A1C12" w:rsidRDefault="0064137A">
      <w:pPr>
        <w:spacing w:after="20"/>
        <w:rPr>
          <w:lang w:eastAsia="zh-TW"/>
        </w:rPr>
      </w:pPr>
      <w:hyperlink w:anchor="h028">
        <w:r>
          <w:rPr>
            <w:color w:val="2B579A"/>
            <w:u w:val="single"/>
            <w:lang w:eastAsia="zh-TW"/>
          </w:rPr>
          <w:t>第六章　悅己經濟：體驗型移動服務與情緒價值</w:t>
        </w:r>
      </w:hyperlink>
    </w:p>
    <w:p w:rsidR="005A1C12" w:rsidRDefault="0064137A">
      <w:pPr>
        <w:spacing w:after="20"/>
        <w:ind w:left="360"/>
        <w:rPr>
          <w:lang w:eastAsia="zh-TW"/>
        </w:rPr>
      </w:pPr>
      <w:hyperlink w:anchor="h029">
        <w:r>
          <w:rPr>
            <w:color w:val="2B579A"/>
            <w:u w:val="single"/>
            <w:lang w:eastAsia="zh-TW"/>
          </w:rPr>
          <w:t xml:space="preserve">6.1 </w:t>
        </w:r>
        <w:r>
          <w:rPr>
            <w:color w:val="2B579A"/>
            <w:u w:val="single"/>
            <w:lang w:eastAsia="zh-TW"/>
          </w:rPr>
          <w:t>小團體旅遊與高品質商旅車</w:t>
        </w:r>
      </w:hyperlink>
    </w:p>
    <w:p w:rsidR="005A1C12" w:rsidRDefault="0064137A">
      <w:pPr>
        <w:spacing w:after="20"/>
        <w:ind w:left="360"/>
        <w:rPr>
          <w:lang w:eastAsia="zh-TW"/>
        </w:rPr>
      </w:pPr>
      <w:hyperlink w:anchor="h030">
        <w:r>
          <w:rPr>
            <w:color w:val="2B579A"/>
            <w:u w:val="single"/>
            <w:lang w:eastAsia="zh-TW"/>
          </w:rPr>
          <w:t xml:space="preserve">6.2 </w:t>
        </w:r>
        <w:r>
          <w:rPr>
            <w:color w:val="2B579A"/>
            <w:u w:val="single"/>
            <w:lang w:eastAsia="zh-TW"/>
          </w:rPr>
          <w:t>露營、戶外、療</w:t>
        </w:r>
        <w:proofErr w:type="gramStart"/>
        <w:r>
          <w:rPr>
            <w:color w:val="2B579A"/>
            <w:u w:val="single"/>
            <w:lang w:eastAsia="zh-TW"/>
          </w:rPr>
          <w:t>癒</w:t>
        </w:r>
        <w:proofErr w:type="gramEnd"/>
        <w:r>
          <w:rPr>
            <w:color w:val="2B579A"/>
            <w:u w:val="single"/>
            <w:lang w:eastAsia="zh-TW"/>
          </w:rPr>
          <w:t>旅行</w:t>
        </w:r>
      </w:hyperlink>
    </w:p>
    <w:p w:rsidR="005A1C12" w:rsidRDefault="0064137A">
      <w:pPr>
        <w:spacing w:after="20"/>
        <w:ind w:left="360"/>
        <w:rPr>
          <w:lang w:eastAsia="zh-TW"/>
        </w:rPr>
      </w:pPr>
      <w:hyperlink w:anchor="h031">
        <w:r>
          <w:rPr>
            <w:color w:val="2B579A"/>
            <w:u w:val="single"/>
            <w:lang w:eastAsia="zh-TW"/>
          </w:rPr>
          <w:t xml:space="preserve">6.3 </w:t>
        </w:r>
        <w:r>
          <w:rPr>
            <w:color w:val="2B579A"/>
            <w:u w:val="single"/>
            <w:lang w:eastAsia="zh-TW"/>
          </w:rPr>
          <w:t>寵物友善</w:t>
        </w:r>
        <w:proofErr w:type="gramStart"/>
        <w:r>
          <w:rPr>
            <w:color w:val="2B579A"/>
            <w:u w:val="single"/>
            <w:lang w:eastAsia="zh-TW"/>
          </w:rPr>
          <w:t>接駁與家庭</w:t>
        </w:r>
        <w:proofErr w:type="gramEnd"/>
        <w:r>
          <w:rPr>
            <w:color w:val="2B579A"/>
            <w:u w:val="single"/>
            <w:lang w:eastAsia="zh-TW"/>
          </w:rPr>
          <w:t>休閒車隊</w:t>
        </w:r>
      </w:hyperlink>
    </w:p>
    <w:p w:rsidR="005A1C12" w:rsidRDefault="0064137A">
      <w:pPr>
        <w:spacing w:after="20"/>
        <w:ind w:left="360"/>
        <w:rPr>
          <w:lang w:eastAsia="zh-TW"/>
        </w:rPr>
      </w:pPr>
      <w:hyperlink w:anchor="h032">
        <w:r>
          <w:rPr>
            <w:color w:val="2B579A"/>
            <w:u w:val="single"/>
            <w:lang w:eastAsia="zh-TW"/>
          </w:rPr>
          <w:t xml:space="preserve">6.4 </w:t>
        </w:r>
        <w:r>
          <w:rPr>
            <w:color w:val="2B579A"/>
            <w:u w:val="single"/>
            <w:lang w:eastAsia="zh-TW"/>
          </w:rPr>
          <w:t>車內空間設計與感官體驗</w:t>
        </w:r>
      </w:hyperlink>
    </w:p>
    <w:p w:rsidR="005A1C12" w:rsidRDefault="0064137A">
      <w:pPr>
        <w:spacing w:after="20"/>
        <w:rPr>
          <w:lang w:eastAsia="zh-TW"/>
        </w:rPr>
      </w:pPr>
      <w:hyperlink w:anchor="h033">
        <w:r>
          <w:rPr>
            <w:color w:val="2B579A"/>
            <w:u w:val="single"/>
            <w:lang w:eastAsia="zh-TW"/>
          </w:rPr>
          <w:t>第七章　單身經濟：外送、即時配送與小型商用車</w:t>
        </w:r>
      </w:hyperlink>
    </w:p>
    <w:p w:rsidR="005A1C12" w:rsidRDefault="0064137A">
      <w:pPr>
        <w:spacing w:after="20"/>
        <w:ind w:left="360"/>
        <w:rPr>
          <w:lang w:eastAsia="zh-TW"/>
        </w:rPr>
      </w:pPr>
      <w:hyperlink w:anchor="h034">
        <w:r>
          <w:rPr>
            <w:color w:val="2B579A"/>
            <w:u w:val="single"/>
            <w:lang w:eastAsia="zh-TW"/>
          </w:rPr>
          <w:t xml:space="preserve">7.1 </w:t>
        </w:r>
        <w:r>
          <w:rPr>
            <w:color w:val="2B579A"/>
            <w:u w:val="single"/>
            <w:lang w:eastAsia="zh-TW"/>
          </w:rPr>
          <w:t>一</w:t>
        </w:r>
        <w:proofErr w:type="gramStart"/>
        <w:r>
          <w:rPr>
            <w:color w:val="2B579A"/>
            <w:u w:val="single"/>
            <w:lang w:eastAsia="zh-TW"/>
          </w:rPr>
          <w:t>人戶增加</w:t>
        </w:r>
        <w:proofErr w:type="gramEnd"/>
        <w:r>
          <w:rPr>
            <w:color w:val="2B579A"/>
            <w:u w:val="single"/>
            <w:lang w:eastAsia="zh-TW"/>
          </w:rPr>
          <w:t>與小包裹物流</w:t>
        </w:r>
      </w:hyperlink>
    </w:p>
    <w:p w:rsidR="005A1C12" w:rsidRDefault="0064137A">
      <w:pPr>
        <w:spacing w:after="20"/>
        <w:ind w:left="360"/>
        <w:rPr>
          <w:lang w:eastAsia="zh-TW"/>
        </w:rPr>
      </w:pPr>
      <w:hyperlink w:anchor="h035">
        <w:r>
          <w:rPr>
            <w:color w:val="2B579A"/>
            <w:u w:val="single"/>
            <w:lang w:eastAsia="zh-TW"/>
          </w:rPr>
          <w:t xml:space="preserve">7.2 </w:t>
        </w:r>
        <w:r>
          <w:rPr>
            <w:color w:val="2B579A"/>
            <w:u w:val="single"/>
            <w:lang w:eastAsia="zh-TW"/>
          </w:rPr>
          <w:t>都市微型配送</w:t>
        </w:r>
      </w:hyperlink>
    </w:p>
    <w:p w:rsidR="005A1C12" w:rsidRDefault="0064137A">
      <w:pPr>
        <w:spacing w:after="20"/>
        <w:ind w:left="360"/>
        <w:rPr>
          <w:lang w:eastAsia="zh-TW"/>
        </w:rPr>
      </w:pPr>
      <w:hyperlink w:anchor="h036">
        <w:r>
          <w:rPr>
            <w:color w:val="2B579A"/>
            <w:u w:val="single"/>
            <w:lang w:eastAsia="zh-TW"/>
          </w:rPr>
          <w:t xml:space="preserve">7.3 </w:t>
        </w:r>
        <w:r>
          <w:rPr>
            <w:color w:val="2B579A"/>
            <w:u w:val="single"/>
            <w:lang w:eastAsia="zh-TW"/>
          </w:rPr>
          <w:t>寵物服務車</w:t>
        </w:r>
      </w:hyperlink>
    </w:p>
    <w:p w:rsidR="005A1C12" w:rsidRDefault="0064137A">
      <w:pPr>
        <w:spacing w:after="20"/>
        <w:ind w:left="360"/>
        <w:rPr>
          <w:lang w:eastAsia="zh-TW"/>
        </w:rPr>
      </w:pPr>
      <w:hyperlink w:anchor="h037">
        <w:r>
          <w:rPr>
            <w:color w:val="2B579A"/>
            <w:u w:val="single"/>
            <w:lang w:eastAsia="zh-TW"/>
          </w:rPr>
          <w:t xml:space="preserve">7.4 </w:t>
        </w:r>
        <w:r>
          <w:rPr>
            <w:color w:val="2B579A"/>
            <w:u w:val="single"/>
            <w:lang w:eastAsia="zh-TW"/>
          </w:rPr>
          <w:t>小型創業者商用車金融方案</w:t>
        </w:r>
      </w:hyperlink>
    </w:p>
    <w:p w:rsidR="005A1C12" w:rsidRDefault="0064137A">
      <w:pPr>
        <w:spacing w:after="20"/>
        <w:rPr>
          <w:lang w:eastAsia="zh-TW"/>
        </w:rPr>
      </w:pPr>
      <w:hyperlink w:anchor="h038">
        <w:r>
          <w:rPr>
            <w:color w:val="2B579A"/>
            <w:u w:val="single"/>
            <w:lang w:eastAsia="zh-TW"/>
          </w:rPr>
          <w:t>第八章　銀髮經濟：照護移動、旅遊</w:t>
        </w:r>
        <w:proofErr w:type="gramStart"/>
        <w:r>
          <w:rPr>
            <w:color w:val="2B579A"/>
            <w:u w:val="single"/>
            <w:lang w:eastAsia="zh-TW"/>
          </w:rPr>
          <w:t>接駁與社交</w:t>
        </w:r>
        <w:proofErr w:type="gramEnd"/>
        <w:r>
          <w:rPr>
            <w:color w:val="2B579A"/>
            <w:u w:val="single"/>
            <w:lang w:eastAsia="zh-TW"/>
          </w:rPr>
          <w:t>陪伴</w:t>
        </w:r>
      </w:hyperlink>
    </w:p>
    <w:p w:rsidR="005A1C12" w:rsidRDefault="0064137A">
      <w:pPr>
        <w:spacing w:after="20"/>
        <w:ind w:left="360"/>
        <w:rPr>
          <w:lang w:eastAsia="zh-TW"/>
        </w:rPr>
      </w:pPr>
      <w:hyperlink w:anchor="h039">
        <w:r>
          <w:rPr>
            <w:color w:val="2B579A"/>
            <w:u w:val="single"/>
            <w:lang w:eastAsia="zh-TW"/>
          </w:rPr>
          <w:t xml:space="preserve">8.1 </w:t>
        </w:r>
        <w:r>
          <w:rPr>
            <w:color w:val="2B579A"/>
            <w:u w:val="single"/>
            <w:lang w:eastAsia="zh-TW"/>
          </w:rPr>
          <w:t>老年護理機構接送車</w:t>
        </w:r>
      </w:hyperlink>
    </w:p>
    <w:p w:rsidR="005A1C12" w:rsidRDefault="0064137A">
      <w:pPr>
        <w:spacing w:after="20"/>
        <w:ind w:left="360"/>
        <w:rPr>
          <w:lang w:eastAsia="zh-TW"/>
        </w:rPr>
      </w:pPr>
      <w:hyperlink w:anchor="h040">
        <w:r>
          <w:rPr>
            <w:color w:val="2B579A"/>
            <w:u w:val="single"/>
            <w:lang w:eastAsia="zh-TW"/>
          </w:rPr>
          <w:t xml:space="preserve">8.2 </w:t>
        </w:r>
        <w:r>
          <w:rPr>
            <w:color w:val="2B579A"/>
            <w:u w:val="single"/>
            <w:lang w:eastAsia="zh-TW"/>
          </w:rPr>
          <w:t>無障礙旅遊巴士與小巴</w:t>
        </w:r>
      </w:hyperlink>
    </w:p>
    <w:p w:rsidR="005A1C12" w:rsidRDefault="0064137A">
      <w:pPr>
        <w:spacing w:after="20"/>
        <w:ind w:left="360"/>
        <w:rPr>
          <w:lang w:eastAsia="zh-TW"/>
        </w:rPr>
      </w:pPr>
      <w:hyperlink w:anchor="h041">
        <w:r>
          <w:rPr>
            <w:color w:val="2B579A"/>
            <w:u w:val="single"/>
            <w:lang w:eastAsia="zh-TW"/>
          </w:rPr>
          <w:t xml:space="preserve">8.3 </w:t>
        </w:r>
        <w:r>
          <w:rPr>
            <w:color w:val="2B579A"/>
            <w:u w:val="single"/>
            <w:lang w:eastAsia="zh-TW"/>
          </w:rPr>
          <w:t>社區</w:t>
        </w:r>
        <w:proofErr w:type="gramStart"/>
        <w:r>
          <w:rPr>
            <w:color w:val="2B579A"/>
            <w:u w:val="single"/>
            <w:lang w:eastAsia="zh-TW"/>
          </w:rPr>
          <w:t>共乘與日照</w:t>
        </w:r>
        <w:proofErr w:type="gramEnd"/>
        <w:r>
          <w:rPr>
            <w:color w:val="2B579A"/>
            <w:u w:val="single"/>
            <w:lang w:eastAsia="zh-TW"/>
          </w:rPr>
          <w:t>中心車隊</w:t>
        </w:r>
      </w:hyperlink>
    </w:p>
    <w:p w:rsidR="005A1C12" w:rsidRDefault="0064137A">
      <w:pPr>
        <w:spacing w:after="20"/>
        <w:ind w:left="360"/>
        <w:rPr>
          <w:lang w:eastAsia="zh-TW"/>
        </w:rPr>
      </w:pPr>
      <w:hyperlink w:anchor="h042">
        <w:r>
          <w:rPr>
            <w:color w:val="2B579A"/>
            <w:u w:val="single"/>
            <w:lang w:eastAsia="zh-TW"/>
          </w:rPr>
          <w:t xml:space="preserve">8.4 </w:t>
        </w:r>
        <w:r>
          <w:rPr>
            <w:color w:val="2B579A"/>
            <w:u w:val="single"/>
            <w:lang w:eastAsia="zh-TW"/>
          </w:rPr>
          <w:t>高齡者信任、</w:t>
        </w:r>
        <w:r>
          <w:rPr>
            <w:color w:val="2B579A"/>
            <w:u w:val="single"/>
            <w:lang w:eastAsia="zh-TW"/>
          </w:rPr>
          <w:t>安全與舒適性設計</w:t>
        </w:r>
      </w:hyperlink>
    </w:p>
    <w:p w:rsidR="005A1C12" w:rsidRDefault="0064137A">
      <w:pPr>
        <w:spacing w:after="20"/>
        <w:rPr>
          <w:lang w:eastAsia="zh-TW"/>
        </w:rPr>
      </w:pPr>
      <w:hyperlink w:anchor="h043">
        <w:r>
          <w:rPr>
            <w:color w:val="2B579A"/>
            <w:u w:val="single"/>
            <w:lang w:eastAsia="zh-TW"/>
          </w:rPr>
          <w:t>第九章　懶人經濟：便利服務與一</w:t>
        </w:r>
        <w:proofErr w:type="gramStart"/>
        <w:r>
          <w:rPr>
            <w:color w:val="2B579A"/>
            <w:u w:val="single"/>
            <w:lang w:eastAsia="zh-TW"/>
          </w:rPr>
          <w:t>站式到府</w:t>
        </w:r>
        <w:proofErr w:type="gramEnd"/>
        <w:r>
          <w:rPr>
            <w:color w:val="2B579A"/>
            <w:u w:val="single"/>
            <w:lang w:eastAsia="zh-TW"/>
          </w:rPr>
          <w:t>車隊</w:t>
        </w:r>
      </w:hyperlink>
    </w:p>
    <w:p w:rsidR="005A1C12" w:rsidRDefault="0064137A">
      <w:pPr>
        <w:spacing w:after="20"/>
        <w:ind w:left="360"/>
        <w:rPr>
          <w:lang w:eastAsia="zh-TW"/>
        </w:rPr>
      </w:pPr>
      <w:hyperlink w:anchor="h044">
        <w:r>
          <w:rPr>
            <w:color w:val="2B579A"/>
            <w:u w:val="single"/>
            <w:lang w:eastAsia="zh-TW"/>
          </w:rPr>
          <w:t xml:space="preserve">9.1 </w:t>
        </w:r>
        <w:r>
          <w:rPr>
            <w:color w:val="2B579A"/>
            <w:u w:val="single"/>
            <w:lang w:eastAsia="zh-TW"/>
          </w:rPr>
          <w:t>到府維修、到府清潔、到府保健</w:t>
        </w:r>
      </w:hyperlink>
    </w:p>
    <w:p w:rsidR="005A1C12" w:rsidRDefault="0064137A">
      <w:pPr>
        <w:spacing w:after="20"/>
        <w:ind w:left="360"/>
        <w:rPr>
          <w:lang w:eastAsia="zh-TW"/>
        </w:rPr>
      </w:pPr>
      <w:hyperlink w:anchor="h045">
        <w:r>
          <w:rPr>
            <w:color w:val="2B579A"/>
            <w:u w:val="single"/>
            <w:lang w:eastAsia="zh-TW"/>
          </w:rPr>
          <w:t xml:space="preserve">9.2 </w:t>
        </w:r>
        <w:r>
          <w:rPr>
            <w:color w:val="2B579A"/>
            <w:u w:val="single"/>
            <w:lang w:eastAsia="zh-TW"/>
          </w:rPr>
          <w:t>便利物流與服務型商用車</w:t>
        </w:r>
      </w:hyperlink>
    </w:p>
    <w:p w:rsidR="005A1C12" w:rsidRDefault="0064137A">
      <w:pPr>
        <w:spacing w:after="20"/>
        <w:ind w:left="360"/>
        <w:rPr>
          <w:lang w:eastAsia="zh-TW"/>
        </w:rPr>
      </w:pPr>
      <w:hyperlink w:anchor="h046">
        <w:r>
          <w:rPr>
            <w:color w:val="2B579A"/>
            <w:u w:val="single"/>
            <w:lang w:eastAsia="zh-TW"/>
          </w:rPr>
          <w:t xml:space="preserve">9.3 </w:t>
        </w:r>
        <w:r>
          <w:rPr>
            <w:color w:val="2B579A"/>
            <w:u w:val="single"/>
            <w:lang w:eastAsia="zh-TW"/>
          </w:rPr>
          <w:t>智慧排程與車隊管理</w:t>
        </w:r>
      </w:hyperlink>
    </w:p>
    <w:p w:rsidR="005A1C12" w:rsidRDefault="0064137A">
      <w:pPr>
        <w:spacing w:after="20"/>
        <w:ind w:left="360"/>
        <w:rPr>
          <w:lang w:eastAsia="zh-TW"/>
        </w:rPr>
      </w:pPr>
      <w:hyperlink w:anchor="h047">
        <w:r>
          <w:rPr>
            <w:color w:val="2B579A"/>
            <w:u w:val="single"/>
            <w:lang w:eastAsia="zh-TW"/>
          </w:rPr>
          <w:t xml:space="preserve">9.4 </w:t>
        </w:r>
        <w:r>
          <w:rPr>
            <w:color w:val="2B579A"/>
            <w:u w:val="single"/>
            <w:lang w:eastAsia="zh-TW"/>
          </w:rPr>
          <w:t>商用車作為移動服務平台</w:t>
        </w:r>
      </w:hyperlink>
    </w:p>
    <w:p w:rsidR="005A1C12" w:rsidRDefault="0064137A">
      <w:pPr>
        <w:spacing w:after="20"/>
        <w:rPr>
          <w:lang w:eastAsia="zh-TW"/>
        </w:rPr>
      </w:pPr>
      <w:hyperlink w:anchor="h048">
        <w:r>
          <w:rPr>
            <w:color w:val="2B579A"/>
            <w:u w:val="single"/>
            <w:lang w:eastAsia="zh-TW"/>
          </w:rPr>
          <w:t xml:space="preserve">第十章　</w:t>
        </w:r>
        <w:proofErr w:type="gramStart"/>
        <w:r>
          <w:rPr>
            <w:color w:val="2B579A"/>
            <w:u w:val="single"/>
            <w:lang w:eastAsia="zh-TW"/>
          </w:rPr>
          <w:t>低配經濟</w:t>
        </w:r>
        <w:proofErr w:type="gramEnd"/>
        <w:r>
          <w:rPr>
            <w:color w:val="2B579A"/>
            <w:u w:val="single"/>
            <w:lang w:eastAsia="zh-TW"/>
          </w:rPr>
          <w:t>：性價比、耐用性</w:t>
        </w:r>
        <w:proofErr w:type="gramStart"/>
        <w:r>
          <w:rPr>
            <w:color w:val="2B579A"/>
            <w:u w:val="single"/>
            <w:lang w:eastAsia="zh-TW"/>
          </w:rPr>
          <w:t>與低總持有</w:t>
        </w:r>
        <w:proofErr w:type="gramEnd"/>
        <w:r>
          <w:rPr>
            <w:color w:val="2B579A"/>
            <w:u w:val="single"/>
            <w:lang w:eastAsia="zh-TW"/>
          </w:rPr>
          <w:t>成本</w:t>
        </w:r>
      </w:hyperlink>
    </w:p>
    <w:p w:rsidR="005A1C12" w:rsidRDefault="0064137A">
      <w:pPr>
        <w:spacing w:after="20"/>
        <w:ind w:left="360"/>
        <w:rPr>
          <w:lang w:eastAsia="zh-TW"/>
        </w:rPr>
      </w:pPr>
      <w:hyperlink w:anchor="h049">
        <w:r>
          <w:rPr>
            <w:color w:val="2B579A"/>
            <w:u w:val="single"/>
            <w:lang w:eastAsia="zh-TW"/>
          </w:rPr>
          <w:t xml:space="preserve">10.1 </w:t>
        </w:r>
        <w:r>
          <w:rPr>
            <w:color w:val="2B579A"/>
            <w:u w:val="single"/>
            <w:lang w:eastAsia="zh-TW"/>
          </w:rPr>
          <w:t>中小企業成本壓力</w:t>
        </w:r>
      </w:hyperlink>
    </w:p>
    <w:p w:rsidR="005A1C12" w:rsidRDefault="0064137A">
      <w:pPr>
        <w:spacing w:after="20"/>
        <w:ind w:left="360"/>
        <w:rPr>
          <w:lang w:eastAsia="zh-TW"/>
        </w:rPr>
      </w:pPr>
      <w:hyperlink w:anchor="h050">
        <w:r>
          <w:rPr>
            <w:color w:val="2B579A"/>
            <w:u w:val="single"/>
            <w:lang w:eastAsia="zh-TW"/>
          </w:rPr>
          <w:t xml:space="preserve">10.2 </w:t>
        </w:r>
        <w:r>
          <w:rPr>
            <w:color w:val="2B579A"/>
            <w:u w:val="single"/>
            <w:lang w:eastAsia="zh-TW"/>
          </w:rPr>
          <w:t>汰舊換新與低月付方案</w:t>
        </w:r>
      </w:hyperlink>
    </w:p>
    <w:p w:rsidR="005A1C12" w:rsidRDefault="0064137A">
      <w:pPr>
        <w:spacing w:after="20"/>
        <w:ind w:left="360"/>
        <w:rPr>
          <w:lang w:eastAsia="zh-TW"/>
        </w:rPr>
      </w:pPr>
      <w:hyperlink w:anchor="h051">
        <w:r>
          <w:rPr>
            <w:color w:val="2B579A"/>
            <w:u w:val="single"/>
            <w:lang w:eastAsia="zh-TW"/>
          </w:rPr>
          <w:t xml:space="preserve">10.3 </w:t>
        </w:r>
        <w:r>
          <w:rPr>
            <w:color w:val="2B579A"/>
            <w:u w:val="single"/>
            <w:lang w:eastAsia="zh-TW"/>
          </w:rPr>
          <w:t>二手商用車與認證保固</w:t>
        </w:r>
      </w:hyperlink>
    </w:p>
    <w:p w:rsidR="005A1C12" w:rsidRDefault="0064137A">
      <w:pPr>
        <w:spacing w:after="20"/>
        <w:ind w:left="360"/>
        <w:rPr>
          <w:lang w:eastAsia="zh-TW"/>
        </w:rPr>
      </w:pPr>
      <w:hyperlink w:anchor="h052">
        <w:r>
          <w:rPr>
            <w:color w:val="2B579A"/>
            <w:u w:val="single"/>
            <w:lang w:eastAsia="zh-TW"/>
          </w:rPr>
          <w:t xml:space="preserve">10.4 </w:t>
        </w:r>
        <w:r>
          <w:rPr>
            <w:color w:val="2B579A"/>
            <w:u w:val="single"/>
            <w:lang w:eastAsia="zh-TW"/>
          </w:rPr>
          <w:t>維修便利性與殘值管理</w:t>
        </w:r>
      </w:hyperlink>
    </w:p>
    <w:p w:rsidR="005A1C12" w:rsidRDefault="0064137A">
      <w:pPr>
        <w:spacing w:after="20"/>
        <w:rPr>
          <w:lang w:eastAsia="zh-TW"/>
        </w:rPr>
      </w:pPr>
      <w:hyperlink w:anchor="h053">
        <w:r>
          <w:rPr>
            <w:color w:val="2B579A"/>
            <w:u w:val="single"/>
            <w:lang w:eastAsia="zh-TW"/>
          </w:rPr>
          <w:t xml:space="preserve">第十一章　</w:t>
        </w:r>
        <w:proofErr w:type="gramStart"/>
        <w:r>
          <w:rPr>
            <w:color w:val="2B579A"/>
            <w:u w:val="single"/>
            <w:lang w:eastAsia="zh-TW"/>
          </w:rPr>
          <w:t>賣萌經濟與臨期經濟</w:t>
        </w:r>
        <w:proofErr w:type="gramEnd"/>
        <w:r>
          <w:rPr>
            <w:color w:val="2B579A"/>
            <w:u w:val="single"/>
            <w:lang w:eastAsia="zh-TW"/>
          </w:rPr>
          <w:t>：細分市場的非典型商用車需求</w:t>
        </w:r>
      </w:hyperlink>
    </w:p>
    <w:p w:rsidR="005A1C12" w:rsidRDefault="0064137A">
      <w:pPr>
        <w:spacing w:after="20"/>
        <w:ind w:left="360"/>
        <w:rPr>
          <w:lang w:eastAsia="zh-TW"/>
        </w:rPr>
      </w:pPr>
      <w:hyperlink w:anchor="h054">
        <w:r>
          <w:rPr>
            <w:color w:val="2B579A"/>
            <w:u w:val="single"/>
            <w:lang w:eastAsia="zh-TW"/>
          </w:rPr>
          <w:t xml:space="preserve">11.1 </w:t>
        </w:r>
        <w:r>
          <w:rPr>
            <w:color w:val="2B579A"/>
            <w:u w:val="single"/>
            <w:lang w:eastAsia="zh-TW"/>
          </w:rPr>
          <w:t>角色</w:t>
        </w:r>
        <w:r>
          <w:rPr>
            <w:color w:val="2B579A"/>
            <w:u w:val="single"/>
            <w:lang w:eastAsia="zh-TW"/>
          </w:rPr>
          <w:t>IP</w:t>
        </w:r>
        <w:r>
          <w:rPr>
            <w:color w:val="2B579A"/>
            <w:u w:val="single"/>
            <w:lang w:eastAsia="zh-TW"/>
          </w:rPr>
          <w:t>餐車、</w:t>
        </w:r>
        <w:proofErr w:type="gramStart"/>
        <w:r>
          <w:rPr>
            <w:color w:val="2B579A"/>
            <w:u w:val="single"/>
            <w:lang w:eastAsia="zh-TW"/>
          </w:rPr>
          <w:t>動漫接</w:t>
        </w:r>
        <w:proofErr w:type="gramEnd"/>
        <w:r>
          <w:rPr>
            <w:color w:val="2B579A"/>
            <w:u w:val="single"/>
            <w:lang w:eastAsia="zh-TW"/>
          </w:rPr>
          <w:t>駁車與主題巴士</w:t>
        </w:r>
      </w:hyperlink>
    </w:p>
    <w:p w:rsidR="005A1C12" w:rsidRDefault="0064137A">
      <w:pPr>
        <w:spacing w:after="20"/>
        <w:ind w:left="360"/>
        <w:rPr>
          <w:lang w:eastAsia="zh-TW"/>
        </w:rPr>
      </w:pPr>
      <w:hyperlink w:anchor="h055">
        <w:r>
          <w:rPr>
            <w:color w:val="2B579A"/>
            <w:u w:val="single"/>
            <w:lang w:eastAsia="zh-TW"/>
          </w:rPr>
          <w:t xml:space="preserve">11.2 </w:t>
        </w:r>
        <w:proofErr w:type="gramStart"/>
        <w:r>
          <w:rPr>
            <w:color w:val="2B579A"/>
            <w:u w:val="single"/>
            <w:lang w:eastAsia="zh-TW"/>
          </w:rPr>
          <w:t>臨期品</w:t>
        </w:r>
        <w:proofErr w:type="gramEnd"/>
        <w:r>
          <w:rPr>
            <w:color w:val="2B579A"/>
            <w:u w:val="single"/>
            <w:lang w:eastAsia="zh-TW"/>
          </w:rPr>
          <w:t>物流與折扣通路配送</w:t>
        </w:r>
      </w:hyperlink>
    </w:p>
    <w:p w:rsidR="005A1C12" w:rsidRDefault="0064137A">
      <w:pPr>
        <w:spacing w:after="20"/>
        <w:ind w:left="360"/>
        <w:rPr>
          <w:lang w:eastAsia="zh-TW"/>
        </w:rPr>
      </w:pPr>
      <w:hyperlink w:anchor="h056">
        <w:r>
          <w:rPr>
            <w:color w:val="2B579A"/>
            <w:u w:val="single"/>
            <w:lang w:eastAsia="zh-TW"/>
          </w:rPr>
          <w:t xml:space="preserve">11.3 </w:t>
        </w:r>
        <w:r>
          <w:rPr>
            <w:color w:val="2B579A"/>
            <w:u w:val="single"/>
            <w:lang w:eastAsia="zh-TW"/>
          </w:rPr>
          <w:t>夜市、快閃、展會與移動零售</w:t>
        </w:r>
      </w:hyperlink>
    </w:p>
    <w:p w:rsidR="005A1C12" w:rsidRDefault="0064137A">
      <w:pPr>
        <w:spacing w:after="20"/>
        <w:ind w:left="360"/>
        <w:rPr>
          <w:lang w:eastAsia="zh-TW"/>
        </w:rPr>
      </w:pPr>
      <w:hyperlink w:anchor="h057">
        <w:r>
          <w:rPr>
            <w:color w:val="2B579A"/>
            <w:u w:val="single"/>
            <w:lang w:eastAsia="zh-TW"/>
          </w:rPr>
          <w:t xml:space="preserve">11.4 </w:t>
        </w:r>
        <w:r>
          <w:rPr>
            <w:color w:val="2B579A"/>
            <w:u w:val="single"/>
            <w:lang w:eastAsia="zh-TW"/>
          </w:rPr>
          <w:t>外觀設計與品牌聯名企劃</w:t>
        </w:r>
      </w:hyperlink>
    </w:p>
    <w:p w:rsidR="005A1C12" w:rsidRDefault="0064137A">
      <w:pPr>
        <w:spacing w:after="20"/>
        <w:rPr>
          <w:lang w:eastAsia="zh-TW"/>
        </w:rPr>
      </w:pPr>
      <w:hyperlink w:anchor="h058">
        <w:r>
          <w:rPr>
            <w:color w:val="2B579A"/>
            <w:u w:val="single"/>
            <w:lang w:eastAsia="zh-TW"/>
          </w:rPr>
          <w:t>第三篇　國際觀光、銀髮旅遊與和泰國際布局</w:t>
        </w:r>
      </w:hyperlink>
    </w:p>
    <w:p w:rsidR="005A1C12" w:rsidRDefault="0064137A">
      <w:pPr>
        <w:spacing w:after="20"/>
        <w:rPr>
          <w:lang w:eastAsia="zh-TW"/>
        </w:rPr>
      </w:pPr>
      <w:hyperlink w:anchor="h059">
        <w:r>
          <w:rPr>
            <w:color w:val="2B579A"/>
            <w:u w:val="single"/>
            <w:lang w:eastAsia="zh-TW"/>
          </w:rPr>
          <w:t>第十二章　國際觀光客來台結構與交通痛點</w:t>
        </w:r>
      </w:hyperlink>
    </w:p>
    <w:p w:rsidR="005A1C12" w:rsidRDefault="0064137A">
      <w:pPr>
        <w:spacing w:after="20"/>
        <w:ind w:left="360"/>
        <w:rPr>
          <w:lang w:eastAsia="zh-TW"/>
        </w:rPr>
      </w:pPr>
      <w:hyperlink w:anchor="h060">
        <w:r>
          <w:rPr>
            <w:color w:val="2B579A"/>
            <w:u w:val="single"/>
            <w:lang w:eastAsia="zh-TW"/>
          </w:rPr>
          <w:t xml:space="preserve">12.1 </w:t>
        </w:r>
        <w:r>
          <w:rPr>
            <w:color w:val="2B579A"/>
            <w:u w:val="single"/>
            <w:lang w:eastAsia="zh-TW"/>
          </w:rPr>
          <w:t>來台觀光復甦趨勢</w:t>
        </w:r>
      </w:hyperlink>
    </w:p>
    <w:p w:rsidR="005A1C12" w:rsidRDefault="0064137A">
      <w:pPr>
        <w:spacing w:after="20"/>
        <w:ind w:left="360"/>
        <w:rPr>
          <w:lang w:eastAsia="zh-TW"/>
        </w:rPr>
      </w:pPr>
      <w:hyperlink w:anchor="h061">
        <w:r>
          <w:rPr>
            <w:color w:val="2B579A"/>
            <w:u w:val="single"/>
            <w:lang w:eastAsia="zh-TW"/>
          </w:rPr>
          <w:t xml:space="preserve">12.2 </w:t>
        </w:r>
        <w:r>
          <w:rPr>
            <w:color w:val="2B579A"/>
            <w:u w:val="single"/>
            <w:lang w:eastAsia="zh-TW"/>
          </w:rPr>
          <w:t>機場、高鐵、飯店、景區之最後</w:t>
        </w:r>
        <w:proofErr w:type="gramStart"/>
        <w:r>
          <w:rPr>
            <w:color w:val="2B579A"/>
            <w:u w:val="single"/>
            <w:lang w:eastAsia="zh-TW"/>
          </w:rPr>
          <w:t>一</w:t>
        </w:r>
        <w:proofErr w:type="gramEnd"/>
        <w:r>
          <w:rPr>
            <w:color w:val="2B579A"/>
            <w:u w:val="single"/>
            <w:lang w:eastAsia="zh-TW"/>
          </w:rPr>
          <w:t>哩</w:t>
        </w:r>
      </w:hyperlink>
    </w:p>
    <w:p w:rsidR="005A1C12" w:rsidRDefault="0064137A">
      <w:pPr>
        <w:spacing w:after="20"/>
        <w:ind w:left="360"/>
        <w:rPr>
          <w:lang w:eastAsia="zh-TW"/>
        </w:rPr>
      </w:pPr>
      <w:hyperlink w:anchor="h062">
        <w:r>
          <w:rPr>
            <w:color w:val="2B579A"/>
            <w:u w:val="single"/>
            <w:lang w:eastAsia="zh-TW"/>
          </w:rPr>
          <w:t xml:space="preserve">12.3 </w:t>
        </w:r>
        <w:r>
          <w:rPr>
            <w:color w:val="2B579A"/>
            <w:u w:val="single"/>
            <w:lang w:eastAsia="zh-TW"/>
          </w:rPr>
          <w:t>日本、港澳、東南亞旅客的移動偏好</w:t>
        </w:r>
      </w:hyperlink>
    </w:p>
    <w:p w:rsidR="005A1C12" w:rsidRDefault="0064137A">
      <w:pPr>
        <w:spacing w:after="20"/>
        <w:ind w:left="360"/>
        <w:rPr>
          <w:lang w:eastAsia="zh-TW"/>
        </w:rPr>
      </w:pPr>
      <w:hyperlink w:anchor="h063">
        <w:r>
          <w:rPr>
            <w:color w:val="2B579A"/>
            <w:u w:val="single"/>
            <w:lang w:eastAsia="zh-TW"/>
          </w:rPr>
          <w:t xml:space="preserve">12.4 </w:t>
        </w:r>
        <w:proofErr w:type="gramStart"/>
        <w:r>
          <w:rPr>
            <w:color w:val="2B579A"/>
            <w:u w:val="single"/>
            <w:lang w:eastAsia="zh-TW"/>
          </w:rPr>
          <w:t>團客、小團客</w:t>
        </w:r>
        <w:proofErr w:type="gramEnd"/>
        <w:r>
          <w:rPr>
            <w:color w:val="2B579A"/>
            <w:u w:val="single"/>
            <w:lang w:eastAsia="zh-TW"/>
          </w:rPr>
          <w:t>、自由行與高端旅遊需求</w:t>
        </w:r>
      </w:hyperlink>
    </w:p>
    <w:p w:rsidR="005A1C12" w:rsidRDefault="0064137A">
      <w:pPr>
        <w:spacing w:after="20"/>
        <w:rPr>
          <w:lang w:eastAsia="zh-TW"/>
        </w:rPr>
      </w:pPr>
      <w:hyperlink w:anchor="h064">
        <w:r>
          <w:rPr>
            <w:color w:val="2B579A"/>
            <w:u w:val="single"/>
            <w:lang w:eastAsia="zh-TW"/>
          </w:rPr>
          <w:t>第十三章　銀髮國際旅遊與無障礙移動商機</w:t>
        </w:r>
      </w:hyperlink>
    </w:p>
    <w:p w:rsidR="005A1C12" w:rsidRDefault="0064137A">
      <w:pPr>
        <w:spacing w:after="20"/>
        <w:ind w:left="360"/>
        <w:rPr>
          <w:lang w:eastAsia="zh-TW"/>
        </w:rPr>
      </w:pPr>
      <w:hyperlink w:anchor="h065">
        <w:r>
          <w:rPr>
            <w:color w:val="2B579A"/>
            <w:u w:val="single"/>
            <w:lang w:eastAsia="zh-TW"/>
          </w:rPr>
          <w:t xml:space="preserve">13.1 </w:t>
        </w:r>
        <w:r>
          <w:rPr>
            <w:color w:val="2B579A"/>
            <w:u w:val="single"/>
            <w:lang w:eastAsia="zh-TW"/>
          </w:rPr>
          <w:t>日本、韓國、新加坡高齡旅客</w:t>
        </w:r>
      </w:hyperlink>
    </w:p>
    <w:p w:rsidR="005A1C12" w:rsidRDefault="0064137A">
      <w:pPr>
        <w:spacing w:after="20"/>
        <w:ind w:left="360"/>
        <w:rPr>
          <w:lang w:eastAsia="zh-TW"/>
        </w:rPr>
      </w:pPr>
      <w:hyperlink w:anchor="h066">
        <w:r>
          <w:rPr>
            <w:color w:val="2B579A"/>
            <w:u w:val="single"/>
            <w:lang w:eastAsia="zh-TW"/>
          </w:rPr>
          <w:t xml:space="preserve">13.2 </w:t>
        </w:r>
        <w:r>
          <w:rPr>
            <w:color w:val="2B579A"/>
            <w:u w:val="single"/>
            <w:lang w:eastAsia="zh-TW"/>
          </w:rPr>
          <w:t>醫療</w:t>
        </w:r>
        <w:proofErr w:type="gramStart"/>
        <w:r>
          <w:rPr>
            <w:color w:val="2B579A"/>
            <w:u w:val="single"/>
            <w:lang w:eastAsia="zh-TW"/>
          </w:rPr>
          <w:t>觀光與健檢</w:t>
        </w:r>
        <w:proofErr w:type="gramEnd"/>
        <w:r>
          <w:rPr>
            <w:color w:val="2B579A"/>
            <w:u w:val="single"/>
            <w:lang w:eastAsia="zh-TW"/>
          </w:rPr>
          <w:t>旅遊</w:t>
        </w:r>
      </w:hyperlink>
    </w:p>
    <w:p w:rsidR="005A1C12" w:rsidRDefault="0064137A">
      <w:pPr>
        <w:spacing w:after="20"/>
        <w:ind w:left="360"/>
        <w:rPr>
          <w:lang w:eastAsia="zh-TW"/>
        </w:rPr>
      </w:pPr>
      <w:hyperlink w:anchor="h067">
        <w:r>
          <w:rPr>
            <w:color w:val="2B579A"/>
            <w:u w:val="single"/>
            <w:lang w:eastAsia="zh-TW"/>
          </w:rPr>
          <w:t xml:space="preserve">13.3 </w:t>
        </w:r>
        <w:r>
          <w:rPr>
            <w:color w:val="2B579A"/>
            <w:u w:val="single"/>
            <w:lang w:eastAsia="zh-TW"/>
          </w:rPr>
          <w:t>溫泉、山林、宗教、文化旅遊接駁</w:t>
        </w:r>
      </w:hyperlink>
    </w:p>
    <w:p w:rsidR="005A1C12" w:rsidRDefault="0064137A">
      <w:pPr>
        <w:spacing w:after="20"/>
        <w:ind w:left="360"/>
        <w:rPr>
          <w:lang w:eastAsia="zh-TW"/>
        </w:rPr>
      </w:pPr>
      <w:hyperlink w:anchor="h068">
        <w:r>
          <w:rPr>
            <w:color w:val="2B579A"/>
            <w:u w:val="single"/>
            <w:lang w:eastAsia="zh-TW"/>
          </w:rPr>
          <w:t xml:space="preserve">13.4 </w:t>
        </w:r>
        <w:r>
          <w:rPr>
            <w:color w:val="2B579A"/>
            <w:u w:val="single"/>
            <w:lang w:eastAsia="zh-TW"/>
          </w:rPr>
          <w:t>無障礙車型與多語服務</w:t>
        </w:r>
      </w:hyperlink>
    </w:p>
    <w:p w:rsidR="005A1C12" w:rsidRDefault="0064137A">
      <w:pPr>
        <w:spacing w:after="20"/>
        <w:rPr>
          <w:lang w:eastAsia="zh-TW"/>
        </w:rPr>
      </w:pPr>
      <w:hyperlink w:anchor="h069">
        <w:r>
          <w:rPr>
            <w:color w:val="2B579A"/>
            <w:u w:val="single"/>
            <w:lang w:eastAsia="zh-TW"/>
          </w:rPr>
          <w:t>第十四章　和泰</w:t>
        </w:r>
        <w:r>
          <w:rPr>
            <w:color w:val="2B579A"/>
            <w:u w:val="single"/>
            <w:lang w:eastAsia="zh-TW"/>
          </w:rPr>
          <w:t>MaaS</w:t>
        </w:r>
        <w:r>
          <w:rPr>
            <w:color w:val="2B579A"/>
            <w:u w:val="single"/>
            <w:lang w:eastAsia="zh-TW"/>
          </w:rPr>
          <w:t>生態系的國際延伸</w:t>
        </w:r>
      </w:hyperlink>
    </w:p>
    <w:p w:rsidR="005A1C12" w:rsidRDefault="0064137A">
      <w:pPr>
        <w:spacing w:after="20"/>
        <w:ind w:left="360"/>
        <w:rPr>
          <w:lang w:eastAsia="zh-TW"/>
        </w:rPr>
      </w:pPr>
      <w:hyperlink w:anchor="h070">
        <w:r>
          <w:rPr>
            <w:color w:val="2B579A"/>
            <w:u w:val="single"/>
            <w:lang w:eastAsia="zh-TW"/>
          </w:rPr>
          <w:t>14.1 yoxi</w:t>
        </w:r>
        <w:r>
          <w:rPr>
            <w:color w:val="2B579A"/>
            <w:u w:val="single"/>
            <w:lang w:eastAsia="zh-TW"/>
          </w:rPr>
          <w:t>與日本</w:t>
        </w:r>
        <w:r>
          <w:rPr>
            <w:color w:val="2B579A"/>
            <w:u w:val="single"/>
            <w:lang w:eastAsia="zh-TW"/>
          </w:rPr>
          <w:t>GO</w:t>
        </w:r>
        <w:r>
          <w:rPr>
            <w:color w:val="2B579A"/>
            <w:u w:val="single"/>
            <w:lang w:eastAsia="zh-TW"/>
          </w:rPr>
          <w:t>合作的策略意義</w:t>
        </w:r>
      </w:hyperlink>
    </w:p>
    <w:p w:rsidR="005A1C12" w:rsidRDefault="0064137A">
      <w:pPr>
        <w:spacing w:after="20"/>
        <w:ind w:left="360"/>
        <w:rPr>
          <w:lang w:eastAsia="zh-TW"/>
        </w:rPr>
      </w:pPr>
      <w:hyperlink w:anchor="h071">
        <w:r>
          <w:rPr>
            <w:color w:val="2B579A"/>
            <w:u w:val="single"/>
            <w:lang w:eastAsia="zh-TW"/>
          </w:rPr>
          <w:t xml:space="preserve">14.2 </w:t>
        </w:r>
        <w:r>
          <w:rPr>
            <w:color w:val="2B579A"/>
            <w:u w:val="single"/>
            <w:lang w:eastAsia="zh-TW"/>
          </w:rPr>
          <w:t>和運租車、機場接送與旅遊商城</w:t>
        </w:r>
      </w:hyperlink>
    </w:p>
    <w:p w:rsidR="005A1C12" w:rsidRDefault="0064137A">
      <w:pPr>
        <w:spacing w:after="20"/>
        <w:ind w:left="360"/>
        <w:rPr>
          <w:lang w:eastAsia="zh-TW"/>
        </w:rPr>
      </w:pPr>
      <w:hyperlink w:anchor="h072">
        <w:r>
          <w:rPr>
            <w:color w:val="2B579A"/>
            <w:u w:val="single"/>
            <w:lang w:eastAsia="zh-TW"/>
          </w:rPr>
          <w:t>14.3 HOTAI Points</w:t>
        </w:r>
        <w:r>
          <w:rPr>
            <w:color w:val="2B579A"/>
            <w:u w:val="single"/>
            <w:lang w:eastAsia="zh-TW"/>
          </w:rPr>
          <w:t>與跨境旅遊服務</w:t>
        </w:r>
      </w:hyperlink>
    </w:p>
    <w:p w:rsidR="005A1C12" w:rsidRDefault="0064137A">
      <w:pPr>
        <w:spacing w:after="20"/>
        <w:ind w:left="360"/>
        <w:rPr>
          <w:lang w:eastAsia="zh-TW"/>
        </w:rPr>
      </w:pPr>
      <w:hyperlink w:anchor="h073">
        <w:r>
          <w:rPr>
            <w:color w:val="2B579A"/>
            <w:u w:val="single"/>
            <w:lang w:eastAsia="zh-TW"/>
          </w:rPr>
          <w:t xml:space="preserve">14.4 </w:t>
        </w:r>
        <w:r>
          <w:rPr>
            <w:color w:val="2B579A"/>
            <w:u w:val="single"/>
            <w:lang w:eastAsia="zh-TW"/>
          </w:rPr>
          <w:t>商用車與</w:t>
        </w:r>
        <w:r>
          <w:rPr>
            <w:color w:val="2B579A"/>
            <w:u w:val="single"/>
            <w:lang w:eastAsia="zh-TW"/>
          </w:rPr>
          <w:t>MaaS</w:t>
        </w:r>
        <w:r>
          <w:rPr>
            <w:color w:val="2B579A"/>
            <w:u w:val="single"/>
            <w:lang w:eastAsia="zh-TW"/>
          </w:rPr>
          <w:t>資料閉環</w:t>
        </w:r>
      </w:hyperlink>
    </w:p>
    <w:p w:rsidR="005A1C12" w:rsidRDefault="0064137A">
      <w:pPr>
        <w:spacing w:after="20"/>
        <w:rPr>
          <w:lang w:eastAsia="zh-TW"/>
        </w:rPr>
      </w:pPr>
      <w:hyperlink w:anchor="h074">
        <w:r>
          <w:rPr>
            <w:color w:val="2B579A"/>
            <w:u w:val="single"/>
            <w:lang w:eastAsia="zh-TW"/>
          </w:rPr>
          <w:t>第四篇　投資銀行式市場規模、商業模式與財務推估</w:t>
        </w:r>
      </w:hyperlink>
    </w:p>
    <w:p w:rsidR="005A1C12" w:rsidRDefault="0064137A">
      <w:pPr>
        <w:spacing w:after="20"/>
        <w:rPr>
          <w:lang w:eastAsia="zh-TW"/>
        </w:rPr>
      </w:pPr>
      <w:hyperlink w:anchor="h075">
        <w:r>
          <w:rPr>
            <w:color w:val="2B579A"/>
            <w:u w:val="single"/>
            <w:lang w:eastAsia="zh-TW"/>
          </w:rPr>
          <w:t xml:space="preserve">第十五章　</w:t>
        </w:r>
        <w:r>
          <w:rPr>
            <w:color w:val="2B579A"/>
            <w:u w:val="single"/>
            <w:lang w:eastAsia="zh-TW"/>
          </w:rPr>
          <w:t>TAM</w:t>
        </w:r>
        <w:r>
          <w:rPr>
            <w:color w:val="2B579A"/>
            <w:u w:val="single"/>
            <w:lang w:eastAsia="zh-TW"/>
          </w:rPr>
          <w:t>、</w:t>
        </w:r>
        <w:r>
          <w:rPr>
            <w:color w:val="2B579A"/>
            <w:u w:val="single"/>
            <w:lang w:eastAsia="zh-TW"/>
          </w:rPr>
          <w:t>SAM</w:t>
        </w:r>
        <w:r>
          <w:rPr>
            <w:color w:val="2B579A"/>
            <w:u w:val="single"/>
            <w:lang w:eastAsia="zh-TW"/>
          </w:rPr>
          <w:t>、</w:t>
        </w:r>
        <w:r>
          <w:rPr>
            <w:color w:val="2B579A"/>
            <w:u w:val="single"/>
            <w:lang w:eastAsia="zh-TW"/>
          </w:rPr>
          <w:t>SOM</w:t>
        </w:r>
        <w:r>
          <w:rPr>
            <w:color w:val="2B579A"/>
            <w:u w:val="single"/>
            <w:lang w:eastAsia="zh-TW"/>
          </w:rPr>
          <w:t>市場測算</w:t>
        </w:r>
      </w:hyperlink>
    </w:p>
    <w:p w:rsidR="005A1C12" w:rsidRDefault="0064137A">
      <w:pPr>
        <w:spacing w:after="20"/>
        <w:ind w:left="360"/>
        <w:rPr>
          <w:lang w:eastAsia="zh-TW"/>
        </w:rPr>
      </w:pPr>
      <w:hyperlink w:anchor="h076">
        <w:r>
          <w:rPr>
            <w:color w:val="2B579A"/>
            <w:u w:val="single"/>
            <w:lang w:eastAsia="zh-TW"/>
          </w:rPr>
          <w:t xml:space="preserve">15.1 </w:t>
        </w:r>
        <w:r>
          <w:rPr>
            <w:color w:val="2B579A"/>
            <w:u w:val="single"/>
            <w:lang w:eastAsia="zh-TW"/>
          </w:rPr>
          <w:t>銀髮移動市場</w:t>
        </w:r>
      </w:hyperlink>
    </w:p>
    <w:p w:rsidR="005A1C12" w:rsidRDefault="0064137A">
      <w:pPr>
        <w:spacing w:after="20"/>
        <w:ind w:left="360"/>
        <w:rPr>
          <w:lang w:eastAsia="zh-TW"/>
        </w:rPr>
      </w:pPr>
      <w:hyperlink w:anchor="h077">
        <w:r>
          <w:rPr>
            <w:color w:val="2B579A"/>
            <w:u w:val="single"/>
            <w:lang w:eastAsia="zh-TW"/>
          </w:rPr>
          <w:t xml:space="preserve">15.2 </w:t>
        </w:r>
        <w:r>
          <w:rPr>
            <w:color w:val="2B579A"/>
            <w:u w:val="single"/>
            <w:lang w:eastAsia="zh-TW"/>
          </w:rPr>
          <w:t>長照接送市場</w:t>
        </w:r>
      </w:hyperlink>
    </w:p>
    <w:p w:rsidR="005A1C12" w:rsidRDefault="0064137A">
      <w:pPr>
        <w:spacing w:after="20"/>
        <w:ind w:left="360"/>
        <w:rPr>
          <w:lang w:eastAsia="zh-TW"/>
        </w:rPr>
      </w:pPr>
      <w:hyperlink w:anchor="h078">
        <w:r>
          <w:rPr>
            <w:color w:val="2B579A"/>
            <w:u w:val="single"/>
            <w:lang w:eastAsia="zh-TW"/>
          </w:rPr>
          <w:t xml:space="preserve">15.3 </w:t>
        </w:r>
        <w:r>
          <w:rPr>
            <w:color w:val="2B579A"/>
            <w:u w:val="single"/>
            <w:lang w:eastAsia="zh-TW"/>
          </w:rPr>
          <w:t>觀光接駁市場</w:t>
        </w:r>
      </w:hyperlink>
    </w:p>
    <w:p w:rsidR="005A1C12" w:rsidRDefault="0064137A">
      <w:pPr>
        <w:spacing w:after="20"/>
        <w:ind w:left="360"/>
        <w:rPr>
          <w:lang w:eastAsia="zh-TW"/>
        </w:rPr>
      </w:pPr>
      <w:hyperlink w:anchor="h079">
        <w:r>
          <w:rPr>
            <w:color w:val="2B579A"/>
            <w:u w:val="single"/>
            <w:lang w:eastAsia="zh-TW"/>
          </w:rPr>
          <w:t xml:space="preserve">15.4 </w:t>
        </w:r>
        <w:r>
          <w:rPr>
            <w:color w:val="2B579A"/>
            <w:u w:val="single"/>
            <w:lang w:eastAsia="zh-TW"/>
          </w:rPr>
          <w:t>冷鏈與</w:t>
        </w:r>
        <w:proofErr w:type="gramStart"/>
        <w:r>
          <w:rPr>
            <w:color w:val="2B579A"/>
            <w:u w:val="single"/>
            <w:lang w:eastAsia="zh-TW"/>
          </w:rPr>
          <w:t>健康物</w:t>
        </w:r>
        <w:proofErr w:type="gramEnd"/>
        <w:r>
          <w:rPr>
            <w:color w:val="2B579A"/>
            <w:u w:val="single"/>
            <w:lang w:eastAsia="zh-TW"/>
          </w:rPr>
          <w:t>流市場</w:t>
        </w:r>
      </w:hyperlink>
    </w:p>
    <w:p w:rsidR="005A1C12" w:rsidRDefault="0064137A">
      <w:pPr>
        <w:spacing w:after="20"/>
        <w:rPr>
          <w:lang w:eastAsia="zh-TW"/>
        </w:rPr>
      </w:pPr>
      <w:hyperlink w:anchor="h080">
        <w:r>
          <w:rPr>
            <w:color w:val="2B579A"/>
            <w:u w:val="single"/>
            <w:lang w:eastAsia="zh-TW"/>
          </w:rPr>
          <w:t>第十六章　商業模式與收益池</w:t>
        </w:r>
      </w:hyperlink>
    </w:p>
    <w:p w:rsidR="005A1C12" w:rsidRDefault="0064137A">
      <w:pPr>
        <w:spacing w:after="20"/>
        <w:ind w:left="360"/>
        <w:rPr>
          <w:lang w:eastAsia="zh-TW"/>
        </w:rPr>
      </w:pPr>
      <w:hyperlink w:anchor="h081">
        <w:r>
          <w:rPr>
            <w:color w:val="2B579A"/>
            <w:u w:val="single"/>
            <w:lang w:eastAsia="zh-TW"/>
          </w:rPr>
          <w:t xml:space="preserve">16.1 </w:t>
        </w:r>
        <w:r>
          <w:rPr>
            <w:color w:val="2B579A"/>
            <w:u w:val="single"/>
            <w:lang w:eastAsia="zh-TW"/>
          </w:rPr>
          <w:t>車輛銷售</w:t>
        </w:r>
      </w:hyperlink>
    </w:p>
    <w:p w:rsidR="005A1C12" w:rsidRDefault="0064137A">
      <w:pPr>
        <w:spacing w:after="20"/>
        <w:ind w:left="360"/>
        <w:rPr>
          <w:lang w:eastAsia="zh-TW"/>
        </w:rPr>
      </w:pPr>
      <w:hyperlink w:anchor="h082">
        <w:r>
          <w:rPr>
            <w:color w:val="2B579A"/>
            <w:u w:val="single"/>
            <w:lang w:eastAsia="zh-TW"/>
          </w:rPr>
          <w:t xml:space="preserve">16.2 </w:t>
        </w:r>
        <w:r>
          <w:rPr>
            <w:color w:val="2B579A"/>
            <w:u w:val="single"/>
            <w:lang w:eastAsia="zh-TW"/>
          </w:rPr>
          <w:t>車輛租賃</w:t>
        </w:r>
      </w:hyperlink>
    </w:p>
    <w:p w:rsidR="005A1C12" w:rsidRDefault="0064137A">
      <w:pPr>
        <w:spacing w:after="20"/>
        <w:ind w:left="360"/>
        <w:rPr>
          <w:lang w:eastAsia="zh-TW"/>
        </w:rPr>
      </w:pPr>
      <w:hyperlink w:anchor="h083">
        <w:r>
          <w:rPr>
            <w:color w:val="2B579A"/>
            <w:u w:val="single"/>
            <w:lang w:eastAsia="zh-TW"/>
          </w:rPr>
          <w:t xml:space="preserve">16.3 </w:t>
        </w:r>
        <w:r>
          <w:rPr>
            <w:color w:val="2B579A"/>
            <w:u w:val="single"/>
            <w:lang w:eastAsia="zh-TW"/>
          </w:rPr>
          <w:t>改裝與配備</w:t>
        </w:r>
      </w:hyperlink>
    </w:p>
    <w:p w:rsidR="005A1C12" w:rsidRDefault="0064137A">
      <w:pPr>
        <w:spacing w:after="20"/>
        <w:ind w:left="360"/>
        <w:rPr>
          <w:lang w:eastAsia="zh-TW"/>
        </w:rPr>
      </w:pPr>
      <w:hyperlink w:anchor="h084">
        <w:r>
          <w:rPr>
            <w:color w:val="2B579A"/>
            <w:u w:val="single"/>
            <w:lang w:eastAsia="zh-TW"/>
          </w:rPr>
          <w:t xml:space="preserve">16.4 </w:t>
        </w:r>
        <w:r>
          <w:rPr>
            <w:color w:val="2B579A"/>
            <w:u w:val="single"/>
            <w:lang w:eastAsia="zh-TW"/>
          </w:rPr>
          <w:t>保養維修</w:t>
        </w:r>
      </w:hyperlink>
    </w:p>
    <w:p w:rsidR="005A1C12" w:rsidRDefault="0064137A">
      <w:pPr>
        <w:spacing w:after="20"/>
        <w:ind w:left="360"/>
        <w:rPr>
          <w:lang w:eastAsia="zh-TW"/>
        </w:rPr>
      </w:pPr>
      <w:hyperlink w:anchor="h085">
        <w:r>
          <w:rPr>
            <w:color w:val="2B579A"/>
            <w:u w:val="single"/>
            <w:lang w:eastAsia="zh-TW"/>
          </w:rPr>
          <w:t xml:space="preserve">16.5 </w:t>
        </w:r>
        <w:r>
          <w:rPr>
            <w:color w:val="2B579A"/>
            <w:u w:val="single"/>
            <w:lang w:eastAsia="zh-TW"/>
          </w:rPr>
          <w:t>保險、金融與資料服務</w:t>
        </w:r>
      </w:hyperlink>
    </w:p>
    <w:p w:rsidR="005A1C12" w:rsidRDefault="0064137A">
      <w:pPr>
        <w:spacing w:after="20"/>
        <w:rPr>
          <w:lang w:eastAsia="zh-TW"/>
        </w:rPr>
      </w:pPr>
      <w:hyperlink w:anchor="h086">
        <w:r>
          <w:rPr>
            <w:color w:val="2B579A"/>
            <w:u w:val="single"/>
            <w:lang w:eastAsia="zh-TW"/>
          </w:rPr>
          <w:t>第十七章　情境分析與敏感度分析</w:t>
        </w:r>
      </w:hyperlink>
    </w:p>
    <w:p w:rsidR="005A1C12" w:rsidRDefault="0064137A">
      <w:pPr>
        <w:spacing w:after="20"/>
        <w:ind w:left="360"/>
        <w:rPr>
          <w:lang w:eastAsia="zh-TW"/>
        </w:rPr>
      </w:pPr>
      <w:hyperlink w:anchor="h087">
        <w:r>
          <w:rPr>
            <w:color w:val="2B579A"/>
            <w:u w:val="single"/>
            <w:lang w:eastAsia="zh-TW"/>
          </w:rPr>
          <w:t xml:space="preserve">17.1 </w:t>
        </w:r>
        <w:r>
          <w:rPr>
            <w:color w:val="2B579A"/>
            <w:u w:val="single"/>
            <w:lang w:eastAsia="zh-TW"/>
          </w:rPr>
          <w:t>保守情境</w:t>
        </w:r>
      </w:hyperlink>
    </w:p>
    <w:p w:rsidR="005A1C12" w:rsidRDefault="0064137A">
      <w:pPr>
        <w:spacing w:after="20"/>
        <w:ind w:left="360"/>
        <w:rPr>
          <w:lang w:eastAsia="zh-TW"/>
        </w:rPr>
      </w:pPr>
      <w:hyperlink w:anchor="h088">
        <w:r>
          <w:rPr>
            <w:color w:val="2B579A"/>
            <w:u w:val="single"/>
            <w:lang w:eastAsia="zh-TW"/>
          </w:rPr>
          <w:t xml:space="preserve">17.2 </w:t>
        </w:r>
        <w:r>
          <w:rPr>
            <w:color w:val="2B579A"/>
            <w:u w:val="single"/>
            <w:lang w:eastAsia="zh-TW"/>
          </w:rPr>
          <w:t>基準情境</w:t>
        </w:r>
      </w:hyperlink>
    </w:p>
    <w:p w:rsidR="005A1C12" w:rsidRDefault="0064137A">
      <w:pPr>
        <w:spacing w:after="20"/>
        <w:ind w:left="360"/>
        <w:rPr>
          <w:lang w:eastAsia="zh-TW"/>
        </w:rPr>
      </w:pPr>
      <w:hyperlink w:anchor="h089">
        <w:r>
          <w:rPr>
            <w:color w:val="2B579A"/>
            <w:u w:val="single"/>
            <w:lang w:eastAsia="zh-TW"/>
          </w:rPr>
          <w:t xml:space="preserve">17.3 </w:t>
        </w:r>
        <w:r>
          <w:rPr>
            <w:color w:val="2B579A"/>
            <w:u w:val="single"/>
            <w:lang w:eastAsia="zh-TW"/>
          </w:rPr>
          <w:t>成長情境</w:t>
        </w:r>
      </w:hyperlink>
    </w:p>
    <w:p w:rsidR="005A1C12" w:rsidRDefault="0064137A">
      <w:pPr>
        <w:spacing w:after="20"/>
        <w:ind w:left="360"/>
        <w:rPr>
          <w:lang w:eastAsia="zh-TW"/>
        </w:rPr>
      </w:pPr>
      <w:hyperlink w:anchor="h090">
        <w:r>
          <w:rPr>
            <w:color w:val="2B579A"/>
            <w:u w:val="single"/>
            <w:lang w:eastAsia="zh-TW"/>
          </w:rPr>
          <w:t xml:space="preserve">17.4 </w:t>
        </w:r>
        <w:r>
          <w:rPr>
            <w:color w:val="2B579A"/>
            <w:u w:val="single"/>
            <w:lang w:eastAsia="zh-TW"/>
          </w:rPr>
          <w:t>政策、油價、電動化與人力成本變數</w:t>
        </w:r>
      </w:hyperlink>
    </w:p>
    <w:p w:rsidR="005A1C12" w:rsidRDefault="0064137A">
      <w:pPr>
        <w:spacing w:after="20"/>
        <w:rPr>
          <w:lang w:eastAsia="zh-TW"/>
        </w:rPr>
      </w:pPr>
      <w:hyperlink w:anchor="h091">
        <w:r>
          <w:rPr>
            <w:color w:val="2B579A"/>
            <w:u w:val="single"/>
            <w:lang w:eastAsia="zh-TW"/>
          </w:rPr>
          <w:t>第五篇　國際顧問式策略建議</w:t>
        </w:r>
      </w:hyperlink>
    </w:p>
    <w:p w:rsidR="005A1C12" w:rsidRDefault="0064137A">
      <w:pPr>
        <w:spacing w:after="20"/>
        <w:rPr>
          <w:lang w:eastAsia="zh-TW"/>
        </w:rPr>
      </w:pPr>
      <w:hyperlink w:anchor="h092">
        <w:r>
          <w:rPr>
            <w:color w:val="2B579A"/>
            <w:u w:val="single"/>
            <w:lang w:eastAsia="zh-TW"/>
          </w:rPr>
          <w:t>第十八章　產品企劃策略</w:t>
        </w:r>
      </w:hyperlink>
    </w:p>
    <w:p w:rsidR="005A1C12" w:rsidRDefault="0064137A">
      <w:pPr>
        <w:spacing w:after="20"/>
        <w:ind w:left="360"/>
        <w:rPr>
          <w:lang w:eastAsia="zh-TW"/>
        </w:rPr>
      </w:pPr>
      <w:hyperlink w:anchor="h093">
        <w:r>
          <w:rPr>
            <w:color w:val="2B579A"/>
            <w:u w:val="single"/>
            <w:lang w:eastAsia="zh-TW"/>
          </w:rPr>
          <w:t xml:space="preserve">18.1 </w:t>
        </w:r>
        <w:r>
          <w:rPr>
            <w:color w:val="2B579A"/>
            <w:u w:val="single"/>
            <w:lang w:eastAsia="zh-TW"/>
          </w:rPr>
          <w:t>銀髮</w:t>
        </w:r>
        <w:proofErr w:type="gramStart"/>
        <w:r>
          <w:rPr>
            <w:color w:val="2B579A"/>
            <w:u w:val="single"/>
            <w:lang w:eastAsia="zh-TW"/>
          </w:rPr>
          <w:t>照護車產品</w:t>
        </w:r>
        <w:proofErr w:type="gramEnd"/>
        <w:r>
          <w:rPr>
            <w:color w:val="2B579A"/>
            <w:u w:val="single"/>
            <w:lang w:eastAsia="zh-TW"/>
          </w:rPr>
          <w:t>包</w:t>
        </w:r>
      </w:hyperlink>
    </w:p>
    <w:p w:rsidR="005A1C12" w:rsidRDefault="0064137A">
      <w:pPr>
        <w:spacing w:after="20"/>
        <w:ind w:left="360"/>
        <w:rPr>
          <w:lang w:eastAsia="zh-TW"/>
        </w:rPr>
      </w:pPr>
      <w:hyperlink w:anchor="h094">
        <w:r>
          <w:rPr>
            <w:color w:val="2B579A"/>
            <w:u w:val="single"/>
            <w:lang w:eastAsia="zh-TW"/>
          </w:rPr>
          <w:t xml:space="preserve">18.2 </w:t>
        </w:r>
        <w:r>
          <w:rPr>
            <w:color w:val="2B579A"/>
            <w:u w:val="single"/>
            <w:lang w:eastAsia="zh-TW"/>
          </w:rPr>
          <w:t>國際觀光接駁車產品包</w:t>
        </w:r>
      </w:hyperlink>
    </w:p>
    <w:p w:rsidR="005A1C12" w:rsidRDefault="0064137A">
      <w:pPr>
        <w:spacing w:after="20"/>
        <w:ind w:left="360"/>
        <w:rPr>
          <w:lang w:eastAsia="zh-TW"/>
        </w:rPr>
      </w:pPr>
      <w:hyperlink w:anchor="h095">
        <w:r>
          <w:rPr>
            <w:color w:val="2B579A"/>
            <w:u w:val="single"/>
            <w:lang w:eastAsia="zh-TW"/>
          </w:rPr>
          <w:t xml:space="preserve">18.3 </w:t>
        </w:r>
        <w:r>
          <w:rPr>
            <w:color w:val="2B579A"/>
            <w:u w:val="single"/>
            <w:lang w:eastAsia="zh-TW"/>
          </w:rPr>
          <w:t>農村旅遊與地方創生車產品包</w:t>
        </w:r>
      </w:hyperlink>
    </w:p>
    <w:p w:rsidR="005A1C12" w:rsidRDefault="0064137A">
      <w:pPr>
        <w:spacing w:after="20"/>
        <w:ind w:left="360"/>
        <w:rPr>
          <w:lang w:eastAsia="zh-TW"/>
        </w:rPr>
      </w:pPr>
      <w:hyperlink w:anchor="h096">
        <w:r>
          <w:rPr>
            <w:color w:val="2B579A"/>
            <w:u w:val="single"/>
            <w:lang w:eastAsia="zh-TW"/>
          </w:rPr>
          <w:t>18.4 AI</w:t>
        </w:r>
        <w:r>
          <w:rPr>
            <w:color w:val="2B579A"/>
            <w:u w:val="single"/>
            <w:lang w:eastAsia="zh-TW"/>
          </w:rPr>
          <w:t>智慧車隊服務包</w:t>
        </w:r>
      </w:hyperlink>
    </w:p>
    <w:p w:rsidR="005A1C12" w:rsidRDefault="0064137A">
      <w:pPr>
        <w:spacing w:after="20"/>
        <w:rPr>
          <w:lang w:eastAsia="zh-TW"/>
        </w:rPr>
      </w:pPr>
      <w:hyperlink w:anchor="h097">
        <w:r>
          <w:rPr>
            <w:color w:val="2B579A"/>
            <w:u w:val="single"/>
            <w:lang w:eastAsia="zh-TW"/>
          </w:rPr>
          <w:t>第十九章　通路、品牌與服務策略</w:t>
        </w:r>
      </w:hyperlink>
    </w:p>
    <w:p w:rsidR="005A1C12" w:rsidRDefault="0064137A">
      <w:pPr>
        <w:spacing w:after="20"/>
        <w:ind w:left="360"/>
        <w:rPr>
          <w:lang w:eastAsia="zh-TW"/>
        </w:rPr>
      </w:pPr>
      <w:hyperlink w:anchor="h098">
        <w:r>
          <w:rPr>
            <w:color w:val="2B579A"/>
            <w:u w:val="single"/>
            <w:lang w:eastAsia="zh-TW"/>
          </w:rPr>
          <w:t>19.1 B2B</w:t>
        </w:r>
        <w:r>
          <w:rPr>
            <w:color w:val="2B579A"/>
            <w:u w:val="single"/>
            <w:lang w:eastAsia="zh-TW"/>
          </w:rPr>
          <w:t>客戶分群</w:t>
        </w:r>
      </w:hyperlink>
    </w:p>
    <w:p w:rsidR="005A1C12" w:rsidRDefault="0064137A">
      <w:pPr>
        <w:spacing w:after="20"/>
        <w:ind w:left="360"/>
        <w:rPr>
          <w:lang w:eastAsia="zh-TW"/>
        </w:rPr>
      </w:pPr>
      <w:hyperlink w:anchor="h099">
        <w:r>
          <w:rPr>
            <w:color w:val="2B579A"/>
            <w:u w:val="single"/>
            <w:lang w:eastAsia="zh-TW"/>
          </w:rPr>
          <w:t xml:space="preserve">19.2 </w:t>
        </w:r>
        <w:r>
          <w:rPr>
            <w:color w:val="2B579A"/>
            <w:u w:val="single"/>
            <w:lang w:eastAsia="zh-TW"/>
          </w:rPr>
          <w:t>行業別解決方案銷售</w:t>
        </w:r>
      </w:hyperlink>
    </w:p>
    <w:p w:rsidR="005A1C12" w:rsidRDefault="0064137A">
      <w:pPr>
        <w:spacing w:after="20"/>
        <w:ind w:left="360"/>
        <w:rPr>
          <w:lang w:eastAsia="zh-TW"/>
        </w:rPr>
      </w:pPr>
      <w:hyperlink w:anchor="h100">
        <w:r>
          <w:rPr>
            <w:color w:val="2B579A"/>
            <w:u w:val="single"/>
            <w:lang w:eastAsia="zh-TW"/>
          </w:rPr>
          <w:t xml:space="preserve">19.3 </w:t>
        </w:r>
        <w:r>
          <w:rPr>
            <w:color w:val="2B579A"/>
            <w:u w:val="single"/>
            <w:lang w:eastAsia="zh-TW"/>
          </w:rPr>
          <w:t>試乘、展示與</w:t>
        </w:r>
        <w:r>
          <w:rPr>
            <w:color w:val="2B579A"/>
            <w:u w:val="single"/>
            <w:lang w:eastAsia="zh-TW"/>
          </w:rPr>
          <w:t>Demo</w:t>
        </w:r>
        <w:r>
          <w:rPr>
            <w:color w:val="2B579A"/>
            <w:u w:val="single"/>
            <w:lang w:eastAsia="zh-TW"/>
          </w:rPr>
          <w:t>場景</w:t>
        </w:r>
      </w:hyperlink>
    </w:p>
    <w:p w:rsidR="005A1C12" w:rsidRDefault="0064137A">
      <w:pPr>
        <w:spacing w:after="20"/>
        <w:ind w:left="360"/>
        <w:rPr>
          <w:lang w:eastAsia="zh-TW"/>
        </w:rPr>
      </w:pPr>
      <w:hyperlink w:anchor="h101">
        <w:r>
          <w:rPr>
            <w:color w:val="2B579A"/>
            <w:u w:val="single"/>
            <w:lang w:eastAsia="zh-TW"/>
          </w:rPr>
          <w:t xml:space="preserve">19.4 </w:t>
        </w:r>
        <w:r>
          <w:rPr>
            <w:color w:val="2B579A"/>
            <w:u w:val="single"/>
            <w:lang w:eastAsia="zh-TW"/>
          </w:rPr>
          <w:t>經銷商教育與產品故事化</w:t>
        </w:r>
      </w:hyperlink>
    </w:p>
    <w:p w:rsidR="005A1C12" w:rsidRDefault="0064137A">
      <w:pPr>
        <w:spacing w:after="20"/>
        <w:rPr>
          <w:lang w:eastAsia="zh-TW"/>
        </w:rPr>
      </w:pPr>
      <w:hyperlink w:anchor="h102">
        <w:r>
          <w:rPr>
            <w:color w:val="2B579A"/>
            <w:u w:val="single"/>
            <w:lang w:eastAsia="zh-TW"/>
          </w:rPr>
          <w:t>第二十章　面試作品集轉化</w:t>
        </w:r>
      </w:hyperlink>
    </w:p>
    <w:p w:rsidR="005A1C12" w:rsidRDefault="0064137A">
      <w:pPr>
        <w:spacing w:after="20"/>
        <w:ind w:left="360"/>
        <w:rPr>
          <w:lang w:eastAsia="zh-TW"/>
        </w:rPr>
      </w:pPr>
      <w:hyperlink w:anchor="h103">
        <w:r>
          <w:rPr>
            <w:color w:val="2B579A"/>
            <w:u w:val="single"/>
            <w:lang w:eastAsia="zh-TW"/>
          </w:rPr>
          <w:t xml:space="preserve">20.1 </w:t>
        </w:r>
        <w:r>
          <w:rPr>
            <w:color w:val="2B579A"/>
            <w:u w:val="single"/>
            <w:lang w:eastAsia="zh-TW"/>
          </w:rPr>
          <w:t>作品集主題命名</w:t>
        </w:r>
      </w:hyperlink>
    </w:p>
    <w:p w:rsidR="005A1C12" w:rsidRDefault="0064137A">
      <w:pPr>
        <w:spacing w:after="20"/>
        <w:ind w:left="360"/>
        <w:rPr>
          <w:lang w:eastAsia="zh-TW"/>
        </w:rPr>
      </w:pPr>
      <w:hyperlink w:anchor="h104">
        <w:r>
          <w:rPr>
            <w:color w:val="2B579A"/>
            <w:u w:val="single"/>
            <w:lang w:eastAsia="zh-TW"/>
          </w:rPr>
          <w:t xml:space="preserve">20.2 </w:t>
        </w:r>
        <w:r>
          <w:rPr>
            <w:color w:val="2B579A"/>
            <w:u w:val="single"/>
            <w:lang w:eastAsia="zh-TW"/>
          </w:rPr>
          <w:t>商業個案分析架構</w:t>
        </w:r>
      </w:hyperlink>
    </w:p>
    <w:p w:rsidR="005A1C12" w:rsidRDefault="0064137A">
      <w:pPr>
        <w:spacing w:after="20"/>
        <w:ind w:left="360"/>
        <w:rPr>
          <w:lang w:eastAsia="zh-TW"/>
        </w:rPr>
      </w:pPr>
      <w:hyperlink w:anchor="h105">
        <w:r>
          <w:rPr>
            <w:color w:val="2B579A"/>
            <w:u w:val="single"/>
            <w:lang w:eastAsia="zh-TW"/>
          </w:rPr>
          <w:t xml:space="preserve">20.3 </w:t>
        </w:r>
        <w:r>
          <w:rPr>
            <w:color w:val="2B579A"/>
            <w:u w:val="single"/>
            <w:lang w:eastAsia="zh-TW"/>
          </w:rPr>
          <w:t>互動式</w:t>
        </w:r>
        <w:r>
          <w:rPr>
            <w:color w:val="2B579A"/>
            <w:u w:val="single"/>
            <w:lang w:eastAsia="zh-TW"/>
          </w:rPr>
          <w:t>D</w:t>
        </w:r>
        <w:r>
          <w:rPr>
            <w:color w:val="2B579A"/>
            <w:u w:val="single"/>
            <w:lang w:eastAsia="zh-TW"/>
          </w:rPr>
          <w:t>emo</w:t>
        </w:r>
        <w:r>
          <w:rPr>
            <w:color w:val="2B579A"/>
            <w:u w:val="single"/>
            <w:lang w:eastAsia="zh-TW"/>
          </w:rPr>
          <w:t>網頁</w:t>
        </w:r>
      </w:hyperlink>
    </w:p>
    <w:p w:rsidR="005A1C12" w:rsidRDefault="0064137A">
      <w:pPr>
        <w:spacing w:after="20"/>
        <w:ind w:left="360"/>
        <w:rPr>
          <w:lang w:eastAsia="zh-TW"/>
        </w:rPr>
      </w:pPr>
      <w:hyperlink w:anchor="h106">
        <w:r>
          <w:rPr>
            <w:color w:val="2B579A"/>
            <w:u w:val="single"/>
            <w:lang w:eastAsia="zh-TW"/>
          </w:rPr>
          <w:t xml:space="preserve">20.4 </w:t>
        </w:r>
        <w:r>
          <w:rPr>
            <w:color w:val="2B579A"/>
            <w:u w:val="single"/>
            <w:lang w:eastAsia="zh-TW"/>
          </w:rPr>
          <w:t>三分鐘面試簡報話術</w:t>
        </w:r>
      </w:hyperlink>
    </w:p>
    <w:p w:rsidR="005A1C12" w:rsidRDefault="0064137A">
      <w:pPr>
        <w:spacing w:after="20"/>
        <w:rPr>
          <w:lang w:eastAsia="zh-TW"/>
        </w:rPr>
      </w:pPr>
      <w:hyperlink w:anchor="h107">
        <w:r>
          <w:rPr>
            <w:color w:val="2B579A"/>
            <w:u w:val="single"/>
            <w:lang w:eastAsia="zh-TW"/>
          </w:rPr>
          <w:t>結論</w:t>
        </w:r>
      </w:hyperlink>
    </w:p>
    <w:p w:rsidR="005A1C12" w:rsidRDefault="0064137A">
      <w:pPr>
        <w:spacing w:after="20"/>
        <w:ind w:left="360"/>
        <w:rPr>
          <w:lang w:eastAsia="zh-TW"/>
        </w:rPr>
      </w:pPr>
      <w:hyperlink w:anchor="h108">
        <w:r>
          <w:rPr>
            <w:color w:val="2B579A"/>
            <w:u w:val="single"/>
            <w:lang w:eastAsia="zh-TW"/>
          </w:rPr>
          <w:t>一、研究發現</w:t>
        </w:r>
      </w:hyperlink>
    </w:p>
    <w:p w:rsidR="005A1C12" w:rsidRDefault="0064137A">
      <w:pPr>
        <w:spacing w:after="20"/>
        <w:ind w:left="360"/>
        <w:rPr>
          <w:lang w:eastAsia="zh-TW"/>
        </w:rPr>
      </w:pPr>
      <w:hyperlink w:anchor="h109">
        <w:r>
          <w:rPr>
            <w:color w:val="2B579A"/>
            <w:u w:val="single"/>
            <w:lang w:eastAsia="zh-TW"/>
          </w:rPr>
          <w:t>二、策略含義</w:t>
        </w:r>
      </w:hyperlink>
    </w:p>
    <w:p w:rsidR="005A1C12" w:rsidRDefault="0064137A">
      <w:pPr>
        <w:spacing w:after="20"/>
        <w:ind w:left="360"/>
        <w:rPr>
          <w:lang w:eastAsia="zh-TW"/>
        </w:rPr>
      </w:pPr>
      <w:hyperlink w:anchor="h110">
        <w:r>
          <w:rPr>
            <w:color w:val="2B579A"/>
            <w:u w:val="single"/>
            <w:lang w:eastAsia="zh-TW"/>
          </w:rPr>
          <w:t>三、對和泰商用車產品企劃職務的應用</w:t>
        </w:r>
      </w:hyperlink>
    </w:p>
    <w:p w:rsidR="005A1C12" w:rsidRDefault="0064137A">
      <w:pPr>
        <w:spacing w:after="20"/>
        <w:ind w:left="360"/>
        <w:rPr>
          <w:lang w:eastAsia="zh-TW"/>
        </w:rPr>
      </w:pPr>
      <w:hyperlink w:anchor="h111">
        <w:r>
          <w:rPr>
            <w:color w:val="2B579A"/>
            <w:u w:val="single"/>
            <w:lang w:eastAsia="zh-TW"/>
          </w:rPr>
          <w:t>四、後續研究方向</w:t>
        </w:r>
      </w:hyperlink>
    </w:p>
    <w:p w:rsidR="005A1C12" w:rsidRDefault="0064137A">
      <w:pPr>
        <w:spacing w:after="20"/>
        <w:ind w:left="360"/>
        <w:rPr>
          <w:lang w:eastAsia="zh-TW"/>
        </w:rPr>
      </w:pPr>
      <w:hyperlink w:anchor="h112">
        <w:r>
          <w:rPr>
            <w:color w:val="2B579A"/>
            <w:u w:val="single"/>
            <w:lang w:eastAsia="zh-TW"/>
          </w:rPr>
          <w:t>全文總結</w:t>
        </w:r>
      </w:hyperlink>
    </w:p>
    <w:p w:rsidR="005A1C12" w:rsidRDefault="0064137A">
      <w:pPr>
        <w:rPr>
          <w:lang w:eastAsia="zh-TW"/>
        </w:rPr>
      </w:pPr>
      <w:r>
        <w:rPr>
          <w:lang w:eastAsia="zh-TW"/>
        </w:rPr>
        <w:br w:type="page"/>
      </w:r>
    </w:p>
    <w:p w:rsidR="005A1C12" w:rsidRDefault="0064137A">
      <w:pPr>
        <w:pStyle w:val="1"/>
        <w:rPr>
          <w:lang w:eastAsia="zh-TW"/>
        </w:rPr>
      </w:pPr>
      <w:bookmarkStart w:id="0" w:name="h001"/>
      <w:r>
        <w:rPr>
          <w:lang w:eastAsia="zh-TW"/>
        </w:rPr>
        <w:lastRenderedPageBreak/>
        <w:t>第一篇　總論：台灣未來十年的商用車需求變形</w:t>
      </w:r>
      <w:bookmarkEnd w:id="0"/>
    </w:p>
    <w:p w:rsidR="005A1C12" w:rsidRDefault="0064137A">
      <w:pPr>
        <w:pStyle w:val="1"/>
        <w:rPr>
          <w:lang w:eastAsia="zh-TW"/>
        </w:rPr>
      </w:pPr>
      <w:bookmarkStart w:id="1" w:name="h002"/>
      <w:r>
        <w:rPr>
          <w:lang w:eastAsia="zh-TW"/>
        </w:rPr>
        <w:t>第一章　人口結構、消費結構與移動需求的共同轉向</w:t>
      </w:r>
      <w:bookmarkEnd w:id="1"/>
    </w:p>
    <w:p w:rsidR="005A1C12" w:rsidRDefault="0064137A">
      <w:pPr>
        <w:pStyle w:val="21"/>
        <w:rPr>
          <w:lang w:eastAsia="zh-TW"/>
        </w:rPr>
      </w:pPr>
      <w:bookmarkStart w:id="2" w:name="h003"/>
      <w:r>
        <w:rPr>
          <w:lang w:eastAsia="zh-TW"/>
        </w:rPr>
        <w:t xml:space="preserve">1.1 </w:t>
      </w:r>
      <w:r>
        <w:rPr>
          <w:lang w:eastAsia="zh-TW"/>
        </w:rPr>
        <w:t>台灣超高齡社會的產業含義</w:t>
      </w:r>
      <w:bookmarkEnd w:id="2"/>
    </w:p>
    <w:p w:rsidR="005A1C12" w:rsidRDefault="0064137A">
      <w:pPr>
        <w:ind w:firstLine="403"/>
        <w:jc w:val="both"/>
        <w:rPr>
          <w:lang w:eastAsia="zh-TW"/>
        </w:rPr>
      </w:pPr>
      <w:r>
        <w:rPr>
          <w:lang w:eastAsia="zh-TW"/>
        </w:rPr>
        <w:t>台灣人口結構已進入一個可被產業策略直接量化的轉折期。</w:t>
      </w:r>
      <w:r>
        <w:rPr>
          <w:lang w:eastAsia="zh-TW"/>
        </w:rPr>
        <w:t>65</w:t>
      </w:r>
      <w:r>
        <w:rPr>
          <w:lang w:eastAsia="zh-TW"/>
        </w:rPr>
        <w:t>歲以上人口占比持續上升，總人口與工作年齡人口則面臨結構性下修壓力。這些數字若只被放在人口政策章節，容易被視為社會福利議題；若放入商用車產品企劃，則會轉化為具體的車輛需求、改裝需求、服務需求與金融需求。超高齡社會帶來的商用車需求，首先呈現在移動弱勢增加。銀髮族仍有消費能力與旅遊意願，但上下車便利性、長時間乘坐舒適度、醫療緊急支援與陪伴需求，</w:t>
      </w:r>
      <w:proofErr w:type="gramStart"/>
      <w:r>
        <w:rPr>
          <w:lang w:eastAsia="zh-TW"/>
        </w:rPr>
        <w:t>均使傳統</w:t>
      </w:r>
      <w:proofErr w:type="gramEnd"/>
      <w:r>
        <w:rPr>
          <w:lang w:eastAsia="zh-TW"/>
        </w:rPr>
        <w:t>客車或商旅車配置難以完全滿足。照護機構、日照中心、醫療院所、復健診所、社區據點與地方政府，未來將需要更多可長</w:t>
      </w:r>
      <w:r>
        <w:rPr>
          <w:lang w:eastAsia="zh-TW"/>
        </w:rPr>
        <w:t>時間營運、易維修、低停車成本、具無障礙改裝彈性的車輛。</w:t>
      </w:r>
    </w:p>
    <w:p w:rsidR="005A1C12" w:rsidRDefault="0064137A">
      <w:pPr>
        <w:ind w:firstLine="403"/>
        <w:jc w:val="both"/>
        <w:rPr>
          <w:lang w:eastAsia="zh-TW"/>
        </w:rPr>
      </w:pPr>
      <w:r>
        <w:rPr>
          <w:lang w:eastAsia="zh-TW"/>
        </w:rPr>
        <w:t>人口老化亦壓縮駕駛人力供給，車輛安全輔助、駕駛感知強化、車隊管理與</w:t>
      </w:r>
      <w:r>
        <w:rPr>
          <w:lang w:eastAsia="zh-TW"/>
        </w:rPr>
        <w:t>AI</w:t>
      </w:r>
      <w:r>
        <w:rPr>
          <w:lang w:eastAsia="zh-TW"/>
        </w:rPr>
        <w:t>排程會逐步成為採購決策中的必要條件。由此觀之，商用車產品企劃的思考單位，</w:t>
      </w:r>
      <w:proofErr w:type="gramStart"/>
      <w:r>
        <w:rPr>
          <w:lang w:eastAsia="zh-TW"/>
        </w:rPr>
        <w:t>需從噸數</w:t>
      </w:r>
      <w:proofErr w:type="gramEnd"/>
      <w:r>
        <w:rPr>
          <w:lang w:eastAsia="zh-TW"/>
        </w:rPr>
        <w:t>、軸距、</w:t>
      </w:r>
      <w:proofErr w:type="gramStart"/>
      <w:r>
        <w:rPr>
          <w:lang w:eastAsia="zh-TW"/>
        </w:rPr>
        <w:t>馬力、</w:t>
      </w:r>
      <w:proofErr w:type="gramEnd"/>
      <w:r>
        <w:rPr>
          <w:lang w:eastAsia="zh-TW"/>
        </w:rPr>
        <w:t>售價，擴張到使用者生命週期。銀髮族本人、家屬、照護員、司機、機構採購者、地方政府承辦人與保險金融機構，</w:t>
      </w:r>
      <w:proofErr w:type="gramStart"/>
      <w:r>
        <w:rPr>
          <w:lang w:eastAsia="zh-TW"/>
        </w:rPr>
        <w:t>均會影響</w:t>
      </w:r>
      <w:proofErr w:type="gramEnd"/>
      <w:r>
        <w:rPr>
          <w:lang w:eastAsia="zh-TW"/>
        </w:rPr>
        <w:t>同一台車的採購理由。這正是和泰商用車可建立差異化的位置：將</w:t>
      </w:r>
      <w:r>
        <w:rPr>
          <w:lang w:eastAsia="zh-TW"/>
        </w:rPr>
        <w:t>HINO</w:t>
      </w:r>
      <w:r>
        <w:rPr>
          <w:lang w:eastAsia="zh-TW"/>
        </w:rPr>
        <w:t>、</w:t>
      </w:r>
      <w:r>
        <w:rPr>
          <w:lang w:eastAsia="zh-TW"/>
        </w:rPr>
        <w:t>TOYOTA</w:t>
      </w:r>
      <w:r>
        <w:rPr>
          <w:lang w:eastAsia="zh-TW"/>
        </w:rPr>
        <w:t>商旅車與集團</w:t>
      </w:r>
      <w:proofErr w:type="spellStart"/>
      <w:r>
        <w:rPr>
          <w:lang w:eastAsia="zh-TW"/>
        </w:rPr>
        <w:t>MaaS</w:t>
      </w:r>
      <w:proofErr w:type="spellEnd"/>
      <w:r>
        <w:rPr>
          <w:lang w:eastAsia="zh-TW"/>
        </w:rPr>
        <w:t>、租賃、保險、金融、旅遊服務整合，使商用車成為超高齡社會的移動基礎設施。</w:t>
      </w:r>
    </w:p>
    <w:p w:rsidR="005A1C12" w:rsidRDefault="0064137A">
      <w:pPr>
        <w:pStyle w:val="21"/>
        <w:rPr>
          <w:lang w:eastAsia="zh-TW"/>
        </w:rPr>
      </w:pPr>
      <w:bookmarkStart w:id="3" w:name="h004"/>
      <w:r>
        <w:rPr>
          <w:lang w:eastAsia="zh-TW"/>
        </w:rPr>
        <w:t xml:space="preserve">1.2 </w:t>
      </w:r>
      <w:r>
        <w:rPr>
          <w:lang w:eastAsia="zh-TW"/>
        </w:rPr>
        <w:t>工作人口下降對物流、照護與服務業的壓力</w:t>
      </w:r>
      <w:bookmarkEnd w:id="3"/>
    </w:p>
    <w:p w:rsidR="005A1C12" w:rsidRDefault="0064137A">
      <w:pPr>
        <w:ind w:firstLine="403"/>
        <w:jc w:val="both"/>
        <w:rPr>
          <w:lang w:eastAsia="zh-TW"/>
        </w:rPr>
      </w:pPr>
      <w:r>
        <w:rPr>
          <w:lang w:eastAsia="zh-TW"/>
        </w:rPr>
        <w:t>人口老化伴隨工作年齡人口下降，將使物流業、照護服務業、餐飲零售業、旅遊業與地方服務業共同面臨</w:t>
      </w:r>
      <w:proofErr w:type="gramStart"/>
      <w:r>
        <w:rPr>
          <w:lang w:eastAsia="zh-TW"/>
        </w:rPr>
        <w:t>人力稀缺</w:t>
      </w:r>
      <w:proofErr w:type="gramEnd"/>
      <w:r>
        <w:rPr>
          <w:lang w:eastAsia="zh-TW"/>
        </w:rPr>
        <w:t>。商用車產品企劃若仍只以運輸容量作為核心指標，便容易忽略客戶真正擔心的營運瓶頸。未來十年，許多企業購買商用車的理由，將不只為了多載一趟貨或多接一團客，而是希望用更少人力完成更高頻率、更高穩定性、更可追蹤的服務交付。</w:t>
      </w:r>
    </w:p>
    <w:p w:rsidR="005A1C12" w:rsidRDefault="0064137A">
      <w:pPr>
        <w:ind w:firstLine="403"/>
        <w:jc w:val="both"/>
        <w:rPr>
          <w:lang w:eastAsia="zh-TW"/>
        </w:rPr>
      </w:pPr>
      <w:r>
        <w:rPr>
          <w:lang w:eastAsia="zh-TW"/>
        </w:rPr>
        <w:t>以物流場景為例，單身經濟、懶人經濟、</w:t>
      </w:r>
      <w:proofErr w:type="gramStart"/>
      <w:r>
        <w:rPr>
          <w:lang w:eastAsia="zh-TW"/>
        </w:rPr>
        <w:t>臨期經濟</w:t>
      </w:r>
      <w:proofErr w:type="gramEnd"/>
      <w:r>
        <w:rPr>
          <w:lang w:eastAsia="zh-TW"/>
        </w:rPr>
        <w:t>與健康經濟會同時推高小批量、高頻率、即時配送的需求。外送、藥品配送、健康食品、冷凍食品、寵物用品、</w:t>
      </w:r>
      <w:proofErr w:type="gramStart"/>
      <w:r>
        <w:rPr>
          <w:lang w:eastAsia="zh-TW"/>
        </w:rPr>
        <w:t>臨期商品</w:t>
      </w:r>
      <w:proofErr w:type="gramEnd"/>
      <w:r>
        <w:rPr>
          <w:lang w:eastAsia="zh-TW"/>
        </w:rPr>
        <w:t>、社區</w:t>
      </w:r>
      <w:r>
        <w:rPr>
          <w:lang w:eastAsia="zh-TW"/>
        </w:rPr>
        <w:t>團購與農產直送，看似屬於不同產業，底層均依賴商用車完成最後</w:t>
      </w:r>
      <w:proofErr w:type="gramStart"/>
      <w:r>
        <w:rPr>
          <w:lang w:eastAsia="zh-TW"/>
        </w:rPr>
        <w:t>一</w:t>
      </w:r>
      <w:proofErr w:type="gramEnd"/>
      <w:r>
        <w:rPr>
          <w:lang w:eastAsia="zh-TW"/>
        </w:rPr>
        <w:t>哩交付。此時車輛本身的價值，會與貨艙模組、溫控設備、動線設計、耗油表現、保養週期與車隊排程系統共同構成採購決策。以照護場景為例，長照機構與日照中心的痛點並非</w:t>
      </w:r>
      <w:proofErr w:type="gramStart"/>
      <w:r>
        <w:rPr>
          <w:lang w:eastAsia="zh-TW"/>
        </w:rPr>
        <w:t>單純缺車</w:t>
      </w:r>
      <w:proofErr w:type="gramEnd"/>
      <w:r>
        <w:rPr>
          <w:lang w:eastAsia="zh-TW"/>
        </w:rPr>
        <w:t>，還包含司機調度困難、乘客上下車時間長、家屬通知流程分散、保險責任不清、車輛保養影響接送排程等問題。若和泰商用車能把車輛、保養、保險、租賃、排程軟體與駕駛訓練整合為高齡接送營運包，便可從一次性銷售轉向長週期服務收入。</w:t>
      </w:r>
    </w:p>
    <w:p w:rsidR="005A1C12" w:rsidRDefault="0064137A">
      <w:pPr>
        <w:pStyle w:val="21"/>
        <w:rPr>
          <w:lang w:eastAsia="zh-TW"/>
        </w:rPr>
      </w:pPr>
      <w:bookmarkStart w:id="4" w:name="h005"/>
      <w:r>
        <w:rPr>
          <w:lang w:eastAsia="zh-TW"/>
        </w:rPr>
        <w:t xml:space="preserve">1.3 </w:t>
      </w:r>
      <w:r>
        <w:rPr>
          <w:lang w:eastAsia="zh-TW"/>
        </w:rPr>
        <w:t>國際觀光復甦與區域交通缺口</w:t>
      </w:r>
      <w:bookmarkEnd w:id="4"/>
    </w:p>
    <w:p w:rsidR="005A1C12" w:rsidRDefault="0064137A">
      <w:pPr>
        <w:ind w:firstLine="403"/>
        <w:jc w:val="both"/>
        <w:rPr>
          <w:lang w:eastAsia="zh-TW"/>
        </w:rPr>
      </w:pPr>
      <w:r>
        <w:rPr>
          <w:lang w:eastAsia="zh-TW"/>
        </w:rPr>
        <w:t>台灣觀光復甦為商用車需求提供另一條</w:t>
      </w:r>
      <w:r>
        <w:rPr>
          <w:lang w:eastAsia="zh-TW"/>
        </w:rPr>
        <w:t>成長曲線。</w:t>
      </w:r>
      <w:proofErr w:type="gramStart"/>
      <w:r>
        <w:rPr>
          <w:lang w:eastAsia="zh-TW"/>
        </w:rPr>
        <w:t>疫情後</w:t>
      </w:r>
      <w:proofErr w:type="gramEnd"/>
      <w:r>
        <w:rPr>
          <w:lang w:eastAsia="zh-TW"/>
        </w:rPr>
        <w:t>旅遊市場處在恢復未滿、結構重整階段，交通接駁、旅遊品質與區域分流仍有改善空間。國際觀光對商用車產品企劃的意義，主要在三個層面。第一，國際旅客抵台後需要機場、高鐵、飯店、景區與城市商圈之間的中小型接駁。大型遊覽車適合傳統團體旅遊，但自由行、</w:t>
      </w:r>
      <w:proofErr w:type="gramStart"/>
      <w:r>
        <w:rPr>
          <w:lang w:eastAsia="zh-TW"/>
        </w:rPr>
        <w:t>小團旅、高端</w:t>
      </w:r>
      <w:proofErr w:type="gramEnd"/>
      <w:r>
        <w:rPr>
          <w:lang w:eastAsia="zh-TW"/>
        </w:rPr>
        <w:t>旅遊、家庭旅遊與銀髮旅遊更需要九人座、商旅車、中型巴士與具行李空間的舒適車款。第二，旅客來源結構改變後，多語服務、預約便利性、支付方式、乘車體驗與路線設計會成</w:t>
      </w:r>
      <w:r>
        <w:rPr>
          <w:lang w:eastAsia="zh-TW"/>
        </w:rPr>
        <w:lastRenderedPageBreak/>
        <w:t>為競爭關鍵。第三，台灣若要推動深度旅遊，偏鄉、農村、山林、溫泉、宗教文化與原鄉體驗場域，</w:t>
      </w:r>
      <w:r>
        <w:rPr>
          <w:lang w:eastAsia="zh-TW"/>
        </w:rPr>
        <w:t>都需要更細緻的區域交通供給。</w:t>
      </w:r>
    </w:p>
    <w:p w:rsidR="005A1C12" w:rsidRDefault="0064137A">
      <w:pPr>
        <w:ind w:firstLine="403"/>
        <w:jc w:val="both"/>
        <w:rPr>
          <w:lang w:eastAsia="zh-TW"/>
        </w:rPr>
      </w:pPr>
      <w:r>
        <w:rPr>
          <w:lang w:eastAsia="zh-TW"/>
        </w:rPr>
        <w:t>和泰已有</w:t>
      </w:r>
      <w:proofErr w:type="spellStart"/>
      <w:r>
        <w:rPr>
          <w:lang w:eastAsia="zh-TW"/>
        </w:rPr>
        <w:t>MaaS</w:t>
      </w:r>
      <w:proofErr w:type="spellEnd"/>
      <w:r>
        <w:rPr>
          <w:lang w:eastAsia="zh-TW"/>
        </w:rPr>
        <w:t>與旅遊服務基礎。集團多元移動服務涵蓋和運租車、機場接送、日本旅遊服務、餐廳、全球訂房與機票服務、計程車、客運、旅遊商城與</w:t>
      </w:r>
      <w:r>
        <w:rPr>
          <w:lang w:eastAsia="zh-TW"/>
        </w:rPr>
        <w:t>HOTAI Points</w:t>
      </w:r>
      <w:r>
        <w:rPr>
          <w:lang w:eastAsia="zh-TW"/>
        </w:rPr>
        <w:t>生態系；</w:t>
      </w:r>
      <w:proofErr w:type="spellStart"/>
      <w:r>
        <w:rPr>
          <w:lang w:eastAsia="zh-TW"/>
        </w:rPr>
        <w:t>yoxi</w:t>
      </w:r>
      <w:proofErr w:type="spellEnd"/>
      <w:r>
        <w:rPr>
          <w:lang w:eastAsia="zh-TW"/>
        </w:rPr>
        <w:t>與日本</w:t>
      </w:r>
      <w:r>
        <w:rPr>
          <w:lang w:eastAsia="zh-TW"/>
        </w:rPr>
        <w:t>GO</w:t>
      </w:r>
      <w:r>
        <w:rPr>
          <w:lang w:eastAsia="zh-TW"/>
        </w:rPr>
        <w:t>合作，也顯示和泰可處理跨境移動中的語言、支付與信任摩擦。這使和泰商用車產品企劃可提出更具前瞻性的命題：商用車不只賣給旅遊業者，也可嵌入和泰旅遊、租車、點數與跨境移動生態，形成觀光接駁車隊解決方案。</w:t>
      </w:r>
    </w:p>
    <w:p w:rsidR="005A1C12" w:rsidRDefault="0064137A">
      <w:pPr>
        <w:pStyle w:val="21"/>
        <w:rPr>
          <w:lang w:eastAsia="zh-TW"/>
        </w:rPr>
      </w:pPr>
      <w:bookmarkStart w:id="5" w:name="h006"/>
      <w:r>
        <w:rPr>
          <w:lang w:eastAsia="zh-TW"/>
        </w:rPr>
        <w:t xml:space="preserve">1.4 </w:t>
      </w:r>
      <w:r>
        <w:rPr>
          <w:lang w:eastAsia="zh-TW"/>
        </w:rPr>
        <w:t>商用車從場景基礎設施重新定義</w:t>
      </w:r>
      <w:bookmarkEnd w:id="5"/>
    </w:p>
    <w:p w:rsidR="005A1C12" w:rsidRDefault="0064137A">
      <w:pPr>
        <w:ind w:firstLine="403"/>
        <w:jc w:val="both"/>
        <w:rPr>
          <w:lang w:eastAsia="zh-TW"/>
        </w:rPr>
      </w:pPr>
      <w:r>
        <w:rPr>
          <w:lang w:eastAsia="zh-TW"/>
        </w:rPr>
        <w:t>傳統商用車市場通常依照載重、用途、車身型式、動力系統與價格級</w:t>
      </w:r>
      <w:r>
        <w:rPr>
          <w:lang w:eastAsia="zh-TW"/>
        </w:rPr>
        <w:t>距進行分類。此分類法便於產品管理與銷售報表，但面對未來十年新消費結構，其解釋力會逐步不足。</w:t>
      </w:r>
      <w:r>
        <w:rPr>
          <w:lang w:eastAsia="zh-TW"/>
        </w:rPr>
        <w:t>AI</w:t>
      </w:r>
      <w:r>
        <w:rPr>
          <w:lang w:eastAsia="zh-TW"/>
        </w:rPr>
        <w:t>經濟、農業經濟、健康經濟、悅己經濟、單身經濟、銀髮經濟、懶人經濟、</w:t>
      </w:r>
      <w:proofErr w:type="gramStart"/>
      <w:r>
        <w:rPr>
          <w:lang w:eastAsia="zh-TW"/>
        </w:rPr>
        <w:t>低配經濟</w:t>
      </w:r>
      <w:proofErr w:type="gramEnd"/>
      <w:r>
        <w:rPr>
          <w:lang w:eastAsia="zh-TW"/>
        </w:rPr>
        <w:t>、</w:t>
      </w:r>
      <w:proofErr w:type="gramStart"/>
      <w:r>
        <w:rPr>
          <w:lang w:eastAsia="zh-TW"/>
        </w:rPr>
        <w:t>賣萌經濟與臨期經濟</w:t>
      </w:r>
      <w:proofErr w:type="gramEnd"/>
      <w:r>
        <w:rPr>
          <w:lang w:eastAsia="zh-TW"/>
        </w:rPr>
        <w:t>，分別代表不同的消費動機；若轉換成商用車語言，則可對應到智慧營運、產地配送、醫療接送、體驗旅遊、小型物流、高齡照護、到府服務、低成本營運、</w:t>
      </w:r>
      <w:r>
        <w:rPr>
          <w:lang w:eastAsia="zh-TW"/>
        </w:rPr>
        <w:t>IP</w:t>
      </w:r>
      <w:r>
        <w:rPr>
          <w:lang w:eastAsia="zh-TW"/>
        </w:rPr>
        <w:t>主題車與折扣通路物流等不同場景。</w:t>
      </w:r>
    </w:p>
    <w:p w:rsidR="005A1C12" w:rsidRDefault="0064137A">
      <w:pPr>
        <w:ind w:firstLine="403"/>
        <w:jc w:val="both"/>
        <w:rPr>
          <w:lang w:eastAsia="zh-TW"/>
        </w:rPr>
      </w:pPr>
      <w:r>
        <w:rPr>
          <w:lang w:eastAsia="zh-TW"/>
        </w:rPr>
        <w:t>對應徵和泰商用車產品企劃而言，最重要的是把分散資訊整合成可執行方案。若只背誦車款規格，容易停留在產品介紹層次；若能把人口、觀光、物流、長照、</w:t>
      </w:r>
      <w:r>
        <w:rPr>
          <w:lang w:eastAsia="zh-TW"/>
        </w:rPr>
        <w:t>AI</w:t>
      </w:r>
      <w:r>
        <w:rPr>
          <w:lang w:eastAsia="zh-TW"/>
        </w:rPr>
        <w:t>、</w:t>
      </w:r>
      <w:proofErr w:type="spellStart"/>
      <w:r>
        <w:rPr>
          <w:lang w:eastAsia="zh-TW"/>
        </w:rPr>
        <w:t>M</w:t>
      </w:r>
      <w:r>
        <w:rPr>
          <w:lang w:eastAsia="zh-TW"/>
        </w:rPr>
        <w:t>aaS</w:t>
      </w:r>
      <w:proofErr w:type="spellEnd"/>
      <w:r>
        <w:rPr>
          <w:lang w:eastAsia="zh-TW"/>
        </w:rPr>
        <w:t>與經銷服務體系整合，便能呈現產品企劃真正需要的跨部門能力。商用車不只是產品，還是客戶營運流程中的固定資產、風險節點與服務平台。車輛本身仍是核心資產，但競爭力來自車輛與場景的匹配程度。高齡接送車要解決安全、上下車與家屬信任；農村旅遊車要解決路況、行李、舒適與地方故事；</w:t>
      </w:r>
      <w:proofErr w:type="gramStart"/>
      <w:r>
        <w:rPr>
          <w:lang w:eastAsia="zh-TW"/>
        </w:rPr>
        <w:t>臨期商品</w:t>
      </w:r>
      <w:proofErr w:type="gramEnd"/>
      <w:r>
        <w:rPr>
          <w:lang w:eastAsia="zh-TW"/>
        </w:rPr>
        <w:t>配送車要解決低成本、高周轉與溫控；</w:t>
      </w:r>
      <w:r>
        <w:rPr>
          <w:lang w:eastAsia="zh-TW"/>
        </w:rPr>
        <w:t>AI</w:t>
      </w:r>
      <w:r>
        <w:rPr>
          <w:lang w:eastAsia="zh-TW"/>
        </w:rPr>
        <w:t>車隊管理則要解決</w:t>
      </w:r>
      <w:proofErr w:type="gramStart"/>
      <w:r>
        <w:rPr>
          <w:lang w:eastAsia="zh-TW"/>
        </w:rPr>
        <w:t>人力稀缺與</w:t>
      </w:r>
      <w:proofErr w:type="gramEnd"/>
      <w:r>
        <w:rPr>
          <w:lang w:eastAsia="zh-TW"/>
        </w:rPr>
        <w:t>風險控管。</w:t>
      </w:r>
    </w:p>
    <w:p w:rsidR="005A1C12" w:rsidRDefault="0064137A">
      <w:pPr>
        <w:pStyle w:val="1"/>
        <w:rPr>
          <w:lang w:eastAsia="zh-TW"/>
        </w:rPr>
      </w:pPr>
      <w:bookmarkStart w:id="6" w:name="h007"/>
      <w:r>
        <w:rPr>
          <w:lang w:eastAsia="zh-TW"/>
        </w:rPr>
        <w:t>第二章　和泰商用車事業的既有基礎與新成長空間</w:t>
      </w:r>
      <w:bookmarkEnd w:id="6"/>
    </w:p>
    <w:p w:rsidR="005A1C12" w:rsidRDefault="0064137A">
      <w:pPr>
        <w:pStyle w:val="21"/>
        <w:rPr>
          <w:lang w:eastAsia="zh-TW"/>
        </w:rPr>
      </w:pPr>
      <w:bookmarkStart w:id="7" w:name="h008"/>
      <w:r>
        <w:rPr>
          <w:lang w:eastAsia="zh-TW"/>
        </w:rPr>
        <w:t>2.1 HINO</w:t>
      </w:r>
      <w:r>
        <w:rPr>
          <w:lang w:eastAsia="zh-TW"/>
        </w:rPr>
        <w:t>、</w:t>
      </w:r>
      <w:r>
        <w:rPr>
          <w:lang w:eastAsia="zh-TW"/>
        </w:rPr>
        <w:t>TOYOTA</w:t>
      </w:r>
      <w:r>
        <w:rPr>
          <w:lang w:eastAsia="zh-TW"/>
        </w:rPr>
        <w:t>商旅車與商用車產品線定位</w:t>
      </w:r>
      <w:bookmarkEnd w:id="7"/>
    </w:p>
    <w:p w:rsidR="005A1C12" w:rsidRDefault="0064137A">
      <w:pPr>
        <w:ind w:firstLine="403"/>
        <w:jc w:val="both"/>
        <w:rPr>
          <w:lang w:eastAsia="zh-TW"/>
        </w:rPr>
      </w:pPr>
      <w:r>
        <w:rPr>
          <w:lang w:eastAsia="zh-TW"/>
        </w:rPr>
        <w:t>和泰汽車代理之商用車事業具有一個值得注意的結構優勢：它</w:t>
      </w:r>
      <w:r>
        <w:rPr>
          <w:lang w:eastAsia="zh-TW"/>
        </w:rPr>
        <w:t>並非單一重型商用車品牌，而是可同時調度</w:t>
      </w:r>
      <w:r>
        <w:rPr>
          <w:lang w:eastAsia="zh-TW"/>
        </w:rPr>
        <w:t>HINO</w:t>
      </w:r>
      <w:r>
        <w:rPr>
          <w:lang w:eastAsia="zh-TW"/>
        </w:rPr>
        <w:t>商用車與</w:t>
      </w:r>
      <w:r>
        <w:rPr>
          <w:lang w:eastAsia="zh-TW"/>
        </w:rPr>
        <w:t>TOYOTA</w:t>
      </w:r>
      <w:r>
        <w:rPr>
          <w:lang w:eastAsia="zh-TW"/>
        </w:rPr>
        <w:t>商旅車資源，涵蓋商用車、中型巴士，以及</w:t>
      </w:r>
      <w:r>
        <w:rPr>
          <w:lang w:eastAsia="zh-TW"/>
        </w:rPr>
        <w:t>HIACE</w:t>
      </w:r>
      <w:r>
        <w:rPr>
          <w:lang w:eastAsia="zh-TW"/>
        </w:rPr>
        <w:t>、</w:t>
      </w:r>
      <w:r>
        <w:rPr>
          <w:lang w:eastAsia="zh-TW"/>
        </w:rPr>
        <w:t>GRANVIA</w:t>
      </w:r>
      <w:r>
        <w:rPr>
          <w:lang w:eastAsia="zh-TW"/>
        </w:rPr>
        <w:t>、</w:t>
      </w:r>
      <w:r>
        <w:rPr>
          <w:lang w:eastAsia="zh-TW"/>
        </w:rPr>
        <w:t>COASTER</w:t>
      </w:r>
      <w:r>
        <w:rPr>
          <w:lang w:eastAsia="zh-TW"/>
        </w:rPr>
        <w:t>等可對應旅遊接駁、企業接送、照護運輸與高端商務移動的車型。此一產品線組合，使和泰在未來十年具備發展多層級商用移動解決方案的基礎。大型車可服務物流、工程、客運與高承載需求；中型巴士可服務旅遊接駁、企業通勤、學校與機構接送；商旅車可服務小團體旅遊、機場接送、高齡友善旅遊、醫療接送與商務客戶。</w:t>
      </w:r>
    </w:p>
    <w:p w:rsidR="005A1C12" w:rsidRDefault="0064137A">
      <w:pPr>
        <w:ind w:firstLine="403"/>
        <w:jc w:val="both"/>
        <w:rPr>
          <w:lang w:eastAsia="zh-TW"/>
        </w:rPr>
      </w:pPr>
      <w:r>
        <w:rPr>
          <w:lang w:eastAsia="zh-TW"/>
        </w:rPr>
        <w:t>產品企劃若能依場景重新排列產品，不只可提高銷售端說服力，也有助於建立差異化提</w:t>
      </w:r>
      <w:r>
        <w:rPr>
          <w:lang w:eastAsia="zh-TW"/>
        </w:rPr>
        <w:t>案。例如，面對長照機構，產品企劃不應只提出哪一款車適合接送。更完整的提案需包含座椅配置、輪椅升降設備、扶手、車內照明、防滑地板、行車紀錄、駕駛輔助、保險方案、維修備援與租賃選項。面對國際觀光業者，則需加入行李空間、車內舒適性、語音導</w:t>
      </w:r>
      <w:proofErr w:type="gramStart"/>
      <w:r>
        <w:rPr>
          <w:lang w:eastAsia="zh-TW"/>
        </w:rPr>
        <w:t>覽</w:t>
      </w:r>
      <w:proofErr w:type="gramEnd"/>
      <w:r>
        <w:rPr>
          <w:lang w:eastAsia="zh-TW"/>
        </w:rPr>
        <w:t>、多語乘車資訊、司機訓練與旅遊平台串接。這正是商用車產品企劃從車型管理升級為需求組合設計的關鍵。</w:t>
      </w:r>
    </w:p>
    <w:p w:rsidR="005A1C12" w:rsidRDefault="0064137A">
      <w:pPr>
        <w:pStyle w:val="21"/>
        <w:rPr>
          <w:lang w:eastAsia="zh-TW"/>
        </w:rPr>
      </w:pPr>
      <w:bookmarkStart w:id="8" w:name="h009"/>
      <w:r>
        <w:rPr>
          <w:lang w:eastAsia="zh-TW"/>
        </w:rPr>
        <w:t xml:space="preserve">2.2 </w:t>
      </w:r>
      <w:r>
        <w:rPr>
          <w:lang w:eastAsia="zh-TW"/>
        </w:rPr>
        <w:t>市占率、服務據點、品牌信任與售後體系</w:t>
      </w:r>
      <w:bookmarkEnd w:id="8"/>
    </w:p>
    <w:p w:rsidR="005A1C12" w:rsidRDefault="0064137A">
      <w:pPr>
        <w:ind w:firstLine="403"/>
        <w:jc w:val="both"/>
        <w:rPr>
          <w:lang w:eastAsia="zh-TW"/>
        </w:rPr>
      </w:pPr>
      <w:r>
        <w:rPr>
          <w:lang w:eastAsia="zh-TW"/>
        </w:rPr>
        <w:t>商用車</w:t>
      </w:r>
      <w:proofErr w:type="gramStart"/>
      <w:r>
        <w:rPr>
          <w:lang w:eastAsia="zh-TW"/>
        </w:rPr>
        <w:t>採購與乘用</w:t>
      </w:r>
      <w:proofErr w:type="gramEnd"/>
      <w:r>
        <w:rPr>
          <w:lang w:eastAsia="zh-TW"/>
        </w:rPr>
        <w:t>車採購具有不同邏輯。乘用車消費者常受品牌形象、外觀、配備與個人偏好影響；商用車採購者則更重視總持有成本、妥善率、維修便利性、殘值、金融條件與營運不中斷。這也是和泰商</w:t>
      </w:r>
      <w:r>
        <w:rPr>
          <w:lang w:eastAsia="zh-TW"/>
        </w:rPr>
        <w:lastRenderedPageBreak/>
        <w:t>用車在未來新興市場中可持續擴張的基礎。和泰商用車在台灣市場具備市占、服務據點、品牌信任與售後體系優勢，這些優勢在銀髮經濟與觀光經濟中尤其具有策略價值。</w:t>
      </w:r>
    </w:p>
    <w:p w:rsidR="005A1C12" w:rsidRDefault="0064137A">
      <w:pPr>
        <w:ind w:firstLine="403"/>
        <w:jc w:val="both"/>
        <w:rPr>
          <w:lang w:eastAsia="zh-TW"/>
        </w:rPr>
      </w:pPr>
      <w:r>
        <w:rPr>
          <w:lang w:eastAsia="zh-TW"/>
        </w:rPr>
        <w:t>長照接送車若臨時故障，影響的不只是車主營收，還可能造成長者就醫、復健與日照安排中斷。旅遊接駁車若於旺季故障，將直接影響旅客體驗、旅行社商譽與後續評價。商用車產品企劃若能把服務不中斷</w:t>
      </w:r>
      <w:r>
        <w:rPr>
          <w:lang w:eastAsia="zh-TW"/>
        </w:rPr>
        <w:t>作為產品價值的一部分，便可把</w:t>
      </w:r>
      <w:proofErr w:type="gramStart"/>
      <w:r>
        <w:rPr>
          <w:lang w:eastAsia="zh-TW"/>
        </w:rPr>
        <w:t>售後網絡</w:t>
      </w:r>
      <w:proofErr w:type="gramEnd"/>
      <w:r>
        <w:rPr>
          <w:lang w:eastAsia="zh-TW"/>
        </w:rPr>
        <w:t>轉化為產品競爭力。在投資銀行式分析中，這可被視為一種高黏著度收益池。車輛銷售提供一次性收入，保養維修、延長保固、車隊管理、租賃金融、保險與改裝配備則形成後續現金流。國際顧問式分析則會進一步指出，和泰的優勢並不僅在於車輛本身，還在於它能用服務體系降低客戶營運風險。</w:t>
      </w:r>
    </w:p>
    <w:p w:rsidR="005A1C12" w:rsidRDefault="0064137A">
      <w:pPr>
        <w:pStyle w:val="21"/>
        <w:rPr>
          <w:lang w:eastAsia="zh-TW"/>
        </w:rPr>
      </w:pPr>
      <w:bookmarkStart w:id="9" w:name="h010"/>
      <w:r>
        <w:rPr>
          <w:lang w:eastAsia="zh-TW"/>
        </w:rPr>
        <w:t xml:space="preserve">2.3 </w:t>
      </w:r>
      <w:proofErr w:type="spellStart"/>
      <w:r>
        <w:rPr>
          <w:lang w:eastAsia="zh-TW"/>
        </w:rPr>
        <w:t>MaaS</w:t>
      </w:r>
      <w:proofErr w:type="spellEnd"/>
      <w:r>
        <w:rPr>
          <w:lang w:eastAsia="zh-TW"/>
        </w:rPr>
        <w:t>、</w:t>
      </w:r>
      <w:proofErr w:type="spellStart"/>
      <w:r>
        <w:rPr>
          <w:lang w:eastAsia="zh-TW"/>
        </w:rPr>
        <w:t>yoxi</w:t>
      </w:r>
      <w:proofErr w:type="spellEnd"/>
      <w:r>
        <w:rPr>
          <w:lang w:eastAsia="zh-TW"/>
        </w:rPr>
        <w:t>、和運租車、旅遊服務與點數生態系</w:t>
      </w:r>
      <w:bookmarkEnd w:id="9"/>
    </w:p>
    <w:p w:rsidR="005A1C12" w:rsidRDefault="0064137A">
      <w:pPr>
        <w:ind w:firstLine="403"/>
        <w:jc w:val="both"/>
        <w:rPr>
          <w:lang w:eastAsia="zh-TW"/>
        </w:rPr>
      </w:pPr>
      <w:r>
        <w:rPr>
          <w:lang w:eastAsia="zh-TW"/>
        </w:rPr>
        <w:t>和泰汽車若從傳統汽車代理商角度觀察，其核心能力在於品牌代理、車輛銷售、售後服務與經銷體系；若從未來十年移動服務產業觀察，則其更具價值的資產在於集團內部逐</w:t>
      </w:r>
      <w:r>
        <w:rPr>
          <w:lang w:eastAsia="zh-TW"/>
        </w:rPr>
        <w:t>步形成的</w:t>
      </w:r>
      <w:proofErr w:type="spellStart"/>
      <w:r>
        <w:rPr>
          <w:lang w:eastAsia="zh-TW"/>
        </w:rPr>
        <w:t>MaaS</w:t>
      </w:r>
      <w:proofErr w:type="spellEnd"/>
      <w:r>
        <w:rPr>
          <w:lang w:eastAsia="zh-TW"/>
        </w:rPr>
        <w:t>生態系。此一生態系包含車輛銷售、租賃、共享移動、計程車媒合、機場接送、旅遊服務、點數會員、保險金融與售後維修。對商用車產品企劃而言，這些資源若能被整合，商用車便可從單純硬體銷售，轉化為移動服務供給鏈中的基礎載具。</w:t>
      </w:r>
    </w:p>
    <w:p w:rsidR="005A1C12" w:rsidRDefault="0064137A">
      <w:pPr>
        <w:ind w:firstLine="403"/>
        <w:jc w:val="both"/>
        <w:rPr>
          <w:lang w:eastAsia="zh-TW"/>
        </w:rPr>
      </w:pPr>
      <w:proofErr w:type="spellStart"/>
      <w:r>
        <w:rPr>
          <w:lang w:eastAsia="zh-TW"/>
        </w:rPr>
        <w:t>yoxi</w:t>
      </w:r>
      <w:proofErr w:type="spellEnd"/>
      <w:r>
        <w:rPr>
          <w:lang w:eastAsia="zh-TW"/>
        </w:rPr>
        <w:t>與日本</w:t>
      </w:r>
      <w:r>
        <w:rPr>
          <w:lang w:eastAsia="zh-TW"/>
        </w:rPr>
        <w:t>GO</w:t>
      </w:r>
      <w:r>
        <w:rPr>
          <w:lang w:eastAsia="zh-TW"/>
        </w:rPr>
        <w:t>合作，是跨境移動服務的指標案例。使用者可透過</w:t>
      </w:r>
      <w:proofErr w:type="spellStart"/>
      <w:r>
        <w:rPr>
          <w:lang w:eastAsia="zh-TW"/>
        </w:rPr>
        <w:t>yoxi</w:t>
      </w:r>
      <w:proofErr w:type="spellEnd"/>
      <w:r>
        <w:rPr>
          <w:lang w:eastAsia="zh-TW"/>
        </w:rPr>
        <w:t>在日本叫車，以熟悉介面、語言與新台幣支付完成海外移動。此案例說明和泰集團的移動服務已具備跨境延伸可能，也顯示其不再只處理台灣境內車輛銷售，而是逐步掌握旅客移動場景、支付流程、使用者介面與跨國交通服務接點。對商用車</w:t>
      </w:r>
      <w:r>
        <w:rPr>
          <w:lang w:eastAsia="zh-TW"/>
        </w:rPr>
        <w:t>產品企劃具有高度啟發：若和泰可協助台灣旅客在日本移動，也可反向設計外國旅客在台灣移動的服務，進一步建立入境旅遊移動套裝服務。</w:t>
      </w:r>
    </w:p>
    <w:p w:rsidR="005A1C12" w:rsidRDefault="0064137A">
      <w:pPr>
        <w:pStyle w:val="21"/>
        <w:rPr>
          <w:lang w:eastAsia="zh-TW"/>
        </w:rPr>
      </w:pPr>
      <w:bookmarkStart w:id="10" w:name="h011"/>
      <w:r>
        <w:rPr>
          <w:lang w:eastAsia="zh-TW"/>
        </w:rPr>
        <w:t xml:space="preserve">2.4 </w:t>
      </w:r>
      <w:r>
        <w:rPr>
          <w:lang w:eastAsia="zh-TW"/>
        </w:rPr>
        <w:t>從單車銷售到全生命週期營運服務</w:t>
      </w:r>
      <w:bookmarkEnd w:id="10"/>
    </w:p>
    <w:p w:rsidR="005A1C12" w:rsidRDefault="0064137A">
      <w:pPr>
        <w:ind w:firstLine="403"/>
        <w:jc w:val="both"/>
        <w:rPr>
          <w:lang w:eastAsia="zh-TW"/>
        </w:rPr>
      </w:pPr>
      <w:r>
        <w:rPr>
          <w:lang w:eastAsia="zh-TW"/>
        </w:rPr>
        <w:t>商用車市場的競爭，本質上並非一次性交易，而是長週期營運關係。乘用車消費者可能以個人偏好、品牌形象與駕馭感受做決策；商用車客戶則更強調車輛能否穩定營運、維修是否迅速、零件是否容易取得、殘值是否穩定、保固是否可靠、金融條件是否彈性，以及車輛停駛是否造成營收損失。此一差異意味著，和泰商用車產品企劃的價值不應只落在上市前規格規劃，更應延伸到上市後營運表</w:t>
      </w:r>
      <w:r>
        <w:rPr>
          <w:lang w:eastAsia="zh-TW"/>
        </w:rPr>
        <w:t>現管理。</w:t>
      </w:r>
    </w:p>
    <w:p w:rsidR="005A1C12" w:rsidRDefault="0064137A">
      <w:pPr>
        <w:ind w:firstLine="403"/>
        <w:jc w:val="both"/>
        <w:rPr>
          <w:lang w:eastAsia="zh-TW"/>
        </w:rPr>
      </w:pPr>
      <w:r>
        <w:rPr>
          <w:lang w:eastAsia="zh-TW"/>
        </w:rPr>
        <w:t>全生命週期服務可拆解為五個階段。第一是需求診斷，協助客戶</w:t>
      </w:r>
      <w:proofErr w:type="gramStart"/>
      <w:r>
        <w:rPr>
          <w:lang w:eastAsia="zh-TW"/>
        </w:rPr>
        <w:t>釐</w:t>
      </w:r>
      <w:proofErr w:type="gramEnd"/>
      <w:r>
        <w:rPr>
          <w:lang w:eastAsia="zh-TW"/>
        </w:rPr>
        <w:t>清其真正使用場景，例如城市配送、長照接送、觀光接駁、工程載運、冷鏈物流或移動零售。第二是車型與配備規劃，依載重、人數、里程、道路環境、停車條件、乘客特性與改裝需求進行配置。第三是購置或租賃金融設計，使客戶能在現金流可承受範圍內取得車輛。第四是維修、保養、保險與備援車輛管理，降低營運中斷風險。第五是資料回收與再銷售管理，透過車隊使用資料、殘值評估與二手認證，建立下一輪銷售與服務機會。</w:t>
      </w:r>
    </w:p>
    <w:p w:rsidR="005A1C12" w:rsidRDefault="0064137A">
      <w:pPr>
        <w:pStyle w:val="1"/>
        <w:rPr>
          <w:lang w:eastAsia="zh-TW"/>
        </w:rPr>
      </w:pPr>
      <w:bookmarkStart w:id="11" w:name="h012"/>
      <w:r>
        <w:rPr>
          <w:lang w:eastAsia="zh-TW"/>
        </w:rPr>
        <w:lastRenderedPageBreak/>
        <w:t>第二篇　十大未來經濟與商用車需求矩陣</w:t>
      </w:r>
      <w:bookmarkEnd w:id="11"/>
    </w:p>
    <w:p w:rsidR="005A1C12" w:rsidRDefault="0064137A">
      <w:pPr>
        <w:pStyle w:val="1"/>
        <w:rPr>
          <w:lang w:eastAsia="zh-TW"/>
        </w:rPr>
      </w:pPr>
      <w:bookmarkStart w:id="12" w:name="h013"/>
      <w:r>
        <w:rPr>
          <w:lang w:eastAsia="zh-TW"/>
        </w:rPr>
        <w:t xml:space="preserve">第三章　</w:t>
      </w:r>
      <w:r>
        <w:rPr>
          <w:lang w:eastAsia="zh-TW"/>
        </w:rPr>
        <w:t>AI</w:t>
      </w:r>
      <w:r>
        <w:rPr>
          <w:lang w:eastAsia="zh-TW"/>
        </w:rPr>
        <w:t>經濟：智</w:t>
      </w:r>
      <w:r>
        <w:rPr>
          <w:lang w:eastAsia="zh-TW"/>
        </w:rPr>
        <w:t>慧車隊與產品企劃資料化</w:t>
      </w:r>
      <w:bookmarkEnd w:id="12"/>
    </w:p>
    <w:p w:rsidR="005A1C12" w:rsidRDefault="0064137A">
      <w:pPr>
        <w:pStyle w:val="21"/>
        <w:rPr>
          <w:lang w:eastAsia="zh-TW"/>
        </w:rPr>
      </w:pPr>
      <w:bookmarkStart w:id="13" w:name="h014"/>
      <w:r>
        <w:rPr>
          <w:lang w:eastAsia="zh-TW"/>
        </w:rPr>
        <w:t>3.1 AI</w:t>
      </w:r>
      <w:r>
        <w:rPr>
          <w:lang w:eastAsia="zh-TW"/>
        </w:rPr>
        <w:t>客製化服務與車隊配置</w:t>
      </w:r>
      <w:bookmarkEnd w:id="13"/>
    </w:p>
    <w:p w:rsidR="005A1C12" w:rsidRDefault="0064137A">
      <w:pPr>
        <w:ind w:firstLine="403"/>
        <w:jc w:val="both"/>
        <w:rPr>
          <w:lang w:eastAsia="zh-TW"/>
        </w:rPr>
      </w:pPr>
      <w:r>
        <w:rPr>
          <w:lang w:eastAsia="zh-TW"/>
        </w:rPr>
        <w:t>AI</w:t>
      </w:r>
      <w:r>
        <w:rPr>
          <w:lang w:eastAsia="zh-TW"/>
        </w:rPr>
        <w:t>經濟在商用車產業中的第一層應用，並非立即導向完全自動駕駛，而是導向需求辨識、車隊配置、風險管理、維修預測、營運排程與銷售教育的系統化。對和泰商用車產品企劃而言，</w:t>
      </w:r>
      <w:r>
        <w:rPr>
          <w:lang w:eastAsia="zh-TW"/>
        </w:rPr>
        <w:t>AI</w:t>
      </w:r>
      <w:r>
        <w:rPr>
          <w:lang w:eastAsia="zh-TW"/>
        </w:rPr>
        <w:t>的價值不只在於作為車內配備或駕駛輔助功能，也在於協助公司理解不同產業客戶的用車邏輯，並將模糊需求轉化為標準化產品包。</w:t>
      </w:r>
    </w:p>
    <w:p w:rsidR="005A1C12" w:rsidRDefault="0064137A">
      <w:pPr>
        <w:ind w:firstLine="403"/>
        <w:jc w:val="both"/>
        <w:rPr>
          <w:lang w:eastAsia="zh-TW"/>
        </w:rPr>
      </w:pPr>
      <w:r>
        <w:rPr>
          <w:lang w:eastAsia="zh-TW"/>
        </w:rPr>
        <w:t>傳統商用車銷售常依客戶主觀描述進行推薦，例如我要載貨、我要接送客人、我要跑山路、我要省油。這些描述雖然直覺，但難以精確對應到</w:t>
      </w:r>
      <w:proofErr w:type="gramStart"/>
      <w:r>
        <w:rPr>
          <w:lang w:eastAsia="zh-TW"/>
        </w:rPr>
        <w:t>最佳車</w:t>
      </w:r>
      <w:proofErr w:type="gramEnd"/>
      <w:r>
        <w:rPr>
          <w:lang w:eastAsia="zh-TW"/>
        </w:rPr>
        <w:t>型與配備。</w:t>
      </w:r>
      <w:r>
        <w:rPr>
          <w:lang w:eastAsia="zh-TW"/>
        </w:rPr>
        <w:t>AI</w:t>
      </w:r>
      <w:r>
        <w:rPr>
          <w:lang w:eastAsia="zh-TW"/>
        </w:rPr>
        <w:t>導入後，可將客戶資料結構</w:t>
      </w:r>
      <w:r>
        <w:rPr>
          <w:lang w:eastAsia="zh-TW"/>
        </w:rPr>
        <w:t>化，例如每日行駛里程、平均載重、停靠點數、行駛區域、道路型態、乘客年齡、貨物溫控需求、淡旺季波動、駕駛人數、預算上限、維修可接受時間等。產品企劃部門即可根據這些資料建立車隊配置推薦模型。此種</w:t>
      </w:r>
      <w:r>
        <w:rPr>
          <w:lang w:eastAsia="zh-TW"/>
        </w:rPr>
        <w:t>AI</w:t>
      </w:r>
      <w:r>
        <w:rPr>
          <w:lang w:eastAsia="zh-TW"/>
        </w:rPr>
        <w:t>客製化服務，使商品企劃從經驗判斷走向資料輔助決策，使銷售端可更快形成具說服力的提案，也使和泰可累積跨產業用車資料，回饋未來車型導入、改裝套件、售後服務與金融方案。</w:t>
      </w:r>
    </w:p>
    <w:p w:rsidR="005A1C12" w:rsidRDefault="0064137A">
      <w:pPr>
        <w:pStyle w:val="21"/>
        <w:rPr>
          <w:lang w:eastAsia="zh-TW"/>
        </w:rPr>
      </w:pPr>
      <w:bookmarkStart w:id="14" w:name="h015"/>
      <w:r>
        <w:rPr>
          <w:lang w:eastAsia="zh-TW"/>
        </w:rPr>
        <w:t>3.2 AI</w:t>
      </w:r>
      <w:r>
        <w:rPr>
          <w:lang w:eastAsia="zh-TW"/>
        </w:rPr>
        <w:t>風險管理與駕駛行為分析</w:t>
      </w:r>
      <w:bookmarkEnd w:id="14"/>
    </w:p>
    <w:p w:rsidR="005A1C12" w:rsidRDefault="0064137A">
      <w:pPr>
        <w:ind w:firstLine="403"/>
        <w:jc w:val="both"/>
        <w:rPr>
          <w:lang w:eastAsia="zh-TW"/>
        </w:rPr>
      </w:pPr>
      <w:r>
        <w:rPr>
          <w:lang w:eastAsia="zh-TW"/>
        </w:rPr>
        <w:t>商用車之所以需要</w:t>
      </w:r>
      <w:r>
        <w:rPr>
          <w:lang w:eastAsia="zh-TW"/>
        </w:rPr>
        <w:t>AI</w:t>
      </w:r>
      <w:r>
        <w:rPr>
          <w:lang w:eastAsia="zh-TW"/>
        </w:rPr>
        <w:t>風險管理，原因在於它承載的不是單一駕駛人的移動需求，而是企業營運、乘客安全、貨物價值與品牌責任。物</w:t>
      </w:r>
      <w:r>
        <w:rPr>
          <w:lang w:eastAsia="zh-TW"/>
        </w:rPr>
        <w:t>流車輛若發生事故，影響配送時效與商品損失；長照接送車若發生事故，影響高齡乘客生命安全與機構信任；觀光接駁車若發生事故，影響旅客體驗、媒體聲譽與主管機關監理。因此，商用車產品企劃若能把</w:t>
      </w:r>
      <w:r>
        <w:rPr>
          <w:lang w:eastAsia="zh-TW"/>
        </w:rPr>
        <w:t>AI</w:t>
      </w:r>
      <w:r>
        <w:rPr>
          <w:lang w:eastAsia="zh-TW"/>
        </w:rPr>
        <w:t>風險管理納入產品價值，便可提升車輛在</w:t>
      </w:r>
      <w:r>
        <w:rPr>
          <w:lang w:eastAsia="zh-TW"/>
        </w:rPr>
        <w:t>B2B</w:t>
      </w:r>
      <w:r>
        <w:rPr>
          <w:lang w:eastAsia="zh-TW"/>
        </w:rPr>
        <w:t>市場的議價能力。</w:t>
      </w:r>
    </w:p>
    <w:p w:rsidR="005A1C12" w:rsidRDefault="0064137A">
      <w:pPr>
        <w:ind w:firstLine="403"/>
        <w:jc w:val="both"/>
        <w:rPr>
          <w:lang w:eastAsia="zh-TW"/>
        </w:rPr>
      </w:pPr>
      <w:r>
        <w:rPr>
          <w:lang w:eastAsia="zh-TW"/>
        </w:rPr>
        <w:t>AI</w:t>
      </w:r>
      <w:r>
        <w:rPr>
          <w:lang w:eastAsia="zh-TW"/>
        </w:rPr>
        <w:t>風險管理的核心，是將駕駛行為、道路環境、車輛狀態與營運資料連結。資料可包含急加速、急煞、急轉彎、疲勞駕駛、超速、長時間</w:t>
      </w:r>
      <w:proofErr w:type="gramStart"/>
      <w:r>
        <w:rPr>
          <w:lang w:eastAsia="zh-TW"/>
        </w:rPr>
        <w:t>怠</w:t>
      </w:r>
      <w:proofErr w:type="gramEnd"/>
      <w:r>
        <w:rPr>
          <w:lang w:eastAsia="zh-TW"/>
        </w:rPr>
        <w:t>速、異常油耗、胎壓異常、煞車磨耗、路線偏離與事故熱點。這些資料經過分析後，可形成駕駛風險分數、車輛維修預警、路線安全建議與教育訓練內容。對和泰</w:t>
      </w:r>
      <w:r>
        <w:rPr>
          <w:lang w:eastAsia="zh-TW"/>
        </w:rPr>
        <w:t>而言，若能把這些資料與保險、保養、駕駛訓練和車隊管理服務結合，即可創造高黏著度的服務收入。高齡接送車尤其適合導入此類系統，因長者上下車時間較長，車內跌倒風險較高，對煞車平順性與駕駛穩定性要求也較高。</w:t>
      </w:r>
    </w:p>
    <w:p w:rsidR="005A1C12" w:rsidRDefault="0064137A">
      <w:pPr>
        <w:pStyle w:val="21"/>
        <w:rPr>
          <w:lang w:eastAsia="zh-TW"/>
        </w:rPr>
      </w:pPr>
      <w:bookmarkStart w:id="15" w:name="h016"/>
      <w:r>
        <w:rPr>
          <w:lang w:eastAsia="zh-TW"/>
        </w:rPr>
        <w:t>3.3 AI</w:t>
      </w:r>
      <w:r>
        <w:rPr>
          <w:lang w:eastAsia="zh-TW"/>
        </w:rPr>
        <w:t>生產優化與改裝車交付流程</w:t>
      </w:r>
      <w:bookmarkEnd w:id="15"/>
    </w:p>
    <w:p w:rsidR="005A1C12" w:rsidRDefault="0064137A">
      <w:pPr>
        <w:ind w:firstLine="403"/>
        <w:jc w:val="both"/>
        <w:rPr>
          <w:lang w:eastAsia="zh-TW"/>
        </w:rPr>
      </w:pPr>
      <w:r>
        <w:rPr>
          <w:lang w:eastAsia="zh-TW"/>
        </w:rPr>
        <w:t>商用車產品企劃常會遇到</w:t>
      </w:r>
      <w:proofErr w:type="gramStart"/>
      <w:r>
        <w:rPr>
          <w:lang w:eastAsia="zh-TW"/>
        </w:rPr>
        <w:t>一個比乘用</w:t>
      </w:r>
      <w:proofErr w:type="gramEnd"/>
      <w:r>
        <w:rPr>
          <w:lang w:eastAsia="zh-TW"/>
        </w:rPr>
        <w:t>車更複雜的問題：客戶需求高度分散。物流車需要貨艙、隔板、冷鏈設備；</w:t>
      </w:r>
      <w:proofErr w:type="gramStart"/>
      <w:r>
        <w:rPr>
          <w:lang w:eastAsia="zh-TW"/>
        </w:rPr>
        <w:t>長照車需要</w:t>
      </w:r>
      <w:proofErr w:type="gramEnd"/>
      <w:r>
        <w:rPr>
          <w:lang w:eastAsia="zh-TW"/>
        </w:rPr>
        <w:t>輪椅升降機、扶手、防滑地板；觀光接駁車需要舒適座椅、行李空間、影音導</w:t>
      </w:r>
      <w:proofErr w:type="gramStart"/>
      <w:r>
        <w:rPr>
          <w:lang w:eastAsia="zh-TW"/>
        </w:rPr>
        <w:t>覽</w:t>
      </w:r>
      <w:proofErr w:type="gramEnd"/>
      <w:r>
        <w:rPr>
          <w:lang w:eastAsia="zh-TW"/>
        </w:rPr>
        <w:t>；移動餐車需要供電、排水、展示窗口；工程車則可能需要特殊載台與工具收納。若每一項需求都以個案方式</w:t>
      </w:r>
      <w:r>
        <w:rPr>
          <w:lang w:eastAsia="zh-TW"/>
        </w:rPr>
        <w:t>處理，交付週期、成本控制與品質一致性便會成為挑戰。</w:t>
      </w:r>
    </w:p>
    <w:p w:rsidR="005A1C12" w:rsidRDefault="0064137A">
      <w:pPr>
        <w:ind w:firstLine="403"/>
        <w:jc w:val="both"/>
        <w:rPr>
          <w:lang w:eastAsia="zh-TW"/>
        </w:rPr>
      </w:pPr>
      <w:r>
        <w:rPr>
          <w:lang w:eastAsia="zh-TW"/>
        </w:rPr>
        <w:t>AI</w:t>
      </w:r>
      <w:r>
        <w:rPr>
          <w:lang w:eastAsia="zh-TW"/>
        </w:rPr>
        <w:t>可在此處扮演產品企劃與改裝流程之間的協調工具。第一，</w:t>
      </w:r>
      <w:r>
        <w:rPr>
          <w:lang w:eastAsia="zh-TW"/>
        </w:rPr>
        <w:t>AI</w:t>
      </w:r>
      <w:r>
        <w:rPr>
          <w:lang w:eastAsia="zh-TW"/>
        </w:rPr>
        <w:t>可彙整歷史訂單，分析不同產業最常見的改裝需求，形成標準套件，例如長照接送</w:t>
      </w:r>
      <w:r>
        <w:rPr>
          <w:lang w:eastAsia="zh-TW"/>
        </w:rPr>
        <w:t>A</w:t>
      </w:r>
      <w:r>
        <w:rPr>
          <w:lang w:eastAsia="zh-TW"/>
        </w:rPr>
        <w:t>包、觀光接駁</w:t>
      </w:r>
      <w:r>
        <w:rPr>
          <w:lang w:eastAsia="zh-TW"/>
        </w:rPr>
        <w:t>B</w:t>
      </w:r>
      <w:r>
        <w:rPr>
          <w:lang w:eastAsia="zh-TW"/>
        </w:rPr>
        <w:t>包、冷鏈配送</w:t>
      </w:r>
      <w:r>
        <w:rPr>
          <w:lang w:eastAsia="zh-TW"/>
        </w:rPr>
        <w:t>C</w:t>
      </w:r>
      <w:r>
        <w:rPr>
          <w:lang w:eastAsia="zh-TW"/>
        </w:rPr>
        <w:t>包、移動零售</w:t>
      </w:r>
      <w:r>
        <w:rPr>
          <w:lang w:eastAsia="zh-TW"/>
        </w:rPr>
        <w:t>D</w:t>
      </w:r>
      <w:r>
        <w:rPr>
          <w:lang w:eastAsia="zh-TW"/>
        </w:rPr>
        <w:t>包。第二，</w:t>
      </w:r>
      <w:r>
        <w:rPr>
          <w:lang w:eastAsia="zh-TW"/>
        </w:rPr>
        <w:t>AI</w:t>
      </w:r>
      <w:r>
        <w:rPr>
          <w:lang w:eastAsia="zh-TW"/>
        </w:rPr>
        <w:t>可協助業務端快速生成客戶需求訪談表，</w:t>
      </w:r>
      <w:proofErr w:type="gramStart"/>
      <w:r>
        <w:rPr>
          <w:lang w:eastAsia="zh-TW"/>
        </w:rPr>
        <w:t>避免漏問關鍵</w:t>
      </w:r>
      <w:proofErr w:type="gramEnd"/>
      <w:r>
        <w:rPr>
          <w:lang w:eastAsia="zh-TW"/>
        </w:rPr>
        <w:t>資訊。第三，</w:t>
      </w:r>
      <w:r>
        <w:rPr>
          <w:lang w:eastAsia="zh-TW"/>
        </w:rPr>
        <w:t>AI</w:t>
      </w:r>
      <w:r>
        <w:rPr>
          <w:lang w:eastAsia="zh-TW"/>
        </w:rPr>
        <w:t>可把客戶需求轉化為內部規格單，</w:t>
      </w:r>
      <w:r>
        <w:rPr>
          <w:lang w:eastAsia="zh-TW"/>
        </w:rPr>
        <w:lastRenderedPageBreak/>
        <w:t>降低業務、企劃、改裝廠、採購與服務端之間的溝通落差。第四，</w:t>
      </w:r>
      <w:r>
        <w:rPr>
          <w:lang w:eastAsia="zh-TW"/>
        </w:rPr>
        <w:t>AI</w:t>
      </w:r>
      <w:r>
        <w:rPr>
          <w:lang w:eastAsia="zh-TW"/>
        </w:rPr>
        <w:t>可建立交付時程與成本預估模型，使報價更穩定。</w:t>
      </w:r>
    </w:p>
    <w:p w:rsidR="005A1C12" w:rsidRDefault="0064137A">
      <w:pPr>
        <w:pStyle w:val="21"/>
        <w:rPr>
          <w:lang w:eastAsia="zh-TW"/>
        </w:rPr>
      </w:pPr>
      <w:bookmarkStart w:id="16" w:name="h017"/>
      <w:r>
        <w:rPr>
          <w:lang w:eastAsia="zh-TW"/>
        </w:rPr>
        <w:t>3.4 AI</w:t>
      </w:r>
      <w:r>
        <w:rPr>
          <w:lang w:eastAsia="zh-TW"/>
        </w:rPr>
        <w:t>教育與商用車產品訓練系統</w:t>
      </w:r>
      <w:bookmarkEnd w:id="16"/>
    </w:p>
    <w:p w:rsidR="005A1C12" w:rsidRDefault="0064137A">
      <w:pPr>
        <w:ind w:firstLine="403"/>
        <w:jc w:val="both"/>
        <w:rPr>
          <w:lang w:eastAsia="zh-TW"/>
        </w:rPr>
      </w:pPr>
      <w:r>
        <w:rPr>
          <w:lang w:eastAsia="zh-TW"/>
        </w:rPr>
        <w:t>商用車產品企劃的另一個重要任務</w:t>
      </w:r>
      <w:r>
        <w:rPr>
          <w:lang w:eastAsia="zh-TW"/>
        </w:rPr>
        <w:t>，是將產品知識轉化為業務端、經銷端與客戶端都能理解的教育內容。商用車不同於一般乘用車，規格較多、用途較複雜、客戶產業差異較大。若銷售人員只熟悉車型價格與基本配備，便難以針對長照、觀光、物流、農業、工程、零售等不同客戶提出具場景感的解決方案。</w:t>
      </w:r>
      <w:r>
        <w:rPr>
          <w:lang w:eastAsia="zh-TW"/>
        </w:rPr>
        <w:t>AI</w:t>
      </w:r>
      <w:r>
        <w:rPr>
          <w:lang w:eastAsia="zh-TW"/>
        </w:rPr>
        <w:t>教育系統可使產品訓練從一次性簡報，升級為可互動、可查詢、可模擬、可持續更新的知識平台。</w:t>
      </w:r>
    </w:p>
    <w:p w:rsidR="005A1C12" w:rsidRDefault="0064137A">
      <w:pPr>
        <w:ind w:firstLine="403"/>
        <w:jc w:val="both"/>
        <w:rPr>
          <w:lang w:eastAsia="zh-TW"/>
        </w:rPr>
      </w:pPr>
      <w:r>
        <w:rPr>
          <w:lang w:eastAsia="zh-TW"/>
        </w:rPr>
        <w:t>此系統可分為三層。第一層是產品知識庫，收錄車型規格、配備差異、保固內容、保養週期、改裝案例、</w:t>
      </w:r>
      <w:proofErr w:type="gramStart"/>
      <w:r>
        <w:rPr>
          <w:lang w:eastAsia="zh-TW"/>
        </w:rPr>
        <w:t>競品比較</w:t>
      </w:r>
      <w:proofErr w:type="gramEnd"/>
      <w:r>
        <w:rPr>
          <w:lang w:eastAsia="zh-TW"/>
        </w:rPr>
        <w:t>與常見問答。第二層是場景案例庫，將不同產業客戶的用車情境轉化為案例，例如日照中心</w:t>
      </w:r>
      <w:r>
        <w:rPr>
          <w:lang w:eastAsia="zh-TW"/>
        </w:rPr>
        <w:t>十台車隊規劃、日本銀髮旅客</w:t>
      </w:r>
      <w:proofErr w:type="gramStart"/>
      <w:r>
        <w:rPr>
          <w:lang w:eastAsia="zh-TW"/>
        </w:rPr>
        <w:t>五日遊接駁</w:t>
      </w:r>
      <w:proofErr w:type="gramEnd"/>
      <w:r>
        <w:rPr>
          <w:lang w:eastAsia="zh-TW"/>
        </w:rPr>
        <w:t>、農產冷鏈配送、</w:t>
      </w:r>
      <w:proofErr w:type="gramStart"/>
      <w:r>
        <w:rPr>
          <w:lang w:eastAsia="zh-TW"/>
        </w:rPr>
        <w:t>臨期商品</w:t>
      </w:r>
      <w:proofErr w:type="gramEnd"/>
      <w:r>
        <w:rPr>
          <w:lang w:eastAsia="zh-TW"/>
        </w:rPr>
        <w:t>城市配送、寵物友善旅遊接駁。第三層是互動訓練層，讓業務人員或客戶輸入問題，由</w:t>
      </w:r>
      <w:r>
        <w:rPr>
          <w:lang w:eastAsia="zh-TW"/>
        </w:rPr>
        <w:t>AI</w:t>
      </w:r>
      <w:r>
        <w:rPr>
          <w:lang w:eastAsia="zh-TW"/>
        </w:rPr>
        <w:t>產出建議話術、車型比較、成本試算與風險提醒。這種作品集展示會比靜態</w:t>
      </w:r>
      <w:r>
        <w:rPr>
          <w:lang w:eastAsia="zh-TW"/>
        </w:rPr>
        <w:t>PDF</w:t>
      </w:r>
      <w:r>
        <w:rPr>
          <w:lang w:eastAsia="zh-TW"/>
        </w:rPr>
        <w:t>更具說服力，因為它直接對應產品教育規劃、產品企劃提案、市場情報蒐集與需求趨勢分析。</w:t>
      </w:r>
    </w:p>
    <w:p w:rsidR="005A1C12" w:rsidRDefault="0064137A">
      <w:pPr>
        <w:pStyle w:val="1"/>
        <w:rPr>
          <w:lang w:eastAsia="zh-TW"/>
        </w:rPr>
      </w:pPr>
      <w:bookmarkStart w:id="17" w:name="h018"/>
      <w:r>
        <w:rPr>
          <w:lang w:eastAsia="zh-TW"/>
        </w:rPr>
        <w:t>第四章　農業經濟：農村旅遊、冷鏈物流與地方創生</w:t>
      </w:r>
      <w:bookmarkEnd w:id="17"/>
    </w:p>
    <w:p w:rsidR="005A1C12" w:rsidRDefault="0064137A">
      <w:pPr>
        <w:pStyle w:val="21"/>
        <w:rPr>
          <w:lang w:eastAsia="zh-TW"/>
        </w:rPr>
      </w:pPr>
      <w:bookmarkStart w:id="18" w:name="h019"/>
      <w:r>
        <w:rPr>
          <w:lang w:eastAsia="zh-TW"/>
        </w:rPr>
        <w:t xml:space="preserve">4.1 </w:t>
      </w:r>
      <w:r>
        <w:rPr>
          <w:lang w:eastAsia="zh-TW"/>
        </w:rPr>
        <w:t>農產品運輸與低溫物流</w:t>
      </w:r>
      <w:bookmarkEnd w:id="18"/>
    </w:p>
    <w:p w:rsidR="005A1C12" w:rsidRDefault="0064137A">
      <w:pPr>
        <w:ind w:firstLine="403"/>
        <w:jc w:val="both"/>
        <w:rPr>
          <w:lang w:eastAsia="zh-TW"/>
        </w:rPr>
      </w:pPr>
      <w:r>
        <w:rPr>
          <w:lang w:eastAsia="zh-TW"/>
        </w:rPr>
        <w:t>農業經濟在未來十年並非單純指涉傳統農業產值，而是涵蓋農產品流通、冷鏈物流、產地體驗、地方品牌、</w:t>
      </w:r>
      <w:proofErr w:type="gramStart"/>
      <w:r>
        <w:rPr>
          <w:lang w:eastAsia="zh-TW"/>
        </w:rPr>
        <w:t>食農教育</w:t>
      </w:r>
      <w:proofErr w:type="gramEnd"/>
      <w:r>
        <w:rPr>
          <w:lang w:eastAsia="zh-TW"/>
        </w:rPr>
        <w:t>、鄉村旅遊與農村再生的複合型經濟。若</w:t>
      </w:r>
      <w:r>
        <w:rPr>
          <w:lang w:eastAsia="zh-TW"/>
        </w:rPr>
        <w:t>從商用車產品企劃角度觀察，農業經濟最直接的需求落在兩端：其一是農產品如何從產地穩定抵達市場，其二是消費者與旅客如何抵達產地。前者需要貨車、冷藏車、低溫配送與產地集貨；後者需要接駁車、小型巴士、商旅車與多元旅遊路線。</w:t>
      </w:r>
    </w:p>
    <w:p w:rsidR="005A1C12" w:rsidRDefault="0064137A">
      <w:pPr>
        <w:ind w:firstLine="403"/>
        <w:jc w:val="both"/>
        <w:rPr>
          <w:lang w:eastAsia="zh-TW"/>
        </w:rPr>
      </w:pPr>
      <w:r>
        <w:rPr>
          <w:lang w:eastAsia="zh-TW"/>
        </w:rPr>
        <w:t>台灣農產品流通長期面臨小農分散、產地多元、季節波動、產銷失衡與品質保存問題。近年冷鏈物流受到重視，亦與食品安全、農產品外銷、</w:t>
      </w:r>
      <w:proofErr w:type="gramStart"/>
      <w:r>
        <w:rPr>
          <w:lang w:eastAsia="zh-TW"/>
        </w:rPr>
        <w:t>電商宅配</w:t>
      </w:r>
      <w:proofErr w:type="gramEnd"/>
      <w:r>
        <w:rPr>
          <w:lang w:eastAsia="zh-TW"/>
        </w:rPr>
        <w:t>、超市通路與餐飲供應鏈密切相關。和泰商用車產品企劃若要掌握此一趨勢，不宜只把農業客戶視為低價貨車需求者。更精</w:t>
      </w:r>
      <w:proofErr w:type="gramStart"/>
      <w:r>
        <w:rPr>
          <w:lang w:eastAsia="zh-TW"/>
        </w:rPr>
        <w:t>準</w:t>
      </w:r>
      <w:proofErr w:type="gramEnd"/>
      <w:r>
        <w:rPr>
          <w:lang w:eastAsia="zh-TW"/>
        </w:rPr>
        <w:t>的分類應包括產地合作社、農會、青農品牌、農產電商、冷鏈</w:t>
      </w:r>
      <w:r>
        <w:rPr>
          <w:lang w:eastAsia="zh-TW"/>
        </w:rPr>
        <w:t>業者、餐飲中央廚房、超市供應商、地方創生團隊與生鮮宅配平台。不同客戶對車輛的要求並不相同，故可提出農業冷鏈商用車產品包，包含基礎保溫配送車、精</w:t>
      </w:r>
      <w:proofErr w:type="gramStart"/>
      <w:r>
        <w:rPr>
          <w:lang w:eastAsia="zh-TW"/>
        </w:rPr>
        <w:t>準</w:t>
      </w:r>
      <w:proofErr w:type="gramEnd"/>
      <w:r>
        <w:rPr>
          <w:lang w:eastAsia="zh-TW"/>
        </w:rPr>
        <w:t>溫控冷藏車、產地展示與移動銷售車。</w:t>
      </w:r>
    </w:p>
    <w:p w:rsidR="005A1C12" w:rsidRDefault="0064137A">
      <w:pPr>
        <w:pStyle w:val="21"/>
        <w:rPr>
          <w:lang w:eastAsia="zh-TW"/>
        </w:rPr>
      </w:pPr>
      <w:bookmarkStart w:id="19" w:name="h020"/>
      <w:r>
        <w:rPr>
          <w:lang w:eastAsia="zh-TW"/>
        </w:rPr>
        <w:t xml:space="preserve">4.2 </w:t>
      </w:r>
      <w:r>
        <w:rPr>
          <w:lang w:eastAsia="zh-TW"/>
        </w:rPr>
        <w:t>鄉村旅遊接駁車</w:t>
      </w:r>
      <w:bookmarkEnd w:id="19"/>
    </w:p>
    <w:p w:rsidR="005A1C12" w:rsidRDefault="0064137A">
      <w:pPr>
        <w:ind w:firstLine="403"/>
        <w:jc w:val="both"/>
        <w:rPr>
          <w:lang w:eastAsia="zh-TW"/>
        </w:rPr>
      </w:pPr>
      <w:r>
        <w:rPr>
          <w:lang w:eastAsia="zh-TW"/>
        </w:rPr>
        <w:t>農業經濟的第二條成長線是鄉村旅遊。台灣觀光市場在</w:t>
      </w:r>
      <w:proofErr w:type="gramStart"/>
      <w:r>
        <w:rPr>
          <w:lang w:eastAsia="zh-TW"/>
        </w:rPr>
        <w:t>疫情後</w:t>
      </w:r>
      <w:proofErr w:type="gramEnd"/>
      <w:r>
        <w:rPr>
          <w:lang w:eastAsia="zh-TW"/>
        </w:rPr>
        <w:t>逐步復甦，深度旅遊、</w:t>
      </w:r>
      <w:proofErr w:type="gramStart"/>
      <w:r>
        <w:rPr>
          <w:lang w:eastAsia="zh-TW"/>
        </w:rPr>
        <w:t>小團旅遊</w:t>
      </w:r>
      <w:proofErr w:type="gramEnd"/>
      <w:r>
        <w:rPr>
          <w:lang w:eastAsia="zh-TW"/>
        </w:rPr>
        <w:t>、地方體驗與非都會景點的需求增加。鄉村旅遊的核心瓶頸之</w:t>
      </w:r>
      <w:proofErr w:type="gramStart"/>
      <w:r>
        <w:rPr>
          <w:lang w:eastAsia="zh-TW"/>
        </w:rPr>
        <w:t>一</w:t>
      </w:r>
      <w:proofErr w:type="gramEnd"/>
      <w:r>
        <w:rPr>
          <w:lang w:eastAsia="zh-TW"/>
        </w:rPr>
        <w:t>在於交通。國際旅客抵達台灣後，城市內交通相對便利，但若要深入農村、山區、海岸、原鄉、茶鄉、果園、牧場、溫泉區或地方小鎮，常需面對大眾運輸班次不足、轉乘複雜、行李不便、語言資訊不足與路線規劃困難。大型遊覽車適合傳統團體旅遊，但對小團體、家庭旅遊、銀髮旅遊、高端旅遊與主題式深度旅遊而言，九人座商旅車、中型巴士與多功能接駁車更具彈性。</w:t>
      </w:r>
    </w:p>
    <w:p w:rsidR="005A1C12" w:rsidRDefault="0064137A">
      <w:pPr>
        <w:ind w:firstLine="403"/>
        <w:jc w:val="both"/>
        <w:rPr>
          <w:lang w:eastAsia="zh-TW"/>
        </w:rPr>
      </w:pPr>
      <w:r>
        <w:rPr>
          <w:lang w:eastAsia="zh-TW"/>
        </w:rPr>
        <w:t>和泰商用車可在此切入鄉村旅遊接駁車市場。車</w:t>
      </w:r>
      <w:r>
        <w:rPr>
          <w:lang w:eastAsia="zh-TW"/>
        </w:rPr>
        <w:t>型</w:t>
      </w:r>
      <w:proofErr w:type="gramStart"/>
      <w:r>
        <w:rPr>
          <w:lang w:eastAsia="zh-TW"/>
        </w:rPr>
        <w:t>不</w:t>
      </w:r>
      <w:proofErr w:type="gramEnd"/>
      <w:r>
        <w:rPr>
          <w:lang w:eastAsia="zh-TW"/>
        </w:rPr>
        <w:t>只需考慮乘坐人數，還需考慮行李空間、長時間乘坐舒適性、山區道路穩定性、上下車便利性、車內導</w:t>
      </w:r>
      <w:proofErr w:type="gramStart"/>
      <w:r>
        <w:rPr>
          <w:lang w:eastAsia="zh-TW"/>
        </w:rPr>
        <w:t>覽</w:t>
      </w:r>
      <w:proofErr w:type="gramEnd"/>
      <w:r>
        <w:rPr>
          <w:lang w:eastAsia="zh-TW"/>
        </w:rPr>
        <w:t>功能、外語資訊、充電插座、冷暖空調與安全輔</w:t>
      </w:r>
      <w:r>
        <w:rPr>
          <w:lang w:eastAsia="zh-TW"/>
        </w:rPr>
        <w:lastRenderedPageBreak/>
        <w:t>助。若面向銀髮國際旅客，還需增加扶手、防滑階梯、低踏板、輪椅或助行器收納、緊急聯絡設備與較平順的駕駛管理。產品企劃可設計農村深度旅遊車隊方案，將北海岸、宜蘭農村、苗栗客庄、南投茶鄉、嘉義阿里山、台南農村、花東縱谷等示範區分別配置車型與路線。</w:t>
      </w:r>
    </w:p>
    <w:p w:rsidR="005A1C12" w:rsidRDefault="0064137A">
      <w:pPr>
        <w:pStyle w:val="21"/>
        <w:rPr>
          <w:lang w:eastAsia="zh-TW"/>
        </w:rPr>
      </w:pPr>
      <w:bookmarkStart w:id="20" w:name="h021"/>
      <w:r>
        <w:rPr>
          <w:lang w:eastAsia="zh-TW"/>
        </w:rPr>
        <w:t xml:space="preserve">4.3 </w:t>
      </w:r>
      <w:r>
        <w:rPr>
          <w:lang w:eastAsia="zh-TW"/>
        </w:rPr>
        <w:t>全球共享農業與產地體驗</w:t>
      </w:r>
      <w:bookmarkEnd w:id="20"/>
    </w:p>
    <w:p w:rsidR="005A1C12" w:rsidRDefault="0064137A">
      <w:pPr>
        <w:ind w:firstLine="403"/>
        <w:jc w:val="both"/>
        <w:rPr>
          <w:lang w:eastAsia="zh-TW"/>
        </w:rPr>
      </w:pPr>
      <w:r>
        <w:rPr>
          <w:lang w:eastAsia="zh-TW"/>
        </w:rPr>
        <w:t>全球共享農業、認養農田、產地訂閱、</w:t>
      </w:r>
      <w:proofErr w:type="gramStart"/>
      <w:r>
        <w:rPr>
          <w:lang w:eastAsia="zh-TW"/>
        </w:rPr>
        <w:t>食農教育</w:t>
      </w:r>
      <w:proofErr w:type="gramEnd"/>
      <w:r>
        <w:rPr>
          <w:lang w:eastAsia="zh-TW"/>
        </w:rPr>
        <w:t>與農村體驗，是農業經濟向服務經濟轉型的重要方向。此類模式通常不以農產品本身作為唯一收入來源，而是將土地、作物、農民技術、地方故事、餐飲體驗、住宿與文化活動整合成一組可銷售的體驗。國際旅客或城市消費者購買的不只是水果、米、茶、咖啡或蜂蜜，而是參與生產、理解產地、接觸自然與建立情感連結的過程。</w:t>
      </w:r>
    </w:p>
    <w:p w:rsidR="005A1C12" w:rsidRDefault="0064137A">
      <w:pPr>
        <w:ind w:firstLine="403"/>
        <w:jc w:val="both"/>
        <w:rPr>
          <w:lang w:eastAsia="zh-TW"/>
        </w:rPr>
      </w:pPr>
      <w:r>
        <w:rPr>
          <w:lang w:eastAsia="zh-TW"/>
        </w:rPr>
        <w:t>這類商業模式對商用車的需求，具有明顯的複合性。產地需要穩定配送農產品至城市通路與會員家庭，農場需要接駁訪客從車站、飯店或集合點抵達產地，體驗活動可能需要移動展示車、餐車、工具車、</w:t>
      </w:r>
      <w:r>
        <w:rPr>
          <w:lang w:eastAsia="zh-TW"/>
        </w:rPr>
        <w:t>行動廚房或活動支援車。若面向國際旅客，則需具備多語導</w:t>
      </w:r>
      <w:proofErr w:type="gramStart"/>
      <w:r>
        <w:rPr>
          <w:lang w:eastAsia="zh-TW"/>
        </w:rPr>
        <w:t>覽</w:t>
      </w:r>
      <w:proofErr w:type="gramEnd"/>
      <w:r>
        <w:rPr>
          <w:lang w:eastAsia="zh-TW"/>
        </w:rPr>
        <w:t>、行李存放、無障礙協助與安全管理。和泰可提出產地體驗移動套件，包含農產品配送車、旅客接駁車、活動支援車與品牌展示車，</w:t>
      </w:r>
      <w:proofErr w:type="gramStart"/>
      <w:r>
        <w:rPr>
          <w:lang w:eastAsia="zh-TW"/>
        </w:rPr>
        <w:t>使地方創生</w:t>
      </w:r>
      <w:proofErr w:type="gramEnd"/>
      <w:r>
        <w:rPr>
          <w:lang w:eastAsia="zh-TW"/>
        </w:rPr>
        <w:t>團隊在低固定成本下擴大接觸客群。</w:t>
      </w:r>
    </w:p>
    <w:p w:rsidR="005A1C12" w:rsidRDefault="0064137A">
      <w:pPr>
        <w:pStyle w:val="21"/>
        <w:rPr>
          <w:lang w:eastAsia="zh-TW"/>
        </w:rPr>
      </w:pPr>
      <w:bookmarkStart w:id="21" w:name="h022"/>
      <w:r>
        <w:rPr>
          <w:lang w:eastAsia="zh-TW"/>
        </w:rPr>
        <w:t xml:space="preserve">4.4 </w:t>
      </w:r>
      <w:r>
        <w:rPr>
          <w:lang w:eastAsia="zh-TW"/>
        </w:rPr>
        <w:t>山區、偏鄉、農村場景的車型需求</w:t>
      </w:r>
      <w:bookmarkEnd w:id="21"/>
    </w:p>
    <w:p w:rsidR="005A1C12" w:rsidRDefault="0064137A">
      <w:pPr>
        <w:ind w:firstLine="403"/>
        <w:jc w:val="both"/>
        <w:rPr>
          <w:lang w:eastAsia="zh-TW"/>
        </w:rPr>
      </w:pPr>
      <w:r>
        <w:rPr>
          <w:lang w:eastAsia="zh-TW"/>
        </w:rPr>
        <w:t>農村、山區與</w:t>
      </w:r>
      <w:proofErr w:type="gramStart"/>
      <w:r>
        <w:rPr>
          <w:lang w:eastAsia="zh-TW"/>
        </w:rPr>
        <w:t>偏鄉用車</w:t>
      </w:r>
      <w:proofErr w:type="gramEnd"/>
      <w:r>
        <w:rPr>
          <w:lang w:eastAsia="zh-TW"/>
        </w:rPr>
        <w:t>有一項容易被都市市場分析忽略的特性：路況與服務條件並不標準化。車輛可能行駛於狹窄產業道路、坡道、碎石路、濕滑路面、農忙季節泥濘道路與手機訊號不穩定區域。若以城市配送車或一般旅遊車的邏輯直接套用，便可能低估耐用性、底盤穩定、迴轉半徑、煞車負</w:t>
      </w:r>
      <w:r>
        <w:rPr>
          <w:lang w:eastAsia="zh-TW"/>
        </w:rPr>
        <w:t>荷、輪胎磨耗、油耗、維修距離與備援零件的重要性。</w:t>
      </w:r>
    </w:p>
    <w:p w:rsidR="005A1C12" w:rsidRDefault="0064137A">
      <w:pPr>
        <w:ind w:firstLine="403"/>
        <w:jc w:val="both"/>
        <w:rPr>
          <w:lang w:eastAsia="zh-TW"/>
        </w:rPr>
      </w:pPr>
      <w:r>
        <w:rPr>
          <w:lang w:eastAsia="zh-TW"/>
        </w:rPr>
        <w:t>因此，農村商用車產品企劃應建立</w:t>
      </w:r>
      <w:proofErr w:type="gramStart"/>
      <w:r>
        <w:rPr>
          <w:lang w:eastAsia="zh-TW"/>
        </w:rPr>
        <w:t>場域適配</w:t>
      </w:r>
      <w:proofErr w:type="gramEnd"/>
      <w:r>
        <w:rPr>
          <w:lang w:eastAsia="zh-TW"/>
        </w:rPr>
        <w:t>概念。產品企劃人員需把道路、載重、溫控、乘客年齡、維修可及性與營運頻率納入同一張需求表。和泰可考慮發展偏鄉多功能商用車產品概念，其核心不是推出完全新車型，而是以現有車款為基礎，透過模組化配備形成不同用途組合。例如上午作為長者就醫接送，中午協助社區供餐配送，下午支援農產品集貨，假日轉為小型旅遊接駁。若再搭配地方政府補助、社區合作社、農會或社福機構共同營運，便可提高車輛使用率，降低單一機構負擔。</w:t>
      </w:r>
    </w:p>
    <w:p w:rsidR="005A1C12" w:rsidRDefault="0064137A">
      <w:pPr>
        <w:pStyle w:val="1"/>
        <w:rPr>
          <w:lang w:eastAsia="zh-TW"/>
        </w:rPr>
      </w:pPr>
      <w:bookmarkStart w:id="22" w:name="h023"/>
      <w:r>
        <w:rPr>
          <w:lang w:eastAsia="zh-TW"/>
        </w:rPr>
        <w:t>第五章　健康經濟：醫療、復健</w:t>
      </w:r>
      <w:r>
        <w:rPr>
          <w:lang w:eastAsia="zh-TW"/>
        </w:rPr>
        <w:t>、長照與</w:t>
      </w:r>
      <w:proofErr w:type="gramStart"/>
      <w:r>
        <w:rPr>
          <w:lang w:eastAsia="zh-TW"/>
        </w:rPr>
        <w:t>健康物</w:t>
      </w:r>
      <w:proofErr w:type="gramEnd"/>
      <w:r>
        <w:rPr>
          <w:lang w:eastAsia="zh-TW"/>
        </w:rPr>
        <w:t>流</w:t>
      </w:r>
      <w:bookmarkEnd w:id="22"/>
    </w:p>
    <w:p w:rsidR="005A1C12" w:rsidRDefault="0064137A">
      <w:pPr>
        <w:pStyle w:val="21"/>
        <w:rPr>
          <w:lang w:eastAsia="zh-TW"/>
        </w:rPr>
      </w:pPr>
      <w:bookmarkStart w:id="23" w:name="h024"/>
      <w:r>
        <w:rPr>
          <w:lang w:eastAsia="zh-TW"/>
        </w:rPr>
        <w:t xml:space="preserve">5.1 </w:t>
      </w:r>
      <w:r>
        <w:rPr>
          <w:lang w:eastAsia="zh-TW"/>
        </w:rPr>
        <w:t>行動醫療車</w:t>
      </w:r>
      <w:bookmarkEnd w:id="23"/>
    </w:p>
    <w:p w:rsidR="005A1C12" w:rsidRDefault="0064137A">
      <w:pPr>
        <w:ind w:firstLine="403"/>
        <w:jc w:val="both"/>
        <w:rPr>
          <w:lang w:eastAsia="zh-TW"/>
        </w:rPr>
      </w:pPr>
      <w:r>
        <w:rPr>
          <w:lang w:eastAsia="zh-TW"/>
        </w:rPr>
        <w:t>健康經濟在商用車市場中的重要性，來自兩項結構變化：第一，台灣人口</w:t>
      </w:r>
      <w:proofErr w:type="gramStart"/>
      <w:r>
        <w:rPr>
          <w:lang w:eastAsia="zh-TW"/>
        </w:rPr>
        <w:t>高齡化使醫療</w:t>
      </w:r>
      <w:proofErr w:type="gramEnd"/>
      <w:r>
        <w:rPr>
          <w:lang w:eastAsia="zh-TW"/>
        </w:rPr>
        <w:t>、復健、長照、居家照護與慢性病管理需求上升；第二，消費者對健康檢查、預防醫學、營養保健、心理支持與生活型態管理的需求日益細分。行動醫療車可被理解為健康經濟中最具公共性與商業潛力交會的車輛型態。它並不一定指大型醫療巴士，也可包含行動健檢車、巡迴診療車、復健服務車、牙科醫療車、眼科篩檢車、疫苗接種車、心理諮詢車、健康教育車與到宅護理支援車。</w:t>
      </w:r>
    </w:p>
    <w:p w:rsidR="005A1C12" w:rsidRDefault="0064137A">
      <w:pPr>
        <w:ind w:firstLine="403"/>
        <w:jc w:val="both"/>
        <w:rPr>
          <w:lang w:eastAsia="zh-TW"/>
        </w:rPr>
      </w:pPr>
      <w:r>
        <w:rPr>
          <w:lang w:eastAsia="zh-TW"/>
        </w:rPr>
        <w:t>和泰商用車若要切入行動醫療車市場，產品企劃需先區分不同使用</w:t>
      </w:r>
      <w:r>
        <w:rPr>
          <w:lang w:eastAsia="zh-TW"/>
        </w:rPr>
        <w:t>者。醫院與診所重視醫療設備穩定、電力供應、空間配置與感染控制；地方政府重視採購價格、維修便利、公共服務覆蓋率與政策績效；企業健檢業者重視品牌形象、動線效率與客戶體驗；長照機構則重視復健、護理、營養與交通接送整合。可設</w:t>
      </w:r>
      <w:r>
        <w:rPr>
          <w:lang w:eastAsia="zh-TW"/>
        </w:rPr>
        <w:lastRenderedPageBreak/>
        <w:t>計行動醫療與健康服務車產品包，從基礎健康教育、簡易量測，到進階健檢、復健、護理與疫苗接種，分層對應不同車型與改裝。</w:t>
      </w:r>
    </w:p>
    <w:p w:rsidR="005A1C12" w:rsidRDefault="0064137A">
      <w:pPr>
        <w:pStyle w:val="21"/>
        <w:rPr>
          <w:lang w:eastAsia="zh-TW"/>
        </w:rPr>
      </w:pPr>
      <w:bookmarkStart w:id="24" w:name="h025"/>
      <w:r>
        <w:rPr>
          <w:lang w:eastAsia="zh-TW"/>
        </w:rPr>
        <w:t xml:space="preserve">5.2 </w:t>
      </w:r>
      <w:r>
        <w:rPr>
          <w:lang w:eastAsia="zh-TW"/>
        </w:rPr>
        <w:t>長照接送車</w:t>
      </w:r>
      <w:bookmarkEnd w:id="24"/>
    </w:p>
    <w:p w:rsidR="005A1C12" w:rsidRDefault="0064137A">
      <w:pPr>
        <w:ind w:firstLine="403"/>
        <w:jc w:val="both"/>
        <w:rPr>
          <w:lang w:eastAsia="zh-TW"/>
        </w:rPr>
      </w:pPr>
      <w:r>
        <w:rPr>
          <w:lang w:eastAsia="zh-TW"/>
        </w:rPr>
        <w:t>長照接送車是健康經濟與銀髮經濟交會最明確的商用車需求。長者前往日照中心、醫院、復健診所、社區據點、營養供餐點與社交活動場域，往往需要穩定交通支持。長照接送車的產</w:t>
      </w:r>
      <w:r>
        <w:rPr>
          <w:lang w:eastAsia="zh-TW"/>
        </w:rPr>
        <w:t>品特性，不能以一般客車邏輯處理。高齡乘客可能有行動不便、視力退化、聽力下降、肌力不足、平衡能力變差、失智、慢性病或輪椅需求。車輛必須重視低踏板、扶手、防滑地板、輪椅升降或斜坡板、車內固定裝置、柔和照明、空調穩定、煞車平順與緊急聯絡。</w:t>
      </w:r>
    </w:p>
    <w:p w:rsidR="005A1C12" w:rsidRDefault="0064137A">
      <w:pPr>
        <w:ind w:firstLine="403"/>
        <w:jc w:val="both"/>
        <w:rPr>
          <w:lang w:eastAsia="zh-TW"/>
        </w:rPr>
      </w:pPr>
      <w:r>
        <w:rPr>
          <w:lang w:eastAsia="zh-TW"/>
        </w:rPr>
        <w:t>和泰可將長照接送車設計為機構營運解決方案。此方案不只是賣車，而是包含車輛選擇、無障礙改裝、駕駛教育、維修備援、保險方案、租賃金融與排程系統。對日照中心、小型長照機構、地方社區據點而言，一次購置車輛與承擔維修管理可能造成資金壓力；若提供長租、分期、保養包與</w:t>
      </w:r>
      <w:proofErr w:type="gramStart"/>
      <w:r>
        <w:rPr>
          <w:lang w:eastAsia="zh-TW"/>
        </w:rPr>
        <w:t>備援車服務</w:t>
      </w:r>
      <w:proofErr w:type="gramEnd"/>
      <w:r>
        <w:rPr>
          <w:lang w:eastAsia="zh-TW"/>
        </w:rPr>
        <w:t>，便可降低導入</w:t>
      </w:r>
      <w:r>
        <w:rPr>
          <w:lang w:eastAsia="zh-TW"/>
        </w:rPr>
        <w:t>門檻。和泰的品牌信任與售後體系，在此將成為重要競爭資產。</w:t>
      </w:r>
    </w:p>
    <w:p w:rsidR="005A1C12" w:rsidRDefault="0064137A">
      <w:pPr>
        <w:pStyle w:val="21"/>
        <w:rPr>
          <w:lang w:eastAsia="zh-TW"/>
        </w:rPr>
      </w:pPr>
      <w:bookmarkStart w:id="25" w:name="h026"/>
      <w:r>
        <w:rPr>
          <w:lang w:eastAsia="zh-TW"/>
        </w:rPr>
        <w:t xml:space="preserve">5.3 </w:t>
      </w:r>
      <w:r>
        <w:rPr>
          <w:lang w:eastAsia="zh-TW"/>
        </w:rPr>
        <w:t>藥品、檢體與健康食品冷鏈</w:t>
      </w:r>
      <w:bookmarkEnd w:id="25"/>
    </w:p>
    <w:p w:rsidR="005A1C12" w:rsidRDefault="0064137A">
      <w:pPr>
        <w:ind w:firstLine="403"/>
        <w:jc w:val="both"/>
        <w:rPr>
          <w:lang w:eastAsia="zh-TW"/>
        </w:rPr>
      </w:pPr>
      <w:r>
        <w:rPr>
          <w:lang w:eastAsia="zh-TW"/>
        </w:rPr>
        <w:t>健康經濟中的物流需求，不只存在於醫療接送，也存在於藥品、檢體、疫苗、保健食品、特殊營養品、醫療耗材與生鮮健康食品的配送。這些品項對溫度、時效、追蹤與安全性要求較高，特別是藥品、疫苗與檢體運送，往往需要更嚴格的溫控紀錄與配送管理。隨著遠距醫療、居家照護、慢性病管理、營養補給與</w:t>
      </w:r>
      <w:proofErr w:type="gramStart"/>
      <w:r>
        <w:rPr>
          <w:lang w:eastAsia="zh-TW"/>
        </w:rPr>
        <w:t>健康電</w:t>
      </w:r>
      <w:proofErr w:type="gramEnd"/>
      <w:r>
        <w:rPr>
          <w:lang w:eastAsia="zh-TW"/>
        </w:rPr>
        <w:t>商成長，</w:t>
      </w:r>
      <w:proofErr w:type="gramStart"/>
      <w:r>
        <w:rPr>
          <w:lang w:eastAsia="zh-TW"/>
        </w:rPr>
        <w:t>健康物</w:t>
      </w:r>
      <w:proofErr w:type="gramEnd"/>
      <w:r>
        <w:rPr>
          <w:lang w:eastAsia="zh-TW"/>
        </w:rPr>
        <w:t>流將成為商用車市場的一條隱性成長線。</w:t>
      </w:r>
    </w:p>
    <w:p w:rsidR="005A1C12" w:rsidRDefault="0064137A">
      <w:pPr>
        <w:ind w:firstLine="403"/>
        <w:jc w:val="both"/>
        <w:rPr>
          <w:lang w:eastAsia="zh-TW"/>
        </w:rPr>
      </w:pPr>
      <w:r>
        <w:rPr>
          <w:lang w:eastAsia="zh-TW"/>
        </w:rPr>
        <w:t>和泰可設計</w:t>
      </w:r>
      <w:proofErr w:type="gramStart"/>
      <w:r>
        <w:rPr>
          <w:lang w:eastAsia="zh-TW"/>
        </w:rPr>
        <w:t>健康冷鏈</w:t>
      </w:r>
      <w:proofErr w:type="gramEnd"/>
      <w:r>
        <w:rPr>
          <w:lang w:eastAsia="zh-TW"/>
        </w:rPr>
        <w:t>配送車。基礎型可服務健康食品、營養餐、保健品與低溫食材；專業型可服務藥</w:t>
      </w:r>
      <w:r>
        <w:rPr>
          <w:lang w:eastAsia="zh-TW"/>
        </w:rPr>
        <w:t>品、醫療耗材與檢體配送；高</w:t>
      </w:r>
      <w:proofErr w:type="gramStart"/>
      <w:r>
        <w:rPr>
          <w:lang w:eastAsia="zh-TW"/>
        </w:rPr>
        <w:t>規</w:t>
      </w:r>
      <w:proofErr w:type="gramEnd"/>
      <w:r>
        <w:rPr>
          <w:lang w:eastAsia="zh-TW"/>
        </w:rPr>
        <w:t>型則可面向醫院體系、檢驗所與醫藥物流業者。此產品包可與車隊管理系統結合，讓客戶即時掌握溫度、位置、到貨時間與異常事件。若再結合保險與維修備援，便可降低因車輛故障造成的高價值貨物損失。此處也可</w:t>
      </w:r>
      <w:proofErr w:type="gramStart"/>
      <w:r>
        <w:rPr>
          <w:lang w:eastAsia="zh-TW"/>
        </w:rPr>
        <w:t>與臨期經濟</w:t>
      </w:r>
      <w:proofErr w:type="gramEnd"/>
      <w:r>
        <w:rPr>
          <w:lang w:eastAsia="zh-TW"/>
        </w:rPr>
        <w:t>形成交集，透過精</w:t>
      </w:r>
      <w:proofErr w:type="gramStart"/>
      <w:r>
        <w:rPr>
          <w:lang w:eastAsia="zh-TW"/>
        </w:rPr>
        <w:t>準</w:t>
      </w:r>
      <w:proofErr w:type="gramEnd"/>
      <w:r>
        <w:rPr>
          <w:lang w:eastAsia="zh-TW"/>
        </w:rPr>
        <w:t>配送與庫存周轉降低浪費。</w:t>
      </w:r>
    </w:p>
    <w:p w:rsidR="005A1C12" w:rsidRDefault="0064137A">
      <w:pPr>
        <w:pStyle w:val="21"/>
        <w:rPr>
          <w:lang w:eastAsia="zh-TW"/>
        </w:rPr>
      </w:pPr>
      <w:bookmarkStart w:id="26" w:name="h027"/>
      <w:r>
        <w:rPr>
          <w:lang w:eastAsia="zh-TW"/>
        </w:rPr>
        <w:t xml:space="preserve">5.4 </w:t>
      </w:r>
      <w:r>
        <w:rPr>
          <w:lang w:eastAsia="zh-TW"/>
        </w:rPr>
        <w:t>銀髮健康旅遊車隊</w:t>
      </w:r>
      <w:bookmarkEnd w:id="26"/>
    </w:p>
    <w:p w:rsidR="005A1C12" w:rsidRDefault="0064137A">
      <w:pPr>
        <w:ind w:firstLine="403"/>
        <w:jc w:val="both"/>
        <w:rPr>
          <w:lang w:eastAsia="zh-TW"/>
        </w:rPr>
      </w:pPr>
      <w:r>
        <w:rPr>
          <w:lang w:eastAsia="zh-TW"/>
        </w:rPr>
        <w:t>健康經濟與銀髮經濟交會後，會形成一種值得重視的新市場：銀髮健康旅遊。它不同於一般觀光，也不同於純醫療行為，而是將旅遊、休養、復健、健檢、溫泉、自然療</w:t>
      </w:r>
      <w:proofErr w:type="gramStart"/>
      <w:r>
        <w:rPr>
          <w:lang w:eastAsia="zh-TW"/>
        </w:rPr>
        <w:t>癒</w:t>
      </w:r>
      <w:proofErr w:type="gramEnd"/>
      <w:r>
        <w:rPr>
          <w:lang w:eastAsia="zh-TW"/>
        </w:rPr>
        <w:t>、宗教文化、社交陪伴與低強度活動結合。台灣具備溫泉、山林、海岸、</w:t>
      </w:r>
      <w:r>
        <w:rPr>
          <w:lang w:eastAsia="zh-TW"/>
        </w:rPr>
        <w:t>農村、宗教廟宇、茶文化、健康飲食與醫療服務等資源，若能配合安全舒適的接駁車隊，便有機會吸引國內銀髮族與國際高齡旅客。</w:t>
      </w:r>
    </w:p>
    <w:p w:rsidR="005A1C12" w:rsidRDefault="0064137A">
      <w:pPr>
        <w:ind w:firstLine="403"/>
        <w:jc w:val="both"/>
        <w:rPr>
          <w:lang w:eastAsia="zh-TW"/>
        </w:rPr>
      </w:pPr>
      <w:r>
        <w:rPr>
          <w:lang w:eastAsia="zh-TW"/>
        </w:rPr>
        <w:t>和泰商用車可針對此市場提出銀髮健康旅遊車隊。車型可包含高舒適商旅車、中型巴士、無障礙車與行李充足車款；服務可包含司機高齡友善訓練、車內緊急聯絡、行程節奏建議、多語資訊、醫療院所合作、保險方案與旅遊平台預約。若與和運租車、</w:t>
      </w:r>
      <w:proofErr w:type="spellStart"/>
      <w:r>
        <w:rPr>
          <w:lang w:eastAsia="zh-TW"/>
        </w:rPr>
        <w:t>yoxi</w:t>
      </w:r>
      <w:proofErr w:type="spellEnd"/>
      <w:r>
        <w:rPr>
          <w:lang w:eastAsia="zh-TW"/>
        </w:rPr>
        <w:t>、旅行社、飯店、溫泉業者、健檢中心及地方政府合作，便能建立跨產業服務鏈。此方案也適合國際布局，日本、韓國、新加坡、港澳與東南亞部分城市均面臨高齡化或中高收入旅遊需求成</w:t>
      </w:r>
      <w:r>
        <w:rPr>
          <w:lang w:eastAsia="zh-TW"/>
        </w:rPr>
        <w:t>長。</w:t>
      </w:r>
    </w:p>
    <w:p w:rsidR="005A1C12" w:rsidRDefault="0064137A">
      <w:pPr>
        <w:pStyle w:val="1"/>
        <w:rPr>
          <w:lang w:eastAsia="zh-TW"/>
        </w:rPr>
      </w:pPr>
      <w:bookmarkStart w:id="27" w:name="h028"/>
      <w:r>
        <w:rPr>
          <w:lang w:eastAsia="zh-TW"/>
        </w:rPr>
        <w:lastRenderedPageBreak/>
        <w:t>第六章　悅己經濟：體驗型移動服務與情緒價值</w:t>
      </w:r>
      <w:bookmarkEnd w:id="27"/>
    </w:p>
    <w:p w:rsidR="005A1C12" w:rsidRDefault="0064137A">
      <w:pPr>
        <w:pStyle w:val="21"/>
        <w:rPr>
          <w:lang w:eastAsia="zh-TW"/>
        </w:rPr>
      </w:pPr>
      <w:bookmarkStart w:id="28" w:name="h029"/>
      <w:r>
        <w:rPr>
          <w:lang w:eastAsia="zh-TW"/>
        </w:rPr>
        <w:t xml:space="preserve">6.1 </w:t>
      </w:r>
      <w:r>
        <w:rPr>
          <w:lang w:eastAsia="zh-TW"/>
        </w:rPr>
        <w:t>小團體旅遊與高品質商旅車</w:t>
      </w:r>
      <w:bookmarkEnd w:id="28"/>
    </w:p>
    <w:p w:rsidR="005A1C12" w:rsidRDefault="0064137A">
      <w:pPr>
        <w:ind w:firstLine="403"/>
        <w:jc w:val="both"/>
        <w:rPr>
          <w:lang w:eastAsia="zh-TW"/>
        </w:rPr>
      </w:pPr>
      <w:r>
        <w:rPr>
          <w:lang w:eastAsia="zh-TW"/>
        </w:rPr>
        <w:t>悅己經濟的核心並非單純奢侈消費，而是消費者願意為舒適、療</w:t>
      </w:r>
      <w:proofErr w:type="gramStart"/>
      <w:r>
        <w:rPr>
          <w:lang w:eastAsia="zh-TW"/>
        </w:rPr>
        <w:t>癒</w:t>
      </w:r>
      <w:proofErr w:type="gramEnd"/>
      <w:r>
        <w:rPr>
          <w:lang w:eastAsia="zh-TW"/>
        </w:rPr>
        <w:t>、</w:t>
      </w:r>
      <w:proofErr w:type="gramStart"/>
      <w:r>
        <w:rPr>
          <w:lang w:eastAsia="zh-TW"/>
        </w:rPr>
        <w:t>放鬆、</w:t>
      </w:r>
      <w:proofErr w:type="gramEnd"/>
      <w:r>
        <w:rPr>
          <w:lang w:eastAsia="zh-TW"/>
        </w:rPr>
        <w:t>興趣、陪伴、儀式感與個人化體驗付費。此一趨勢若置於商用車產品企劃中觀察，最直接的應用便是小團體旅遊、高品質接駁、親友包車、企業獎勵旅遊、主題式移動體驗與高端商務休閒移動。過去旅遊市場常以大型遊覽車承接團體需求，但</w:t>
      </w:r>
      <w:proofErr w:type="gramStart"/>
      <w:r>
        <w:rPr>
          <w:lang w:eastAsia="zh-TW"/>
        </w:rPr>
        <w:t>疫</w:t>
      </w:r>
      <w:proofErr w:type="gramEnd"/>
      <w:r>
        <w:rPr>
          <w:lang w:eastAsia="zh-TW"/>
        </w:rPr>
        <w:t>後旅遊結構逐漸分化，</w:t>
      </w:r>
      <w:proofErr w:type="gramStart"/>
      <w:r>
        <w:rPr>
          <w:lang w:eastAsia="zh-TW"/>
        </w:rPr>
        <w:t>小團</w:t>
      </w:r>
      <w:proofErr w:type="gramEnd"/>
      <w:r>
        <w:rPr>
          <w:lang w:eastAsia="zh-TW"/>
        </w:rPr>
        <w:t>、家庭、</w:t>
      </w:r>
      <w:proofErr w:type="gramStart"/>
      <w:r>
        <w:rPr>
          <w:lang w:eastAsia="zh-TW"/>
        </w:rPr>
        <w:t>熟齡朋友</w:t>
      </w:r>
      <w:proofErr w:type="gramEnd"/>
      <w:r>
        <w:rPr>
          <w:lang w:eastAsia="zh-TW"/>
        </w:rPr>
        <w:t>、親子、攝影、露營、療</w:t>
      </w:r>
      <w:proofErr w:type="gramStart"/>
      <w:r>
        <w:rPr>
          <w:lang w:eastAsia="zh-TW"/>
        </w:rPr>
        <w:t>癒</w:t>
      </w:r>
      <w:proofErr w:type="gramEnd"/>
      <w:r>
        <w:rPr>
          <w:lang w:eastAsia="zh-TW"/>
        </w:rPr>
        <w:t>、溫泉與深度文化行程的需求增加，使九人</w:t>
      </w:r>
      <w:proofErr w:type="gramStart"/>
      <w:r>
        <w:rPr>
          <w:lang w:eastAsia="zh-TW"/>
        </w:rPr>
        <w:t>座商</w:t>
      </w:r>
      <w:proofErr w:type="gramEnd"/>
      <w:r>
        <w:rPr>
          <w:lang w:eastAsia="zh-TW"/>
        </w:rPr>
        <w:t>旅車、中型巴士與</w:t>
      </w:r>
      <w:proofErr w:type="gramStart"/>
      <w:r>
        <w:rPr>
          <w:lang w:eastAsia="zh-TW"/>
        </w:rPr>
        <w:t>舒適型接駁</w:t>
      </w:r>
      <w:proofErr w:type="gramEnd"/>
      <w:r>
        <w:rPr>
          <w:lang w:eastAsia="zh-TW"/>
        </w:rPr>
        <w:t>車具有更高企劃價</w:t>
      </w:r>
      <w:r>
        <w:rPr>
          <w:lang w:eastAsia="zh-TW"/>
        </w:rPr>
        <w:t>值。</w:t>
      </w:r>
    </w:p>
    <w:p w:rsidR="005A1C12" w:rsidRDefault="0064137A">
      <w:pPr>
        <w:ind w:firstLine="403"/>
        <w:jc w:val="both"/>
        <w:rPr>
          <w:lang w:eastAsia="zh-TW"/>
        </w:rPr>
      </w:pPr>
      <w:r>
        <w:rPr>
          <w:lang w:eastAsia="zh-TW"/>
        </w:rPr>
        <w:t>對和泰商用車而言，</w:t>
      </w:r>
      <w:r>
        <w:rPr>
          <w:lang w:eastAsia="zh-TW"/>
        </w:rPr>
        <w:t>HIACE</w:t>
      </w:r>
      <w:r>
        <w:rPr>
          <w:lang w:eastAsia="zh-TW"/>
        </w:rPr>
        <w:t>、</w:t>
      </w:r>
      <w:r>
        <w:rPr>
          <w:lang w:eastAsia="zh-TW"/>
        </w:rPr>
        <w:t>GRANVIA</w:t>
      </w:r>
      <w:r>
        <w:rPr>
          <w:lang w:eastAsia="zh-TW"/>
        </w:rPr>
        <w:t>、</w:t>
      </w:r>
      <w:r>
        <w:rPr>
          <w:lang w:eastAsia="zh-TW"/>
        </w:rPr>
        <w:t>COASTER</w:t>
      </w:r>
      <w:r>
        <w:rPr>
          <w:lang w:eastAsia="zh-TW"/>
        </w:rPr>
        <w:t>等車型可被重新放入體驗型移動脈絡中思考。車輛不只是抵達目的地的工具，而是旅程本身的一部分。旅客在車內可能停留數小時，車內空間、座椅舒適度、空調穩定、隔音、行李收納、充電設備、車內照明、影音導</w:t>
      </w:r>
      <w:proofErr w:type="gramStart"/>
      <w:r>
        <w:rPr>
          <w:lang w:eastAsia="zh-TW"/>
        </w:rPr>
        <w:t>覽</w:t>
      </w:r>
      <w:proofErr w:type="gramEnd"/>
      <w:r>
        <w:rPr>
          <w:lang w:eastAsia="zh-TW"/>
        </w:rPr>
        <w:t>與上下車便利性，都會直接影響旅遊評價。產品企劃可提出</w:t>
      </w:r>
      <w:proofErr w:type="gramStart"/>
      <w:r>
        <w:rPr>
          <w:lang w:eastAsia="zh-TW"/>
        </w:rPr>
        <w:t>精品小團旅遊</w:t>
      </w:r>
      <w:proofErr w:type="gramEnd"/>
      <w:r>
        <w:rPr>
          <w:lang w:eastAsia="zh-TW"/>
        </w:rPr>
        <w:t>車產品包，分為基礎舒適型、商務高端型、銀髮友善型，使抽象的情緒價值轉化為可感知、可銷售、可比較的產品語言。</w:t>
      </w:r>
    </w:p>
    <w:p w:rsidR="005A1C12" w:rsidRDefault="0064137A">
      <w:pPr>
        <w:pStyle w:val="21"/>
        <w:rPr>
          <w:lang w:eastAsia="zh-TW"/>
        </w:rPr>
      </w:pPr>
      <w:bookmarkStart w:id="29" w:name="h030"/>
      <w:r>
        <w:rPr>
          <w:lang w:eastAsia="zh-TW"/>
        </w:rPr>
        <w:t xml:space="preserve">6.2 </w:t>
      </w:r>
      <w:r>
        <w:rPr>
          <w:lang w:eastAsia="zh-TW"/>
        </w:rPr>
        <w:t>露營、戶外、療</w:t>
      </w:r>
      <w:proofErr w:type="gramStart"/>
      <w:r>
        <w:rPr>
          <w:lang w:eastAsia="zh-TW"/>
        </w:rPr>
        <w:t>癒</w:t>
      </w:r>
      <w:proofErr w:type="gramEnd"/>
      <w:r>
        <w:rPr>
          <w:lang w:eastAsia="zh-TW"/>
        </w:rPr>
        <w:t>旅行</w:t>
      </w:r>
      <w:bookmarkEnd w:id="29"/>
    </w:p>
    <w:p w:rsidR="005A1C12" w:rsidRDefault="0064137A">
      <w:pPr>
        <w:ind w:firstLine="403"/>
        <w:jc w:val="both"/>
        <w:rPr>
          <w:lang w:eastAsia="zh-TW"/>
        </w:rPr>
      </w:pPr>
      <w:r>
        <w:rPr>
          <w:lang w:eastAsia="zh-TW"/>
        </w:rPr>
        <w:t>悅己經濟也與戶外生活、露營、登山、海岸旅行、森林療</w:t>
      </w:r>
      <w:proofErr w:type="gramStart"/>
      <w:r>
        <w:rPr>
          <w:lang w:eastAsia="zh-TW"/>
        </w:rPr>
        <w:t>癒</w:t>
      </w:r>
      <w:proofErr w:type="gramEnd"/>
      <w:r>
        <w:rPr>
          <w:lang w:eastAsia="zh-TW"/>
        </w:rPr>
        <w:t>、</w:t>
      </w:r>
      <w:proofErr w:type="gramStart"/>
      <w:r>
        <w:rPr>
          <w:lang w:eastAsia="zh-TW"/>
        </w:rPr>
        <w:t>溫泉慢旅</w:t>
      </w:r>
      <w:proofErr w:type="gramEnd"/>
      <w:r>
        <w:rPr>
          <w:lang w:eastAsia="zh-TW"/>
        </w:rPr>
        <w:t>、攝影旅行與自然教育緊密相關。這些活動的共同特徵，是消費者追求離開日常生活場域，進入具有自然感、自由感與身心恢復感的環境。對商用車而言，這類需求會創造三種車輛市場：旅客接駁車、裝備運輸車與活動服務車。其車輛功能介於傳統客運、物流與移動服務之間。</w:t>
      </w:r>
    </w:p>
    <w:p w:rsidR="005A1C12" w:rsidRDefault="0064137A">
      <w:pPr>
        <w:ind w:firstLine="403"/>
        <w:jc w:val="both"/>
        <w:rPr>
          <w:lang w:eastAsia="zh-TW"/>
        </w:rPr>
      </w:pPr>
      <w:r>
        <w:rPr>
          <w:lang w:eastAsia="zh-TW"/>
        </w:rPr>
        <w:t>和泰商用車在此可扮演戶外體驗服務基礎車隊供應者。產品企劃可設計戶外療</w:t>
      </w:r>
      <w:proofErr w:type="gramStart"/>
      <w:r>
        <w:rPr>
          <w:lang w:eastAsia="zh-TW"/>
        </w:rPr>
        <w:t>癒</w:t>
      </w:r>
      <w:proofErr w:type="gramEnd"/>
      <w:r>
        <w:rPr>
          <w:lang w:eastAsia="zh-TW"/>
        </w:rPr>
        <w:t>旅遊車隊方案，包含高舒適商旅車、裝備支援車、露營活動補給車與偏鄉道路接駁車。車輛配置需重視行李與裝備收納、濕污物品隔離、可清潔地板、戶外電源、簡易冷藏、夜間照明、雨具收納與安全急救設備。</w:t>
      </w:r>
      <w:r>
        <w:rPr>
          <w:lang w:eastAsia="zh-TW"/>
        </w:rPr>
        <w:t>若服務登山、攝影或海岸活動，則需考慮清晨出發、夜間返程、低溫山區、長時間等待與多點停靠等營運特性。</w:t>
      </w:r>
    </w:p>
    <w:p w:rsidR="005A1C12" w:rsidRDefault="0064137A">
      <w:pPr>
        <w:pStyle w:val="21"/>
        <w:rPr>
          <w:lang w:eastAsia="zh-TW"/>
        </w:rPr>
      </w:pPr>
      <w:bookmarkStart w:id="30" w:name="h031"/>
      <w:r>
        <w:rPr>
          <w:lang w:eastAsia="zh-TW"/>
        </w:rPr>
        <w:t xml:space="preserve">6.3 </w:t>
      </w:r>
      <w:r>
        <w:rPr>
          <w:lang w:eastAsia="zh-TW"/>
        </w:rPr>
        <w:t>寵物友善</w:t>
      </w:r>
      <w:proofErr w:type="gramStart"/>
      <w:r>
        <w:rPr>
          <w:lang w:eastAsia="zh-TW"/>
        </w:rPr>
        <w:t>接駁與家庭</w:t>
      </w:r>
      <w:proofErr w:type="gramEnd"/>
      <w:r>
        <w:rPr>
          <w:lang w:eastAsia="zh-TW"/>
        </w:rPr>
        <w:t>休閒車隊</w:t>
      </w:r>
      <w:bookmarkEnd w:id="30"/>
    </w:p>
    <w:p w:rsidR="005A1C12" w:rsidRDefault="0064137A">
      <w:pPr>
        <w:ind w:firstLine="403"/>
        <w:jc w:val="both"/>
        <w:rPr>
          <w:lang w:eastAsia="zh-TW"/>
        </w:rPr>
      </w:pPr>
      <w:r>
        <w:rPr>
          <w:lang w:eastAsia="zh-TW"/>
        </w:rPr>
        <w:t>悅己經濟與單身經濟、</w:t>
      </w:r>
      <w:proofErr w:type="gramStart"/>
      <w:r>
        <w:rPr>
          <w:lang w:eastAsia="zh-TW"/>
        </w:rPr>
        <w:t>少子化</w:t>
      </w:r>
      <w:proofErr w:type="gramEnd"/>
      <w:r>
        <w:rPr>
          <w:lang w:eastAsia="zh-TW"/>
        </w:rPr>
        <w:t>趨勢交會後，寵物友善服務成為值得關注的細分市場。寵物逐漸被視為家庭成員，消費者願意為寵物旅遊、寵物住宿、寵物醫療、寵物美容、寵物攝影與寵物社交活動付費。此一趨勢對商用車的意義，在於創造寵物友善接駁、寵物旅遊車、寵物醫療接送、寵物美容行動車與寵物活動支援車等需求。</w:t>
      </w:r>
    </w:p>
    <w:p w:rsidR="005A1C12" w:rsidRDefault="0064137A">
      <w:pPr>
        <w:ind w:firstLine="403"/>
        <w:jc w:val="both"/>
        <w:rPr>
          <w:lang w:eastAsia="zh-TW"/>
        </w:rPr>
      </w:pPr>
      <w:r>
        <w:rPr>
          <w:lang w:eastAsia="zh-TW"/>
        </w:rPr>
        <w:t>傳統旅遊接駁車常未針對寵物乘車設計，車內可能缺乏防污、</w:t>
      </w:r>
      <w:proofErr w:type="gramStart"/>
      <w:r>
        <w:rPr>
          <w:lang w:eastAsia="zh-TW"/>
        </w:rPr>
        <w:t>除味、固定籠</w:t>
      </w:r>
      <w:proofErr w:type="gramEnd"/>
      <w:r>
        <w:rPr>
          <w:lang w:eastAsia="zh-TW"/>
        </w:rPr>
        <w:t>具、寵物安全帶、清潔設備與乘客分區。若業者要經營寵物友善旅遊或寵物活動，車輛管理便成為服務品質的重要環節。和泰商用車產品企劃可針對此市場建立寵物友善商旅車產品包，將座椅保護、防滑地板、可</w:t>
      </w:r>
      <w:proofErr w:type="gramStart"/>
      <w:r>
        <w:rPr>
          <w:lang w:eastAsia="zh-TW"/>
        </w:rPr>
        <w:t>拆洗墊材</w:t>
      </w:r>
      <w:proofErr w:type="gramEnd"/>
      <w:r>
        <w:rPr>
          <w:lang w:eastAsia="zh-TW"/>
        </w:rPr>
        <w:t>、空氣清淨、籠具固定、寵物用品收納與清潔流程納入配置。此市場亦可與家庭休閒車隊結合，服務親子旅遊、祖孫旅遊、三代同遊與親友小團聚會。</w:t>
      </w:r>
    </w:p>
    <w:p w:rsidR="005A1C12" w:rsidRDefault="0064137A">
      <w:pPr>
        <w:pStyle w:val="21"/>
        <w:rPr>
          <w:lang w:eastAsia="zh-TW"/>
        </w:rPr>
      </w:pPr>
      <w:bookmarkStart w:id="31" w:name="h032"/>
      <w:r>
        <w:rPr>
          <w:lang w:eastAsia="zh-TW"/>
        </w:rPr>
        <w:lastRenderedPageBreak/>
        <w:t xml:space="preserve">6.4 </w:t>
      </w:r>
      <w:r>
        <w:rPr>
          <w:lang w:eastAsia="zh-TW"/>
        </w:rPr>
        <w:t>車內空間設計與感官體驗</w:t>
      </w:r>
      <w:bookmarkEnd w:id="31"/>
    </w:p>
    <w:p w:rsidR="005A1C12" w:rsidRDefault="0064137A">
      <w:pPr>
        <w:ind w:firstLine="403"/>
        <w:jc w:val="both"/>
        <w:rPr>
          <w:lang w:eastAsia="zh-TW"/>
        </w:rPr>
      </w:pPr>
      <w:r>
        <w:rPr>
          <w:lang w:eastAsia="zh-TW"/>
        </w:rPr>
        <w:t>悅己經濟對商用車最深層的啟示，是車內空間設計的重要性上升。過去商用車強調耐用、載重、空</w:t>
      </w:r>
      <w:r>
        <w:rPr>
          <w:lang w:eastAsia="zh-TW"/>
        </w:rPr>
        <w:t>間、價格與維修便利，這些仍是基本條件；但在旅遊、接送、健康、銀髮與高端服務市場中，乘客對車內氣味、光線、座椅、溫度、噪音、視野、動線、隱私與安全感的感知，會直接影響服務評價。車輛產品企劃若忽略感官體驗，便可能低估客戶願付價格的來源。</w:t>
      </w:r>
    </w:p>
    <w:p w:rsidR="005A1C12" w:rsidRDefault="0064137A">
      <w:pPr>
        <w:ind w:firstLine="403"/>
        <w:jc w:val="both"/>
        <w:rPr>
          <w:lang w:eastAsia="zh-TW"/>
        </w:rPr>
      </w:pPr>
      <w:r>
        <w:rPr>
          <w:lang w:eastAsia="zh-TW"/>
        </w:rPr>
        <w:t>車內感官體驗可分為觸覺、聽覺、視覺、嗅覺與心理感受。面對長照機構，重點可放在長者上下車安全與乘坐安定；面對旅行社，重點可放在旅客舒適、車內導</w:t>
      </w:r>
      <w:proofErr w:type="gramStart"/>
      <w:r>
        <w:rPr>
          <w:lang w:eastAsia="zh-TW"/>
        </w:rPr>
        <w:t>覽</w:t>
      </w:r>
      <w:proofErr w:type="gramEnd"/>
      <w:r>
        <w:rPr>
          <w:lang w:eastAsia="zh-TW"/>
        </w:rPr>
        <w:t>與行程體驗；面對企業客戶，重點可放在接待質感與品牌形象；面對家庭與寵物旅遊，重點可放在清潔、防污與彈性空間。這些話術都應建立在具體配置上</w:t>
      </w:r>
      <w:r>
        <w:rPr>
          <w:lang w:eastAsia="zh-TW"/>
        </w:rPr>
        <w:t>，而非抽象形容詞上。產品企劃可建立場景式車內配置資料庫，讓業務人員依客戶類型快速生成建議。</w:t>
      </w:r>
    </w:p>
    <w:p w:rsidR="005A1C12" w:rsidRDefault="0064137A">
      <w:pPr>
        <w:pStyle w:val="1"/>
        <w:rPr>
          <w:lang w:eastAsia="zh-TW"/>
        </w:rPr>
      </w:pPr>
      <w:bookmarkStart w:id="32" w:name="h033"/>
      <w:r>
        <w:rPr>
          <w:lang w:eastAsia="zh-TW"/>
        </w:rPr>
        <w:t>第七章　單身經濟：外送、即時配送與小型商用車</w:t>
      </w:r>
      <w:bookmarkEnd w:id="32"/>
    </w:p>
    <w:p w:rsidR="005A1C12" w:rsidRDefault="0064137A">
      <w:pPr>
        <w:pStyle w:val="21"/>
        <w:rPr>
          <w:lang w:eastAsia="zh-TW"/>
        </w:rPr>
      </w:pPr>
      <w:bookmarkStart w:id="33" w:name="h034"/>
      <w:r>
        <w:rPr>
          <w:lang w:eastAsia="zh-TW"/>
        </w:rPr>
        <w:t xml:space="preserve">7.1 </w:t>
      </w:r>
      <w:r>
        <w:rPr>
          <w:lang w:eastAsia="zh-TW"/>
        </w:rPr>
        <w:t>一</w:t>
      </w:r>
      <w:proofErr w:type="gramStart"/>
      <w:r>
        <w:rPr>
          <w:lang w:eastAsia="zh-TW"/>
        </w:rPr>
        <w:t>人戶增加</w:t>
      </w:r>
      <w:proofErr w:type="gramEnd"/>
      <w:r>
        <w:rPr>
          <w:lang w:eastAsia="zh-TW"/>
        </w:rPr>
        <w:t>與小包裹物流</w:t>
      </w:r>
      <w:bookmarkEnd w:id="33"/>
    </w:p>
    <w:p w:rsidR="005A1C12" w:rsidRDefault="0064137A">
      <w:pPr>
        <w:ind w:firstLine="403"/>
        <w:jc w:val="both"/>
        <w:rPr>
          <w:lang w:eastAsia="zh-TW"/>
        </w:rPr>
      </w:pPr>
      <w:r>
        <w:rPr>
          <w:lang w:eastAsia="zh-TW"/>
        </w:rPr>
        <w:t>單身經濟的形成，與晚婚、</w:t>
      </w:r>
      <w:proofErr w:type="gramStart"/>
      <w:r>
        <w:rPr>
          <w:lang w:eastAsia="zh-TW"/>
        </w:rPr>
        <w:t>不</w:t>
      </w:r>
      <w:proofErr w:type="gramEnd"/>
      <w:r>
        <w:rPr>
          <w:lang w:eastAsia="zh-TW"/>
        </w:rPr>
        <w:t>婚、</w:t>
      </w:r>
      <w:proofErr w:type="gramStart"/>
      <w:r>
        <w:rPr>
          <w:lang w:eastAsia="zh-TW"/>
        </w:rPr>
        <w:t>少子化</w:t>
      </w:r>
      <w:proofErr w:type="gramEnd"/>
      <w:r>
        <w:rPr>
          <w:lang w:eastAsia="zh-TW"/>
        </w:rPr>
        <w:t>、都市化、個人化消費、遠距工作與數位平台普及密切相關。單身人口增加後，消費單位從家庭轉向個人，購物頻率、餐飲型態、居住空間、娛樂需求與物流模式都會改變。對商用車產業而言，單身經濟最直接的影響並不一定是銷售乘用車，而是推動小包裹、高頻率、分散式、即時化的配送需求。</w:t>
      </w:r>
    </w:p>
    <w:p w:rsidR="005A1C12" w:rsidRDefault="0064137A">
      <w:pPr>
        <w:ind w:firstLine="403"/>
        <w:jc w:val="both"/>
        <w:rPr>
          <w:lang w:eastAsia="zh-TW"/>
        </w:rPr>
      </w:pPr>
      <w:r>
        <w:rPr>
          <w:lang w:eastAsia="zh-TW"/>
        </w:rPr>
        <w:t>一</w:t>
      </w:r>
      <w:proofErr w:type="gramStart"/>
      <w:r>
        <w:rPr>
          <w:lang w:eastAsia="zh-TW"/>
        </w:rPr>
        <w:t>人戶通常</w:t>
      </w:r>
      <w:proofErr w:type="gramEnd"/>
      <w:r>
        <w:rPr>
          <w:lang w:eastAsia="zh-TW"/>
        </w:rPr>
        <w:t>購買量較小，但購買頻率可能較高。</w:t>
      </w:r>
      <w:r>
        <w:rPr>
          <w:lang w:eastAsia="zh-TW"/>
        </w:rPr>
        <w:t>外送餐飲、超商取貨、電商包裹、生活用品、藥品、保健品、寵物用品、冷凍食品、洗衣服務與到府服務，均需要密集的城市配送。此類需求不一定適合大型貨車，反而需要機動性高、停車便利、油耗低、維修成本可控的小型商用車、廂型車、輕型冷鏈車與多溫層配送車。和泰商用車可針對單身經濟設計城市小包裹配送車方案，</w:t>
      </w:r>
      <w:proofErr w:type="gramStart"/>
      <w:r>
        <w:rPr>
          <w:lang w:eastAsia="zh-TW"/>
        </w:rPr>
        <w:t>強調低總持有</w:t>
      </w:r>
      <w:proofErr w:type="gramEnd"/>
      <w:r>
        <w:rPr>
          <w:lang w:eastAsia="zh-TW"/>
        </w:rPr>
        <w:t>成本、城市機動性、貨艙整理、油耗控制、保養便利、停車友善與金融彈性。</w:t>
      </w:r>
    </w:p>
    <w:p w:rsidR="005A1C12" w:rsidRDefault="0064137A">
      <w:pPr>
        <w:pStyle w:val="21"/>
        <w:rPr>
          <w:lang w:eastAsia="zh-TW"/>
        </w:rPr>
      </w:pPr>
      <w:bookmarkStart w:id="34" w:name="h035"/>
      <w:r>
        <w:rPr>
          <w:lang w:eastAsia="zh-TW"/>
        </w:rPr>
        <w:t xml:space="preserve">7.2 </w:t>
      </w:r>
      <w:r>
        <w:rPr>
          <w:lang w:eastAsia="zh-TW"/>
        </w:rPr>
        <w:t>都市微型配送</w:t>
      </w:r>
      <w:bookmarkEnd w:id="34"/>
    </w:p>
    <w:p w:rsidR="005A1C12" w:rsidRDefault="0064137A">
      <w:pPr>
        <w:ind w:firstLine="403"/>
        <w:jc w:val="both"/>
        <w:rPr>
          <w:lang w:eastAsia="zh-TW"/>
        </w:rPr>
      </w:pPr>
      <w:r>
        <w:rPr>
          <w:lang w:eastAsia="zh-TW"/>
        </w:rPr>
        <w:t>都市微型配送是單身經濟、懶人經濟與平台經濟共同推動的結果。其特色在於配送距離短、頻率高、時效要求強、訂單分散、停靠點多</w:t>
      </w:r>
      <w:r>
        <w:rPr>
          <w:lang w:eastAsia="zh-TW"/>
        </w:rPr>
        <w:t>，且常發生於交通密集與停車困難的城市區域。這種配送型態對車輛提出不同於傳統物流的要求：車輛需具備良好機動性、低油耗、貨物分區、快速上下貨、易清潔、適合</w:t>
      </w:r>
      <w:proofErr w:type="gramStart"/>
      <w:r>
        <w:rPr>
          <w:lang w:eastAsia="zh-TW"/>
        </w:rPr>
        <w:t>頻繁啟停</w:t>
      </w:r>
      <w:proofErr w:type="gramEnd"/>
      <w:r>
        <w:rPr>
          <w:lang w:eastAsia="zh-TW"/>
        </w:rPr>
        <w:t>，並能承受高使用強度。</w:t>
      </w:r>
    </w:p>
    <w:p w:rsidR="005A1C12" w:rsidRDefault="0064137A">
      <w:pPr>
        <w:ind w:firstLine="403"/>
        <w:jc w:val="both"/>
        <w:rPr>
          <w:lang w:eastAsia="zh-TW"/>
        </w:rPr>
      </w:pPr>
      <w:r>
        <w:rPr>
          <w:lang w:eastAsia="zh-TW"/>
        </w:rPr>
        <w:t>都市微型配送不一定完全由汽車承擔，機車、電動自行車與步行配送亦占重要比例。然而，當訂單重量增加、需冷藏保溫、天候不佳、配送區域擴大或服務對象為企業客戶時，小型商用車仍具不可替代性。和泰商用車產品企劃可針對都市微型配送設計常溫包裹模組、保溫餐飲模組、小型冷鏈模組。若能將這些模組標準化，業務端即可依客戶類型快速提出配置建議。</w:t>
      </w:r>
      <w:r>
        <w:rPr>
          <w:lang w:eastAsia="zh-TW"/>
        </w:rPr>
        <w:t>AI</w:t>
      </w:r>
      <w:r>
        <w:rPr>
          <w:lang w:eastAsia="zh-TW"/>
        </w:rPr>
        <w:t>排程</w:t>
      </w:r>
      <w:r>
        <w:rPr>
          <w:lang w:eastAsia="zh-TW"/>
        </w:rPr>
        <w:t>在都市微型配送中尤為重要，可協助路線排序、車輛調度、預估送達時間、避開壅塞區域、分配冷鏈訂單與提醒保養。</w:t>
      </w:r>
    </w:p>
    <w:p w:rsidR="005A1C12" w:rsidRDefault="0064137A">
      <w:pPr>
        <w:pStyle w:val="21"/>
        <w:rPr>
          <w:lang w:eastAsia="zh-TW"/>
        </w:rPr>
      </w:pPr>
      <w:bookmarkStart w:id="35" w:name="h036"/>
      <w:r>
        <w:rPr>
          <w:lang w:eastAsia="zh-TW"/>
        </w:rPr>
        <w:lastRenderedPageBreak/>
        <w:t xml:space="preserve">7.3 </w:t>
      </w:r>
      <w:r>
        <w:rPr>
          <w:lang w:eastAsia="zh-TW"/>
        </w:rPr>
        <w:t>寵物服務車</w:t>
      </w:r>
      <w:bookmarkEnd w:id="35"/>
    </w:p>
    <w:p w:rsidR="005A1C12" w:rsidRDefault="0064137A">
      <w:pPr>
        <w:ind w:firstLine="403"/>
        <w:jc w:val="both"/>
        <w:rPr>
          <w:lang w:eastAsia="zh-TW"/>
        </w:rPr>
      </w:pPr>
      <w:r>
        <w:rPr>
          <w:lang w:eastAsia="zh-TW"/>
        </w:rPr>
        <w:t>單身經濟與寵物經濟的結合，形成另一種具成長性的商用車應用場景。許多單身者或小家庭將寵物視為高度情感連結對象，並願意在寵物醫療、美容、訓練、住宿、保險、食品、旅遊與攝影上投入支出。商用車在此市場中可承接三種需求：寵物接送、行動美容與寵物醫療支援。</w:t>
      </w:r>
    </w:p>
    <w:p w:rsidR="005A1C12" w:rsidRDefault="0064137A">
      <w:pPr>
        <w:ind w:firstLine="403"/>
        <w:jc w:val="both"/>
        <w:rPr>
          <w:lang w:eastAsia="zh-TW"/>
        </w:rPr>
      </w:pPr>
      <w:r>
        <w:rPr>
          <w:lang w:eastAsia="zh-TW"/>
        </w:rPr>
        <w:t>寵物接送車主要服務寵物旅館、美容店、動物醫院、訓練學校與寵物活動。其需求並不只是把寵物載到目的地，而是確保安全、清潔、減少壓力與降低逃脫風險</w:t>
      </w:r>
      <w:r>
        <w:rPr>
          <w:lang w:eastAsia="zh-TW"/>
        </w:rPr>
        <w:t>。行動寵物美容車則更接近移動服務平台，車內需設置洗澡、</w:t>
      </w:r>
      <w:proofErr w:type="gramStart"/>
      <w:r>
        <w:rPr>
          <w:lang w:eastAsia="zh-TW"/>
        </w:rPr>
        <w:t>吹毛</w:t>
      </w:r>
      <w:proofErr w:type="gramEnd"/>
      <w:r>
        <w:rPr>
          <w:lang w:eastAsia="zh-TW"/>
        </w:rPr>
        <w:t>、修剪、美容工具、給排水、電力、照明、收納與污水處理。此類車輛對改裝品質與安全性要求高，且業者多為中小型創業者，對金融方案與維修便利非常敏感。和泰若能提供標準化改裝合作、租賃方案與保養服務，可降低業者創業門檻。</w:t>
      </w:r>
    </w:p>
    <w:p w:rsidR="005A1C12" w:rsidRDefault="0064137A">
      <w:pPr>
        <w:pStyle w:val="21"/>
        <w:rPr>
          <w:lang w:eastAsia="zh-TW"/>
        </w:rPr>
      </w:pPr>
      <w:bookmarkStart w:id="36" w:name="h037"/>
      <w:r>
        <w:rPr>
          <w:lang w:eastAsia="zh-TW"/>
        </w:rPr>
        <w:t xml:space="preserve">7.4 </w:t>
      </w:r>
      <w:r>
        <w:rPr>
          <w:lang w:eastAsia="zh-TW"/>
        </w:rPr>
        <w:t>小型創業者商用車金融方案</w:t>
      </w:r>
      <w:bookmarkEnd w:id="36"/>
    </w:p>
    <w:p w:rsidR="005A1C12" w:rsidRDefault="0064137A">
      <w:pPr>
        <w:ind w:firstLine="403"/>
        <w:jc w:val="both"/>
        <w:rPr>
          <w:lang w:eastAsia="zh-TW"/>
        </w:rPr>
      </w:pPr>
      <w:r>
        <w:rPr>
          <w:lang w:eastAsia="zh-TW"/>
        </w:rPr>
        <w:t>單身經濟與平台經濟促進個人創業、小型工作室、微型企業與副業型經營者增加。這些業者可能經營外送、行動咖啡、寵物美容、到府清潔、活動佈置、農產配送、二手商品銷售、手作品牌市集、行動維修與社區服務。對他們而言，商用</w:t>
      </w:r>
      <w:r>
        <w:rPr>
          <w:lang w:eastAsia="zh-TW"/>
        </w:rPr>
        <w:t>車往往是營運起點，但</w:t>
      </w:r>
      <w:proofErr w:type="gramStart"/>
      <w:r>
        <w:rPr>
          <w:lang w:eastAsia="zh-TW"/>
        </w:rPr>
        <w:t>一次性購車</w:t>
      </w:r>
      <w:proofErr w:type="gramEnd"/>
      <w:r>
        <w:rPr>
          <w:lang w:eastAsia="zh-TW"/>
        </w:rPr>
        <w:t>、改裝、保險、保養與牌照成本，可能形成高門檻。</w:t>
      </w:r>
    </w:p>
    <w:p w:rsidR="005A1C12" w:rsidRDefault="0064137A">
      <w:pPr>
        <w:ind w:firstLine="403"/>
        <w:jc w:val="both"/>
        <w:rPr>
          <w:lang w:eastAsia="zh-TW"/>
        </w:rPr>
      </w:pPr>
      <w:r>
        <w:rPr>
          <w:lang w:eastAsia="zh-TW"/>
        </w:rPr>
        <w:t>因此，商用車產品企劃不應只考慮車價，而應設計金融與服務組合。小型創業者需要的是可預期月支出、低頭期款、彈性租期、保養包、保險包、改裝分期與未來換車方案。若車輛使用初期業務量尚未穩定，租賃或訂閱式方案會比</w:t>
      </w:r>
      <w:proofErr w:type="gramStart"/>
      <w:r>
        <w:rPr>
          <w:lang w:eastAsia="zh-TW"/>
        </w:rPr>
        <w:t>買斷更具</w:t>
      </w:r>
      <w:proofErr w:type="gramEnd"/>
      <w:r>
        <w:rPr>
          <w:lang w:eastAsia="zh-TW"/>
        </w:rPr>
        <w:t>吸引力。若業務成長後需要升級車型，和泰可提供換購、二手回收與認證中古商用車服務。此處可建立創業車隊金融方案概念，分為入門創業型、穩定營運型、成長擴張型，協助客戶從副業試水溫逐步走向多車擴張。</w:t>
      </w:r>
    </w:p>
    <w:p w:rsidR="005A1C12" w:rsidRDefault="0064137A">
      <w:pPr>
        <w:pStyle w:val="1"/>
        <w:rPr>
          <w:lang w:eastAsia="zh-TW"/>
        </w:rPr>
      </w:pPr>
      <w:bookmarkStart w:id="37" w:name="h038"/>
      <w:r>
        <w:rPr>
          <w:lang w:eastAsia="zh-TW"/>
        </w:rPr>
        <w:t>第八章　銀髮經濟：照護移動、旅遊</w:t>
      </w:r>
      <w:proofErr w:type="gramStart"/>
      <w:r>
        <w:rPr>
          <w:lang w:eastAsia="zh-TW"/>
        </w:rPr>
        <w:t>接駁與社交</w:t>
      </w:r>
      <w:proofErr w:type="gramEnd"/>
      <w:r>
        <w:rPr>
          <w:lang w:eastAsia="zh-TW"/>
        </w:rPr>
        <w:t>陪伴</w:t>
      </w:r>
      <w:bookmarkEnd w:id="37"/>
    </w:p>
    <w:p w:rsidR="005A1C12" w:rsidRDefault="0064137A">
      <w:pPr>
        <w:pStyle w:val="21"/>
        <w:rPr>
          <w:lang w:eastAsia="zh-TW"/>
        </w:rPr>
      </w:pPr>
      <w:bookmarkStart w:id="38" w:name="h039"/>
      <w:r>
        <w:rPr>
          <w:lang w:eastAsia="zh-TW"/>
        </w:rPr>
        <w:t xml:space="preserve">8.1 </w:t>
      </w:r>
      <w:r>
        <w:rPr>
          <w:lang w:eastAsia="zh-TW"/>
        </w:rPr>
        <w:t>老年護理機構接送車</w:t>
      </w:r>
      <w:bookmarkEnd w:id="38"/>
    </w:p>
    <w:p w:rsidR="005A1C12" w:rsidRDefault="0064137A">
      <w:pPr>
        <w:ind w:firstLine="403"/>
        <w:jc w:val="both"/>
        <w:rPr>
          <w:lang w:eastAsia="zh-TW"/>
        </w:rPr>
      </w:pPr>
      <w:r>
        <w:rPr>
          <w:lang w:eastAsia="zh-TW"/>
        </w:rPr>
        <w:t>銀髮經濟對商用車市場的影響，最直接呈現在老年護理機構、日間照顧中心、復健診所、醫療院所、社區據點與居家照護服務的交通需求。長者的生活半徑，常由身體機能、家庭照顧資源、醫療可近性與社區交通共同決定。當家庭照顧人力下降、長照需求上升、醫療與復健服務頻率增加時，交通接送便不再是附屬服務，而是長照體系能否順利運作的關鍵環節。</w:t>
      </w:r>
    </w:p>
    <w:p w:rsidR="005A1C12" w:rsidRDefault="0064137A">
      <w:pPr>
        <w:ind w:firstLine="403"/>
        <w:jc w:val="both"/>
        <w:rPr>
          <w:lang w:eastAsia="zh-TW"/>
        </w:rPr>
      </w:pPr>
      <w:r>
        <w:rPr>
          <w:lang w:eastAsia="zh-TW"/>
        </w:rPr>
        <w:t>老年護理機構接送車具有高度專業性。一般客運車輛即使具備基本乘坐功能，仍未必能滿足高齡乘客的完整需求。高齡者可能面臨行動遲緩、關節退化、肌力不足、平衡</w:t>
      </w:r>
      <w:r>
        <w:rPr>
          <w:lang w:eastAsia="zh-TW"/>
        </w:rPr>
        <w:t>能力下降、失智、視聽功能退化、輪椅需求或慢性病突發風險。因此，車輛規劃需納入低踏板、扶手、防滑地板、輪椅固定、升降設備、柔和照明、空調穩定、車內動線、緊急聯絡與駕駛平順性。和泰商用車可將其設計為標準化產品包：基礎接送型、無障礙進階型與醫療支援型，並搭配租賃金融、保養維修、</w:t>
      </w:r>
      <w:proofErr w:type="gramStart"/>
      <w:r>
        <w:rPr>
          <w:lang w:eastAsia="zh-TW"/>
        </w:rPr>
        <w:t>備援車</w:t>
      </w:r>
      <w:proofErr w:type="gramEnd"/>
      <w:r>
        <w:rPr>
          <w:lang w:eastAsia="zh-TW"/>
        </w:rPr>
        <w:t>、駕駛訓練與保險。</w:t>
      </w:r>
    </w:p>
    <w:p w:rsidR="005A1C12" w:rsidRDefault="0064137A">
      <w:pPr>
        <w:pStyle w:val="21"/>
        <w:rPr>
          <w:lang w:eastAsia="zh-TW"/>
        </w:rPr>
      </w:pPr>
      <w:bookmarkStart w:id="39" w:name="h040"/>
      <w:r>
        <w:rPr>
          <w:lang w:eastAsia="zh-TW"/>
        </w:rPr>
        <w:t xml:space="preserve">8.2 </w:t>
      </w:r>
      <w:r>
        <w:rPr>
          <w:lang w:eastAsia="zh-TW"/>
        </w:rPr>
        <w:t>無障礙旅遊巴士與小巴</w:t>
      </w:r>
      <w:bookmarkEnd w:id="39"/>
    </w:p>
    <w:p w:rsidR="005A1C12" w:rsidRDefault="0064137A">
      <w:pPr>
        <w:ind w:firstLine="403"/>
        <w:jc w:val="both"/>
        <w:rPr>
          <w:lang w:eastAsia="zh-TW"/>
        </w:rPr>
      </w:pPr>
      <w:r>
        <w:rPr>
          <w:lang w:eastAsia="zh-TW"/>
        </w:rPr>
        <w:t>銀髮經濟的第二條成長線是無障礙旅遊。高齡者並不只需要醫療與照護，也需要社交、休閒、文化、宗教、自然與家庭連結。隨著健康壽命延長與退休人口增加，許多銀髮族仍具旅遊意願與消費能力，但旅</w:t>
      </w:r>
      <w:r>
        <w:rPr>
          <w:lang w:eastAsia="zh-TW"/>
        </w:rPr>
        <w:lastRenderedPageBreak/>
        <w:t>遊交</w:t>
      </w:r>
      <w:r>
        <w:rPr>
          <w:lang w:eastAsia="zh-TW"/>
        </w:rPr>
        <w:t>通若缺乏友善設計，便會壓縮其外出意願。這使無障礙旅遊巴士、小型接駁車、高舒適商旅車與銀髮友善車隊成為重要市場。</w:t>
      </w:r>
    </w:p>
    <w:p w:rsidR="005A1C12" w:rsidRDefault="0064137A">
      <w:pPr>
        <w:ind w:firstLine="403"/>
        <w:jc w:val="both"/>
        <w:rPr>
          <w:lang w:eastAsia="zh-TW"/>
        </w:rPr>
      </w:pPr>
      <w:r>
        <w:rPr>
          <w:lang w:eastAsia="zh-TW"/>
        </w:rPr>
        <w:t>無障礙旅遊車並非只服務輪椅使用者。銀髮旅客可能</w:t>
      </w:r>
      <w:proofErr w:type="gramStart"/>
      <w:r>
        <w:rPr>
          <w:lang w:eastAsia="zh-TW"/>
        </w:rPr>
        <w:t>能</w:t>
      </w:r>
      <w:proofErr w:type="gramEnd"/>
      <w:r>
        <w:rPr>
          <w:lang w:eastAsia="zh-TW"/>
        </w:rPr>
        <w:t>自行行走，但需要較</w:t>
      </w:r>
      <w:proofErr w:type="gramStart"/>
      <w:r>
        <w:rPr>
          <w:lang w:eastAsia="zh-TW"/>
        </w:rPr>
        <w:t>短步距</w:t>
      </w:r>
      <w:proofErr w:type="gramEnd"/>
      <w:r>
        <w:rPr>
          <w:lang w:eastAsia="zh-TW"/>
        </w:rPr>
        <w:t>、較穩扶手、較寬通道、較少上下樓梯、較平順煞車、較柔和照明、較舒適座椅與更充足的休息安排。因此，車輛企劃需以弱機能友善作為設計原則，而非只以身心障礙專用作為狹義分類。和泰可針對此市場提出</w:t>
      </w:r>
      <w:r>
        <w:rPr>
          <w:lang w:eastAsia="zh-TW"/>
        </w:rPr>
        <w:t>Silver Tourism Mobility</w:t>
      </w:r>
      <w:r>
        <w:rPr>
          <w:lang w:eastAsia="zh-TW"/>
        </w:rPr>
        <w:t>方案，車型可分為九人座高舒適接駁、中型無障礙小巴、飯店與機場接送車、溫泉與醫療旅遊專用車。</w:t>
      </w:r>
    </w:p>
    <w:p w:rsidR="005A1C12" w:rsidRDefault="0064137A">
      <w:pPr>
        <w:pStyle w:val="21"/>
        <w:rPr>
          <w:lang w:eastAsia="zh-TW"/>
        </w:rPr>
      </w:pPr>
      <w:bookmarkStart w:id="40" w:name="h041"/>
      <w:r>
        <w:rPr>
          <w:lang w:eastAsia="zh-TW"/>
        </w:rPr>
        <w:t xml:space="preserve">8.3 </w:t>
      </w:r>
      <w:r>
        <w:rPr>
          <w:lang w:eastAsia="zh-TW"/>
        </w:rPr>
        <w:t>社區</w:t>
      </w:r>
      <w:proofErr w:type="gramStart"/>
      <w:r>
        <w:rPr>
          <w:lang w:eastAsia="zh-TW"/>
        </w:rPr>
        <w:t>共乘與日照</w:t>
      </w:r>
      <w:proofErr w:type="gramEnd"/>
      <w:r>
        <w:rPr>
          <w:lang w:eastAsia="zh-TW"/>
        </w:rPr>
        <w:t>中心車隊</w:t>
      </w:r>
      <w:bookmarkEnd w:id="40"/>
    </w:p>
    <w:p w:rsidR="005A1C12" w:rsidRDefault="0064137A">
      <w:pPr>
        <w:ind w:firstLine="403"/>
        <w:jc w:val="both"/>
        <w:rPr>
          <w:lang w:eastAsia="zh-TW"/>
        </w:rPr>
      </w:pPr>
      <w:r>
        <w:rPr>
          <w:lang w:eastAsia="zh-TW"/>
        </w:rPr>
        <w:t>銀髮經濟的第三</w:t>
      </w:r>
      <w:proofErr w:type="gramStart"/>
      <w:r>
        <w:rPr>
          <w:lang w:eastAsia="zh-TW"/>
        </w:rPr>
        <w:t>個</w:t>
      </w:r>
      <w:proofErr w:type="gramEnd"/>
      <w:r>
        <w:rPr>
          <w:lang w:eastAsia="zh-TW"/>
        </w:rPr>
        <w:t>關鍵場景，是社區</w:t>
      </w:r>
      <w:proofErr w:type="gramStart"/>
      <w:r>
        <w:rPr>
          <w:lang w:eastAsia="zh-TW"/>
        </w:rPr>
        <w:t>共乘與日照</w:t>
      </w:r>
      <w:proofErr w:type="gramEnd"/>
      <w:r>
        <w:rPr>
          <w:lang w:eastAsia="zh-TW"/>
        </w:rPr>
        <w:t>中心車隊。未來長照交通不會只依賴個別機構自備車輛，也可能朝向區域共乘、跨機構調度、地方政府平台與社區運具整合發展。社區</w:t>
      </w:r>
      <w:proofErr w:type="gramStart"/>
      <w:r>
        <w:rPr>
          <w:lang w:eastAsia="zh-TW"/>
        </w:rPr>
        <w:t>共乘對商用</w:t>
      </w:r>
      <w:proofErr w:type="gramEnd"/>
      <w:r>
        <w:rPr>
          <w:lang w:eastAsia="zh-TW"/>
        </w:rPr>
        <w:t>車產品企劃提出新的要求。傳統日照中心車隊常以固定路線、固定時段、固定乘客為主，但高齡者需求更具彈性。有些長者需要就醫，有些需要復健，有些需要參與共餐或社交活動，有些只在特定日子需要交通支援。</w:t>
      </w:r>
    </w:p>
    <w:p w:rsidR="005A1C12" w:rsidRDefault="0064137A">
      <w:pPr>
        <w:ind w:firstLine="403"/>
        <w:jc w:val="both"/>
        <w:rPr>
          <w:lang w:eastAsia="zh-TW"/>
        </w:rPr>
      </w:pPr>
      <w:r>
        <w:rPr>
          <w:lang w:eastAsia="zh-TW"/>
        </w:rPr>
        <w:t>和泰商用車可在此提出社區</w:t>
      </w:r>
      <w:proofErr w:type="gramStart"/>
      <w:r>
        <w:rPr>
          <w:lang w:eastAsia="zh-TW"/>
        </w:rPr>
        <w:t>長照共乘車</w:t>
      </w:r>
      <w:proofErr w:type="gramEnd"/>
      <w:r>
        <w:rPr>
          <w:lang w:eastAsia="zh-TW"/>
        </w:rPr>
        <w:t>隊構想。此方案的核心是車輛、排程、保養與資料的整合。車輛端可提供無障礙小巴、九人座接送車與多功能社區服務車。系統端可支援預約、路線安排、</w:t>
      </w:r>
      <w:proofErr w:type="gramStart"/>
      <w:r>
        <w:rPr>
          <w:lang w:eastAsia="zh-TW"/>
        </w:rPr>
        <w:t>共乘媒合</w:t>
      </w:r>
      <w:proofErr w:type="gramEnd"/>
      <w:r>
        <w:rPr>
          <w:lang w:eastAsia="zh-TW"/>
        </w:rPr>
        <w:t>、家屬通知、行車紀錄與保養提醒。服務端則可由地方政府、長照機構、社區發展協會、醫療院所與民間車隊共同合作。偏鄉與高齡化程度較高的地區尤其適合導入此模式，因它能降低高齡者孤立風險，也能創造政府採購、公益合作與企業</w:t>
      </w:r>
      <w:r>
        <w:rPr>
          <w:lang w:eastAsia="zh-TW"/>
        </w:rPr>
        <w:t>ESG</w:t>
      </w:r>
      <w:r>
        <w:rPr>
          <w:lang w:eastAsia="zh-TW"/>
        </w:rPr>
        <w:t>車隊方案。</w:t>
      </w:r>
    </w:p>
    <w:p w:rsidR="005A1C12" w:rsidRDefault="0064137A">
      <w:pPr>
        <w:pStyle w:val="21"/>
        <w:rPr>
          <w:lang w:eastAsia="zh-TW"/>
        </w:rPr>
      </w:pPr>
      <w:bookmarkStart w:id="41" w:name="h042"/>
      <w:r>
        <w:rPr>
          <w:lang w:eastAsia="zh-TW"/>
        </w:rPr>
        <w:t xml:space="preserve">8.4 </w:t>
      </w:r>
      <w:r>
        <w:rPr>
          <w:lang w:eastAsia="zh-TW"/>
        </w:rPr>
        <w:t>高齡者信任、安全與舒適性設計</w:t>
      </w:r>
      <w:bookmarkEnd w:id="41"/>
    </w:p>
    <w:p w:rsidR="005A1C12" w:rsidRDefault="0064137A">
      <w:pPr>
        <w:ind w:firstLine="403"/>
        <w:jc w:val="both"/>
        <w:rPr>
          <w:lang w:eastAsia="zh-TW"/>
        </w:rPr>
      </w:pPr>
      <w:r>
        <w:rPr>
          <w:lang w:eastAsia="zh-TW"/>
        </w:rPr>
        <w:t>銀髮經濟中最容易被低估的因素，是信任。高齡者與家屬選擇接送服務時，考</w:t>
      </w:r>
      <w:r>
        <w:rPr>
          <w:lang w:eastAsia="zh-TW"/>
        </w:rPr>
        <w:t>量的不只是價格與距離，也包含司機是否可靠、車輛是否安全、上下車是否有人協助、若發生突發狀況是否能即時處理、是否能準時抵達、家屬是否能掌握行程。這些信任因素若被轉化為產品企劃語言，便會形成安全配備、服務流程、數位通知、駕駛教育、保險設計與品牌承諾。</w:t>
      </w:r>
    </w:p>
    <w:p w:rsidR="005A1C12" w:rsidRDefault="0064137A">
      <w:pPr>
        <w:ind w:firstLine="403"/>
        <w:jc w:val="both"/>
        <w:rPr>
          <w:lang w:eastAsia="zh-TW"/>
        </w:rPr>
      </w:pPr>
      <w:r>
        <w:rPr>
          <w:lang w:eastAsia="zh-TW"/>
        </w:rPr>
        <w:t>高齡者車輛設計應兼顧生理與心理。生理層面包括低踏板、扶手、止滑、座椅高度、車內照明、空調、避震與安全帶；心理層面包括車內是否明亮、司機是否溫和、行程是否</w:t>
      </w:r>
      <w:proofErr w:type="gramStart"/>
      <w:r>
        <w:rPr>
          <w:lang w:eastAsia="zh-TW"/>
        </w:rPr>
        <w:t>清楚、</w:t>
      </w:r>
      <w:proofErr w:type="gramEnd"/>
      <w:r>
        <w:rPr>
          <w:lang w:eastAsia="zh-TW"/>
        </w:rPr>
        <w:t>上下車是否不倉促、家屬是否容易聯繫。和泰商用車可建立高齡友善車輛認證式產品話術，例如將車輛特性分為上車安全</w:t>
      </w:r>
      <w:r>
        <w:rPr>
          <w:lang w:eastAsia="zh-TW"/>
        </w:rPr>
        <w:t>、乘坐安定、行車平順、緊急支援、家屬通知、維修可靠、司機訓練七大項。銀髮商用車企劃的本質，是把長者、家屬、機構與司機之間的信任成本降到最低。</w:t>
      </w:r>
    </w:p>
    <w:p w:rsidR="005A1C12" w:rsidRDefault="0064137A">
      <w:pPr>
        <w:pStyle w:val="1"/>
        <w:rPr>
          <w:lang w:eastAsia="zh-TW"/>
        </w:rPr>
      </w:pPr>
      <w:bookmarkStart w:id="42" w:name="h043"/>
      <w:r>
        <w:rPr>
          <w:lang w:eastAsia="zh-TW"/>
        </w:rPr>
        <w:t>第九章　懶人經濟：便利服務與一</w:t>
      </w:r>
      <w:proofErr w:type="gramStart"/>
      <w:r>
        <w:rPr>
          <w:lang w:eastAsia="zh-TW"/>
        </w:rPr>
        <w:t>站式到府</w:t>
      </w:r>
      <w:proofErr w:type="gramEnd"/>
      <w:r>
        <w:rPr>
          <w:lang w:eastAsia="zh-TW"/>
        </w:rPr>
        <w:t>車隊</w:t>
      </w:r>
      <w:bookmarkEnd w:id="42"/>
    </w:p>
    <w:p w:rsidR="005A1C12" w:rsidRDefault="0064137A">
      <w:pPr>
        <w:pStyle w:val="21"/>
        <w:rPr>
          <w:lang w:eastAsia="zh-TW"/>
        </w:rPr>
      </w:pPr>
      <w:bookmarkStart w:id="43" w:name="h044"/>
      <w:r>
        <w:rPr>
          <w:lang w:eastAsia="zh-TW"/>
        </w:rPr>
        <w:t xml:space="preserve">9.1 </w:t>
      </w:r>
      <w:r>
        <w:rPr>
          <w:lang w:eastAsia="zh-TW"/>
        </w:rPr>
        <w:t>到府維修、到府清潔、到府保健</w:t>
      </w:r>
      <w:bookmarkEnd w:id="43"/>
    </w:p>
    <w:p w:rsidR="005A1C12" w:rsidRDefault="0064137A">
      <w:pPr>
        <w:ind w:firstLine="403"/>
        <w:jc w:val="both"/>
        <w:rPr>
          <w:lang w:eastAsia="zh-TW"/>
        </w:rPr>
      </w:pPr>
      <w:r>
        <w:rPr>
          <w:lang w:eastAsia="zh-TW"/>
        </w:rPr>
        <w:t>懶人經濟的底層動因，是消費者願意支付金錢以節省時間、降低麻煩、減少決策成本與取得即時服務。此趨勢在都會生活中尤為明顯，因為工作時間長、家庭結構小型化、居住空間有限、交通壓力高，使許多服務從消費者前往店面轉向服務者抵達消費者所在地。商用車在此成為到府服務的營運載具。</w:t>
      </w:r>
    </w:p>
    <w:p w:rsidR="005A1C12" w:rsidRDefault="0064137A">
      <w:pPr>
        <w:ind w:firstLine="403"/>
        <w:jc w:val="both"/>
        <w:rPr>
          <w:lang w:eastAsia="zh-TW"/>
        </w:rPr>
      </w:pPr>
      <w:r>
        <w:rPr>
          <w:lang w:eastAsia="zh-TW"/>
        </w:rPr>
        <w:lastRenderedPageBreak/>
        <w:t>到府維修、到府清潔、到</w:t>
      </w:r>
      <w:r>
        <w:rPr>
          <w:lang w:eastAsia="zh-TW"/>
        </w:rPr>
        <w:t>府保健、到府美容、到府寵物服務、</w:t>
      </w:r>
      <w:proofErr w:type="gramStart"/>
      <w:r>
        <w:rPr>
          <w:lang w:eastAsia="zh-TW"/>
        </w:rPr>
        <w:t>到府洗車</w:t>
      </w:r>
      <w:proofErr w:type="gramEnd"/>
      <w:r>
        <w:rPr>
          <w:lang w:eastAsia="zh-TW"/>
        </w:rPr>
        <w:t>、到府收納、到府洗衣、到府餐飲與到府健康檢測，均需要不同形式的服務車。這類車輛並不只是載人或載貨，而是同時承載工具、設備、耗材、供電、清潔、收納與品牌展示功能。產品企劃可開發到府服務商用車產品包：到府維修車需要工具收納、零件分類、照明、行動電源、工作平台與</w:t>
      </w:r>
      <w:proofErr w:type="gramStart"/>
      <w:r>
        <w:rPr>
          <w:lang w:eastAsia="zh-TW"/>
        </w:rPr>
        <w:t>安全警</w:t>
      </w:r>
      <w:proofErr w:type="gramEnd"/>
      <w:r>
        <w:rPr>
          <w:lang w:eastAsia="zh-TW"/>
        </w:rPr>
        <w:t>示；到府清潔車需要水箱、清潔設備、污水管理、耗材收納與易清潔貨艙；到府保健車可能需要簡易檢測設備、按摩或復健工具、隱私隔屏與消毒流程。</w:t>
      </w:r>
    </w:p>
    <w:p w:rsidR="005A1C12" w:rsidRDefault="0064137A">
      <w:pPr>
        <w:pStyle w:val="21"/>
        <w:rPr>
          <w:lang w:eastAsia="zh-TW"/>
        </w:rPr>
      </w:pPr>
      <w:bookmarkStart w:id="44" w:name="h045"/>
      <w:r>
        <w:rPr>
          <w:lang w:eastAsia="zh-TW"/>
        </w:rPr>
        <w:t xml:space="preserve">9.2 </w:t>
      </w:r>
      <w:r>
        <w:rPr>
          <w:lang w:eastAsia="zh-TW"/>
        </w:rPr>
        <w:t>便利物流與服務型商用車</w:t>
      </w:r>
      <w:bookmarkEnd w:id="44"/>
    </w:p>
    <w:p w:rsidR="005A1C12" w:rsidRDefault="0064137A">
      <w:pPr>
        <w:ind w:firstLine="403"/>
        <w:jc w:val="both"/>
        <w:rPr>
          <w:lang w:eastAsia="zh-TW"/>
        </w:rPr>
      </w:pPr>
      <w:r>
        <w:rPr>
          <w:lang w:eastAsia="zh-TW"/>
        </w:rPr>
        <w:t>懶人經濟的第二條成長線，是便利物流。消費者</w:t>
      </w:r>
      <w:r>
        <w:rPr>
          <w:lang w:eastAsia="zh-TW"/>
        </w:rPr>
        <w:t>希望商品更快抵達、服務更少等待、退換貨更簡單、生活用品更容易補給。這使商用車在城市中承擔更高頻率的短程任務，包括超商物流、生鮮配送、藥局配送、餐飲補給、社區團購、洗衣收送、文件遞送與企業即時補給。這些任務通常以小批量、多頻次、多停靠點為特徵。</w:t>
      </w:r>
    </w:p>
    <w:p w:rsidR="005A1C12" w:rsidRDefault="0064137A">
      <w:pPr>
        <w:ind w:firstLine="403"/>
        <w:jc w:val="both"/>
        <w:rPr>
          <w:lang w:eastAsia="zh-TW"/>
        </w:rPr>
      </w:pPr>
      <w:r>
        <w:rPr>
          <w:lang w:eastAsia="zh-TW"/>
        </w:rPr>
        <w:t>便利物流車輛的企劃重點，在於效率與成本。車輛需要適合頻繁上下貨，貨艙需具備分區、標籤、快速取放與易清潔特性。服務型商用車則更進一步，它不是單純把商品送到，而是把服務帶到現場，例如行動咖啡車、行動餐車、快閃零售車、行動展示車、社區健康車、行動教室與移動辦公車。和泰產品企</w:t>
      </w:r>
      <w:r>
        <w:rPr>
          <w:lang w:eastAsia="zh-TW"/>
        </w:rPr>
        <w:t>劃可把便利物流與服務型商用車整合為都市便利移動方案，包含配送型、服務型、展示型、活動型四類車輛。</w:t>
      </w:r>
    </w:p>
    <w:p w:rsidR="005A1C12" w:rsidRDefault="0064137A">
      <w:pPr>
        <w:pStyle w:val="21"/>
        <w:rPr>
          <w:lang w:eastAsia="zh-TW"/>
        </w:rPr>
      </w:pPr>
      <w:bookmarkStart w:id="45" w:name="h046"/>
      <w:r>
        <w:rPr>
          <w:lang w:eastAsia="zh-TW"/>
        </w:rPr>
        <w:t xml:space="preserve">9.3 </w:t>
      </w:r>
      <w:r>
        <w:rPr>
          <w:lang w:eastAsia="zh-TW"/>
        </w:rPr>
        <w:t>智慧排程與車隊管理</w:t>
      </w:r>
      <w:bookmarkEnd w:id="45"/>
    </w:p>
    <w:p w:rsidR="005A1C12" w:rsidRDefault="0064137A">
      <w:pPr>
        <w:ind w:firstLine="403"/>
        <w:jc w:val="both"/>
        <w:rPr>
          <w:lang w:eastAsia="zh-TW"/>
        </w:rPr>
      </w:pPr>
      <w:r>
        <w:rPr>
          <w:lang w:eastAsia="zh-TW"/>
        </w:rPr>
        <w:t>懶人經濟使服務即時化，服務即時化則使排程變得複雜。到府服務、即時配送、長照接送、觀光</w:t>
      </w:r>
      <w:proofErr w:type="gramStart"/>
      <w:r>
        <w:rPr>
          <w:lang w:eastAsia="zh-TW"/>
        </w:rPr>
        <w:t>接駁與社區</w:t>
      </w:r>
      <w:proofErr w:type="gramEnd"/>
      <w:r>
        <w:rPr>
          <w:lang w:eastAsia="zh-TW"/>
        </w:rPr>
        <w:t>共乘，都需要在有限車輛、人力與時間下完成多點服務。若仍依賴人工排班、紙本紀錄或個別通訊軟體，容易出現路線重複、車輛閒置、駕駛超時、客戶等待、保養延誤與資訊不透明。智慧排程因此成為商用車服務化的關鍵能力。</w:t>
      </w:r>
    </w:p>
    <w:p w:rsidR="005A1C12" w:rsidRDefault="0064137A">
      <w:pPr>
        <w:ind w:firstLine="403"/>
        <w:jc w:val="both"/>
        <w:rPr>
          <w:lang w:eastAsia="zh-TW"/>
        </w:rPr>
      </w:pPr>
      <w:r>
        <w:rPr>
          <w:lang w:eastAsia="zh-TW"/>
        </w:rPr>
        <w:t>智慧排程不只是地圖導航，而是將訂單、乘客、貨物、時間窗、車輛狀態、駕駛工時、道路條件、停</w:t>
      </w:r>
      <w:r>
        <w:rPr>
          <w:lang w:eastAsia="zh-TW"/>
        </w:rPr>
        <w:t>車限制、溫控需求與服務優先序共同納入。和泰商用車若能將智慧排程與車輛銷售結合，可形成新的競爭差異。車輛本身提供載具，排程系統提升使用效率，售後服務保障營運穩定，金融租賃降低導入門檻。若再加入駕駛行為分析、保養提醒、油耗監測與事故風險提示，便可使商用車方案從硬體延伸到營運管理。</w:t>
      </w:r>
    </w:p>
    <w:p w:rsidR="005A1C12" w:rsidRDefault="0064137A">
      <w:pPr>
        <w:pStyle w:val="21"/>
        <w:rPr>
          <w:lang w:eastAsia="zh-TW"/>
        </w:rPr>
      </w:pPr>
      <w:bookmarkStart w:id="46" w:name="h047"/>
      <w:r>
        <w:rPr>
          <w:lang w:eastAsia="zh-TW"/>
        </w:rPr>
        <w:t xml:space="preserve">9.4 </w:t>
      </w:r>
      <w:r>
        <w:rPr>
          <w:lang w:eastAsia="zh-TW"/>
        </w:rPr>
        <w:t>商用車作為移動服務平台</w:t>
      </w:r>
      <w:bookmarkEnd w:id="46"/>
    </w:p>
    <w:p w:rsidR="005A1C12" w:rsidRDefault="0064137A">
      <w:pPr>
        <w:ind w:firstLine="403"/>
        <w:jc w:val="both"/>
        <w:rPr>
          <w:lang w:eastAsia="zh-TW"/>
        </w:rPr>
      </w:pPr>
      <w:r>
        <w:rPr>
          <w:lang w:eastAsia="zh-TW"/>
        </w:rPr>
        <w:t>懶人經濟最終會把商用車推向一個更高層次的定位：商用車不是被動等待任務的資產，而是可承載多種服務的移動平台。當消費者希望服務到府、商品即時到達、醫療更接近社區、旅遊更彈性、農產品直接抵達城市，商用車便成為</w:t>
      </w:r>
      <w:r>
        <w:rPr>
          <w:lang w:eastAsia="zh-TW"/>
        </w:rPr>
        <w:t>各類服務進入生活場域的媒介。它連接企業、家庭、社區、醫療、旅遊、農業與零售。</w:t>
      </w:r>
    </w:p>
    <w:p w:rsidR="005A1C12" w:rsidRDefault="0064137A">
      <w:pPr>
        <w:ind w:firstLine="403"/>
        <w:jc w:val="both"/>
        <w:rPr>
          <w:lang w:eastAsia="zh-TW"/>
        </w:rPr>
      </w:pPr>
      <w:r>
        <w:rPr>
          <w:lang w:eastAsia="zh-TW"/>
        </w:rPr>
        <w:t>移動服務平台包含三個構成要素。第一是載具，即可靠、耐用、可改裝、可維修的車輛。第二是模組，即貨艙、冷鏈、工具、展示、無障礙、供電、給排水與安全設備。第三是系統，即預約、排程、支付、通知、維修、保險與資料分析。若三者能被整合，商用車便不再只是一次性固定資產，而是可以隨市場需求重新配置的服務節點。和泰具備品牌信任、商用車市占、經銷售後體系、租賃金融、保險與</w:t>
      </w:r>
      <w:proofErr w:type="spellStart"/>
      <w:r>
        <w:rPr>
          <w:lang w:eastAsia="zh-TW"/>
        </w:rPr>
        <w:t>MaaS</w:t>
      </w:r>
      <w:proofErr w:type="spellEnd"/>
      <w:r>
        <w:rPr>
          <w:lang w:eastAsia="zh-TW"/>
        </w:rPr>
        <w:t>資源，正適合推動此概念。</w:t>
      </w:r>
    </w:p>
    <w:p w:rsidR="005A1C12" w:rsidRDefault="0064137A">
      <w:pPr>
        <w:pStyle w:val="1"/>
        <w:rPr>
          <w:lang w:eastAsia="zh-TW"/>
        </w:rPr>
      </w:pPr>
      <w:bookmarkStart w:id="47" w:name="h048"/>
      <w:r>
        <w:rPr>
          <w:lang w:eastAsia="zh-TW"/>
        </w:rPr>
        <w:lastRenderedPageBreak/>
        <w:t xml:space="preserve">第十章　</w:t>
      </w:r>
      <w:proofErr w:type="gramStart"/>
      <w:r>
        <w:rPr>
          <w:lang w:eastAsia="zh-TW"/>
        </w:rPr>
        <w:t>低配經濟</w:t>
      </w:r>
      <w:proofErr w:type="gramEnd"/>
      <w:r>
        <w:rPr>
          <w:lang w:eastAsia="zh-TW"/>
        </w:rPr>
        <w:t>：性價比、耐用性</w:t>
      </w:r>
      <w:proofErr w:type="gramStart"/>
      <w:r>
        <w:rPr>
          <w:lang w:eastAsia="zh-TW"/>
        </w:rPr>
        <w:t>與低總持有</w:t>
      </w:r>
      <w:proofErr w:type="gramEnd"/>
      <w:r>
        <w:rPr>
          <w:lang w:eastAsia="zh-TW"/>
        </w:rPr>
        <w:t>成本</w:t>
      </w:r>
      <w:bookmarkEnd w:id="47"/>
    </w:p>
    <w:p w:rsidR="005A1C12" w:rsidRDefault="0064137A">
      <w:pPr>
        <w:pStyle w:val="21"/>
        <w:rPr>
          <w:lang w:eastAsia="zh-TW"/>
        </w:rPr>
      </w:pPr>
      <w:bookmarkStart w:id="48" w:name="h049"/>
      <w:r>
        <w:rPr>
          <w:lang w:eastAsia="zh-TW"/>
        </w:rPr>
        <w:t xml:space="preserve">10.1 </w:t>
      </w:r>
      <w:r>
        <w:rPr>
          <w:lang w:eastAsia="zh-TW"/>
        </w:rPr>
        <w:t>中小企業成本壓力</w:t>
      </w:r>
      <w:bookmarkEnd w:id="48"/>
    </w:p>
    <w:p w:rsidR="005A1C12" w:rsidRDefault="0064137A">
      <w:pPr>
        <w:ind w:firstLine="403"/>
        <w:jc w:val="both"/>
        <w:rPr>
          <w:lang w:eastAsia="zh-TW"/>
        </w:rPr>
      </w:pPr>
      <w:proofErr w:type="gramStart"/>
      <w:r>
        <w:rPr>
          <w:lang w:eastAsia="zh-TW"/>
        </w:rPr>
        <w:t>低配經濟</w:t>
      </w:r>
      <w:proofErr w:type="gramEnd"/>
      <w:r>
        <w:rPr>
          <w:lang w:eastAsia="zh-TW"/>
        </w:rPr>
        <w:t>並不等於低品質經濟。從產業研究角度觀察，它更接近一種預算約束下的理性消費。當景氣循環、利率、匯率、能源價格、人力成本與租金壓力共同上升時，企業採購者會更重視性價比、耐用性、維修便利、月付成本與資產殘值。對商用車市場而言，這種趨勢尤其明顯，因為商用車通常是企業營運資產，其</w:t>
      </w:r>
      <w:proofErr w:type="gramStart"/>
      <w:r>
        <w:rPr>
          <w:lang w:eastAsia="zh-TW"/>
        </w:rPr>
        <w:t>效益須落在</w:t>
      </w:r>
      <w:proofErr w:type="gramEnd"/>
      <w:r>
        <w:rPr>
          <w:lang w:eastAsia="zh-TW"/>
        </w:rPr>
        <w:t>營收、配送效率、服務覆蓋率與停駛風險降低上。</w:t>
      </w:r>
    </w:p>
    <w:p w:rsidR="005A1C12" w:rsidRDefault="0064137A">
      <w:pPr>
        <w:ind w:firstLine="403"/>
        <w:jc w:val="both"/>
        <w:rPr>
          <w:lang w:eastAsia="zh-TW"/>
        </w:rPr>
      </w:pPr>
      <w:r>
        <w:rPr>
          <w:lang w:eastAsia="zh-TW"/>
        </w:rPr>
        <w:t>中小企業購買商用車時，最常見的問題並非想不想買，而是買了以後能否穩定回收成本。例如餐飲配送業者擔心油耗與維修；小型物流業者擔心車輛停擺；農產配送業者</w:t>
      </w:r>
      <w:r>
        <w:rPr>
          <w:lang w:eastAsia="zh-TW"/>
        </w:rPr>
        <w:t>擔心冷鏈設備成本；寵物美容業者擔心改裝費與法規；地方旅遊業者擔心淡旺季差異；長照機構擔心補助、保險與維修責任。這些痛點都指向同一件事：商用車產品企劃必須以總持有成本而非單純車價作為核心。和泰可</w:t>
      </w:r>
      <w:proofErr w:type="gramStart"/>
      <w:r>
        <w:rPr>
          <w:lang w:eastAsia="zh-TW"/>
        </w:rPr>
        <w:t>建立低總持有</w:t>
      </w:r>
      <w:proofErr w:type="gramEnd"/>
      <w:r>
        <w:rPr>
          <w:lang w:eastAsia="zh-TW"/>
        </w:rPr>
        <w:t>成本方案，包含入門車型建議、租賃金融、保養包、延長保固、二手車回購、改裝分期與保險整合。</w:t>
      </w:r>
    </w:p>
    <w:p w:rsidR="005A1C12" w:rsidRDefault="0064137A">
      <w:pPr>
        <w:pStyle w:val="21"/>
        <w:rPr>
          <w:lang w:eastAsia="zh-TW"/>
        </w:rPr>
      </w:pPr>
      <w:bookmarkStart w:id="49" w:name="h050"/>
      <w:r>
        <w:rPr>
          <w:lang w:eastAsia="zh-TW"/>
        </w:rPr>
        <w:t xml:space="preserve">10.2 </w:t>
      </w:r>
      <w:r>
        <w:rPr>
          <w:lang w:eastAsia="zh-TW"/>
        </w:rPr>
        <w:t>汰舊換新與低月付方案</w:t>
      </w:r>
      <w:bookmarkEnd w:id="49"/>
    </w:p>
    <w:p w:rsidR="005A1C12" w:rsidRDefault="0064137A">
      <w:pPr>
        <w:ind w:firstLine="403"/>
        <w:jc w:val="both"/>
        <w:rPr>
          <w:lang w:eastAsia="zh-TW"/>
        </w:rPr>
      </w:pPr>
      <w:proofErr w:type="gramStart"/>
      <w:r>
        <w:rPr>
          <w:lang w:eastAsia="zh-TW"/>
        </w:rPr>
        <w:t>低配經濟</w:t>
      </w:r>
      <w:proofErr w:type="gramEnd"/>
      <w:r>
        <w:rPr>
          <w:lang w:eastAsia="zh-TW"/>
        </w:rPr>
        <w:t>下的商用車需求，常與汰舊換新密切相關。許多中小企業並非沒有車，而是手上已有老舊車輛，面臨油耗升高、維修頻率增加、排放法規壓力、駕駛舒適性不足、安全配備落後與外觀形象老化等問題。若</w:t>
      </w:r>
      <w:r>
        <w:rPr>
          <w:lang w:eastAsia="zh-TW"/>
        </w:rPr>
        <w:t>企業營收尚未大幅成長，單純要求其購買新車並不容易；若能透過汰舊換新、低月付、延長保固與保養整合降低初期負擔，便可提高換購意願。</w:t>
      </w:r>
    </w:p>
    <w:p w:rsidR="005A1C12" w:rsidRDefault="0064137A">
      <w:pPr>
        <w:ind w:firstLine="403"/>
        <w:jc w:val="both"/>
        <w:rPr>
          <w:lang w:eastAsia="zh-TW"/>
        </w:rPr>
      </w:pPr>
      <w:r>
        <w:rPr>
          <w:lang w:eastAsia="zh-TW"/>
        </w:rPr>
        <w:t>汰舊換新方案的本質，是將一次性資本支出拆解為可預期現金流。產品企劃可把低月付方案分為三種。第一是基本營運型，適合小型配送、個人創業與微型企業，主打低頭款、低月付與基本保養。第二是穩定成長型，適合已有固定客戶的中小企業，加入延長保固、保險與改裝。第三是車隊升級型，適合有多台車的物流、旅遊、照護與服務業者，搭配車隊管理、保養排程、二手回收與分批換車。這種分層可讓</w:t>
      </w:r>
      <w:proofErr w:type="gramStart"/>
      <w:r>
        <w:rPr>
          <w:lang w:eastAsia="zh-TW"/>
        </w:rPr>
        <w:t>業務端依客戶</w:t>
      </w:r>
      <w:proofErr w:type="gramEnd"/>
      <w:r>
        <w:rPr>
          <w:lang w:eastAsia="zh-TW"/>
        </w:rPr>
        <w:t>成熟度提出更</w:t>
      </w:r>
      <w:r>
        <w:rPr>
          <w:lang w:eastAsia="zh-TW"/>
        </w:rPr>
        <w:t>精</w:t>
      </w:r>
      <w:proofErr w:type="gramStart"/>
      <w:r>
        <w:rPr>
          <w:lang w:eastAsia="zh-TW"/>
        </w:rPr>
        <w:t>準</w:t>
      </w:r>
      <w:proofErr w:type="gramEnd"/>
      <w:r>
        <w:rPr>
          <w:lang w:eastAsia="zh-TW"/>
        </w:rPr>
        <w:t>方案。</w:t>
      </w:r>
    </w:p>
    <w:p w:rsidR="005A1C12" w:rsidRDefault="0064137A">
      <w:pPr>
        <w:pStyle w:val="21"/>
        <w:rPr>
          <w:lang w:eastAsia="zh-TW"/>
        </w:rPr>
      </w:pPr>
      <w:bookmarkStart w:id="50" w:name="h051"/>
      <w:r>
        <w:rPr>
          <w:lang w:eastAsia="zh-TW"/>
        </w:rPr>
        <w:t xml:space="preserve">10.3 </w:t>
      </w:r>
      <w:r>
        <w:rPr>
          <w:lang w:eastAsia="zh-TW"/>
        </w:rPr>
        <w:t>二手商用車與認證保固</w:t>
      </w:r>
      <w:bookmarkEnd w:id="50"/>
    </w:p>
    <w:p w:rsidR="005A1C12" w:rsidRDefault="0064137A">
      <w:pPr>
        <w:ind w:firstLine="403"/>
        <w:jc w:val="both"/>
        <w:rPr>
          <w:lang w:eastAsia="zh-TW"/>
        </w:rPr>
      </w:pPr>
      <w:proofErr w:type="gramStart"/>
      <w:r>
        <w:rPr>
          <w:lang w:eastAsia="zh-TW"/>
        </w:rPr>
        <w:t>低配經濟</w:t>
      </w:r>
      <w:proofErr w:type="gramEnd"/>
      <w:r>
        <w:rPr>
          <w:lang w:eastAsia="zh-TW"/>
        </w:rPr>
        <w:t>下，二手商用車市場具有不可忽視的策略價值。許多微型企業、個人創業者、地方服務業者、農業團隊與剛成立的配送業者，未必能負擔全新商用車，但又需要比一般民間中古車更可靠的營運工具。若市場缺乏可信任的認證中古商用車，買方可能面臨車況不透明、維修成本不可控、保固不足、金融條件不佳與殘</w:t>
      </w:r>
      <w:proofErr w:type="gramStart"/>
      <w:r>
        <w:rPr>
          <w:lang w:eastAsia="zh-TW"/>
        </w:rPr>
        <w:t>值難估等</w:t>
      </w:r>
      <w:proofErr w:type="gramEnd"/>
      <w:r>
        <w:rPr>
          <w:lang w:eastAsia="zh-TW"/>
        </w:rPr>
        <w:t>風險。</w:t>
      </w:r>
    </w:p>
    <w:p w:rsidR="005A1C12" w:rsidRDefault="0064137A">
      <w:pPr>
        <w:ind w:firstLine="403"/>
        <w:jc w:val="both"/>
        <w:rPr>
          <w:lang w:eastAsia="zh-TW"/>
        </w:rPr>
      </w:pPr>
      <w:r>
        <w:rPr>
          <w:lang w:eastAsia="zh-TW"/>
        </w:rPr>
        <w:t>認證二手商用車可為和泰創造三重價值。第一，降低新客戶進入門檻，使預算較有限的客戶也能進入和泰體系。第二，提升舊車回收與殘值管理能力，使新車銷售與租賃方案更具吸引力。第三，</w:t>
      </w:r>
      <w:r>
        <w:rPr>
          <w:lang w:eastAsia="zh-TW"/>
        </w:rPr>
        <w:t>延長客戶生命週期，讓客戶從二手車、入門新車、車隊擴張到高階服務逐步升級。二手商用</w:t>
      </w:r>
      <w:proofErr w:type="gramStart"/>
      <w:r>
        <w:rPr>
          <w:lang w:eastAsia="zh-TW"/>
        </w:rPr>
        <w:t>車與乘用</w:t>
      </w:r>
      <w:proofErr w:type="gramEnd"/>
      <w:r>
        <w:rPr>
          <w:lang w:eastAsia="zh-TW"/>
        </w:rPr>
        <w:t>車不同，車況評估需更重視營運強度，如里程、保養紀錄、載重歷史、事故紀錄、貨艙磨耗、底盤狀態、冷鏈設備、改裝品質與維修週期。</w:t>
      </w:r>
    </w:p>
    <w:p w:rsidR="005A1C12" w:rsidRDefault="0064137A">
      <w:pPr>
        <w:pStyle w:val="21"/>
        <w:rPr>
          <w:lang w:eastAsia="zh-TW"/>
        </w:rPr>
      </w:pPr>
      <w:bookmarkStart w:id="51" w:name="h052"/>
      <w:r>
        <w:rPr>
          <w:lang w:eastAsia="zh-TW"/>
        </w:rPr>
        <w:lastRenderedPageBreak/>
        <w:t xml:space="preserve">10.4 </w:t>
      </w:r>
      <w:r>
        <w:rPr>
          <w:lang w:eastAsia="zh-TW"/>
        </w:rPr>
        <w:t>維修便利性與殘值管理</w:t>
      </w:r>
      <w:bookmarkEnd w:id="51"/>
    </w:p>
    <w:p w:rsidR="005A1C12" w:rsidRDefault="0064137A">
      <w:pPr>
        <w:ind w:firstLine="403"/>
        <w:jc w:val="both"/>
        <w:rPr>
          <w:lang w:eastAsia="zh-TW"/>
        </w:rPr>
      </w:pPr>
      <w:proofErr w:type="gramStart"/>
      <w:r>
        <w:rPr>
          <w:lang w:eastAsia="zh-TW"/>
        </w:rPr>
        <w:t>低配經濟</w:t>
      </w:r>
      <w:proofErr w:type="gramEnd"/>
      <w:r>
        <w:rPr>
          <w:lang w:eastAsia="zh-TW"/>
        </w:rPr>
        <w:t>中，維修便利性與殘值管理往往</w:t>
      </w:r>
      <w:proofErr w:type="gramStart"/>
      <w:r>
        <w:rPr>
          <w:lang w:eastAsia="zh-TW"/>
        </w:rPr>
        <w:t>比初始車</w:t>
      </w:r>
      <w:proofErr w:type="gramEnd"/>
      <w:r>
        <w:rPr>
          <w:lang w:eastAsia="zh-TW"/>
        </w:rPr>
        <w:t>價更重要。一台車若購買價格低，但故障頻繁、零件等待久、保養成本高、二手殘值低，實際總成本可能高於較可靠的車款。商用車客戶尤其敏感，因為車輛</w:t>
      </w:r>
      <w:proofErr w:type="gramStart"/>
      <w:r>
        <w:rPr>
          <w:lang w:eastAsia="zh-TW"/>
        </w:rPr>
        <w:t>停駛會直接</w:t>
      </w:r>
      <w:proofErr w:type="gramEnd"/>
      <w:r>
        <w:rPr>
          <w:lang w:eastAsia="zh-TW"/>
        </w:rPr>
        <w:t>影響收入、交付與客戶關係。對物流、長照、旅遊、農業與到府服務業者而言，車輛不是消費品，而是營運工具。</w:t>
      </w:r>
    </w:p>
    <w:p w:rsidR="005A1C12" w:rsidRDefault="0064137A">
      <w:pPr>
        <w:ind w:firstLine="403"/>
        <w:jc w:val="both"/>
        <w:rPr>
          <w:lang w:eastAsia="zh-TW"/>
        </w:rPr>
      </w:pPr>
      <w:r>
        <w:rPr>
          <w:lang w:eastAsia="zh-TW"/>
        </w:rPr>
        <w:t>維修便利性包含服務據點密度、零件供應、技師熟悉度、預約效率、維修透明、保養費用可預期與</w:t>
      </w:r>
      <w:proofErr w:type="gramStart"/>
      <w:r>
        <w:rPr>
          <w:lang w:eastAsia="zh-TW"/>
        </w:rPr>
        <w:t>備援車安排</w:t>
      </w:r>
      <w:proofErr w:type="gramEnd"/>
      <w:r>
        <w:rPr>
          <w:lang w:eastAsia="zh-TW"/>
        </w:rPr>
        <w:t>。和泰若能把服務網絡、保養包、延長保固與備援方案納入商用車銷售，就能使客戶把車價以外的風險納入比較。殘值管理則與租賃、二手</w:t>
      </w:r>
      <w:r>
        <w:rPr>
          <w:lang w:eastAsia="zh-TW"/>
        </w:rPr>
        <w:t>車、車隊</w:t>
      </w:r>
      <w:proofErr w:type="gramStart"/>
      <w:r>
        <w:rPr>
          <w:lang w:eastAsia="zh-TW"/>
        </w:rPr>
        <w:t>汰</w:t>
      </w:r>
      <w:proofErr w:type="gramEnd"/>
      <w:r>
        <w:rPr>
          <w:lang w:eastAsia="zh-TW"/>
        </w:rPr>
        <w:t>換、金融條件直接相關。若車輛殘值穩定，金融機構更願意提供較佳條件，客戶也更願意換新車。產品企劃可將維修與殘值包裝成安心營運指標，建立五年期</w:t>
      </w:r>
      <w:r>
        <w:rPr>
          <w:lang w:eastAsia="zh-TW"/>
        </w:rPr>
        <w:t>TCO</w:t>
      </w:r>
      <w:r>
        <w:rPr>
          <w:lang w:eastAsia="zh-TW"/>
        </w:rPr>
        <w:t>模型，顯示車價、油耗、保養、維修、停駛風險、保固與殘值如何影響實際成本。</w:t>
      </w:r>
    </w:p>
    <w:p w:rsidR="005A1C12" w:rsidRDefault="0064137A">
      <w:pPr>
        <w:pStyle w:val="1"/>
        <w:rPr>
          <w:lang w:eastAsia="zh-TW"/>
        </w:rPr>
      </w:pPr>
      <w:bookmarkStart w:id="52" w:name="h053"/>
      <w:r>
        <w:rPr>
          <w:lang w:eastAsia="zh-TW"/>
        </w:rPr>
        <w:t xml:space="preserve">第十一章　</w:t>
      </w:r>
      <w:proofErr w:type="gramStart"/>
      <w:r>
        <w:rPr>
          <w:lang w:eastAsia="zh-TW"/>
        </w:rPr>
        <w:t>賣萌經濟與臨期經濟</w:t>
      </w:r>
      <w:proofErr w:type="gramEnd"/>
      <w:r>
        <w:rPr>
          <w:lang w:eastAsia="zh-TW"/>
        </w:rPr>
        <w:t>：細分市場的非典型商用車需求</w:t>
      </w:r>
      <w:bookmarkEnd w:id="52"/>
    </w:p>
    <w:p w:rsidR="005A1C12" w:rsidRDefault="0064137A">
      <w:pPr>
        <w:pStyle w:val="21"/>
        <w:rPr>
          <w:lang w:eastAsia="zh-TW"/>
        </w:rPr>
      </w:pPr>
      <w:bookmarkStart w:id="53" w:name="h054"/>
      <w:r>
        <w:rPr>
          <w:lang w:eastAsia="zh-TW"/>
        </w:rPr>
        <w:t xml:space="preserve">11.1 </w:t>
      </w:r>
      <w:r>
        <w:rPr>
          <w:lang w:eastAsia="zh-TW"/>
        </w:rPr>
        <w:t>角色</w:t>
      </w:r>
      <w:r>
        <w:rPr>
          <w:lang w:eastAsia="zh-TW"/>
        </w:rPr>
        <w:t>IP</w:t>
      </w:r>
      <w:r>
        <w:rPr>
          <w:lang w:eastAsia="zh-TW"/>
        </w:rPr>
        <w:t>餐車、</w:t>
      </w:r>
      <w:proofErr w:type="gramStart"/>
      <w:r>
        <w:rPr>
          <w:lang w:eastAsia="zh-TW"/>
        </w:rPr>
        <w:t>動漫接</w:t>
      </w:r>
      <w:proofErr w:type="gramEnd"/>
      <w:r>
        <w:rPr>
          <w:lang w:eastAsia="zh-TW"/>
        </w:rPr>
        <w:t>駁車與主題巴士</w:t>
      </w:r>
      <w:bookmarkEnd w:id="53"/>
    </w:p>
    <w:p w:rsidR="005A1C12" w:rsidRDefault="0064137A">
      <w:pPr>
        <w:ind w:firstLine="403"/>
        <w:jc w:val="both"/>
        <w:rPr>
          <w:lang w:eastAsia="zh-TW"/>
        </w:rPr>
      </w:pPr>
      <w:proofErr w:type="gramStart"/>
      <w:r>
        <w:rPr>
          <w:lang w:eastAsia="zh-TW"/>
        </w:rPr>
        <w:t>賣萌經濟</w:t>
      </w:r>
      <w:proofErr w:type="gramEnd"/>
      <w:r>
        <w:rPr>
          <w:lang w:eastAsia="zh-TW"/>
        </w:rPr>
        <w:t>的核心在於外觀吸引、情緒慰藉、角色認同、社群分享與品牌記憶。它常出現</w:t>
      </w:r>
      <w:proofErr w:type="gramStart"/>
      <w:r>
        <w:rPr>
          <w:lang w:eastAsia="zh-TW"/>
        </w:rPr>
        <w:t>在動漫</w:t>
      </w:r>
      <w:proofErr w:type="gramEnd"/>
      <w:r>
        <w:rPr>
          <w:lang w:eastAsia="zh-TW"/>
        </w:rPr>
        <w:t>、卡通、遊戲、寵物、親子、主題樂園、展覽、快</w:t>
      </w:r>
      <w:proofErr w:type="gramStart"/>
      <w:r>
        <w:rPr>
          <w:lang w:eastAsia="zh-TW"/>
        </w:rPr>
        <w:t>閃店、文創</w:t>
      </w:r>
      <w:proofErr w:type="gramEnd"/>
      <w:r>
        <w:rPr>
          <w:lang w:eastAsia="zh-TW"/>
        </w:rPr>
        <w:t>市集與社群行銷場景。表面上，</w:t>
      </w:r>
      <w:proofErr w:type="gramStart"/>
      <w:r>
        <w:rPr>
          <w:lang w:eastAsia="zh-TW"/>
        </w:rPr>
        <w:t>賣萌經濟</w:t>
      </w:r>
      <w:proofErr w:type="gramEnd"/>
      <w:r>
        <w:rPr>
          <w:lang w:eastAsia="zh-TW"/>
        </w:rPr>
        <w:t>似乎與商</w:t>
      </w:r>
      <w:r>
        <w:rPr>
          <w:lang w:eastAsia="zh-TW"/>
        </w:rPr>
        <w:t>用車產品企劃距離較遠；但若從移動展示、快閃零售、主題</w:t>
      </w:r>
      <w:proofErr w:type="gramStart"/>
      <w:r>
        <w:rPr>
          <w:lang w:eastAsia="zh-TW"/>
        </w:rPr>
        <w:t>接駁與品牌</w:t>
      </w:r>
      <w:proofErr w:type="gramEnd"/>
      <w:r>
        <w:rPr>
          <w:lang w:eastAsia="zh-TW"/>
        </w:rPr>
        <w:t>活動角度觀察，商用車其實是極佳的行動媒介。</w:t>
      </w:r>
    </w:p>
    <w:p w:rsidR="005A1C12" w:rsidRDefault="0064137A">
      <w:pPr>
        <w:ind w:firstLine="403"/>
        <w:jc w:val="both"/>
        <w:rPr>
          <w:lang w:eastAsia="zh-TW"/>
        </w:rPr>
      </w:pPr>
      <w:r>
        <w:rPr>
          <w:lang w:eastAsia="zh-TW"/>
        </w:rPr>
        <w:t>角色</w:t>
      </w:r>
      <w:r>
        <w:rPr>
          <w:lang w:eastAsia="zh-TW"/>
        </w:rPr>
        <w:t>IP</w:t>
      </w:r>
      <w:r>
        <w:rPr>
          <w:lang w:eastAsia="zh-TW"/>
        </w:rPr>
        <w:t>餐車、</w:t>
      </w:r>
      <w:proofErr w:type="gramStart"/>
      <w:r>
        <w:rPr>
          <w:lang w:eastAsia="zh-TW"/>
        </w:rPr>
        <w:t>動漫接</w:t>
      </w:r>
      <w:proofErr w:type="gramEnd"/>
      <w:r>
        <w:rPr>
          <w:lang w:eastAsia="zh-TW"/>
        </w:rPr>
        <w:t>駁車、主題巴士與品牌展示車，都是商用車</w:t>
      </w:r>
      <w:proofErr w:type="gramStart"/>
      <w:r>
        <w:rPr>
          <w:lang w:eastAsia="zh-TW"/>
        </w:rPr>
        <w:t>與賣萌經濟</w:t>
      </w:r>
      <w:proofErr w:type="gramEnd"/>
      <w:r>
        <w:rPr>
          <w:lang w:eastAsia="zh-TW"/>
        </w:rPr>
        <w:t>結合的具體形式。車輛本身可被設計成品牌空間、拍照背景、移動商店或活動裝置。</w:t>
      </w:r>
      <w:proofErr w:type="gramStart"/>
      <w:r>
        <w:rPr>
          <w:lang w:eastAsia="zh-TW"/>
        </w:rPr>
        <w:t>對動漫展</w:t>
      </w:r>
      <w:proofErr w:type="gramEnd"/>
      <w:r>
        <w:rPr>
          <w:lang w:eastAsia="zh-TW"/>
        </w:rPr>
        <w:t>、音樂祭、觀光景區、主題樂園、校園活動、商圈行銷與地方節慶而言，具識別度的車輛能快速吸引人群並產生社群曝光。和泰商用車產品企劃可把此市場定義為移動品牌體驗車，分為販售型、展示型與</w:t>
      </w:r>
      <w:proofErr w:type="gramStart"/>
      <w:r>
        <w:rPr>
          <w:lang w:eastAsia="zh-TW"/>
        </w:rPr>
        <w:t>接駁型</w:t>
      </w:r>
      <w:proofErr w:type="gramEnd"/>
      <w:r>
        <w:rPr>
          <w:lang w:eastAsia="zh-TW"/>
        </w:rPr>
        <w:t>，並建立外觀包膜、電力、照明、收納與法規條件的模組化配置表。</w:t>
      </w:r>
    </w:p>
    <w:p w:rsidR="005A1C12" w:rsidRDefault="0064137A">
      <w:pPr>
        <w:pStyle w:val="21"/>
        <w:rPr>
          <w:lang w:eastAsia="zh-TW"/>
        </w:rPr>
      </w:pPr>
      <w:bookmarkStart w:id="54" w:name="h055"/>
      <w:r>
        <w:rPr>
          <w:lang w:eastAsia="zh-TW"/>
        </w:rPr>
        <w:t xml:space="preserve">11.2 </w:t>
      </w:r>
      <w:proofErr w:type="gramStart"/>
      <w:r>
        <w:rPr>
          <w:lang w:eastAsia="zh-TW"/>
        </w:rPr>
        <w:t>臨期品</w:t>
      </w:r>
      <w:proofErr w:type="gramEnd"/>
      <w:r>
        <w:rPr>
          <w:lang w:eastAsia="zh-TW"/>
        </w:rPr>
        <w:t>物流與折扣通路配送</w:t>
      </w:r>
      <w:bookmarkEnd w:id="54"/>
    </w:p>
    <w:p w:rsidR="005A1C12" w:rsidRDefault="0064137A">
      <w:pPr>
        <w:ind w:firstLine="403"/>
        <w:jc w:val="both"/>
        <w:rPr>
          <w:lang w:eastAsia="zh-TW"/>
        </w:rPr>
      </w:pPr>
      <w:proofErr w:type="gramStart"/>
      <w:r>
        <w:rPr>
          <w:lang w:eastAsia="zh-TW"/>
        </w:rPr>
        <w:t>臨期經濟是低配經濟</w:t>
      </w:r>
      <w:proofErr w:type="gramEnd"/>
      <w:r>
        <w:rPr>
          <w:lang w:eastAsia="zh-TW"/>
        </w:rPr>
        <w:t>、永續消費與折扣零售交會後形成的市場。其核心在於商品即將到期但仍可安全使用或食用，透過折扣、快速流通與精</w:t>
      </w:r>
      <w:proofErr w:type="gramStart"/>
      <w:r>
        <w:rPr>
          <w:lang w:eastAsia="zh-TW"/>
        </w:rPr>
        <w:t>準</w:t>
      </w:r>
      <w:proofErr w:type="gramEnd"/>
      <w:r>
        <w:rPr>
          <w:lang w:eastAsia="zh-TW"/>
        </w:rPr>
        <w:t>配送，降低浪費並創造價格吸引力。此類市場對商用車產品企劃的意義在於，</w:t>
      </w:r>
      <w:proofErr w:type="gramStart"/>
      <w:r>
        <w:rPr>
          <w:lang w:eastAsia="zh-TW"/>
        </w:rPr>
        <w:t>臨期品</w:t>
      </w:r>
      <w:proofErr w:type="gramEnd"/>
      <w:r>
        <w:rPr>
          <w:lang w:eastAsia="zh-TW"/>
        </w:rPr>
        <w:t>需要更高效率的庫存周轉、更短配送週期、更精</w:t>
      </w:r>
      <w:proofErr w:type="gramStart"/>
      <w:r>
        <w:rPr>
          <w:lang w:eastAsia="zh-TW"/>
        </w:rPr>
        <w:t>準</w:t>
      </w:r>
      <w:proofErr w:type="gramEnd"/>
      <w:r>
        <w:rPr>
          <w:lang w:eastAsia="zh-TW"/>
        </w:rPr>
        <w:t>的溫控與更強的通路反應速度。</w:t>
      </w:r>
    </w:p>
    <w:p w:rsidR="005A1C12" w:rsidRDefault="0064137A">
      <w:pPr>
        <w:ind w:firstLine="403"/>
        <w:jc w:val="both"/>
        <w:rPr>
          <w:lang w:eastAsia="zh-TW"/>
        </w:rPr>
      </w:pPr>
      <w:proofErr w:type="gramStart"/>
      <w:r>
        <w:rPr>
          <w:lang w:eastAsia="zh-TW"/>
        </w:rPr>
        <w:t>臨期品</w:t>
      </w:r>
      <w:proofErr w:type="gramEnd"/>
      <w:r>
        <w:rPr>
          <w:lang w:eastAsia="zh-TW"/>
        </w:rPr>
        <w:t>經濟不只出現在食品，也可能出現在保健品、美妝、日用品、寵物食品與季節性商品。其中食品與生鮮</w:t>
      </w:r>
      <w:proofErr w:type="gramStart"/>
      <w:r>
        <w:rPr>
          <w:lang w:eastAsia="zh-TW"/>
        </w:rPr>
        <w:t>類臨期</w:t>
      </w:r>
      <w:proofErr w:type="gramEnd"/>
      <w:r>
        <w:rPr>
          <w:lang w:eastAsia="zh-TW"/>
        </w:rPr>
        <w:t>商品對物流要求最高，因為保存期限短、價格變動快、配送時效強，且部分商品需冷藏或冷凍。和泰商用車可針對此市場設計</w:t>
      </w:r>
      <w:proofErr w:type="gramStart"/>
      <w:r>
        <w:rPr>
          <w:lang w:eastAsia="zh-TW"/>
        </w:rPr>
        <w:t>臨</w:t>
      </w:r>
      <w:r>
        <w:rPr>
          <w:lang w:eastAsia="zh-TW"/>
        </w:rPr>
        <w:t>期品</w:t>
      </w:r>
      <w:proofErr w:type="gramEnd"/>
      <w:r>
        <w:rPr>
          <w:lang w:eastAsia="zh-TW"/>
        </w:rPr>
        <w:t>高周轉配送車，重視低成本、高頻率、溫控、分區、快速上下貨與路線效率。目標客戶包括折扣超市、</w:t>
      </w:r>
      <w:proofErr w:type="gramStart"/>
      <w:r>
        <w:rPr>
          <w:lang w:eastAsia="zh-TW"/>
        </w:rPr>
        <w:t>臨期品</w:t>
      </w:r>
      <w:proofErr w:type="gramEnd"/>
      <w:r>
        <w:rPr>
          <w:lang w:eastAsia="zh-TW"/>
        </w:rPr>
        <w:t>平台、量販通路、食品工廠、中央廚房、農產電商與社區團購業者。若搭配</w:t>
      </w:r>
      <w:r>
        <w:rPr>
          <w:lang w:eastAsia="zh-TW"/>
        </w:rPr>
        <w:t>AI</w:t>
      </w:r>
      <w:r>
        <w:rPr>
          <w:lang w:eastAsia="zh-TW"/>
        </w:rPr>
        <w:t>路線排程與庫存資料，車隊可依商品到期時間與需求熱點進行配送優先排序。</w:t>
      </w:r>
    </w:p>
    <w:p w:rsidR="005A1C12" w:rsidRDefault="0064137A">
      <w:pPr>
        <w:pStyle w:val="21"/>
        <w:rPr>
          <w:lang w:eastAsia="zh-TW"/>
        </w:rPr>
      </w:pPr>
      <w:bookmarkStart w:id="55" w:name="h056"/>
      <w:r>
        <w:rPr>
          <w:lang w:eastAsia="zh-TW"/>
        </w:rPr>
        <w:t xml:space="preserve">11.3 </w:t>
      </w:r>
      <w:r>
        <w:rPr>
          <w:lang w:eastAsia="zh-TW"/>
        </w:rPr>
        <w:t>夜市、快閃、展會與移動零售</w:t>
      </w:r>
      <w:bookmarkEnd w:id="55"/>
    </w:p>
    <w:p w:rsidR="005A1C12" w:rsidRDefault="0064137A">
      <w:pPr>
        <w:ind w:firstLine="403"/>
        <w:jc w:val="both"/>
        <w:rPr>
          <w:lang w:eastAsia="zh-TW"/>
        </w:rPr>
      </w:pPr>
      <w:r>
        <w:rPr>
          <w:lang w:eastAsia="zh-TW"/>
        </w:rPr>
        <w:t>夜市、快閃活動、展會、市集與移動零售，是台灣商業文化中極具活力的場域。它們通常具有短期、人流密集、消費衝動強、品牌展示快、場地變動頻繁等特性。商用車在此類場景中，不只承擔運輸功能，</w:t>
      </w:r>
      <w:r>
        <w:rPr>
          <w:lang w:eastAsia="zh-TW"/>
        </w:rPr>
        <w:lastRenderedPageBreak/>
        <w:t>也可能承擔展示、販售、</w:t>
      </w:r>
      <w:proofErr w:type="gramStart"/>
      <w:r>
        <w:rPr>
          <w:lang w:eastAsia="zh-TW"/>
        </w:rPr>
        <w:t>儲貨</w:t>
      </w:r>
      <w:proofErr w:type="gramEnd"/>
      <w:r>
        <w:rPr>
          <w:lang w:eastAsia="zh-TW"/>
        </w:rPr>
        <w:t>、備品、冷藏、供電與休息空間</w:t>
      </w:r>
      <w:r>
        <w:rPr>
          <w:lang w:eastAsia="zh-TW"/>
        </w:rPr>
        <w:t>功能。若能以產品企劃角度整理，這是一個適合商用車長尾需求開發的市場。</w:t>
      </w:r>
    </w:p>
    <w:p w:rsidR="005A1C12" w:rsidRDefault="0064137A">
      <w:pPr>
        <w:ind w:firstLine="403"/>
        <w:jc w:val="both"/>
        <w:rPr>
          <w:lang w:eastAsia="zh-TW"/>
        </w:rPr>
      </w:pPr>
      <w:r>
        <w:rPr>
          <w:lang w:eastAsia="zh-TW"/>
        </w:rPr>
        <w:t>移動零售車可服務食品、咖啡、甜點、農產、</w:t>
      </w:r>
      <w:proofErr w:type="gramStart"/>
      <w:r>
        <w:rPr>
          <w:lang w:eastAsia="zh-TW"/>
        </w:rPr>
        <w:t>文創、動漫</w:t>
      </w:r>
      <w:proofErr w:type="gramEnd"/>
      <w:r>
        <w:rPr>
          <w:lang w:eastAsia="zh-TW"/>
        </w:rPr>
        <w:t>周邊、服飾配件、寵物商品、健康食品與地方特產。相較於固定店面，移動零售降低租金壓力並提高地點彈性；相較於傳統攤車，商用車可提供更高的品牌形象、設備整合與移動能力。和泰可將此市場定位為微型商業移動載具，分為入門</w:t>
      </w:r>
      <w:proofErr w:type="gramStart"/>
      <w:r>
        <w:rPr>
          <w:lang w:eastAsia="zh-TW"/>
        </w:rPr>
        <w:t>展售型</w:t>
      </w:r>
      <w:proofErr w:type="gramEnd"/>
      <w:r>
        <w:rPr>
          <w:lang w:eastAsia="zh-TW"/>
        </w:rPr>
        <w:t>、餐飲服務型、品牌</w:t>
      </w:r>
      <w:proofErr w:type="gramStart"/>
      <w:r>
        <w:rPr>
          <w:lang w:eastAsia="zh-TW"/>
        </w:rPr>
        <w:t>快閃型與</w:t>
      </w:r>
      <w:proofErr w:type="gramEnd"/>
      <w:r>
        <w:rPr>
          <w:lang w:eastAsia="zh-TW"/>
        </w:rPr>
        <w:t>展會支援型。此市場可與租賃與二手商用車策略結合，</w:t>
      </w:r>
      <w:proofErr w:type="gramStart"/>
      <w:r>
        <w:rPr>
          <w:lang w:eastAsia="zh-TW"/>
        </w:rPr>
        <w:t>提供可包膜</w:t>
      </w:r>
      <w:proofErr w:type="gramEnd"/>
      <w:r>
        <w:rPr>
          <w:lang w:eastAsia="zh-TW"/>
        </w:rPr>
        <w:t>、可配置、</w:t>
      </w:r>
      <w:proofErr w:type="gramStart"/>
      <w:r>
        <w:rPr>
          <w:lang w:eastAsia="zh-TW"/>
        </w:rPr>
        <w:t>可短租</w:t>
      </w:r>
      <w:proofErr w:type="gramEnd"/>
      <w:r>
        <w:rPr>
          <w:lang w:eastAsia="zh-TW"/>
        </w:rPr>
        <w:t>、可附保養與保險的活動車。</w:t>
      </w:r>
    </w:p>
    <w:p w:rsidR="005A1C12" w:rsidRDefault="0064137A">
      <w:pPr>
        <w:pStyle w:val="21"/>
        <w:rPr>
          <w:lang w:eastAsia="zh-TW"/>
        </w:rPr>
      </w:pPr>
      <w:bookmarkStart w:id="56" w:name="h057"/>
      <w:r>
        <w:rPr>
          <w:lang w:eastAsia="zh-TW"/>
        </w:rPr>
        <w:t xml:space="preserve">11.4 </w:t>
      </w:r>
      <w:r>
        <w:rPr>
          <w:lang w:eastAsia="zh-TW"/>
        </w:rPr>
        <w:t>外觀設計與品牌聯名企劃</w:t>
      </w:r>
      <w:bookmarkEnd w:id="56"/>
    </w:p>
    <w:p w:rsidR="005A1C12" w:rsidRDefault="0064137A">
      <w:pPr>
        <w:ind w:firstLine="403"/>
        <w:jc w:val="both"/>
        <w:rPr>
          <w:lang w:eastAsia="zh-TW"/>
        </w:rPr>
      </w:pPr>
      <w:proofErr w:type="gramStart"/>
      <w:r>
        <w:rPr>
          <w:lang w:eastAsia="zh-TW"/>
        </w:rPr>
        <w:t>賣萌經濟</w:t>
      </w:r>
      <w:proofErr w:type="gramEnd"/>
      <w:r>
        <w:rPr>
          <w:lang w:eastAsia="zh-TW"/>
        </w:rPr>
        <w:t>、快閃經</w:t>
      </w:r>
      <w:r>
        <w:rPr>
          <w:lang w:eastAsia="zh-TW"/>
        </w:rPr>
        <w:t>濟與移動零售共同</w:t>
      </w:r>
      <w:proofErr w:type="gramStart"/>
      <w:r>
        <w:rPr>
          <w:lang w:eastAsia="zh-TW"/>
        </w:rPr>
        <w:t>凸</w:t>
      </w:r>
      <w:proofErr w:type="gramEnd"/>
      <w:r>
        <w:rPr>
          <w:lang w:eastAsia="zh-TW"/>
        </w:rPr>
        <w:t>顯一項商用車產品企劃過去較少強調的能力：外觀設計與品牌聯名。對一般商用車而言，外觀通常被視為次要因素；但在主題接駁、觀光旅遊、</w:t>
      </w:r>
      <w:r>
        <w:rPr>
          <w:lang w:eastAsia="zh-TW"/>
        </w:rPr>
        <w:t>IP</w:t>
      </w:r>
      <w:r>
        <w:rPr>
          <w:lang w:eastAsia="zh-TW"/>
        </w:rPr>
        <w:t>活動、餐車、移動零售與品牌展示車中，外觀就是流量入口。車體包膜、角色設計、燈光、色彩、互動裝置、拍照點與社群標籤，都會影響使用者是否願意靠近、拍照、分享與消費。</w:t>
      </w:r>
    </w:p>
    <w:p w:rsidR="005A1C12" w:rsidRDefault="0064137A">
      <w:pPr>
        <w:ind w:firstLine="403"/>
        <w:jc w:val="both"/>
        <w:rPr>
          <w:lang w:eastAsia="zh-TW"/>
        </w:rPr>
      </w:pPr>
      <w:r>
        <w:rPr>
          <w:lang w:eastAsia="zh-TW"/>
        </w:rPr>
        <w:t>此類企劃的重點，不在於把</w:t>
      </w:r>
      <w:proofErr w:type="gramStart"/>
      <w:r>
        <w:rPr>
          <w:lang w:eastAsia="zh-TW"/>
        </w:rPr>
        <w:t>商用車做得</w:t>
      </w:r>
      <w:proofErr w:type="gramEnd"/>
      <w:r>
        <w:rPr>
          <w:lang w:eastAsia="zh-TW"/>
        </w:rPr>
        <w:t>花俏，而在於使外觀與商業目的一致。觀光接駁車的外觀需傳達地方意象；</w:t>
      </w:r>
      <w:proofErr w:type="gramStart"/>
      <w:r>
        <w:rPr>
          <w:lang w:eastAsia="zh-TW"/>
        </w:rPr>
        <w:t>動漫</w:t>
      </w:r>
      <w:proofErr w:type="gramEnd"/>
      <w:r>
        <w:rPr>
          <w:lang w:eastAsia="zh-TW"/>
        </w:rPr>
        <w:t>IP</w:t>
      </w:r>
      <w:r>
        <w:rPr>
          <w:lang w:eastAsia="zh-TW"/>
        </w:rPr>
        <w:t>車需保持角色識別與粉絲認同；健康旅遊車需傳達安心、清潔與舒適；農產展售車需傳達新鮮、產地與信任</w:t>
      </w:r>
      <w:r>
        <w:rPr>
          <w:lang w:eastAsia="zh-TW"/>
        </w:rPr>
        <w:t>；</w:t>
      </w:r>
      <w:proofErr w:type="gramStart"/>
      <w:r>
        <w:rPr>
          <w:lang w:eastAsia="zh-TW"/>
        </w:rPr>
        <w:t>臨期品</w:t>
      </w:r>
      <w:proofErr w:type="gramEnd"/>
      <w:r>
        <w:rPr>
          <w:lang w:eastAsia="zh-TW"/>
        </w:rPr>
        <w:t>折扣車需傳達高</w:t>
      </w:r>
      <w:r>
        <w:rPr>
          <w:lang w:eastAsia="zh-TW"/>
        </w:rPr>
        <w:t>CP</w:t>
      </w:r>
      <w:r>
        <w:rPr>
          <w:lang w:eastAsia="zh-TW"/>
        </w:rPr>
        <w:t>值與快速流通。和泰可發展商用車品牌聯名套件，建立包膜公司、視覺設計公司、改裝廠、活動公司、</w:t>
      </w:r>
      <w:r>
        <w:rPr>
          <w:lang w:eastAsia="zh-TW"/>
        </w:rPr>
        <w:t>IP</w:t>
      </w:r>
      <w:r>
        <w:rPr>
          <w:lang w:eastAsia="zh-TW"/>
        </w:rPr>
        <w:t>授權方與地方政府等合作夥伴名單，和泰負責車輛、品質、保固、法規提醒與售後。</w:t>
      </w:r>
    </w:p>
    <w:p w:rsidR="005A1C12" w:rsidRDefault="0064137A">
      <w:pPr>
        <w:pStyle w:val="1"/>
        <w:rPr>
          <w:lang w:eastAsia="zh-TW"/>
        </w:rPr>
      </w:pPr>
      <w:bookmarkStart w:id="57" w:name="h058"/>
      <w:r>
        <w:rPr>
          <w:lang w:eastAsia="zh-TW"/>
        </w:rPr>
        <w:t>第三篇　國際觀光、銀髮旅遊與和泰國際布局</w:t>
      </w:r>
      <w:bookmarkEnd w:id="57"/>
    </w:p>
    <w:p w:rsidR="005A1C12" w:rsidRDefault="0064137A">
      <w:pPr>
        <w:pStyle w:val="1"/>
        <w:rPr>
          <w:lang w:eastAsia="zh-TW"/>
        </w:rPr>
      </w:pPr>
      <w:bookmarkStart w:id="58" w:name="h059"/>
      <w:r>
        <w:rPr>
          <w:lang w:eastAsia="zh-TW"/>
        </w:rPr>
        <w:t>第十二章　國際觀光客來台結構與交通痛點</w:t>
      </w:r>
      <w:bookmarkEnd w:id="58"/>
    </w:p>
    <w:p w:rsidR="005A1C12" w:rsidRDefault="0064137A">
      <w:pPr>
        <w:pStyle w:val="21"/>
        <w:rPr>
          <w:lang w:eastAsia="zh-TW"/>
        </w:rPr>
      </w:pPr>
      <w:bookmarkStart w:id="59" w:name="h060"/>
      <w:r>
        <w:rPr>
          <w:lang w:eastAsia="zh-TW"/>
        </w:rPr>
        <w:t xml:space="preserve">12.1 </w:t>
      </w:r>
      <w:r>
        <w:rPr>
          <w:lang w:eastAsia="zh-TW"/>
        </w:rPr>
        <w:t>來台觀光復甦趨勢</w:t>
      </w:r>
      <w:bookmarkEnd w:id="59"/>
    </w:p>
    <w:p w:rsidR="005A1C12" w:rsidRDefault="0064137A">
      <w:pPr>
        <w:ind w:firstLine="403"/>
        <w:jc w:val="both"/>
        <w:rPr>
          <w:lang w:eastAsia="zh-TW"/>
        </w:rPr>
      </w:pPr>
      <w:r>
        <w:rPr>
          <w:lang w:eastAsia="zh-TW"/>
        </w:rPr>
        <w:t>台灣國際觀光市場於</w:t>
      </w:r>
      <w:proofErr w:type="gramStart"/>
      <w:r>
        <w:rPr>
          <w:lang w:eastAsia="zh-TW"/>
        </w:rPr>
        <w:t>疫情後</w:t>
      </w:r>
      <w:proofErr w:type="gramEnd"/>
      <w:r>
        <w:rPr>
          <w:lang w:eastAsia="zh-TW"/>
        </w:rPr>
        <w:t>逐步恢復，但其恢復路徑並非單純回到</w:t>
      </w:r>
      <w:proofErr w:type="gramStart"/>
      <w:r>
        <w:rPr>
          <w:lang w:eastAsia="zh-TW"/>
        </w:rPr>
        <w:t>疫情前</w:t>
      </w:r>
      <w:proofErr w:type="gramEnd"/>
      <w:r>
        <w:rPr>
          <w:lang w:eastAsia="zh-TW"/>
        </w:rPr>
        <w:t>的數量結構。</w:t>
      </w:r>
      <w:proofErr w:type="gramStart"/>
      <w:r>
        <w:rPr>
          <w:lang w:eastAsia="zh-TW"/>
        </w:rPr>
        <w:t>疫</w:t>
      </w:r>
      <w:proofErr w:type="gramEnd"/>
      <w:r>
        <w:rPr>
          <w:lang w:eastAsia="zh-TW"/>
        </w:rPr>
        <w:t>後旅遊市場呈現量恢復、質重整的特徵。自由行、</w:t>
      </w:r>
      <w:proofErr w:type="gramStart"/>
      <w:r>
        <w:rPr>
          <w:lang w:eastAsia="zh-TW"/>
        </w:rPr>
        <w:t>小團旅</w:t>
      </w:r>
      <w:proofErr w:type="gramEnd"/>
      <w:r>
        <w:rPr>
          <w:lang w:eastAsia="zh-TW"/>
        </w:rPr>
        <w:t>、家庭旅遊、</w:t>
      </w:r>
      <w:proofErr w:type="gramStart"/>
      <w:r>
        <w:rPr>
          <w:lang w:eastAsia="zh-TW"/>
        </w:rPr>
        <w:t>熟齡旅遊</w:t>
      </w:r>
      <w:proofErr w:type="gramEnd"/>
      <w:r>
        <w:rPr>
          <w:lang w:eastAsia="zh-TW"/>
        </w:rPr>
        <w:t>、主題旅遊、深度旅遊與高端旅遊的重要性上升，對交通接駁的要</w:t>
      </w:r>
      <w:r>
        <w:rPr>
          <w:lang w:eastAsia="zh-TW"/>
        </w:rPr>
        <w:t>求也更細緻。從商用車產品企劃角度看，觀光復甦不應只被理解為大型遊覽車市場回暖。大型遊覽車仍然服務傳統團體旅遊，但</w:t>
      </w:r>
      <w:proofErr w:type="gramStart"/>
      <w:r>
        <w:rPr>
          <w:lang w:eastAsia="zh-TW"/>
        </w:rPr>
        <w:t>疫</w:t>
      </w:r>
      <w:proofErr w:type="gramEnd"/>
      <w:r>
        <w:rPr>
          <w:lang w:eastAsia="zh-TW"/>
        </w:rPr>
        <w:t>後旅遊需求更分散，旅客更重視彈性、舒適、私密、個人化與目的地深度。</w:t>
      </w:r>
    </w:p>
    <w:p w:rsidR="005A1C12" w:rsidRDefault="0064137A">
      <w:pPr>
        <w:ind w:firstLine="403"/>
        <w:jc w:val="both"/>
        <w:rPr>
          <w:lang w:eastAsia="zh-TW"/>
        </w:rPr>
      </w:pPr>
      <w:r>
        <w:rPr>
          <w:lang w:eastAsia="zh-TW"/>
        </w:rPr>
        <w:t>國際觀光的交通需求可分為四個層次。第一是入境接點，主要是機場與港口。第二是城市轉運，連結高鐵、台鐵、捷運、飯店與商圈。第三是景區接駁，連結都市與溫泉、農村、山林、海岸、宗教文化場域。第四是旅程內移動，包含飯店到餐廳、景點到景點、購物點到機場等多點移動。產品企劃若能按這四層建立車型配置，便可把觀光市場拆解成可執行的車隊方案。和泰應建立入境旅客移動鏈，</w:t>
      </w:r>
      <w:proofErr w:type="gramStart"/>
      <w:r>
        <w:rPr>
          <w:lang w:eastAsia="zh-TW"/>
        </w:rPr>
        <w:t>從抵台</w:t>
      </w:r>
      <w:proofErr w:type="gramEnd"/>
      <w:r>
        <w:rPr>
          <w:lang w:eastAsia="zh-TW"/>
        </w:rPr>
        <w:t>前預約、機場接送、城市通勤、深度旅遊接駁，到返程接送與會員點數回饋，形成完整服務閉環。</w:t>
      </w:r>
    </w:p>
    <w:p w:rsidR="005A1C12" w:rsidRDefault="0064137A">
      <w:pPr>
        <w:pStyle w:val="21"/>
        <w:rPr>
          <w:lang w:eastAsia="zh-TW"/>
        </w:rPr>
      </w:pPr>
      <w:bookmarkStart w:id="60" w:name="h061"/>
      <w:r>
        <w:rPr>
          <w:lang w:eastAsia="zh-TW"/>
        </w:rPr>
        <w:t xml:space="preserve">12.2 </w:t>
      </w:r>
      <w:r>
        <w:rPr>
          <w:lang w:eastAsia="zh-TW"/>
        </w:rPr>
        <w:t>機場、高鐵、飯店、景區之最後</w:t>
      </w:r>
      <w:proofErr w:type="gramStart"/>
      <w:r>
        <w:rPr>
          <w:lang w:eastAsia="zh-TW"/>
        </w:rPr>
        <w:t>一</w:t>
      </w:r>
      <w:proofErr w:type="gramEnd"/>
      <w:r>
        <w:rPr>
          <w:lang w:eastAsia="zh-TW"/>
        </w:rPr>
        <w:t>哩</w:t>
      </w:r>
      <w:bookmarkEnd w:id="60"/>
    </w:p>
    <w:p w:rsidR="005A1C12" w:rsidRDefault="0064137A">
      <w:pPr>
        <w:ind w:firstLine="403"/>
        <w:jc w:val="both"/>
        <w:rPr>
          <w:lang w:eastAsia="zh-TW"/>
        </w:rPr>
      </w:pPr>
      <w:r>
        <w:rPr>
          <w:lang w:eastAsia="zh-TW"/>
        </w:rPr>
        <w:t>國際觀光客抵達台灣後，第</w:t>
      </w:r>
      <w:r>
        <w:rPr>
          <w:lang w:eastAsia="zh-TW"/>
        </w:rPr>
        <w:t>一個體驗節點往往不是景點，而是交通。入境旅客需要從機場抵達飯店，從飯店抵達城市活動區域，從城市抵達地方景區，最後再返回機場。若此一移動鏈缺乏清楚預約、可靠車</w:t>
      </w:r>
      <w:r>
        <w:rPr>
          <w:lang w:eastAsia="zh-TW"/>
        </w:rPr>
        <w:lastRenderedPageBreak/>
        <w:t>輛、足夠行李空間、外語支援與價格透明，旅客對台灣旅遊品質的評價便會受到影響。商用車產品企劃若能處理這個問題，實際上是在改善台灣觀光服務的底層體驗。</w:t>
      </w:r>
    </w:p>
    <w:p w:rsidR="005A1C12" w:rsidRDefault="0064137A">
      <w:pPr>
        <w:ind w:firstLine="403"/>
        <w:jc w:val="both"/>
        <w:rPr>
          <w:lang w:eastAsia="zh-TW"/>
        </w:rPr>
      </w:pPr>
      <w:r>
        <w:rPr>
          <w:lang w:eastAsia="zh-TW"/>
        </w:rPr>
        <w:t>最後</w:t>
      </w:r>
      <w:proofErr w:type="gramStart"/>
      <w:r>
        <w:rPr>
          <w:lang w:eastAsia="zh-TW"/>
        </w:rPr>
        <w:t>一</w:t>
      </w:r>
      <w:proofErr w:type="gramEnd"/>
      <w:r>
        <w:rPr>
          <w:lang w:eastAsia="zh-TW"/>
        </w:rPr>
        <w:t>哩的痛點不只出現在機場。高鐵站與台鐵站雖能連接主要城市，但許多旅遊目的地仍需仰賴接駁。例如日月潭、阿里山、清境、花東縱谷、北海岸、宜蘭農村、台南古城</w:t>
      </w:r>
      <w:proofErr w:type="gramStart"/>
      <w:r>
        <w:rPr>
          <w:lang w:eastAsia="zh-TW"/>
        </w:rPr>
        <w:t>外圍、</w:t>
      </w:r>
      <w:proofErr w:type="gramEnd"/>
      <w:r>
        <w:rPr>
          <w:lang w:eastAsia="zh-TW"/>
        </w:rPr>
        <w:t>屏東海岸與溫泉區，對自由行旅客而言，路線資訊、轉</w:t>
      </w:r>
      <w:r>
        <w:rPr>
          <w:lang w:eastAsia="zh-TW"/>
        </w:rPr>
        <w:t>乘時間與行李搬運都可能形成摩擦。若旅客是銀髮族、親子家庭或行李較多</w:t>
      </w:r>
      <w:proofErr w:type="gramStart"/>
      <w:r>
        <w:rPr>
          <w:lang w:eastAsia="zh-TW"/>
        </w:rPr>
        <w:t>的小團</w:t>
      </w:r>
      <w:proofErr w:type="gramEnd"/>
      <w:r>
        <w:rPr>
          <w:lang w:eastAsia="zh-TW"/>
        </w:rPr>
        <w:t>，這些摩擦會更明顯。和泰商用車可</w:t>
      </w:r>
      <w:proofErr w:type="gramStart"/>
      <w:r>
        <w:rPr>
          <w:lang w:eastAsia="zh-TW"/>
        </w:rPr>
        <w:t>針對此痛點</w:t>
      </w:r>
      <w:proofErr w:type="gramEnd"/>
      <w:r>
        <w:rPr>
          <w:lang w:eastAsia="zh-TW"/>
        </w:rPr>
        <w:t>建立觀光最後</w:t>
      </w:r>
      <w:proofErr w:type="gramStart"/>
      <w:r>
        <w:rPr>
          <w:lang w:eastAsia="zh-TW"/>
        </w:rPr>
        <w:t>一</w:t>
      </w:r>
      <w:proofErr w:type="gramEnd"/>
      <w:r>
        <w:rPr>
          <w:lang w:eastAsia="zh-TW"/>
        </w:rPr>
        <w:t>哩車隊產品包，包含機場飯店接駁、高鐵景區接駁、飯店周邊</w:t>
      </w:r>
      <w:proofErr w:type="gramStart"/>
      <w:r>
        <w:rPr>
          <w:lang w:eastAsia="zh-TW"/>
        </w:rPr>
        <w:t>接駁與區域</w:t>
      </w:r>
      <w:proofErr w:type="gramEnd"/>
      <w:r>
        <w:rPr>
          <w:lang w:eastAsia="zh-TW"/>
        </w:rPr>
        <w:t>深度旅遊車。</w:t>
      </w:r>
    </w:p>
    <w:p w:rsidR="005A1C12" w:rsidRDefault="0064137A">
      <w:pPr>
        <w:pStyle w:val="21"/>
        <w:rPr>
          <w:lang w:eastAsia="zh-TW"/>
        </w:rPr>
      </w:pPr>
      <w:bookmarkStart w:id="61" w:name="h062"/>
      <w:r>
        <w:rPr>
          <w:lang w:eastAsia="zh-TW"/>
        </w:rPr>
        <w:t xml:space="preserve">12.3 </w:t>
      </w:r>
      <w:r>
        <w:rPr>
          <w:lang w:eastAsia="zh-TW"/>
        </w:rPr>
        <w:t>日本、港澳、東南亞旅客的移動偏好</w:t>
      </w:r>
      <w:bookmarkEnd w:id="61"/>
    </w:p>
    <w:p w:rsidR="005A1C12" w:rsidRDefault="0064137A">
      <w:pPr>
        <w:ind w:firstLine="403"/>
        <w:jc w:val="both"/>
        <w:rPr>
          <w:lang w:eastAsia="zh-TW"/>
        </w:rPr>
      </w:pPr>
      <w:r>
        <w:rPr>
          <w:lang w:eastAsia="zh-TW"/>
        </w:rPr>
        <w:t>國際觀光產品企劃不能只看總入境</w:t>
      </w:r>
      <w:proofErr w:type="gramStart"/>
      <w:r>
        <w:rPr>
          <w:lang w:eastAsia="zh-TW"/>
        </w:rPr>
        <w:t>人次，</w:t>
      </w:r>
      <w:proofErr w:type="gramEnd"/>
      <w:r>
        <w:rPr>
          <w:lang w:eastAsia="zh-TW"/>
        </w:rPr>
        <w:t>也需理解不同客源市場的行為差異。日本旅客可能重視安全、</w:t>
      </w:r>
      <w:proofErr w:type="gramStart"/>
      <w:r>
        <w:rPr>
          <w:lang w:eastAsia="zh-TW"/>
        </w:rPr>
        <w:t>準</w:t>
      </w:r>
      <w:proofErr w:type="gramEnd"/>
      <w:r>
        <w:rPr>
          <w:lang w:eastAsia="zh-TW"/>
        </w:rPr>
        <w:t>點、清潔、服務細節與高齡友善；港澳旅客可能重視短天數、城市美食、購物與近距離深度行程；東南亞旅客則可能受宗教飲食、家庭旅遊、語言、購物、醫療與自然景觀吸引。不同客源對車輛</w:t>
      </w:r>
      <w:r>
        <w:rPr>
          <w:lang w:eastAsia="zh-TW"/>
        </w:rPr>
        <w:t>與接駁服務的需求不盡相同。</w:t>
      </w:r>
    </w:p>
    <w:p w:rsidR="005A1C12" w:rsidRDefault="0064137A">
      <w:pPr>
        <w:ind w:firstLine="403"/>
        <w:jc w:val="both"/>
        <w:rPr>
          <w:lang w:eastAsia="zh-TW"/>
        </w:rPr>
      </w:pPr>
      <w:r>
        <w:rPr>
          <w:lang w:eastAsia="zh-TW"/>
        </w:rPr>
        <w:t>日本旅客是銀髮旅遊與高品質接駁的重要參考群體。</w:t>
      </w:r>
      <w:r>
        <w:rPr>
          <w:lang w:eastAsia="zh-TW"/>
        </w:rPr>
        <w:t>Toyota</w:t>
      </w:r>
      <w:r>
        <w:rPr>
          <w:lang w:eastAsia="zh-TW"/>
        </w:rPr>
        <w:t>與</w:t>
      </w:r>
      <w:r>
        <w:rPr>
          <w:lang w:eastAsia="zh-TW"/>
        </w:rPr>
        <w:t>HINO</w:t>
      </w:r>
      <w:r>
        <w:rPr>
          <w:lang w:eastAsia="zh-TW"/>
        </w:rPr>
        <w:t>對日本旅客而言具有高度熟悉性，若在台灣提供以</w:t>
      </w:r>
      <w:r>
        <w:rPr>
          <w:lang w:eastAsia="zh-TW"/>
        </w:rPr>
        <w:t>Toyota</w:t>
      </w:r>
      <w:r>
        <w:rPr>
          <w:lang w:eastAsia="zh-TW"/>
        </w:rPr>
        <w:t>、</w:t>
      </w:r>
      <w:r>
        <w:rPr>
          <w:lang w:eastAsia="zh-TW"/>
        </w:rPr>
        <w:t>HINO</w:t>
      </w:r>
      <w:r>
        <w:rPr>
          <w:lang w:eastAsia="zh-TW"/>
        </w:rPr>
        <w:t>車系為基礎的高齡友善接駁，並強調安全、清潔、</w:t>
      </w:r>
      <w:proofErr w:type="gramStart"/>
      <w:r>
        <w:rPr>
          <w:lang w:eastAsia="zh-TW"/>
        </w:rPr>
        <w:t>準</w:t>
      </w:r>
      <w:proofErr w:type="gramEnd"/>
      <w:r>
        <w:rPr>
          <w:lang w:eastAsia="zh-TW"/>
        </w:rPr>
        <w:t>點與服務標準，較容易建立信任。港澳旅客與東南亞旅客則可能創造不同需求。港澳旅客常以短期自由行、</w:t>
      </w:r>
      <w:proofErr w:type="gramStart"/>
      <w:r>
        <w:rPr>
          <w:lang w:eastAsia="zh-TW"/>
        </w:rPr>
        <w:t>親友小團與</w:t>
      </w:r>
      <w:proofErr w:type="gramEnd"/>
      <w:r>
        <w:rPr>
          <w:lang w:eastAsia="zh-TW"/>
        </w:rPr>
        <w:t>城市周邊旅遊為主，適合九人座商旅車、機場接送與</w:t>
      </w:r>
      <w:proofErr w:type="gramStart"/>
      <w:r>
        <w:rPr>
          <w:lang w:eastAsia="zh-TW"/>
        </w:rPr>
        <w:t>一日遊接駁</w:t>
      </w:r>
      <w:proofErr w:type="gramEnd"/>
      <w:r>
        <w:rPr>
          <w:lang w:eastAsia="zh-TW"/>
        </w:rPr>
        <w:t>。東南亞旅客來源多元，可能涉及穆斯林友善餐飲、家庭旅遊、醫療健檢、購物與自然景點；車輛服務需配合語言、行李、家庭成員與飲食停靠點。</w:t>
      </w:r>
    </w:p>
    <w:p w:rsidR="005A1C12" w:rsidRDefault="0064137A">
      <w:pPr>
        <w:pStyle w:val="21"/>
        <w:rPr>
          <w:lang w:eastAsia="zh-TW"/>
        </w:rPr>
      </w:pPr>
      <w:bookmarkStart w:id="62" w:name="h063"/>
      <w:r>
        <w:rPr>
          <w:lang w:eastAsia="zh-TW"/>
        </w:rPr>
        <w:t xml:space="preserve">12.4 </w:t>
      </w:r>
      <w:proofErr w:type="gramStart"/>
      <w:r>
        <w:rPr>
          <w:lang w:eastAsia="zh-TW"/>
        </w:rPr>
        <w:t>團</w:t>
      </w:r>
      <w:r>
        <w:rPr>
          <w:lang w:eastAsia="zh-TW"/>
        </w:rPr>
        <w:t>客、小團客</w:t>
      </w:r>
      <w:proofErr w:type="gramEnd"/>
      <w:r>
        <w:rPr>
          <w:lang w:eastAsia="zh-TW"/>
        </w:rPr>
        <w:t>、自由行與高端旅遊需求</w:t>
      </w:r>
      <w:bookmarkEnd w:id="62"/>
    </w:p>
    <w:p w:rsidR="005A1C12" w:rsidRDefault="0064137A">
      <w:pPr>
        <w:ind w:firstLine="403"/>
        <w:jc w:val="both"/>
        <w:rPr>
          <w:lang w:eastAsia="zh-TW"/>
        </w:rPr>
      </w:pPr>
      <w:r>
        <w:rPr>
          <w:lang w:eastAsia="zh-TW"/>
        </w:rPr>
        <w:t>入境觀光的交通需求，會因旅遊型態不同而產生明顯差異。傳統團體旅遊通常需要大型遊覽車、固定行程、固定餐廳、固定購物點與導遊全程管理；</w:t>
      </w:r>
      <w:proofErr w:type="gramStart"/>
      <w:r>
        <w:rPr>
          <w:lang w:eastAsia="zh-TW"/>
        </w:rPr>
        <w:t>小團旅遊</w:t>
      </w:r>
      <w:proofErr w:type="gramEnd"/>
      <w:r>
        <w:rPr>
          <w:lang w:eastAsia="zh-TW"/>
        </w:rPr>
        <w:t>則更重視彈性、舒適、私密與行程深度；自由行旅客則需要機場接送、半日包車、一日包車、城市至景區接駁；高端旅遊則重視車輛品質、司機素質、隱私、品牌形象與整體服務穩定。商用車產品企劃若能區分這些型態，便能更精</w:t>
      </w:r>
      <w:proofErr w:type="gramStart"/>
      <w:r>
        <w:rPr>
          <w:lang w:eastAsia="zh-TW"/>
        </w:rPr>
        <w:t>準</w:t>
      </w:r>
      <w:proofErr w:type="gramEnd"/>
      <w:r>
        <w:rPr>
          <w:lang w:eastAsia="zh-TW"/>
        </w:rPr>
        <w:t>配置車輛產品。</w:t>
      </w:r>
    </w:p>
    <w:p w:rsidR="005A1C12" w:rsidRDefault="0064137A">
      <w:pPr>
        <w:ind w:firstLine="403"/>
        <w:jc w:val="both"/>
        <w:rPr>
          <w:lang w:eastAsia="zh-TW"/>
        </w:rPr>
      </w:pPr>
      <w:r>
        <w:rPr>
          <w:lang w:eastAsia="zh-TW"/>
        </w:rPr>
        <w:t>和泰商用車可依旅遊型態建立四種產品包。第一是團體標準</w:t>
      </w:r>
      <w:proofErr w:type="gramStart"/>
      <w:r>
        <w:rPr>
          <w:lang w:eastAsia="zh-TW"/>
        </w:rPr>
        <w:t>接駁包</w:t>
      </w:r>
      <w:proofErr w:type="gramEnd"/>
      <w:r>
        <w:rPr>
          <w:lang w:eastAsia="zh-TW"/>
        </w:rPr>
        <w:t>，服務大型旅行社與活動承辦。第二</w:t>
      </w:r>
      <w:proofErr w:type="gramStart"/>
      <w:r>
        <w:rPr>
          <w:lang w:eastAsia="zh-TW"/>
        </w:rPr>
        <w:t>是小團深度</w:t>
      </w:r>
      <w:proofErr w:type="gramEnd"/>
      <w:r>
        <w:rPr>
          <w:lang w:eastAsia="zh-TW"/>
        </w:rPr>
        <w:t>旅遊包，服務家庭、</w:t>
      </w:r>
      <w:proofErr w:type="gramStart"/>
      <w:r>
        <w:rPr>
          <w:lang w:eastAsia="zh-TW"/>
        </w:rPr>
        <w:t>熟齡朋友</w:t>
      </w:r>
      <w:proofErr w:type="gramEnd"/>
      <w:r>
        <w:rPr>
          <w:lang w:eastAsia="zh-TW"/>
        </w:rPr>
        <w:t>、攝影、溫泉、農村與文化路線。第三是自由行彈性包，服務</w:t>
      </w:r>
      <w:proofErr w:type="gramStart"/>
      <w:r>
        <w:rPr>
          <w:lang w:eastAsia="zh-TW"/>
        </w:rPr>
        <w:t>半日、</w:t>
      </w:r>
      <w:proofErr w:type="gramEnd"/>
      <w:r>
        <w:rPr>
          <w:lang w:eastAsia="zh-TW"/>
        </w:rPr>
        <w:t>一日、多日包車與機場接送。第四是高端</w:t>
      </w:r>
      <w:proofErr w:type="gramStart"/>
      <w:r>
        <w:rPr>
          <w:lang w:eastAsia="zh-TW"/>
        </w:rPr>
        <w:t>尊榮包</w:t>
      </w:r>
      <w:proofErr w:type="gramEnd"/>
      <w:r>
        <w:rPr>
          <w:lang w:eastAsia="zh-TW"/>
        </w:rPr>
        <w:t>，服務商務旅客、醫療旅遊、頂級飯店、</w:t>
      </w:r>
      <w:r>
        <w:rPr>
          <w:lang w:eastAsia="zh-TW"/>
        </w:rPr>
        <w:t>VIP</w:t>
      </w:r>
      <w:r>
        <w:rPr>
          <w:lang w:eastAsia="zh-TW"/>
        </w:rPr>
        <w:t>接待與企業客戶。每一包對應不同車型、保養標準、司機訓練與服務話術。高端旅遊尤其適合結合和泰的品牌信任與集團資源，建立認證觀光接駁車隊概念。</w:t>
      </w:r>
    </w:p>
    <w:p w:rsidR="005A1C12" w:rsidRDefault="0064137A">
      <w:pPr>
        <w:pStyle w:val="1"/>
        <w:rPr>
          <w:lang w:eastAsia="zh-TW"/>
        </w:rPr>
      </w:pPr>
      <w:bookmarkStart w:id="63" w:name="h064"/>
      <w:r>
        <w:rPr>
          <w:lang w:eastAsia="zh-TW"/>
        </w:rPr>
        <w:t>第十三章　銀髮國際旅遊與無障礙移動商機</w:t>
      </w:r>
      <w:bookmarkEnd w:id="63"/>
    </w:p>
    <w:p w:rsidR="005A1C12" w:rsidRDefault="0064137A">
      <w:pPr>
        <w:pStyle w:val="21"/>
        <w:rPr>
          <w:lang w:eastAsia="zh-TW"/>
        </w:rPr>
      </w:pPr>
      <w:bookmarkStart w:id="64" w:name="h065"/>
      <w:r>
        <w:rPr>
          <w:lang w:eastAsia="zh-TW"/>
        </w:rPr>
        <w:t xml:space="preserve">13.1 </w:t>
      </w:r>
      <w:r>
        <w:rPr>
          <w:lang w:eastAsia="zh-TW"/>
        </w:rPr>
        <w:t>日本、韓國、新加坡高齡旅客</w:t>
      </w:r>
      <w:bookmarkEnd w:id="64"/>
    </w:p>
    <w:p w:rsidR="005A1C12" w:rsidRDefault="0064137A">
      <w:pPr>
        <w:ind w:firstLine="403"/>
        <w:jc w:val="both"/>
        <w:rPr>
          <w:lang w:eastAsia="zh-TW"/>
        </w:rPr>
      </w:pPr>
      <w:r>
        <w:rPr>
          <w:lang w:eastAsia="zh-TW"/>
        </w:rPr>
        <w:t>銀髮國際旅遊是一個將高齡</w:t>
      </w:r>
      <w:r>
        <w:rPr>
          <w:lang w:eastAsia="zh-TW"/>
        </w:rPr>
        <w:t>化、健康經濟、觀光復甦與商用車產品企劃連接起來的高價值題目。日本、韓國與新加坡皆面臨人口高齡化，且國民所得、旅遊習慣與醫療健康意識較成熟。對這些市場而言，台灣可提供短程飛行、熟悉安全、醫療便利、飲食多元、溫泉文化、自然景觀與華語文化環境。若交通</w:t>
      </w:r>
      <w:proofErr w:type="gramStart"/>
      <w:r>
        <w:rPr>
          <w:lang w:eastAsia="zh-TW"/>
        </w:rPr>
        <w:t>接駁能達到</w:t>
      </w:r>
      <w:proofErr w:type="gramEnd"/>
      <w:r>
        <w:rPr>
          <w:lang w:eastAsia="zh-TW"/>
        </w:rPr>
        <w:t>高齡友善標準，台灣便有條件發展</w:t>
      </w:r>
      <w:proofErr w:type="gramStart"/>
      <w:r>
        <w:rPr>
          <w:lang w:eastAsia="zh-TW"/>
        </w:rPr>
        <w:t>熟齡與</w:t>
      </w:r>
      <w:proofErr w:type="gramEnd"/>
      <w:r>
        <w:rPr>
          <w:lang w:eastAsia="zh-TW"/>
        </w:rPr>
        <w:t>銀髮旅遊產品。</w:t>
      </w:r>
    </w:p>
    <w:p w:rsidR="005A1C12" w:rsidRDefault="0064137A">
      <w:pPr>
        <w:ind w:firstLine="403"/>
        <w:jc w:val="both"/>
        <w:rPr>
          <w:lang w:eastAsia="zh-TW"/>
        </w:rPr>
      </w:pPr>
      <w:r>
        <w:rPr>
          <w:lang w:eastAsia="zh-TW"/>
        </w:rPr>
        <w:lastRenderedPageBreak/>
        <w:t>高齡旅客的需求與一般旅客不同。他們可能更重視行程節奏、上下車便利、廁所安排、座椅舒適、醫療可近性、語言溝通、飲食適應、導遊耐心與突發狀況處理。和泰在日本高齡旅客市場具有一項可被利用的品牌心理資產。</w:t>
      </w:r>
      <w:r>
        <w:rPr>
          <w:lang w:eastAsia="zh-TW"/>
        </w:rPr>
        <w:t>Toyot</w:t>
      </w:r>
      <w:r>
        <w:rPr>
          <w:lang w:eastAsia="zh-TW"/>
        </w:rPr>
        <w:t>a</w:t>
      </w:r>
      <w:r>
        <w:rPr>
          <w:lang w:eastAsia="zh-TW"/>
        </w:rPr>
        <w:t>與</w:t>
      </w:r>
      <w:r>
        <w:rPr>
          <w:lang w:eastAsia="zh-TW"/>
        </w:rPr>
        <w:t>HINO</w:t>
      </w:r>
      <w:r>
        <w:rPr>
          <w:lang w:eastAsia="zh-TW"/>
        </w:rPr>
        <w:t>對日本旅客而言具有高度熟悉性，若在台灣提供以</w:t>
      </w:r>
      <w:r>
        <w:rPr>
          <w:lang w:eastAsia="zh-TW"/>
        </w:rPr>
        <w:t>Toyota</w:t>
      </w:r>
      <w:r>
        <w:rPr>
          <w:lang w:eastAsia="zh-TW"/>
        </w:rPr>
        <w:t>、</w:t>
      </w:r>
      <w:r>
        <w:rPr>
          <w:lang w:eastAsia="zh-TW"/>
        </w:rPr>
        <w:t>HINO</w:t>
      </w:r>
      <w:r>
        <w:rPr>
          <w:lang w:eastAsia="zh-TW"/>
        </w:rPr>
        <w:t>車系為基礎的高齡友善接駁，並強調安全、清潔、</w:t>
      </w:r>
      <w:proofErr w:type="gramStart"/>
      <w:r>
        <w:rPr>
          <w:lang w:eastAsia="zh-TW"/>
        </w:rPr>
        <w:t>準</w:t>
      </w:r>
      <w:proofErr w:type="gramEnd"/>
      <w:r>
        <w:rPr>
          <w:lang w:eastAsia="zh-TW"/>
        </w:rPr>
        <w:t>點與服務標準，較容易建立信任。韓國與新加坡市場則可採取不同定位，分別結合景觀、美食、醫療、家庭、高端與山林避暑等元素。</w:t>
      </w:r>
    </w:p>
    <w:p w:rsidR="005A1C12" w:rsidRDefault="0064137A">
      <w:pPr>
        <w:pStyle w:val="21"/>
        <w:rPr>
          <w:lang w:eastAsia="zh-TW"/>
        </w:rPr>
      </w:pPr>
      <w:bookmarkStart w:id="65" w:name="h066"/>
      <w:r>
        <w:rPr>
          <w:lang w:eastAsia="zh-TW"/>
        </w:rPr>
        <w:t xml:space="preserve">13.2 </w:t>
      </w:r>
      <w:r>
        <w:rPr>
          <w:lang w:eastAsia="zh-TW"/>
        </w:rPr>
        <w:t>醫療</w:t>
      </w:r>
      <w:proofErr w:type="gramStart"/>
      <w:r>
        <w:rPr>
          <w:lang w:eastAsia="zh-TW"/>
        </w:rPr>
        <w:t>觀光與健檢</w:t>
      </w:r>
      <w:proofErr w:type="gramEnd"/>
      <w:r>
        <w:rPr>
          <w:lang w:eastAsia="zh-TW"/>
        </w:rPr>
        <w:t>旅遊</w:t>
      </w:r>
      <w:bookmarkEnd w:id="65"/>
    </w:p>
    <w:p w:rsidR="005A1C12" w:rsidRDefault="0064137A">
      <w:pPr>
        <w:ind w:firstLine="403"/>
        <w:jc w:val="both"/>
        <w:rPr>
          <w:lang w:eastAsia="zh-TW"/>
        </w:rPr>
      </w:pPr>
      <w:r>
        <w:rPr>
          <w:lang w:eastAsia="zh-TW"/>
        </w:rPr>
        <w:t>醫療</w:t>
      </w:r>
      <w:proofErr w:type="gramStart"/>
      <w:r>
        <w:rPr>
          <w:lang w:eastAsia="zh-TW"/>
        </w:rPr>
        <w:t>觀光與健檢</w:t>
      </w:r>
      <w:proofErr w:type="gramEnd"/>
      <w:r>
        <w:rPr>
          <w:lang w:eastAsia="zh-TW"/>
        </w:rPr>
        <w:t>旅遊是健康經濟與國際觀光交會的市場。台灣具備醫療品質、健檢服務、交通便利、相對安全與文化親近性等優勢；若能將醫療、住宿、觀光與接駁整合，便可吸引鄰近國家中高收入族群、</w:t>
      </w:r>
      <w:proofErr w:type="gramStart"/>
      <w:r>
        <w:rPr>
          <w:lang w:eastAsia="zh-TW"/>
        </w:rPr>
        <w:t>熟齡旅客</w:t>
      </w:r>
      <w:proofErr w:type="gramEnd"/>
      <w:r>
        <w:rPr>
          <w:lang w:eastAsia="zh-TW"/>
        </w:rPr>
        <w:t>與家庭旅客。商用車在此市場中扮演關鍵角色，因為醫療</w:t>
      </w:r>
      <w:r>
        <w:rPr>
          <w:lang w:eastAsia="zh-TW"/>
        </w:rPr>
        <w:t>旅客需要的不只是從</w:t>
      </w:r>
      <w:r>
        <w:rPr>
          <w:lang w:eastAsia="zh-TW"/>
        </w:rPr>
        <w:t>A</w:t>
      </w:r>
      <w:r>
        <w:rPr>
          <w:lang w:eastAsia="zh-TW"/>
        </w:rPr>
        <w:t>點到</w:t>
      </w:r>
      <w:r>
        <w:rPr>
          <w:lang w:eastAsia="zh-TW"/>
        </w:rPr>
        <w:t>B</w:t>
      </w:r>
      <w:r>
        <w:rPr>
          <w:lang w:eastAsia="zh-TW"/>
        </w:rPr>
        <w:t>點，而是準時、安靜、舒適、隱私與可信任的移動服務。</w:t>
      </w:r>
    </w:p>
    <w:p w:rsidR="005A1C12" w:rsidRDefault="0064137A">
      <w:pPr>
        <w:ind w:firstLine="403"/>
        <w:jc w:val="both"/>
        <w:rPr>
          <w:lang w:eastAsia="zh-TW"/>
        </w:rPr>
      </w:pPr>
      <w:r>
        <w:rPr>
          <w:lang w:eastAsia="zh-TW"/>
        </w:rPr>
        <w:t>健檢旅遊的交通需求具有特殊性。旅客可能需清晨抵達醫療院所，檢查後身體疲倦，需要舒適接送；部分檢查可能要求禁食、陪同、短時間回飯店休息；若搭配溫泉、養生餐、輕旅行或購物，行程</w:t>
      </w:r>
      <w:proofErr w:type="gramStart"/>
      <w:r>
        <w:rPr>
          <w:lang w:eastAsia="zh-TW"/>
        </w:rPr>
        <w:t>節奏需比一般</w:t>
      </w:r>
      <w:proofErr w:type="gramEnd"/>
      <w:r>
        <w:rPr>
          <w:lang w:eastAsia="zh-TW"/>
        </w:rPr>
        <w:t>觀光更溫和。和泰可針對醫療觀光建立</w:t>
      </w:r>
      <w:r>
        <w:rPr>
          <w:lang w:eastAsia="zh-TW"/>
        </w:rPr>
        <w:t>Medical Mobility</w:t>
      </w:r>
      <w:r>
        <w:rPr>
          <w:lang w:eastAsia="zh-TW"/>
        </w:rPr>
        <w:t>方案。目標合作夥伴包括健檢中心、醫療院所、醫療管理公司、飯店、旅行社與保險業者。車輛可分為個人高端接送、家庭陪同接送、</w:t>
      </w:r>
      <w:proofErr w:type="gramStart"/>
      <w:r>
        <w:rPr>
          <w:lang w:eastAsia="zh-TW"/>
        </w:rPr>
        <w:t>小團健檢接駁與</w:t>
      </w:r>
      <w:proofErr w:type="gramEnd"/>
      <w:r>
        <w:rPr>
          <w:lang w:eastAsia="zh-TW"/>
        </w:rPr>
        <w:t>無障礙醫療接送。</w:t>
      </w:r>
    </w:p>
    <w:p w:rsidR="005A1C12" w:rsidRDefault="0064137A">
      <w:pPr>
        <w:pStyle w:val="21"/>
        <w:rPr>
          <w:lang w:eastAsia="zh-TW"/>
        </w:rPr>
      </w:pPr>
      <w:bookmarkStart w:id="66" w:name="h067"/>
      <w:r>
        <w:rPr>
          <w:lang w:eastAsia="zh-TW"/>
        </w:rPr>
        <w:t xml:space="preserve">13.3 </w:t>
      </w:r>
      <w:r>
        <w:rPr>
          <w:lang w:eastAsia="zh-TW"/>
        </w:rPr>
        <w:t>溫泉、山林、宗教、文化旅</w:t>
      </w:r>
      <w:r>
        <w:rPr>
          <w:lang w:eastAsia="zh-TW"/>
        </w:rPr>
        <w:t>遊接駁</w:t>
      </w:r>
      <w:bookmarkEnd w:id="66"/>
    </w:p>
    <w:p w:rsidR="005A1C12" w:rsidRDefault="0064137A">
      <w:pPr>
        <w:ind w:firstLine="403"/>
        <w:jc w:val="both"/>
        <w:rPr>
          <w:lang w:eastAsia="zh-TW"/>
        </w:rPr>
      </w:pPr>
      <w:r>
        <w:rPr>
          <w:lang w:eastAsia="zh-TW"/>
        </w:rPr>
        <w:t>台灣若要發展銀髮國際旅遊，不能只依賴都市景點與購物行程。更具差異化的資源在於溫泉、山林、宗教、茶文化、農村、海岸、原鄉文化與歷史城鎮。這些</w:t>
      </w:r>
      <w:proofErr w:type="gramStart"/>
      <w:r>
        <w:rPr>
          <w:lang w:eastAsia="zh-TW"/>
        </w:rPr>
        <w:t>場域對高齡</w:t>
      </w:r>
      <w:proofErr w:type="gramEnd"/>
      <w:r>
        <w:rPr>
          <w:lang w:eastAsia="zh-TW"/>
        </w:rPr>
        <w:t>旅客具有吸引力，因為其節奏較慢、體驗較深、身心恢復感較強。然而，這些場域也常面臨交通接駁不足、道路條件複雜、公共運輸班次有限與語言資訊不足的問題。</w:t>
      </w:r>
    </w:p>
    <w:p w:rsidR="005A1C12" w:rsidRDefault="0064137A">
      <w:pPr>
        <w:ind w:firstLine="403"/>
        <w:jc w:val="both"/>
        <w:rPr>
          <w:lang w:eastAsia="zh-TW"/>
        </w:rPr>
      </w:pPr>
      <w:r>
        <w:rPr>
          <w:lang w:eastAsia="zh-TW"/>
        </w:rPr>
        <w:t>溫泉旅遊是銀髮健康旅遊的重要入口。北投、礁溪、谷關、關子嶺、知本、四重溪等地，具有休養、文化與自然元素。山林與農村旅遊則需要較高的車輛適配能力，因山區道路彎曲、坡度較大、天候多變，對駕駛安全、車輛穩定與乘客舒</w:t>
      </w:r>
      <w:r>
        <w:rPr>
          <w:lang w:eastAsia="zh-TW"/>
        </w:rPr>
        <w:t>適提出較高要求。宗教與文化旅遊也具有銀髮市場潛力。台灣廟宇、佛教道場、歷史街區、茶道、工藝與地方節慶，</w:t>
      </w:r>
      <w:proofErr w:type="gramStart"/>
      <w:r>
        <w:rPr>
          <w:lang w:eastAsia="zh-TW"/>
        </w:rPr>
        <w:t>對熟齡</w:t>
      </w:r>
      <w:proofErr w:type="gramEnd"/>
      <w:r>
        <w:rPr>
          <w:lang w:eastAsia="zh-TW"/>
        </w:rPr>
        <w:t>旅客具有文化與精神吸引力。和泰產品企劃可建立</w:t>
      </w:r>
      <w:proofErr w:type="gramStart"/>
      <w:r>
        <w:rPr>
          <w:lang w:eastAsia="zh-TW"/>
        </w:rPr>
        <w:t>慢旅接</w:t>
      </w:r>
      <w:proofErr w:type="gramEnd"/>
      <w:r>
        <w:rPr>
          <w:lang w:eastAsia="zh-TW"/>
        </w:rPr>
        <w:t>駁車隊方案，以溫泉、山林、宗教、文化四大路線為基礎，定義車型、座位、行李、無障礙、司機訓練、導</w:t>
      </w:r>
      <w:proofErr w:type="gramStart"/>
      <w:r>
        <w:rPr>
          <w:lang w:eastAsia="zh-TW"/>
        </w:rPr>
        <w:t>覽</w:t>
      </w:r>
      <w:proofErr w:type="gramEnd"/>
      <w:r>
        <w:rPr>
          <w:lang w:eastAsia="zh-TW"/>
        </w:rPr>
        <w:t>資訊與合作夥伴。</w:t>
      </w:r>
    </w:p>
    <w:p w:rsidR="005A1C12" w:rsidRDefault="0064137A">
      <w:pPr>
        <w:pStyle w:val="21"/>
        <w:rPr>
          <w:lang w:eastAsia="zh-TW"/>
        </w:rPr>
      </w:pPr>
      <w:bookmarkStart w:id="67" w:name="h068"/>
      <w:r>
        <w:rPr>
          <w:lang w:eastAsia="zh-TW"/>
        </w:rPr>
        <w:t xml:space="preserve">13.4 </w:t>
      </w:r>
      <w:r>
        <w:rPr>
          <w:lang w:eastAsia="zh-TW"/>
        </w:rPr>
        <w:t>無障礙車型與多語服務</w:t>
      </w:r>
      <w:bookmarkEnd w:id="67"/>
    </w:p>
    <w:p w:rsidR="005A1C12" w:rsidRDefault="0064137A">
      <w:pPr>
        <w:ind w:firstLine="403"/>
        <w:jc w:val="both"/>
        <w:rPr>
          <w:lang w:eastAsia="zh-TW"/>
        </w:rPr>
      </w:pPr>
      <w:r>
        <w:rPr>
          <w:lang w:eastAsia="zh-TW"/>
        </w:rPr>
        <w:t>銀髮國際旅遊能否成立，關鍵之</w:t>
      </w:r>
      <w:proofErr w:type="gramStart"/>
      <w:r>
        <w:rPr>
          <w:lang w:eastAsia="zh-TW"/>
        </w:rPr>
        <w:t>一</w:t>
      </w:r>
      <w:proofErr w:type="gramEnd"/>
      <w:r>
        <w:rPr>
          <w:lang w:eastAsia="zh-TW"/>
        </w:rPr>
        <w:t>在無障礙車型與多語服務。許多旅客雖然具有旅遊意願與支付能力，但若擔心上下車困難、輪椅不便、語言不通、突發狀況無法處理，便會降低出行意願。無障礙車型與多語服務因此不只是輔助功能，而</w:t>
      </w:r>
      <w:r>
        <w:rPr>
          <w:lang w:eastAsia="zh-TW"/>
        </w:rPr>
        <w:t>是擴大市場可及性的前提。</w:t>
      </w:r>
    </w:p>
    <w:p w:rsidR="005A1C12" w:rsidRDefault="0064137A">
      <w:pPr>
        <w:ind w:firstLine="403"/>
        <w:jc w:val="both"/>
        <w:rPr>
          <w:lang w:eastAsia="zh-TW"/>
        </w:rPr>
      </w:pPr>
      <w:r>
        <w:rPr>
          <w:lang w:eastAsia="zh-TW"/>
        </w:rPr>
        <w:t>無障礙</w:t>
      </w:r>
      <w:proofErr w:type="gramStart"/>
      <w:r>
        <w:rPr>
          <w:lang w:eastAsia="zh-TW"/>
        </w:rPr>
        <w:t>車型需涵蓋</w:t>
      </w:r>
      <w:proofErr w:type="gramEnd"/>
      <w:r>
        <w:rPr>
          <w:lang w:eastAsia="zh-TW"/>
        </w:rPr>
        <w:t>不同程度的行動需求。部分旅客只需扶手、防滑與較低踏板；部分旅客需要輪椅升降、輪椅固定與較寬通道；部分旅客需要陪同者與照護人員座位；部分旅客需要行李、</w:t>
      </w:r>
      <w:proofErr w:type="gramStart"/>
      <w:r>
        <w:rPr>
          <w:lang w:eastAsia="zh-TW"/>
        </w:rPr>
        <w:t>醫療輔</w:t>
      </w:r>
      <w:proofErr w:type="gramEnd"/>
      <w:r>
        <w:rPr>
          <w:lang w:eastAsia="zh-TW"/>
        </w:rPr>
        <w:t>具、助行器與氧氣設備空間。多語服務則包含預約頁面、車內標示、路線資訊、司機基本應對、緊急聯絡、保險說明與旅客通知。和泰可發展認證無障礙觀光車隊概念，認證內容包括車輛設備、司機訓練、清潔標準、保險、緊急流程、多語資訊與維修備援。</w:t>
      </w:r>
    </w:p>
    <w:p w:rsidR="005A1C12" w:rsidRDefault="0064137A">
      <w:pPr>
        <w:pStyle w:val="1"/>
        <w:rPr>
          <w:lang w:eastAsia="zh-TW"/>
        </w:rPr>
      </w:pPr>
      <w:bookmarkStart w:id="68" w:name="h069"/>
      <w:r>
        <w:rPr>
          <w:lang w:eastAsia="zh-TW"/>
        </w:rPr>
        <w:lastRenderedPageBreak/>
        <w:t>第十四章　和泰</w:t>
      </w:r>
      <w:proofErr w:type="spellStart"/>
      <w:r>
        <w:rPr>
          <w:lang w:eastAsia="zh-TW"/>
        </w:rPr>
        <w:t>MaaS</w:t>
      </w:r>
      <w:proofErr w:type="spellEnd"/>
      <w:r>
        <w:rPr>
          <w:lang w:eastAsia="zh-TW"/>
        </w:rPr>
        <w:t>生態系的國際延伸</w:t>
      </w:r>
      <w:bookmarkEnd w:id="68"/>
    </w:p>
    <w:p w:rsidR="005A1C12" w:rsidRDefault="0064137A">
      <w:pPr>
        <w:pStyle w:val="21"/>
        <w:rPr>
          <w:lang w:eastAsia="zh-TW"/>
        </w:rPr>
      </w:pPr>
      <w:bookmarkStart w:id="69" w:name="h070"/>
      <w:r>
        <w:rPr>
          <w:lang w:eastAsia="zh-TW"/>
        </w:rPr>
        <w:t xml:space="preserve">14.1 </w:t>
      </w:r>
      <w:proofErr w:type="spellStart"/>
      <w:r>
        <w:rPr>
          <w:lang w:eastAsia="zh-TW"/>
        </w:rPr>
        <w:t>yoxi</w:t>
      </w:r>
      <w:proofErr w:type="spellEnd"/>
      <w:r>
        <w:rPr>
          <w:lang w:eastAsia="zh-TW"/>
        </w:rPr>
        <w:t>與日本</w:t>
      </w:r>
      <w:r>
        <w:rPr>
          <w:lang w:eastAsia="zh-TW"/>
        </w:rPr>
        <w:t>GO</w:t>
      </w:r>
      <w:r>
        <w:rPr>
          <w:lang w:eastAsia="zh-TW"/>
        </w:rPr>
        <w:t>合作的策略意義</w:t>
      </w:r>
      <w:bookmarkEnd w:id="69"/>
    </w:p>
    <w:p w:rsidR="005A1C12" w:rsidRDefault="0064137A">
      <w:pPr>
        <w:ind w:firstLine="403"/>
        <w:jc w:val="both"/>
        <w:rPr>
          <w:lang w:eastAsia="zh-TW"/>
        </w:rPr>
      </w:pPr>
      <w:r>
        <w:rPr>
          <w:lang w:eastAsia="zh-TW"/>
        </w:rPr>
        <w:t>和泰</w:t>
      </w:r>
      <w:proofErr w:type="spellStart"/>
      <w:r>
        <w:rPr>
          <w:lang w:eastAsia="zh-TW"/>
        </w:rPr>
        <w:t>MaaS</w:t>
      </w:r>
      <w:proofErr w:type="spellEnd"/>
      <w:r>
        <w:rPr>
          <w:lang w:eastAsia="zh-TW"/>
        </w:rPr>
        <w:t>布局的策略意義，在於它使和泰汽車逐步從傳統代理銷售商，轉向移動服務整合者。</w:t>
      </w:r>
      <w:proofErr w:type="spellStart"/>
      <w:r>
        <w:rPr>
          <w:lang w:eastAsia="zh-TW"/>
        </w:rPr>
        <w:t>yoxi</w:t>
      </w:r>
      <w:proofErr w:type="spellEnd"/>
      <w:r>
        <w:rPr>
          <w:lang w:eastAsia="zh-TW"/>
        </w:rPr>
        <w:t>與日本</w:t>
      </w:r>
      <w:r>
        <w:rPr>
          <w:lang w:eastAsia="zh-TW"/>
        </w:rPr>
        <w:t>GO</w:t>
      </w:r>
      <w:r>
        <w:rPr>
          <w:lang w:eastAsia="zh-TW"/>
        </w:rPr>
        <w:t>的合作，是此一</w:t>
      </w:r>
      <w:proofErr w:type="spellStart"/>
      <w:r>
        <w:rPr>
          <w:lang w:eastAsia="zh-TW"/>
        </w:rPr>
        <w:t>MaaS</w:t>
      </w:r>
      <w:proofErr w:type="spellEnd"/>
      <w:r>
        <w:rPr>
          <w:lang w:eastAsia="zh-TW"/>
        </w:rPr>
        <w:t>生態系國際延伸的具體案例。它表面上是台灣旅客</w:t>
      </w:r>
      <w:proofErr w:type="gramStart"/>
      <w:r>
        <w:rPr>
          <w:lang w:eastAsia="zh-TW"/>
        </w:rPr>
        <w:t>赴日叫車</w:t>
      </w:r>
      <w:proofErr w:type="gramEnd"/>
      <w:r>
        <w:rPr>
          <w:lang w:eastAsia="zh-TW"/>
        </w:rPr>
        <w:t>服務，深層意義則在於和泰已開始處理跨境旅客移動中的語言、支付、信任與操作摩擦。此案例對商用車產品企劃具有兩個啟發。第一，移動服務的價值不只在車輛本體，而在預約、支付、語言、路線、保險、客服與信任的整合。第二，若和泰能協助台灣旅客在日本移動，理論上也可反向設計外國旅客在台灣移動的服務。</w:t>
      </w:r>
    </w:p>
    <w:p w:rsidR="005A1C12" w:rsidRDefault="0064137A">
      <w:pPr>
        <w:ind w:firstLine="403"/>
        <w:jc w:val="both"/>
        <w:rPr>
          <w:lang w:eastAsia="zh-TW"/>
        </w:rPr>
      </w:pPr>
      <w:r>
        <w:rPr>
          <w:lang w:eastAsia="zh-TW"/>
        </w:rPr>
        <w:t>對和泰商用車而言，這不只是計程車業務問題。若國際旅客</w:t>
      </w:r>
      <w:r>
        <w:rPr>
          <w:lang w:eastAsia="zh-TW"/>
        </w:rPr>
        <w:t>從自由行進入</w:t>
      </w:r>
      <w:proofErr w:type="gramStart"/>
      <w:r>
        <w:rPr>
          <w:lang w:eastAsia="zh-TW"/>
        </w:rPr>
        <w:t>小團旅、熟齡旅</w:t>
      </w:r>
      <w:proofErr w:type="gramEnd"/>
      <w:r>
        <w:rPr>
          <w:lang w:eastAsia="zh-TW"/>
        </w:rPr>
        <w:t>、醫療旅、農村旅、溫泉旅與會展旅遊，計程車未必足以滿足全部需求。行李較多、乘客較多、長者同行、輪椅需求、行程多點停靠時，就會需要商旅車、中型小巴與無障礙車隊。這正是商用車產品企劃可切入之處：將</w:t>
      </w:r>
      <w:proofErr w:type="spellStart"/>
      <w:r>
        <w:rPr>
          <w:lang w:eastAsia="zh-TW"/>
        </w:rPr>
        <w:t>yoxi</w:t>
      </w:r>
      <w:proofErr w:type="spellEnd"/>
      <w:r>
        <w:rPr>
          <w:lang w:eastAsia="zh-TW"/>
        </w:rPr>
        <w:t>所累積的跨境移動經驗，轉化為更高承載、更高舒適、更高信任的觀光商用車方案。</w:t>
      </w:r>
    </w:p>
    <w:p w:rsidR="005A1C12" w:rsidRDefault="0064137A">
      <w:pPr>
        <w:pStyle w:val="21"/>
        <w:rPr>
          <w:lang w:eastAsia="zh-TW"/>
        </w:rPr>
      </w:pPr>
      <w:bookmarkStart w:id="70" w:name="h071"/>
      <w:r>
        <w:rPr>
          <w:lang w:eastAsia="zh-TW"/>
        </w:rPr>
        <w:t xml:space="preserve">14.2 </w:t>
      </w:r>
      <w:r>
        <w:rPr>
          <w:lang w:eastAsia="zh-TW"/>
        </w:rPr>
        <w:t>和運租車、機場接送與旅遊商城</w:t>
      </w:r>
      <w:bookmarkEnd w:id="70"/>
    </w:p>
    <w:p w:rsidR="005A1C12" w:rsidRDefault="0064137A">
      <w:pPr>
        <w:ind w:firstLine="403"/>
        <w:jc w:val="both"/>
        <w:rPr>
          <w:lang w:eastAsia="zh-TW"/>
        </w:rPr>
      </w:pPr>
      <w:r>
        <w:rPr>
          <w:lang w:eastAsia="zh-TW"/>
        </w:rPr>
        <w:t>和泰集團的</w:t>
      </w:r>
      <w:proofErr w:type="spellStart"/>
      <w:r>
        <w:rPr>
          <w:lang w:eastAsia="zh-TW"/>
        </w:rPr>
        <w:t>MaaS</w:t>
      </w:r>
      <w:proofErr w:type="spellEnd"/>
      <w:r>
        <w:rPr>
          <w:lang w:eastAsia="zh-TW"/>
        </w:rPr>
        <w:t>價值，並非只在</w:t>
      </w:r>
      <w:proofErr w:type="spellStart"/>
      <w:r>
        <w:rPr>
          <w:lang w:eastAsia="zh-TW"/>
        </w:rPr>
        <w:t>yoxi</w:t>
      </w:r>
      <w:proofErr w:type="spellEnd"/>
      <w:r>
        <w:rPr>
          <w:lang w:eastAsia="zh-TW"/>
        </w:rPr>
        <w:t>。和運租車、機場接送、日本旅遊服務、全球訂房與機票服務、旅遊商城、計程車與客運等資源，若與商用車產品企劃結合，可形成從買車到用車再</w:t>
      </w:r>
      <w:r>
        <w:rPr>
          <w:lang w:eastAsia="zh-TW"/>
        </w:rPr>
        <w:t>到旅遊服務的多層收入結構。和運租車可支援商用車新市場的低門檻導入。許多旅遊業者、長照機構、農村團隊、活動公司與中小企業未必願意一次購買車輛，特別是觀光與活動市場存在淡旺季波動。租賃方案可使客戶先以短租、長租、專案租用方式測試市場，再視營運量擴大車隊。</w:t>
      </w:r>
    </w:p>
    <w:p w:rsidR="005A1C12" w:rsidRDefault="0064137A">
      <w:pPr>
        <w:ind w:firstLine="403"/>
        <w:jc w:val="both"/>
        <w:rPr>
          <w:lang w:eastAsia="zh-TW"/>
        </w:rPr>
      </w:pPr>
      <w:r>
        <w:rPr>
          <w:lang w:eastAsia="zh-TW"/>
        </w:rPr>
        <w:t>機場接送則是國際觀光商用車的第一個入口。國際旅客抵台後，機場至飯店、機場至溫泉區、</w:t>
      </w:r>
      <w:proofErr w:type="gramStart"/>
      <w:r>
        <w:rPr>
          <w:lang w:eastAsia="zh-TW"/>
        </w:rPr>
        <w:t>機場至健檢</w:t>
      </w:r>
      <w:proofErr w:type="gramEnd"/>
      <w:r>
        <w:rPr>
          <w:lang w:eastAsia="zh-TW"/>
        </w:rPr>
        <w:t>中心、機場至高鐵站，是最容易標準化的接駁場景。若和泰能以</w:t>
      </w:r>
      <w:r>
        <w:rPr>
          <w:lang w:eastAsia="zh-TW"/>
        </w:rPr>
        <w:t>TOYOTA</w:t>
      </w:r>
      <w:r>
        <w:rPr>
          <w:lang w:eastAsia="zh-TW"/>
        </w:rPr>
        <w:t>商旅車或中型商用車建立高品質機場接送產品，再進一步串接旅遊商城、</w:t>
      </w:r>
      <w:proofErr w:type="gramStart"/>
      <w:r>
        <w:rPr>
          <w:lang w:eastAsia="zh-TW"/>
        </w:rPr>
        <w:t>飯店與健檢</w:t>
      </w:r>
      <w:proofErr w:type="gramEnd"/>
      <w:r>
        <w:rPr>
          <w:lang w:eastAsia="zh-TW"/>
        </w:rPr>
        <w:t>服務，就能把單次接送延伸為</w:t>
      </w:r>
      <w:r>
        <w:rPr>
          <w:lang w:eastAsia="zh-TW"/>
        </w:rPr>
        <w:t>多日用車、景點</w:t>
      </w:r>
      <w:proofErr w:type="gramStart"/>
      <w:r>
        <w:rPr>
          <w:lang w:eastAsia="zh-TW"/>
        </w:rPr>
        <w:t>接駁與回程</w:t>
      </w:r>
      <w:proofErr w:type="gramEnd"/>
      <w:r>
        <w:rPr>
          <w:lang w:eastAsia="zh-TW"/>
        </w:rPr>
        <w:t>服務。旅遊商城與訂房機票服務則可提供流量入口，形成</w:t>
      </w:r>
      <w:r>
        <w:rPr>
          <w:lang w:eastAsia="zh-TW"/>
        </w:rPr>
        <w:t>B2B2C</w:t>
      </w:r>
      <w:r>
        <w:rPr>
          <w:lang w:eastAsia="zh-TW"/>
        </w:rPr>
        <w:t>模式。</w:t>
      </w:r>
    </w:p>
    <w:p w:rsidR="005A1C12" w:rsidRDefault="0064137A">
      <w:pPr>
        <w:pStyle w:val="21"/>
        <w:rPr>
          <w:lang w:eastAsia="zh-TW"/>
        </w:rPr>
      </w:pPr>
      <w:bookmarkStart w:id="71" w:name="h072"/>
      <w:r>
        <w:rPr>
          <w:lang w:eastAsia="zh-TW"/>
        </w:rPr>
        <w:t>14.3 HOTAI Points</w:t>
      </w:r>
      <w:r>
        <w:rPr>
          <w:lang w:eastAsia="zh-TW"/>
        </w:rPr>
        <w:t>與跨境旅遊服務</w:t>
      </w:r>
      <w:bookmarkEnd w:id="71"/>
    </w:p>
    <w:p w:rsidR="005A1C12" w:rsidRDefault="0064137A">
      <w:pPr>
        <w:ind w:firstLine="403"/>
        <w:jc w:val="both"/>
        <w:rPr>
          <w:lang w:eastAsia="zh-TW"/>
        </w:rPr>
      </w:pPr>
      <w:r>
        <w:rPr>
          <w:lang w:eastAsia="zh-TW"/>
        </w:rPr>
        <w:t>點數經濟是</w:t>
      </w:r>
      <w:proofErr w:type="spellStart"/>
      <w:r>
        <w:rPr>
          <w:lang w:eastAsia="zh-TW"/>
        </w:rPr>
        <w:t>MaaS</w:t>
      </w:r>
      <w:proofErr w:type="spellEnd"/>
      <w:r>
        <w:rPr>
          <w:lang w:eastAsia="zh-TW"/>
        </w:rPr>
        <w:t>生態系的重要黏著工具。</w:t>
      </w:r>
      <w:r>
        <w:rPr>
          <w:lang w:eastAsia="zh-TW"/>
        </w:rPr>
        <w:t>HOTAI Points</w:t>
      </w:r>
      <w:r>
        <w:rPr>
          <w:lang w:eastAsia="zh-TW"/>
        </w:rPr>
        <w:t>不只服務乘用車消費者，也可與</w:t>
      </w:r>
      <w:proofErr w:type="gramStart"/>
      <w:r>
        <w:rPr>
          <w:lang w:eastAsia="zh-TW"/>
        </w:rPr>
        <w:t>商用車售後</w:t>
      </w:r>
      <w:proofErr w:type="gramEnd"/>
      <w:r>
        <w:rPr>
          <w:lang w:eastAsia="zh-TW"/>
        </w:rPr>
        <w:t>維修發生關聯。從商用車產品企劃看，點數可創造三種價值。第一是售後黏著，客戶保養與維修可累積點數，增加回廠誘因。第二是跨服務導流，商用車客戶可將點數用於旅遊、租車、叫車、機場接送或集團其他服務。第三是企業客戶管理，長照機構、旅遊業者、物流業者、農產配送商若能透過車隊保養</w:t>
      </w:r>
      <w:r>
        <w:rPr>
          <w:lang w:eastAsia="zh-TW"/>
        </w:rPr>
        <w:t>累積點數，便可感受到長期關係的回饋。</w:t>
      </w:r>
    </w:p>
    <w:p w:rsidR="005A1C12" w:rsidRDefault="0064137A">
      <w:pPr>
        <w:ind w:firstLine="403"/>
        <w:jc w:val="both"/>
        <w:rPr>
          <w:lang w:eastAsia="zh-TW"/>
        </w:rPr>
      </w:pPr>
      <w:r>
        <w:rPr>
          <w:lang w:eastAsia="zh-TW"/>
        </w:rPr>
        <w:t>跨境旅遊服務可把</w:t>
      </w:r>
      <w:proofErr w:type="gramStart"/>
      <w:r>
        <w:rPr>
          <w:lang w:eastAsia="zh-TW"/>
        </w:rPr>
        <w:t>點數從售後</w:t>
      </w:r>
      <w:proofErr w:type="gramEnd"/>
      <w:r>
        <w:rPr>
          <w:lang w:eastAsia="zh-TW"/>
        </w:rPr>
        <w:t>工具延伸為旅客體驗工具。例如，日本旅客來台選擇和泰合作車隊，可獲得點數或旅遊折扣；台灣旅客赴日使用</w:t>
      </w:r>
      <w:proofErr w:type="spellStart"/>
      <w:r>
        <w:rPr>
          <w:lang w:eastAsia="zh-TW"/>
        </w:rPr>
        <w:t>yoxi</w:t>
      </w:r>
      <w:proofErr w:type="spellEnd"/>
      <w:r>
        <w:rPr>
          <w:lang w:eastAsia="zh-TW"/>
        </w:rPr>
        <w:t>叫車，也可與和泰</w:t>
      </w:r>
      <w:r>
        <w:rPr>
          <w:lang w:eastAsia="zh-TW"/>
        </w:rPr>
        <w:t>Points</w:t>
      </w:r>
      <w:r>
        <w:rPr>
          <w:lang w:eastAsia="zh-TW"/>
        </w:rPr>
        <w:t>連動；旅行社或飯店若大量採用和泰商用車接駁方案，亦可透過點數獲得保養、租車或旅遊服務回饋。這種設計能讓商用車方案不只靠價格競爭，而是進入會員生態與長期關係經營。</w:t>
      </w:r>
    </w:p>
    <w:p w:rsidR="005A1C12" w:rsidRDefault="0064137A">
      <w:pPr>
        <w:pStyle w:val="21"/>
        <w:rPr>
          <w:lang w:eastAsia="zh-TW"/>
        </w:rPr>
      </w:pPr>
      <w:bookmarkStart w:id="72" w:name="h073"/>
      <w:r>
        <w:rPr>
          <w:lang w:eastAsia="zh-TW"/>
        </w:rPr>
        <w:lastRenderedPageBreak/>
        <w:t xml:space="preserve">14.4 </w:t>
      </w:r>
      <w:r>
        <w:rPr>
          <w:lang w:eastAsia="zh-TW"/>
        </w:rPr>
        <w:t>商用車與</w:t>
      </w:r>
      <w:proofErr w:type="spellStart"/>
      <w:r>
        <w:rPr>
          <w:lang w:eastAsia="zh-TW"/>
        </w:rPr>
        <w:t>MaaS</w:t>
      </w:r>
      <w:proofErr w:type="spellEnd"/>
      <w:r>
        <w:rPr>
          <w:lang w:eastAsia="zh-TW"/>
        </w:rPr>
        <w:t>資料閉環</w:t>
      </w:r>
      <w:bookmarkEnd w:id="72"/>
    </w:p>
    <w:p w:rsidR="005A1C12" w:rsidRDefault="0064137A">
      <w:pPr>
        <w:ind w:firstLine="403"/>
        <w:jc w:val="both"/>
        <w:rPr>
          <w:lang w:eastAsia="zh-TW"/>
        </w:rPr>
      </w:pPr>
      <w:proofErr w:type="spellStart"/>
      <w:r>
        <w:rPr>
          <w:lang w:eastAsia="zh-TW"/>
        </w:rPr>
        <w:t>MaaS</w:t>
      </w:r>
      <w:proofErr w:type="spellEnd"/>
      <w:r>
        <w:rPr>
          <w:lang w:eastAsia="zh-TW"/>
        </w:rPr>
        <w:t>生態系真正的長期價值，在於資料閉環。傳統商用車銷售完成後，車輛使用資料、客戶營運變化、保養週期、事故紀錄、租</w:t>
      </w:r>
      <w:r>
        <w:rPr>
          <w:lang w:eastAsia="zh-TW"/>
        </w:rPr>
        <w:t>賃偏好與換車時點往往分散在不同部門。若和泰能把商用車、租賃、叫車、旅遊、保養、點數與車隊管理資料整合，就能建立更精確的產品企劃模型。這不是單純大數據口號，而是讓下一輪車型導入、改裝套件、金融方案與服務包更貼近市場。</w:t>
      </w:r>
    </w:p>
    <w:p w:rsidR="005A1C12" w:rsidRDefault="0064137A">
      <w:pPr>
        <w:ind w:firstLine="403"/>
        <w:jc w:val="both"/>
        <w:rPr>
          <w:lang w:eastAsia="zh-TW"/>
        </w:rPr>
      </w:pPr>
      <w:r>
        <w:rPr>
          <w:lang w:eastAsia="zh-TW"/>
        </w:rPr>
        <w:t>商用車資料閉環可分為四類。第一是車輛資料，包括里程、油耗、維修、保養、停駛、故障與殘值。第二是客戶資料，包括產業別、車隊規模、購買或租賃模式、財務承受度與換車週期。第三是場景資料，包括長照接送、觀光接駁、冷鏈物流、到府服務、農村旅遊與移動零售等用途。第四是服務資料，包括回廠頻率、點數使用、保險、</w:t>
      </w:r>
      <w:proofErr w:type="gramStart"/>
      <w:r>
        <w:rPr>
          <w:lang w:eastAsia="zh-TW"/>
        </w:rPr>
        <w:t>備援車</w:t>
      </w:r>
      <w:proofErr w:type="gramEnd"/>
      <w:r>
        <w:rPr>
          <w:lang w:eastAsia="zh-TW"/>
        </w:rPr>
        <w:t>、客服與滿意度。這些資料若能合理、合</w:t>
      </w:r>
      <w:proofErr w:type="gramStart"/>
      <w:r>
        <w:rPr>
          <w:lang w:eastAsia="zh-TW"/>
        </w:rPr>
        <w:t>規</w:t>
      </w:r>
      <w:proofErr w:type="gramEnd"/>
      <w:r>
        <w:rPr>
          <w:lang w:eastAsia="zh-TW"/>
        </w:rPr>
        <w:t>地整合，即可支撐更精</w:t>
      </w:r>
      <w:proofErr w:type="gramStart"/>
      <w:r>
        <w:rPr>
          <w:lang w:eastAsia="zh-TW"/>
        </w:rPr>
        <w:t>準</w:t>
      </w:r>
      <w:proofErr w:type="gramEnd"/>
      <w:r>
        <w:rPr>
          <w:lang w:eastAsia="zh-TW"/>
        </w:rPr>
        <w:t>的產品企劃。</w:t>
      </w:r>
    </w:p>
    <w:p w:rsidR="005A1C12" w:rsidRDefault="0064137A">
      <w:pPr>
        <w:pStyle w:val="1"/>
        <w:rPr>
          <w:lang w:eastAsia="zh-TW"/>
        </w:rPr>
      </w:pPr>
      <w:bookmarkStart w:id="73" w:name="h074"/>
      <w:r>
        <w:rPr>
          <w:lang w:eastAsia="zh-TW"/>
        </w:rPr>
        <w:t>第四篇　投資銀行式市場規模、商業模式與財務推估</w:t>
      </w:r>
      <w:bookmarkEnd w:id="73"/>
    </w:p>
    <w:p w:rsidR="005A1C12" w:rsidRDefault="0064137A">
      <w:pPr>
        <w:pStyle w:val="1"/>
        <w:rPr>
          <w:lang w:eastAsia="zh-TW"/>
        </w:rPr>
      </w:pPr>
      <w:bookmarkStart w:id="74" w:name="h075"/>
      <w:r>
        <w:rPr>
          <w:lang w:eastAsia="zh-TW"/>
        </w:rPr>
        <w:t xml:space="preserve">第十五章　</w:t>
      </w:r>
      <w:r>
        <w:rPr>
          <w:lang w:eastAsia="zh-TW"/>
        </w:rPr>
        <w:t>TAM</w:t>
      </w:r>
      <w:r>
        <w:rPr>
          <w:lang w:eastAsia="zh-TW"/>
        </w:rPr>
        <w:t>、</w:t>
      </w:r>
      <w:r>
        <w:rPr>
          <w:lang w:eastAsia="zh-TW"/>
        </w:rPr>
        <w:t>SAM</w:t>
      </w:r>
      <w:r>
        <w:rPr>
          <w:lang w:eastAsia="zh-TW"/>
        </w:rPr>
        <w:t>、</w:t>
      </w:r>
      <w:r>
        <w:rPr>
          <w:lang w:eastAsia="zh-TW"/>
        </w:rPr>
        <w:t>SOM</w:t>
      </w:r>
      <w:r>
        <w:rPr>
          <w:lang w:eastAsia="zh-TW"/>
        </w:rPr>
        <w:t>市場測算</w:t>
      </w:r>
      <w:bookmarkEnd w:id="74"/>
    </w:p>
    <w:p w:rsidR="005A1C12" w:rsidRDefault="0064137A">
      <w:pPr>
        <w:pStyle w:val="21"/>
        <w:rPr>
          <w:lang w:eastAsia="zh-TW"/>
        </w:rPr>
      </w:pPr>
      <w:bookmarkStart w:id="75" w:name="h076"/>
      <w:r>
        <w:rPr>
          <w:lang w:eastAsia="zh-TW"/>
        </w:rPr>
        <w:t xml:space="preserve">15.1 </w:t>
      </w:r>
      <w:r>
        <w:rPr>
          <w:lang w:eastAsia="zh-TW"/>
        </w:rPr>
        <w:t>銀髮移動市場</w:t>
      </w:r>
      <w:bookmarkEnd w:id="75"/>
    </w:p>
    <w:p w:rsidR="005A1C12" w:rsidRDefault="0064137A">
      <w:pPr>
        <w:ind w:firstLine="403"/>
        <w:jc w:val="both"/>
        <w:rPr>
          <w:lang w:eastAsia="zh-TW"/>
        </w:rPr>
      </w:pPr>
      <w:r>
        <w:rPr>
          <w:lang w:eastAsia="zh-TW"/>
        </w:rPr>
        <w:t>投資銀行式產業研究通常會以</w:t>
      </w:r>
      <w:r>
        <w:rPr>
          <w:lang w:eastAsia="zh-TW"/>
        </w:rPr>
        <w:t>TAM</w:t>
      </w:r>
      <w:r>
        <w:rPr>
          <w:lang w:eastAsia="zh-TW"/>
        </w:rPr>
        <w:t>、</w:t>
      </w:r>
      <w:r>
        <w:rPr>
          <w:lang w:eastAsia="zh-TW"/>
        </w:rPr>
        <w:t>SAM</w:t>
      </w:r>
      <w:r>
        <w:rPr>
          <w:lang w:eastAsia="zh-TW"/>
        </w:rPr>
        <w:t>、</w:t>
      </w:r>
      <w:r>
        <w:rPr>
          <w:lang w:eastAsia="zh-TW"/>
        </w:rPr>
        <w:t>SOM</w:t>
      </w:r>
      <w:r>
        <w:rPr>
          <w:lang w:eastAsia="zh-TW"/>
        </w:rPr>
        <w:t>建立市場規模。</w:t>
      </w:r>
      <w:r>
        <w:rPr>
          <w:lang w:eastAsia="zh-TW"/>
        </w:rPr>
        <w:t>TAM</w:t>
      </w:r>
      <w:r>
        <w:rPr>
          <w:lang w:eastAsia="zh-TW"/>
        </w:rPr>
        <w:t>是總可服務市場，代表理論上的最大需求；</w:t>
      </w:r>
      <w:r>
        <w:rPr>
          <w:lang w:eastAsia="zh-TW"/>
        </w:rPr>
        <w:t>SAM</w:t>
      </w:r>
      <w:r>
        <w:rPr>
          <w:lang w:eastAsia="zh-TW"/>
        </w:rPr>
        <w:t>是可服務可取得市場，代表企業以現有產品、通路與能力能觸及的部分；</w:t>
      </w:r>
      <w:r>
        <w:rPr>
          <w:lang w:eastAsia="zh-TW"/>
        </w:rPr>
        <w:t>SOM</w:t>
      </w:r>
      <w:r>
        <w:rPr>
          <w:lang w:eastAsia="zh-TW"/>
        </w:rPr>
        <w:t>是短中期可實際取得市場，代表在競爭、資源、法規與執行限制下可爭取的份額。對和泰商用車產品企劃而言，這三層架構有助於把銀髮移動、長照接送、觀光接駁、冷鏈物流等趨勢，轉化為可計算、可比較、可排序的商機。</w:t>
      </w:r>
    </w:p>
    <w:p w:rsidR="005A1C12" w:rsidRDefault="0064137A">
      <w:pPr>
        <w:ind w:firstLine="403"/>
        <w:jc w:val="both"/>
        <w:rPr>
          <w:lang w:eastAsia="zh-TW"/>
        </w:rPr>
      </w:pPr>
      <w:r>
        <w:rPr>
          <w:lang w:eastAsia="zh-TW"/>
        </w:rPr>
        <w:t>銀髮移動市場的</w:t>
      </w:r>
      <w:r>
        <w:rPr>
          <w:lang w:eastAsia="zh-TW"/>
        </w:rPr>
        <w:t>TAM</w:t>
      </w:r>
      <w:r>
        <w:rPr>
          <w:lang w:eastAsia="zh-TW"/>
        </w:rPr>
        <w:t>可從老年人口規模開始估算。台灣已進入超高齡社會，代表高齡移動需求具有結構性而非短期性。此處的</w:t>
      </w:r>
      <w:r>
        <w:rPr>
          <w:lang w:eastAsia="zh-TW"/>
        </w:rPr>
        <w:t>TAM</w:t>
      </w:r>
      <w:r>
        <w:rPr>
          <w:lang w:eastAsia="zh-TW"/>
        </w:rPr>
        <w:t>可包括日常就</w:t>
      </w:r>
      <w:r>
        <w:rPr>
          <w:lang w:eastAsia="zh-TW"/>
        </w:rPr>
        <w:t>醫、復健、日照中心接送、社區共乘、親友探訪、宗教活動、社交活動、銀髮旅遊與無障礙接駁等需求。</w:t>
      </w:r>
      <w:r>
        <w:rPr>
          <w:lang w:eastAsia="zh-TW"/>
        </w:rPr>
        <w:t>SAM</w:t>
      </w:r>
      <w:r>
        <w:rPr>
          <w:lang w:eastAsia="zh-TW"/>
        </w:rPr>
        <w:t>則需扣除和泰目前難以直接服務的部分，例如完全由家庭自行接送、由公共運輸吸收、由地方政府既有復康巴士體系服務、或由個人計程車分散承接的需求。</w:t>
      </w:r>
      <w:r>
        <w:rPr>
          <w:lang w:eastAsia="zh-TW"/>
        </w:rPr>
        <w:t>SOM</w:t>
      </w:r>
      <w:r>
        <w:rPr>
          <w:lang w:eastAsia="zh-TW"/>
        </w:rPr>
        <w:t>可聚焦三至五年內可落地的示範市場，例如都會區周邊日照中心、溫泉飯店、健檢中心與旅行社合作的銀髮友善接駁示範車隊。</w:t>
      </w:r>
    </w:p>
    <w:p w:rsidR="005A1C12" w:rsidRDefault="0064137A">
      <w:pPr>
        <w:pStyle w:val="21"/>
        <w:rPr>
          <w:lang w:eastAsia="zh-TW"/>
        </w:rPr>
      </w:pPr>
      <w:bookmarkStart w:id="76" w:name="h077"/>
      <w:r>
        <w:rPr>
          <w:lang w:eastAsia="zh-TW"/>
        </w:rPr>
        <w:t xml:space="preserve">15.2 </w:t>
      </w:r>
      <w:r>
        <w:rPr>
          <w:lang w:eastAsia="zh-TW"/>
        </w:rPr>
        <w:t>長照接送市場</w:t>
      </w:r>
      <w:bookmarkEnd w:id="76"/>
    </w:p>
    <w:p w:rsidR="005A1C12" w:rsidRDefault="0064137A">
      <w:pPr>
        <w:ind w:firstLine="403"/>
        <w:jc w:val="both"/>
        <w:rPr>
          <w:lang w:eastAsia="zh-TW"/>
        </w:rPr>
      </w:pPr>
      <w:r>
        <w:rPr>
          <w:lang w:eastAsia="zh-TW"/>
        </w:rPr>
        <w:t>長照接送市場是銀髮移動市場中最容易具體化的一環。它的需求來源包括日照中心、住宿型機構、居家服務單位、醫療院所、復健診所、洗腎中心、社</w:t>
      </w:r>
      <w:r>
        <w:rPr>
          <w:lang w:eastAsia="zh-TW"/>
        </w:rPr>
        <w:t>區據點、地方政府委外服務與長照交通接送補助制度。相較於一般銀髮旅遊，長照接送具備頻率較高、路線較固定、需求較剛性、付款來源較可追蹤的特徵，因此適合優先作為商用車產品企劃的試點市場。</w:t>
      </w:r>
    </w:p>
    <w:p w:rsidR="005A1C12" w:rsidRDefault="0064137A">
      <w:pPr>
        <w:ind w:firstLine="403"/>
        <w:jc w:val="both"/>
        <w:rPr>
          <w:lang w:eastAsia="zh-TW"/>
        </w:rPr>
      </w:pPr>
      <w:r>
        <w:rPr>
          <w:lang w:eastAsia="zh-TW"/>
        </w:rPr>
        <w:t>長照接送</w:t>
      </w:r>
      <w:r>
        <w:rPr>
          <w:lang w:eastAsia="zh-TW"/>
        </w:rPr>
        <w:t>TAM</w:t>
      </w:r>
      <w:r>
        <w:rPr>
          <w:lang w:eastAsia="zh-TW"/>
        </w:rPr>
        <w:t>可由長照服務人口、交通接送需求、接送頻率與每次服務成本推估。若進一步考慮車輛層級，則可由機構數量、平均服務人數、輪椅使用比例、每日</w:t>
      </w:r>
      <w:proofErr w:type="gramStart"/>
      <w:r>
        <w:rPr>
          <w:lang w:eastAsia="zh-TW"/>
        </w:rPr>
        <w:t>接送趟次</w:t>
      </w:r>
      <w:proofErr w:type="gramEnd"/>
      <w:r>
        <w:rPr>
          <w:lang w:eastAsia="zh-TW"/>
        </w:rPr>
        <w:t>、車輛使用年限與</w:t>
      </w:r>
      <w:proofErr w:type="gramStart"/>
      <w:r>
        <w:rPr>
          <w:lang w:eastAsia="zh-TW"/>
        </w:rPr>
        <w:t>汰</w:t>
      </w:r>
      <w:proofErr w:type="gramEnd"/>
      <w:r>
        <w:rPr>
          <w:lang w:eastAsia="zh-TW"/>
        </w:rPr>
        <w:t>換週期估算潛在車輛需求。</w:t>
      </w:r>
      <w:r>
        <w:rPr>
          <w:lang w:eastAsia="zh-TW"/>
        </w:rPr>
        <w:t>SAM</w:t>
      </w:r>
      <w:r>
        <w:rPr>
          <w:lang w:eastAsia="zh-TW"/>
        </w:rPr>
        <w:t>則可聚焦在願意採購或租賃標準化車隊方案的機構。</w:t>
      </w:r>
      <w:r>
        <w:rPr>
          <w:lang w:eastAsia="zh-TW"/>
        </w:rPr>
        <w:t>SOM</w:t>
      </w:r>
      <w:r>
        <w:rPr>
          <w:lang w:eastAsia="zh-TW"/>
        </w:rPr>
        <w:t>可設計為首波長照接送車產</w:t>
      </w:r>
      <w:r>
        <w:rPr>
          <w:lang w:eastAsia="zh-TW"/>
        </w:rPr>
        <w:lastRenderedPageBreak/>
        <w:t>品包，選擇北</w:t>
      </w:r>
      <w:proofErr w:type="gramStart"/>
      <w:r>
        <w:rPr>
          <w:lang w:eastAsia="zh-TW"/>
        </w:rPr>
        <w:t>北基桃</w:t>
      </w:r>
      <w:proofErr w:type="gramEnd"/>
      <w:r>
        <w:rPr>
          <w:lang w:eastAsia="zh-TW"/>
        </w:rPr>
        <w:t>、中彰投、雲嘉南、</w:t>
      </w:r>
      <w:proofErr w:type="gramStart"/>
      <w:r>
        <w:rPr>
          <w:lang w:eastAsia="zh-TW"/>
        </w:rPr>
        <w:t>高屏或花</w:t>
      </w:r>
      <w:proofErr w:type="gramEnd"/>
      <w:r>
        <w:rPr>
          <w:lang w:eastAsia="zh-TW"/>
        </w:rPr>
        <w:t>東等高齡化</w:t>
      </w:r>
      <w:r>
        <w:rPr>
          <w:lang w:eastAsia="zh-TW"/>
        </w:rPr>
        <w:t>與長照機構密集區域，與日照中心、醫療院所、長照平台合作，推出長租或購車方案。</w:t>
      </w:r>
    </w:p>
    <w:p w:rsidR="005A1C12" w:rsidRDefault="0064137A">
      <w:pPr>
        <w:pStyle w:val="21"/>
        <w:rPr>
          <w:lang w:eastAsia="zh-TW"/>
        </w:rPr>
      </w:pPr>
      <w:bookmarkStart w:id="77" w:name="h078"/>
      <w:r>
        <w:rPr>
          <w:lang w:eastAsia="zh-TW"/>
        </w:rPr>
        <w:t xml:space="preserve">15.3 </w:t>
      </w:r>
      <w:r>
        <w:rPr>
          <w:lang w:eastAsia="zh-TW"/>
        </w:rPr>
        <w:t>觀光接駁市場</w:t>
      </w:r>
      <w:bookmarkEnd w:id="77"/>
    </w:p>
    <w:p w:rsidR="005A1C12" w:rsidRDefault="0064137A">
      <w:pPr>
        <w:ind w:firstLine="403"/>
        <w:jc w:val="both"/>
        <w:rPr>
          <w:lang w:eastAsia="zh-TW"/>
        </w:rPr>
      </w:pPr>
      <w:r>
        <w:rPr>
          <w:lang w:eastAsia="zh-TW"/>
        </w:rPr>
        <w:t>觀光接駁市場的</w:t>
      </w:r>
      <w:r>
        <w:rPr>
          <w:lang w:eastAsia="zh-TW"/>
        </w:rPr>
        <w:t>TAM</w:t>
      </w:r>
      <w:r>
        <w:rPr>
          <w:lang w:eastAsia="zh-TW"/>
        </w:rPr>
        <w:t>，應從入境旅客、國旅旅客、機場與高鐵旅次、飯店接駁、景區接駁、旅行社包車、會展接待與高端旅遊需求共同估算。更重要的是旅遊型態分化，促使中小型</w:t>
      </w:r>
      <w:proofErr w:type="gramStart"/>
      <w:r>
        <w:rPr>
          <w:lang w:eastAsia="zh-TW"/>
        </w:rPr>
        <w:t>接駁與客</w:t>
      </w:r>
      <w:proofErr w:type="gramEnd"/>
      <w:r>
        <w:rPr>
          <w:lang w:eastAsia="zh-TW"/>
        </w:rPr>
        <w:t>製化包車需求增加。觀光接駁的</w:t>
      </w:r>
      <w:r>
        <w:rPr>
          <w:lang w:eastAsia="zh-TW"/>
        </w:rPr>
        <w:t>SAM</w:t>
      </w:r>
      <w:r>
        <w:rPr>
          <w:lang w:eastAsia="zh-TW"/>
        </w:rPr>
        <w:t>需聚焦在和泰</w:t>
      </w:r>
      <w:proofErr w:type="gramStart"/>
      <w:r>
        <w:rPr>
          <w:lang w:eastAsia="zh-TW"/>
        </w:rPr>
        <w:t>車系適配</w:t>
      </w:r>
      <w:proofErr w:type="gramEnd"/>
      <w:r>
        <w:rPr>
          <w:lang w:eastAsia="zh-TW"/>
        </w:rPr>
        <w:t>的需求。大型遊覽車雖屬市場一部分，但和泰商用車更可發揮優勢的區塊，是九人座商旅車、中型巴士、飯店接駁車、機場接送車、銀髮無障礙車、</w:t>
      </w:r>
      <w:proofErr w:type="gramStart"/>
      <w:r>
        <w:rPr>
          <w:lang w:eastAsia="zh-TW"/>
        </w:rPr>
        <w:t>小團深度</w:t>
      </w:r>
      <w:proofErr w:type="gramEnd"/>
      <w:r>
        <w:rPr>
          <w:lang w:eastAsia="zh-TW"/>
        </w:rPr>
        <w:t>旅遊車與高端商務接待車。</w:t>
      </w:r>
    </w:p>
    <w:p w:rsidR="005A1C12" w:rsidRDefault="0064137A">
      <w:pPr>
        <w:ind w:firstLine="403"/>
        <w:jc w:val="both"/>
        <w:rPr>
          <w:lang w:eastAsia="zh-TW"/>
        </w:rPr>
      </w:pPr>
      <w:r>
        <w:rPr>
          <w:lang w:eastAsia="zh-TW"/>
        </w:rPr>
        <w:t>觀光接駁</w:t>
      </w:r>
      <w:r>
        <w:rPr>
          <w:lang w:eastAsia="zh-TW"/>
        </w:rPr>
        <w:t>SOM</w:t>
      </w:r>
      <w:r>
        <w:rPr>
          <w:lang w:eastAsia="zh-TW"/>
        </w:rPr>
        <w:t>可先以幾個</w:t>
      </w:r>
      <w:r>
        <w:rPr>
          <w:lang w:eastAsia="zh-TW"/>
        </w:rPr>
        <w:t>高密度場景切入。第一是桃園機場至台北、北投、宜蘭與新竹商務區的接駁。第二是高鐵站至日月潭、阿里山、台南古城、墾丁與花東路線。第三是健檢中心、溫泉飯店與旅行社合作的銀髮健康旅遊接駁。第四是</w:t>
      </w:r>
      <w:r>
        <w:rPr>
          <w:lang w:eastAsia="zh-TW"/>
        </w:rPr>
        <w:t>MICE</w:t>
      </w:r>
      <w:r>
        <w:rPr>
          <w:lang w:eastAsia="zh-TW"/>
        </w:rPr>
        <w:t>會展、企業獎勵旅遊與高端商務接待。投資</w:t>
      </w:r>
      <w:proofErr w:type="gramStart"/>
      <w:r>
        <w:rPr>
          <w:lang w:eastAsia="zh-TW"/>
        </w:rPr>
        <w:t>銀行式推估</w:t>
      </w:r>
      <w:proofErr w:type="gramEnd"/>
      <w:r>
        <w:rPr>
          <w:lang w:eastAsia="zh-TW"/>
        </w:rPr>
        <w:t>可用旅客</w:t>
      </w:r>
      <w:proofErr w:type="gramStart"/>
      <w:r>
        <w:rPr>
          <w:lang w:eastAsia="zh-TW"/>
        </w:rPr>
        <w:t>人次、</w:t>
      </w:r>
      <w:proofErr w:type="gramEnd"/>
      <w:r>
        <w:rPr>
          <w:lang w:eastAsia="zh-TW"/>
        </w:rPr>
        <w:t>接駁滲透率、平均客單價與車輛周轉率估算服務收入，再用車輛需求量、車輛單價或月租、附加服務收入估算和泰可取得收益。</w:t>
      </w:r>
    </w:p>
    <w:p w:rsidR="005A1C12" w:rsidRDefault="0064137A">
      <w:pPr>
        <w:pStyle w:val="21"/>
        <w:rPr>
          <w:lang w:eastAsia="zh-TW"/>
        </w:rPr>
      </w:pPr>
      <w:bookmarkStart w:id="78" w:name="h079"/>
      <w:r>
        <w:rPr>
          <w:lang w:eastAsia="zh-TW"/>
        </w:rPr>
        <w:t xml:space="preserve">15.4 </w:t>
      </w:r>
      <w:r>
        <w:rPr>
          <w:lang w:eastAsia="zh-TW"/>
        </w:rPr>
        <w:t>冷鏈與</w:t>
      </w:r>
      <w:proofErr w:type="gramStart"/>
      <w:r>
        <w:rPr>
          <w:lang w:eastAsia="zh-TW"/>
        </w:rPr>
        <w:t>健康物</w:t>
      </w:r>
      <w:proofErr w:type="gramEnd"/>
      <w:r>
        <w:rPr>
          <w:lang w:eastAsia="zh-TW"/>
        </w:rPr>
        <w:t>流市場</w:t>
      </w:r>
      <w:bookmarkEnd w:id="78"/>
    </w:p>
    <w:p w:rsidR="005A1C12" w:rsidRDefault="0064137A">
      <w:pPr>
        <w:ind w:firstLine="403"/>
        <w:jc w:val="both"/>
        <w:rPr>
          <w:lang w:eastAsia="zh-TW"/>
        </w:rPr>
      </w:pPr>
      <w:r>
        <w:rPr>
          <w:lang w:eastAsia="zh-TW"/>
        </w:rPr>
        <w:t>冷鏈與</w:t>
      </w:r>
      <w:proofErr w:type="gramStart"/>
      <w:r>
        <w:rPr>
          <w:lang w:eastAsia="zh-TW"/>
        </w:rPr>
        <w:t>健康物</w:t>
      </w:r>
      <w:proofErr w:type="gramEnd"/>
      <w:r>
        <w:rPr>
          <w:lang w:eastAsia="zh-TW"/>
        </w:rPr>
        <w:t>流市場是商用車產品企劃中較具隱性成長潛力的一塊。其需求來源包括農產品、生鮮食品、餐飲中央廚房、健康食</w:t>
      </w:r>
      <w:r>
        <w:rPr>
          <w:lang w:eastAsia="zh-TW"/>
        </w:rPr>
        <w:t>品、藥品、疫苗、檢體、醫療耗材、寵物食品</w:t>
      </w:r>
      <w:proofErr w:type="gramStart"/>
      <w:r>
        <w:rPr>
          <w:lang w:eastAsia="zh-TW"/>
        </w:rPr>
        <w:t>與臨期商品</w:t>
      </w:r>
      <w:proofErr w:type="gramEnd"/>
      <w:r>
        <w:rPr>
          <w:lang w:eastAsia="zh-TW"/>
        </w:rPr>
        <w:t>。這些品項對時效、溫控、追蹤與衛生具有較高要求，因此車輛不只需要貨艙，也需要溫控設備、溫度紀錄、路線管理、異常警示與維修保障。</w:t>
      </w:r>
    </w:p>
    <w:p w:rsidR="005A1C12" w:rsidRDefault="0064137A">
      <w:pPr>
        <w:ind w:firstLine="403"/>
        <w:jc w:val="both"/>
        <w:rPr>
          <w:lang w:eastAsia="zh-TW"/>
        </w:rPr>
      </w:pPr>
      <w:r>
        <w:rPr>
          <w:lang w:eastAsia="zh-TW"/>
        </w:rPr>
        <w:t>冷鏈物流</w:t>
      </w:r>
      <w:r>
        <w:rPr>
          <w:lang w:eastAsia="zh-TW"/>
        </w:rPr>
        <w:t>TAM</w:t>
      </w:r>
      <w:r>
        <w:rPr>
          <w:lang w:eastAsia="zh-TW"/>
        </w:rPr>
        <w:t>可從食品、生鮮、醫療與健康產品流通總量估算。若聚焦商用車，則需進一步估算城市冷鏈配送、區域冷鏈運輸、農產產地直送、藥局配送、檢體運送與</w:t>
      </w:r>
      <w:proofErr w:type="gramStart"/>
      <w:r>
        <w:rPr>
          <w:lang w:eastAsia="zh-TW"/>
        </w:rPr>
        <w:t>臨期品</w:t>
      </w:r>
      <w:proofErr w:type="gramEnd"/>
      <w:r>
        <w:rPr>
          <w:lang w:eastAsia="zh-TW"/>
        </w:rPr>
        <w:t>高周轉配送所需車輛數。</w:t>
      </w:r>
      <w:r>
        <w:rPr>
          <w:lang w:eastAsia="zh-TW"/>
        </w:rPr>
        <w:t>SAM</w:t>
      </w:r>
      <w:r>
        <w:rPr>
          <w:lang w:eastAsia="zh-TW"/>
        </w:rPr>
        <w:t>則需區分和泰可服務的場景：大型冷鏈幹線運輸可能由專業物流業者以大型車隊處理；和泰可優先切入的區塊，是城市最後</w:t>
      </w:r>
      <w:proofErr w:type="gramStart"/>
      <w:r>
        <w:rPr>
          <w:lang w:eastAsia="zh-TW"/>
        </w:rPr>
        <w:t>一</w:t>
      </w:r>
      <w:proofErr w:type="gramEnd"/>
      <w:r>
        <w:rPr>
          <w:lang w:eastAsia="zh-TW"/>
        </w:rPr>
        <w:t>哩、小型冷藏車、農產配送、健康食品配送、藥</w:t>
      </w:r>
      <w:r>
        <w:rPr>
          <w:lang w:eastAsia="zh-TW"/>
        </w:rPr>
        <w:t>品與檢體中短程配送，</w:t>
      </w:r>
      <w:proofErr w:type="gramStart"/>
      <w:r>
        <w:rPr>
          <w:lang w:eastAsia="zh-TW"/>
        </w:rPr>
        <w:t>以及臨期商品</w:t>
      </w:r>
      <w:proofErr w:type="gramEnd"/>
      <w:r>
        <w:rPr>
          <w:lang w:eastAsia="zh-TW"/>
        </w:rPr>
        <w:t>快速周轉配送。</w:t>
      </w:r>
      <w:r>
        <w:rPr>
          <w:lang w:eastAsia="zh-TW"/>
        </w:rPr>
        <w:t>SOM</w:t>
      </w:r>
      <w:r>
        <w:rPr>
          <w:lang w:eastAsia="zh-TW"/>
        </w:rPr>
        <w:t>可設計為冷鏈最後</w:t>
      </w:r>
      <w:proofErr w:type="gramStart"/>
      <w:r>
        <w:rPr>
          <w:lang w:eastAsia="zh-TW"/>
        </w:rPr>
        <w:t>一</w:t>
      </w:r>
      <w:proofErr w:type="gramEnd"/>
      <w:r>
        <w:rPr>
          <w:lang w:eastAsia="zh-TW"/>
        </w:rPr>
        <w:t>哩商用車方案。</w:t>
      </w:r>
    </w:p>
    <w:p w:rsidR="005A1C12" w:rsidRDefault="0064137A">
      <w:pPr>
        <w:pStyle w:val="1"/>
        <w:rPr>
          <w:lang w:eastAsia="zh-TW"/>
        </w:rPr>
      </w:pPr>
      <w:bookmarkStart w:id="79" w:name="h080"/>
      <w:r>
        <w:rPr>
          <w:lang w:eastAsia="zh-TW"/>
        </w:rPr>
        <w:t>第十六章　商業模式與收益池</w:t>
      </w:r>
      <w:bookmarkEnd w:id="79"/>
    </w:p>
    <w:p w:rsidR="005A1C12" w:rsidRDefault="0064137A">
      <w:pPr>
        <w:pStyle w:val="21"/>
        <w:rPr>
          <w:lang w:eastAsia="zh-TW"/>
        </w:rPr>
      </w:pPr>
      <w:bookmarkStart w:id="80" w:name="h081"/>
      <w:r>
        <w:rPr>
          <w:lang w:eastAsia="zh-TW"/>
        </w:rPr>
        <w:t xml:space="preserve">16.1 </w:t>
      </w:r>
      <w:r>
        <w:rPr>
          <w:lang w:eastAsia="zh-TW"/>
        </w:rPr>
        <w:t>車輛銷售</w:t>
      </w:r>
      <w:bookmarkEnd w:id="80"/>
    </w:p>
    <w:p w:rsidR="005A1C12" w:rsidRDefault="0064137A">
      <w:pPr>
        <w:ind w:firstLine="403"/>
        <w:jc w:val="both"/>
        <w:rPr>
          <w:lang w:eastAsia="zh-TW"/>
        </w:rPr>
      </w:pPr>
      <w:r>
        <w:rPr>
          <w:lang w:eastAsia="zh-TW"/>
        </w:rPr>
        <w:t>車輛銷售仍是商用車事業的基本收入來源，但在未來十年，其角色將從單一成交轉向場景入口。傳統商用車銷售以車型、載重、價格、</w:t>
      </w:r>
      <w:proofErr w:type="gramStart"/>
      <w:r>
        <w:rPr>
          <w:lang w:eastAsia="zh-TW"/>
        </w:rPr>
        <w:t>馬力、</w:t>
      </w:r>
      <w:proofErr w:type="gramEnd"/>
      <w:r>
        <w:rPr>
          <w:lang w:eastAsia="zh-TW"/>
        </w:rPr>
        <w:t>油耗、保固與促銷條件為主要說服元素；然而當需求來自長照、國際觀光、農產冷鏈、醫療物流、到府服務與地方創生時，車輛銷售必須被置於更完整的營運方案中理解。客戶購買的不只是車輛本身，而是購買一套可支撐其業務運轉的移動能力。</w:t>
      </w:r>
    </w:p>
    <w:p w:rsidR="005A1C12" w:rsidRDefault="0064137A">
      <w:pPr>
        <w:ind w:firstLine="403"/>
        <w:jc w:val="both"/>
        <w:rPr>
          <w:lang w:eastAsia="zh-TW"/>
        </w:rPr>
      </w:pPr>
      <w:r>
        <w:rPr>
          <w:lang w:eastAsia="zh-TW"/>
        </w:rPr>
        <w:t>在銀髮與長照市場，車輛銷售的價值來自安全與信任；在國際觀光市場，車輛銷售的價值來自舒適與服務標準；在冷鏈與物流市場，車輛銷售的價值來自效率、溫控</w:t>
      </w:r>
      <w:proofErr w:type="gramStart"/>
      <w:r>
        <w:rPr>
          <w:lang w:eastAsia="zh-TW"/>
        </w:rPr>
        <w:t>與低總持有</w:t>
      </w:r>
      <w:proofErr w:type="gramEnd"/>
      <w:r>
        <w:rPr>
          <w:lang w:eastAsia="zh-TW"/>
        </w:rPr>
        <w:t>成本。因此，車輛銷售在新商用車策略中應被重新定義為場景啟動收入。一台車交付後，後續可帶來保養、改裝、保險、租賃續約、點數回饋、資料服務與二手殘值管理。對產品企劃而言，車輛銷售不是收益終點，而是建立長期客戶關係的起點。</w:t>
      </w:r>
    </w:p>
    <w:p w:rsidR="005A1C12" w:rsidRDefault="0064137A">
      <w:pPr>
        <w:pStyle w:val="21"/>
        <w:rPr>
          <w:lang w:eastAsia="zh-TW"/>
        </w:rPr>
      </w:pPr>
      <w:bookmarkStart w:id="81" w:name="h082"/>
      <w:r>
        <w:rPr>
          <w:lang w:eastAsia="zh-TW"/>
        </w:rPr>
        <w:lastRenderedPageBreak/>
        <w:t xml:space="preserve">16.2 </w:t>
      </w:r>
      <w:r>
        <w:rPr>
          <w:lang w:eastAsia="zh-TW"/>
        </w:rPr>
        <w:t>車輛租賃</w:t>
      </w:r>
      <w:bookmarkEnd w:id="81"/>
    </w:p>
    <w:p w:rsidR="005A1C12" w:rsidRDefault="0064137A">
      <w:pPr>
        <w:ind w:firstLine="403"/>
        <w:jc w:val="both"/>
        <w:rPr>
          <w:lang w:eastAsia="zh-TW"/>
        </w:rPr>
      </w:pPr>
      <w:r>
        <w:rPr>
          <w:lang w:eastAsia="zh-TW"/>
        </w:rPr>
        <w:t>車輛租賃在未來商用車市場中的重要性將持續上升，原因在於需求愈來愈不穩定、客戶愈來愈重視現金流、營運場景愈來愈多樣。許多長</w:t>
      </w:r>
      <w:r>
        <w:rPr>
          <w:lang w:eastAsia="zh-TW"/>
        </w:rPr>
        <w:t>照機構、地方創生團隊、旅遊業者、活動公司、冷鏈配送商與小型創業者，不一定願意直接購買車輛，尤其在業務量尚未穩定、淡旺季明顯、補助政策不確定或技術規格快速變化的情境下，租賃能降低初期資本支出，增加營運彈性。</w:t>
      </w:r>
    </w:p>
    <w:p w:rsidR="005A1C12" w:rsidRDefault="0064137A">
      <w:pPr>
        <w:ind w:firstLine="403"/>
        <w:jc w:val="both"/>
        <w:rPr>
          <w:lang w:eastAsia="zh-TW"/>
        </w:rPr>
      </w:pPr>
      <w:r>
        <w:rPr>
          <w:lang w:eastAsia="zh-TW"/>
        </w:rPr>
        <w:t>對和泰而言，租賃不是銷售的替代品，而是市場開發工具。透過租賃，和泰可接觸原本買不起或不願買車的客戶，取得車輛使用資料，掌握不同產業的用車頻率與維修模式，並在客戶成長後推動升級、換購或多車隊合作。租賃方案可分為長租營運型、季節專案型、創業入門型與試用驗證型。租賃的收益池不只包括月租收入，還包括保養、保險、改</w:t>
      </w:r>
      <w:r>
        <w:rPr>
          <w:lang w:eastAsia="zh-TW"/>
        </w:rPr>
        <w:t>裝、續約、換車、二手車處分與附加服務。</w:t>
      </w:r>
    </w:p>
    <w:p w:rsidR="005A1C12" w:rsidRDefault="0064137A">
      <w:pPr>
        <w:pStyle w:val="21"/>
        <w:rPr>
          <w:lang w:eastAsia="zh-TW"/>
        </w:rPr>
      </w:pPr>
      <w:bookmarkStart w:id="82" w:name="h083"/>
      <w:r>
        <w:rPr>
          <w:lang w:eastAsia="zh-TW"/>
        </w:rPr>
        <w:t xml:space="preserve">16.3 </w:t>
      </w:r>
      <w:r>
        <w:rPr>
          <w:lang w:eastAsia="zh-TW"/>
        </w:rPr>
        <w:t>改裝與配備</w:t>
      </w:r>
      <w:bookmarkEnd w:id="82"/>
    </w:p>
    <w:p w:rsidR="005A1C12" w:rsidRDefault="0064137A">
      <w:pPr>
        <w:ind w:firstLine="403"/>
        <w:jc w:val="both"/>
        <w:rPr>
          <w:lang w:eastAsia="zh-TW"/>
        </w:rPr>
      </w:pPr>
      <w:r>
        <w:rPr>
          <w:lang w:eastAsia="zh-TW"/>
        </w:rPr>
        <w:t>改裝與配備是商用車收益池中最具產品企劃價值的一環。商用車客戶的需求高度場景化，單一標準車型往往無法直接滿足長照、冷鏈、旅遊、寵物、美容、行動醫療、移動零售與到府服務等用途。若每一案都完全客製，成本會高、交付期會長、品質也不易穩定；若能把常見需求模組化，則可提高效率、降低溝通成本，並創造可複製的附加價值。</w:t>
      </w:r>
    </w:p>
    <w:p w:rsidR="005A1C12" w:rsidRDefault="0064137A">
      <w:pPr>
        <w:ind w:firstLine="403"/>
        <w:jc w:val="both"/>
        <w:rPr>
          <w:lang w:eastAsia="zh-TW"/>
        </w:rPr>
      </w:pPr>
      <w:r>
        <w:rPr>
          <w:lang w:eastAsia="zh-TW"/>
        </w:rPr>
        <w:t>和泰可建立商用車模組化改裝庫。第一類是銀髮長照模組，包含低踏板、扶手、輪椅固定、防滑地板、照明與緊急聯絡。第二類是冷鏈物流模組，包含冷藏設備、溫</w:t>
      </w:r>
      <w:r>
        <w:rPr>
          <w:lang w:eastAsia="zh-TW"/>
        </w:rPr>
        <w:t>度紀錄、貨艙分區與異常警示。第三類是觀光接駁模組，包含舒適座椅、行李空間、車內導</w:t>
      </w:r>
      <w:proofErr w:type="gramStart"/>
      <w:r>
        <w:rPr>
          <w:lang w:eastAsia="zh-TW"/>
        </w:rPr>
        <w:t>覽</w:t>
      </w:r>
      <w:proofErr w:type="gramEnd"/>
      <w:r>
        <w:rPr>
          <w:lang w:eastAsia="zh-TW"/>
        </w:rPr>
        <w:t>、多語資訊與充電設備。第四類是到府服務模組，包含工具收納、電力、給排水、清潔與工作平台。第五類是移動零售與品牌展示模組，包含外觀包膜、展示架、燈光、支付設備與活動收納。</w:t>
      </w:r>
    </w:p>
    <w:p w:rsidR="005A1C12" w:rsidRDefault="0064137A">
      <w:pPr>
        <w:pStyle w:val="21"/>
        <w:rPr>
          <w:lang w:eastAsia="zh-TW"/>
        </w:rPr>
      </w:pPr>
      <w:bookmarkStart w:id="83" w:name="h084"/>
      <w:r>
        <w:rPr>
          <w:lang w:eastAsia="zh-TW"/>
        </w:rPr>
        <w:t xml:space="preserve">16.4 </w:t>
      </w:r>
      <w:r>
        <w:rPr>
          <w:lang w:eastAsia="zh-TW"/>
        </w:rPr>
        <w:t>保養維修</w:t>
      </w:r>
      <w:bookmarkEnd w:id="83"/>
    </w:p>
    <w:p w:rsidR="005A1C12" w:rsidRDefault="0064137A">
      <w:pPr>
        <w:ind w:firstLine="403"/>
        <w:jc w:val="both"/>
        <w:rPr>
          <w:lang w:eastAsia="zh-TW"/>
        </w:rPr>
      </w:pPr>
      <w:r>
        <w:rPr>
          <w:lang w:eastAsia="zh-TW"/>
        </w:rPr>
        <w:t>保養維修是商用車全生命週期收益中最穩定的一部分，也是和泰相對許多競爭者的重要優勢。商用車客戶對維修便利性的要求遠高於一般乘用車客戶，因為車輛</w:t>
      </w:r>
      <w:proofErr w:type="gramStart"/>
      <w:r>
        <w:rPr>
          <w:lang w:eastAsia="zh-TW"/>
        </w:rPr>
        <w:t>停駛會直接</w:t>
      </w:r>
      <w:proofErr w:type="gramEnd"/>
      <w:r>
        <w:rPr>
          <w:lang w:eastAsia="zh-TW"/>
        </w:rPr>
        <w:t>造成營收損失、服務中斷與客戶抱怨。對長照機構而言，車輛停駛可能影響長者就醫與日照服務；對觀</w:t>
      </w:r>
      <w:r>
        <w:rPr>
          <w:lang w:eastAsia="zh-TW"/>
        </w:rPr>
        <w:t>光業者而言，車輛故障可能造成行程延誤與旅客不滿；對冷鏈物流而言，停駛可能</w:t>
      </w:r>
      <w:proofErr w:type="gramStart"/>
      <w:r>
        <w:rPr>
          <w:lang w:eastAsia="zh-TW"/>
        </w:rPr>
        <w:t>導致貨損</w:t>
      </w:r>
      <w:proofErr w:type="gramEnd"/>
      <w:r>
        <w:rPr>
          <w:lang w:eastAsia="zh-TW"/>
        </w:rPr>
        <w:t>；對到府服務業者而言，車輛故障等於工作取消。</w:t>
      </w:r>
    </w:p>
    <w:p w:rsidR="005A1C12" w:rsidRDefault="0064137A">
      <w:pPr>
        <w:ind w:firstLine="403"/>
        <w:jc w:val="both"/>
        <w:rPr>
          <w:lang w:eastAsia="zh-TW"/>
        </w:rPr>
      </w:pPr>
      <w:r>
        <w:rPr>
          <w:lang w:eastAsia="zh-TW"/>
        </w:rPr>
        <w:t>和泰若能把保養維修納入產品企劃，而非交車後的售後問題，便可提高商用車方案的競爭力。產品企劃可在銷售階段就提出保養週期、預約維修、</w:t>
      </w:r>
      <w:proofErr w:type="gramStart"/>
      <w:r>
        <w:rPr>
          <w:lang w:eastAsia="zh-TW"/>
        </w:rPr>
        <w:t>備援車</w:t>
      </w:r>
      <w:proofErr w:type="gramEnd"/>
      <w:r>
        <w:rPr>
          <w:lang w:eastAsia="zh-TW"/>
        </w:rPr>
        <w:t>、延長保固、保養包、行車資料追蹤與故障預警。保養維修收益池可分為定期保養、耗材更換、設備維修、延長保固、保險出險、事故維修、改裝設備維護與二手車整備。若與點數、車隊管理系統與租賃方案結合，可提高</w:t>
      </w:r>
      <w:proofErr w:type="gramStart"/>
      <w:r>
        <w:rPr>
          <w:lang w:eastAsia="zh-TW"/>
        </w:rPr>
        <w:t>回廠率與</w:t>
      </w:r>
      <w:proofErr w:type="gramEnd"/>
      <w:r>
        <w:rPr>
          <w:lang w:eastAsia="zh-TW"/>
        </w:rPr>
        <w:t>客戶黏著。</w:t>
      </w:r>
    </w:p>
    <w:p w:rsidR="005A1C12" w:rsidRDefault="0064137A">
      <w:pPr>
        <w:pStyle w:val="21"/>
        <w:rPr>
          <w:lang w:eastAsia="zh-TW"/>
        </w:rPr>
      </w:pPr>
      <w:bookmarkStart w:id="84" w:name="h085"/>
      <w:r>
        <w:rPr>
          <w:lang w:eastAsia="zh-TW"/>
        </w:rPr>
        <w:t xml:space="preserve">16.5 </w:t>
      </w:r>
      <w:r>
        <w:rPr>
          <w:lang w:eastAsia="zh-TW"/>
        </w:rPr>
        <w:t>保險、金融與資料服務</w:t>
      </w:r>
      <w:bookmarkEnd w:id="84"/>
    </w:p>
    <w:p w:rsidR="005A1C12" w:rsidRDefault="0064137A">
      <w:pPr>
        <w:ind w:firstLine="403"/>
        <w:jc w:val="both"/>
        <w:rPr>
          <w:lang w:eastAsia="zh-TW"/>
        </w:rPr>
      </w:pPr>
      <w:r>
        <w:rPr>
          <w:lang w:eastAsia="zh-TW"/>
        </w:rPr>
        <w:t>保險、</w:t>
      </w:r>
      <w:r>
        <w:rPr>
          <w:lang w:eastAsia="zh-TW"/>
        </w:rPr>
        <w:t>金融與資料服務，是商用車收益池中最具整合潛力的部分。車輛銷售與租賃解決取得資產的問題，保養維修解決營運穩定問題，改裝解決場景適配問題；保險、金融與資料服務則進一步解決風險、現金流與決策優化問題。對商用車客戶而言，這三者往往與購車決策同時發生，若能一站式整合，將大幅降低交易摩擦。</w:t>
      </w:r>
    </w:p>
    <w:p w:rsidR="005A1C12" w:rsidRDefault="0064137A">
      <w:pPr>
        <w:ind w:firstLine="403"/>
        <w:jc w:val="both"/>
        <w:rPr>
          <w:lang w:eastAsia="zh-TW"/>
        </w:rPr>
      </w:pPr>
      <w:r>
        <w:rPr>
          <w:lang w:eastAsia="zh-TW"/>
        </w:rPr>
        <w:lastRenderedPageBreak/>
        <w:t>金融服務可包含分期貸款、租賃、低月付、延後付款、季節性付款、汰舊換新與殘值保證。保險服務可包含車體險、第三人責任險、乘客險、貨物險、</w:t>
      </w:r>
      <w:proofErr w:type="gramStart"/>
      <w:r>
        <w:rPr>
          <w:lang w:eastAsia="zh-TW"/>
        </w:rPr>
        <w:t>冷鏈貨損險</w:t>
      </w:r>
      <w:proofErr w:type="gramEnd"/>
      <w:r>
        <w:rPr>
          <w:lang w:eastAsia="zh-TW"/>
        </w:rPr>
        <w:t>、長照接送責任、觀光接駁風險與營業中斷保障。資料服務則可提供里程、油耗、駕駛行為、保養提醒、路線效率、溫控紀錄、</w:t>
      </w:r>
      <w:proofErr w:type="gramStart"/>
      <w:r>
        <w:rPr>
          <w:lang w:eastAsia="zh-TW"/>
        </w:rPr>
        <w:t>準</w:t>
      </w:r>
      <w:proofErr w:type="gramEnd"/>
      <w:r>
        <w:rPr>
          <w:lang w:eastAsia="zh-TW"/>
        </w:rPr>
        <w:t>點率與</w:t>
      </w:r>
      <w:proofErr w:type="gramStart"/>
      <w:r>
        <w:rPr>
          <w:lang w:eastAsia="zh-TW"/>
        </w:rPr>
        <w:t>停駛率報表</w:t>
      </w:r>
      <w:proofErr w:type="gramEnd"/>
      <w:r>
        <w:rPr>
          <w:lang w:eastAsia="zh-TW"/>
        </w:rPr>
        <w:t>。和泰若能提供基礎車隊報表或與第三方系統合作，可增加服務收入與資料回饋。</w:t>
      </w:r>
    </w:p>
    <w:p w:rsidR="005A1C12" w:rsidRDefault="0064137A">
      <w:pPr>
        <w:pStyle w:val="1"/>
        <w:rPr>
          <w:lang w:eastAsia="zh-TW"/>
        </w:rPr>
      </w:pPr>
      <w:bookmarkStart w:id="85" w:name="h086"/>
      <w:r>
        <w:rPr>
          <w:lang w:eastAsia="zh-TW"/>
        </w:rPr>
        <w:t>第十七章　情境分析與敏感度分析</w:t>
      </w:r>
      <w:bookmarkEnd w:id="85"/>
    </w:p>
    <w:p w:rsidR="005A1C12" w:rsidRDefault="0064137A">
      <w:pPr>
        <w:pStyle w:val="21"/>
        <w:rPr>
          <w:lang w:eastAsia="zh-TW"/>
        </w:rPr>
      </w:pPr>
      <w:bookmarkStart w:id="86" w:name="h087"/>
      <w:r>
        <w:rPr>
          <w:lang w:eastAsia="zh-TW"/>
        </w:rPr>
        <w:t xml:space="preserve">17.1 </w:t>
      </w:r>
      <w:r>
        <w:rPr>
          <w:lang w:eastAsia="zh-TW"/>
        </w:rPr>
        <w:t>保守情境</w:t>
      </w:r>
      <w:bookmarkEnd w:id="86"/>
    </w:p>
    <w:p w:rsidR="005A1C12" w:rsidRDefault="0064137A">
      <w:pPr>
        <w:ind w:firstLine="403"/>
        <w:jc w:val="both"/>
        <w:rPr>
          <w:lang w:eastAsia="zh-TW"/>
        </w:rPr>
      </w:pPr>
      <w:r>
        <w:rPr>
          <w:lang w:eastAsia="zh-TW"/>
        </w:rPr>
        <w:t>情境分析的目的在於處理未來不確定性。商用車新業務會受人口老化速度、觀光復甦、景氣循環、政策補助、油價、利率、電動化</w:t>
      </w:r>
      <w:r>
        <w:rPr>
          <w:lang w:eastAsia="zh-TW"/>
        </w:rPr>
        <w:t>、人力成本、競爭者行動與客戶採購意願影響。保守情境假設未來三至五年市場成長較慢。可能原因包括國際觀光復甦不如預期、長照機構採購預算有限、地方政府補助不足、中小企業投資</w:t>
      </w:r>
      <w:proofErr w:type="gramStart"/>
      <w:r>
        <w:rPr>
          <w:lang w:eastAsia="zh-TW"/>
        </w:rPr>
        <w:t>意願偏弱</w:t>
      </w:r>
      <w:proofErr w:type="gramEnd"/>
      <w:r>
        <w:rPr>
          <w:lang w:eastAsia="zh-TW"/>
        </w:rPr>
        <w:t>、油價與利率壓力提高、車輛改裝法規不明確，或競爭品牌以價格策略搶占市場。</w:t>
      </w:r>
    </w:p>
    <w:p w:rsidR="005A1C12" w:rsidRDefault="0064137A">
      <w:pPr>
        <w:ind w:firstLine="403"/>
        <w:jc w:val="both"/>
        <w:rPr>
          <w:lang w:eastAsia="zh-TW"/>
        </w:rPr>
      </w:pPr>
      <w:r>
        <w:rPr>
          <w:lang w:eastAsia="zh-TW"/>
        </w:rPr>
        <w:t>在保守情境下，和泰商用車不宜投入過多固定成本，也不宜一次開發過度複雜的平台服務，而應採取低風險試點策略。優先項目應聚焦在既有需求較明確、可利用現有產品與通路的市場。第一是長照接送車，因人口高齡化與長照服務需求具結構性。第二是</w:t>
      </w:r>
      <w:proofErr w:type="gramStart"/>
      <w:r>
        <w:rPr>
          <w:lang w:eastAsia="zh-TW"/>
        </w:rPr>
        <w:t>中小企業低總持有</w:t>
      </w:r>
      <w:proofErr w:type="gramEnd"/>
      <w:r>
        <w:rPr>
          <w:lang w:eastAsia="zh-TW"/>
        </w:rPr>
        <w:t>成本方案，因不景氣時客戶</w:t>
      </w:r>
      <w:r>
        <w:rPr>
          <w:lang w:eastAsia="zh-TW"/>
        </w:rPr>
        <w:t>更重視成本可控。第三是冷鏈最後</w:t>
      </w:r>
      <w:proofErr w:type="gramStart"/>
      <w:r>
        <w:rPr>
          <w:lang w:eastAsia="zh-TW"/>
        </w:rPr>
        <w:t>一</w:t>
      </w:r>
      <w:proofErr w:type="gramEnd"/>
      <w:r>
        <w:rPr>
          <w:lang w:eastAsia="zh-TW"/>
        </w:rPr>
        <w:t>哩，因食品、生鮮、藥品與</w:t>
      </w:r>
      <w:proofErr w:type="gramStart"/>
      <w:r>
        <w:rPr>
          <w:lang w:eastAsia="zh-TW"/>
        </w:rPr>
        <w:t>健康物</w:t>
      </w:r>
      <w:proofErr w:type="gramEnd"/>
      <w:r>
        <w:rPr>
          <w:lang w:eastAsia="zh-TW"/>
        </w:rPr>
        <w:t>流仍具穩定需求。第四是機場與飯店接駁，因其路線標準化程度較高。</w:t>
      </w:r>
    </w:p>
    <w:p w:rsidR="005A1C12" w:rsidRDefault="0064137A">
      <w:pPr>
        <w:pStyle w:val="21"/>
        <w:rPr>
          <w:lang w:eastAsia="zh-TW"/>
        </w:rPr>
      </w:pPr>
      <w:bookmarkStart w:id="87" w:name="h088"/>
      <w:r>
        <w:rPr>
          <w:lang w:eastAsia="zh-TW"/>
        </w:rPr>
        <w:t xml:space="preserve">17.2 </w:t>
      </w:r>
      <w:r>
        <w:rPr>
          <w:lang w:eastAsia="zh-TW"/>
        </w:rPr>
        <w:t>基準情境</w:t>
      </w:r>
      <w:bookmarkEnd w:id="87"/>
    </w:p>
    <w:p w:rsidR="005A1C12" w:rsidRDefault="0064137A">
      <w:pPr>
        <w:ind w:firstLine="403"/>
        <w:jc w:val="both"/>
        <w:rPr>
          <w:lang w:eastAsia="zh-TW"/>
        </w:rPr>
      </w:pPr>
      <w:r>
        <w:rPr>
          <w:lang w:eastAsia="zh-TW"/>
        </w:rPr>
        <w:t>基準情境假設未來三至五年市場依照目前可觀察趨勢穩定發展：台灣高齡化持續深化，長照與醫療接送需求增加；國際觀光逐步恢復，但未必快速超越</w:t>
      </w:r>
      <w:proofErr w:type="gramStart"/>
      <w:r>
        <w:rPr>
          <w:lang w:eastAsia="zh-TW"/>
        </w:rPr>
        <w:t>疫情前</w:t>
      </w:r>
      <w:proofErr w:type="gramEnd"/>
      <w:r>
        <w:rPr>
          <w:lang w:eastAsia="zh-TW"/>
        </w:rPr>
        <w:t>高峰；中小企業仍面臨成本壓力，但願意投資可提高效率與降低風險的商用車；冷鏈與</w:t>
      </w:r>
      <w:proofErr w:type="gramStart"/>
      <w:r>
        <w:rPr>
          <w:lang w:eastAsia="zh-TW"/>
        </w:rPr>
        <w:t>健康物</w:t>
      </w:r>
      <w:proofErr w:type="gramEnd"/>
      <w:r>
        <w:rPr>
          <w:lang w:eastAsia="zh-TW"/>
        </w:rPr>
        <w:t>流穩定擴張；</w:t>
      </w:r>
      <w:r>
        <w:rPr>
          <w:lang w:eastAsia="zh-TW"/>
        </w:rPr>
        <w:t>AI</w:t>
      </w:r>
      <w:r>
        <w:rPr>
          <w:lang w:eastAsia="zh-TW"/>
        </w:rPr>
        <w:t>車隊管理與智慧排程逐步被</w:t>
      </w:r>
      <w:r>
        <w:rPr>
          <w:lang w:eastAsia="zh-TW"/>
        </w:rPr>
        <w:t>B2B</w:t>
      </w:r>
      <w:r>
        <w:rPr>
          <w:lang w:eastAsia="zh-TW"/>
        </w:rPr>
        <w:t>客戶接受。在此情境下，和泰商用車可採取選定場景、建立示範、逐步擴張的策略。</w:t>
      </w:r>
    </w:p>
    <w:p w:rsidR="005A1C12" w:rsidRDefault="0064137A">
      <w:pPr>
        <w:ind w:firstLine="403"/>
        <w:jc w:val="both"/>
        <w:rPr>
          <w:lang w:eastAsia="zh-TW"/>
        </w:rPr>
      </w:pPr>
      <w:r>
        <w:rPr>
          <w:lang w:eastAsia="zh-TW"/>
        </w:rPr>
        <w:t>基準情境下，最值得優先發</w:t>
      </w:r>
      <w:r>
        <w:rPr>
          <w:lang w:eastAsia="zh-TW"/>
        </w:rPr>
        <w:t>展的是四類產品包。第一是銀髮長照接送車，服務日照中心、復健診所、社區據點與醫療接送。第二是</w:t>
      </w:r>
      <w:proofErr w:type="gramStart"/>
      <w:r>
        <w:rPr>
          <w:lang w:eastAsia="zh-TW"/>
        </w:rPr>
        <w:t>國際小團觀光</w:t>
      </w:r>
      <w:proofErr w:type="gramEnd"/>
      <w:r>
        <w:rPr>
          <w:lang w:eastAsia="zh-TW"/>
        </w:rPr>
        <w:t>接駁車，服務機場、飯店、溫泉、健檢中心、農村與文化路線。第三是冷鏈</w:t>
      </w:r>
      <w:proofErr w:type="gramStart"/>
      <w:r>
        <w:rPr>
          <w:lang w:eastAsia="zh-TW"/>
        </w:rPr>
        <w:t>健康物</w:t>
      </w:r>
      <w:proofErr w:type="gramEnd"/>
      <w:r>
        <w:rPr>
          <w:lang w:eastAsia="zh-TW"/>
        </w:rPr>
        <w:t>流車，服務農產、生鮮、藥品、檢體、健康食品</w:t>
      </w:r>
      <w:proofErr w:type="gramStart"/>
      <w:r>
        <w:rPr>
          <w:lang w:eastAsia="zh-TW"/>
        </w:rPr>
        <w:t>與臨期商品</w:t>
      </w:r>
      <w:proofErr w:type="gramEnd"/>
      <w:r>
        <w:rPr>
          <w:lang w:eastAsia="zh-TW"/>
        </w:rPr>
        <w:t>。第四是到府服務與小型創業車，服務清潔、美容、維修、寵物與行動零售。和泰可採取產品包、租賃、保養、資料的組合策略。</w:t>
      </w:r>
    </w:p>
    <w:p w:rsidR="005A1C12" w:rsidRDefault="0064137A">
      <w:pPr>
        <w:pStyle w:val="21"/>
        <w:rPr>
          <w:lang w:eastAsia="zh-TW"/>
        </w:rPr>
      </w:pPr>
      <w:bookmarkStart w:id="88" w:name="h089"/>
      <w:r>
        <w:rPr>
          <w:lang w:eastAsia="zh-TW"/>
        </w:rPr>
        <w:t xml:space="preserve">17.3 </w:t>
      </w:r>
      <w:r>
        <w:rPr>
          <w:lang w:eastAsia="zh-TW"/>
        </w:rPr>
        <w:t>成長情境</w:t>
      </w:r>
      <w:bookmarkEnd w:id="88"/>
    </w:p>
    <w:p w:rsidR="005A1C12" w:rsidRDefault="0064137A">
      <w:pPr>
        <w:ind w:firstLine="403"/>
        <w:jc w:val="both"/>
        <w:rPr>
          <w:lang w:eastAsia="zh-TW"/>
        </w:rPr>
      </w:pPr>
      <w:r>
        <w:rPr>
          <w:lang w:eastAsia="zh-TW"/>
        </w:rPr>
        <w:t>成長情境假設多項有利條件同時發生。國際觀光快速復甦並接近或超越</w:t>
      </w:r>
      <w:proofErr w:type="gramStart"/>
      <w:r>
        <w:rPr>
          <w:lang w:eastAsia="zh-TW"/>
        </w:rPr>
        <w:t>疫情前</w:t>
      </w:r>
      <w:proofErr w:type="gramEnd"/>
      <w:r>
        <w:rPr>
          <w:lang w:eastAsia="zh-TW"/>
        </w:rPr>
        <w:t>水準；日本、韓國、新加坡、港澳與東南亞旅客對</w:t>
      </w:r>
      <w:proofErr w:type="gramStart"/>
      <w:r>
        <w:rPr>
          <w:lang w:eastAsia="zh-TW"/>
        </w:rPr>
        <w:t>台灣熟齡旅遊</w:t>
      </w:r>
      <w:proofErr w:type="gramEnd"/>
      <w:r>
        <w:rPr>
          <w:lang w:eastAsia="zh-TW"/>
        </w:rPr>
        <w:t>、醫療健檢、</w:t>
      </w:r>
      <w:proofErr w:type="gramStart"/>
      <w:r>
        <w:rPr>
          <w:lang w:eastAsia="zh-TW"/>
        </w:rPr>
        <w:t>溫泉慢旅與</w:t>
      </w:r>
      <w:proofErr w:type="gramEnd"/>
      <w:r>
        <w:rPr>
          <w:lang w:eastAsia="zh-TW"/>
        </w:rPr>
        <w:t>農村</w:t>
      </w:r>
      <w:r>
        <w:rPr>
          <w:lang w:eastAsia="zh-TW"/>
        </w:rPr>
        <w:t>深度遊需求增加；長照與地方政府高齡交通政策提供更多資源；冷鏈</w:t>
      </w:r>
      <w:proofErr w:type="gramStart"/>
      <w:r>
        <w:rPr>
          <w:lang w:eastAsia="zh-TW"/>
        </w:rPr>
        <w:t>物流因食品</w:t>
      </w:r>
      <w:proofErr w:type="gramEnd"/>
      <w:r>
        <w:rPr>
          <w:lang w:eastAsia="zh-TW"/>
        </w:rPr>
        <w:t>安全、</w:t>
      </w:r>
      <w:proofErr w:type="gramStart"/>
      <w:r>
        <w:rPr>
          <w:lang w:eastAsia="zh-TW"/>
        </w:rPr>
        <w:t>健康電</w:t>
      </w:r>
      <w:proofErr w:type="gramEnd"/>
      <w:r>
        <w:rPr>
          <w:lang w:eastAsia="zh-TW"/>
        </w:rPr>
        <w:t>商</w:t>
      </w:r>
      <w:proofErr w:type="gramStart"/>
      <w:r>
        <w:rPr>
          <w:lang w:eastAsia="zh-TW"/>
        </w:rPr>
        <w:t>與臨期經濟</w:t>
      </w:r>
      <w:proofErr w:type="gramEnd"/>
      <w:r>
        <w:rPr>
          <w:lang w:eastAsia="zh-TW"/>
        </w:rPr>
        <w:t>而快速擴張；</w:t>
      </w:r>
      <w:r>
        <w:rPr>
          <w:lang w:eastAsia="zh-TW"/>
        </w:rPr>
        <w:t>AI</w:t>
      </w:r>
      <w:r>
        <w:rPr>
          <w:lang w:eastAsia="zh-TW"/>
        </w:rPr>
        <w:t>車隊管理被更多企業採納；中小企業接受租賃與</w:t>
      </w:r>
      <w:proofErr w:type="gramStart"/>
      <w:r>
        <w:rPr>
          <w:lang w:eastAsia="zh-TW"/>
        </w:rPr>
        <w:t>訂閱式用車</w:t>
      </w:r>
      <w:proofErr w:type="gramEnd"/>
      <w:r>
        <w:rPr>
          <w:lang w:eastAsia="zh-TW"/>
        </w:rPr>
        <w:t>。此時，和泰商用車可從示範市場進入規模化擴張。</w:t>
      </w:r>
    </w:p>
    <w:p w:rsidR="005A1C12" w:rsidRDefault="0064137A">
      <w:pPr>
        <w:ind w:firstLine="403"/>
        <w:jc w:val="both"/>
        <w:rPr>
          <w:lang w:eastAsia="zh-TW"/>
        </w:rPr>
      </w:pPr>
      <w:r>
        <w:rPr>
          <w:lang w:eastAsia="zh-TW"/>
        </w:rPr>
        <w:t>成長情境下，和泰可發展更完整的場景車隊平台。此平台不必等同於單一大型軟體，而是由車輛、租賃、改裝、保養、保險、排程、會員與合作夥伴共同構成。銀髮車隊可服務長照與旅遊；觀光車隊可服務機場、飯店、</w:t>
      </w:r>
      <w:proofErr w:type="gramStart"/>
      <w:r>
        <w:rPr>
          <w:lang w:eastAsia="zh-TW"/>
        </w:rPr>
        <w:t>景區與健檢</w:t>
      </w:r>
      <w:proofErr w:type="gramEnd"/>
      <w:r>
        <w:rPr>
          <w:lang w:eastAsia="zh-TW"/>
        </w:rPr>
        <w:t>；冷鏈車隊可服務農產、健康食品與藥品；到府服務車隊可服務個人創業與平台企業。然而，成長情境也伴隨組織</w:t>
      </w:r>
      <w:r>
        <w:rPr>
          <w:lang w:eastAsia="zh-TW"/>
        </w:rPr>
        <w:t>挑戰。和泰需管理改裝品質、合作夥伴標準、司機訓練、資料隱私、服務一致性與跨部門協作。</w:t>
      </w:r>
    </w:p>
    <w:p w:rsidR="005A1C12" w:rsidRDefault="0064137A">
      <w:pPr>
        <w:pStyle w:val="21"/>
        <w:rPr>
          <w:lang w:eastAsia="zh-TW"/>
        </w:rPr>
      </w:pPr>
      <w:bookmarkStart w:id="89" w:name="h090"/>
      <w:r>
        <w:rPr>
          <w:lang w:eastAsia="zh-TW"/>
        </w:rPr>
        <w:lastRenderedPageBreak/>
        <w:t xml:space="preserve">17.4 </w:t>
      </w:r>
      <w:r>
        <w:rPr>
          <w:lang w:eastAsia="zh-TW"/>
        </w:rPr>
        <w:t>政策、油價、電動化與人力成本變數</w:t>
      </w:r>
      <w:bookmarkEnd w:id="89"/>
    </w:p>
    <w:p w:rsidR="005A1C12" w:rsidRDefault="0064137A">
      <w:pPr>
        <w:ind w:firstLine="403"/>
        <w:jc w:val="both"/>
        <w:rPr>
          <w:lang w:eastAsia="zh-TW"/>
        </w:rPr>
      </w:pPr>
      <w:r>
        <w:rPr>
          <w:lang w:eastAsia="zh-TW"/>
        </w:rPr>
        <w:t>商用車產品企劃不能只看需求端，也需觀察外部變數。政策、油價、電動化與人力成本，是未來十年最可能改變商用車市場結構的四個因素。每一項都會影響客戶採購決策、車型配置、租賃方案、總持有成本與服務模式。政策變數包括長照政策、觀光政策、冷鏈補助、老舊車</w:t>
      </w:r>
      <w:proofErr w:type="gramStart"/>
      <w:r>
        <w:rPr>
          <w:lang w:eastAsia="zh-TW"/>
        </w:rPr>
        <w:t>汰</w:t>
      </w:r>
      <w:proofErr w:type="gramEnd"/>
      <w:r>
        <w:rPr>
          <w:lang w:eastAsia="zh-TW"/>
        </w:rPr>
        <w:t>換、排放法規、無障礙交通規範、地方創生與偏鄉交通補助。</w:t>
      </w:r>
    </w:p>
    <w:p w:rsidR="005A1C12" w:rsidRDefault="0064137A">
      <w:pPr>
        <w:ind w:firstLine="403"/>
        <w:jc w:val="both"/>
        <w:rPr>
          <w:lang w:eastAsia="zh-TW"/>
        </w:rPr>
      </w:pPr>
      <w:r>
        <w:rPr>
          <w:lang w:eastAsia="zh-TW"/>
        </w:rPr>
        <w:t>油價與能源成本直接影響</w:t>
      </w:r>
      <w:proofErr w:type="gramStart"/>
      <w:r>
        <w:rPr>
          <w:lang w:eastAsia="zh-TW"/>
        </w:rPr>
        <w:t>商用車總持有</w:t>
      </w:r>
      <w:proofErr w:type="gramEnd"/>
      <w:r>
        <w:rPr>
          <w:lang w:eastAsia="zh-TW"/>
        </w:rPr>
        <w:t>成本。物流、長照、旅遊與到府服務車隊通常行駛頻率</w:t>
      </w:r>
      <w:r>
        <w:rPr>
          <w:lang w:eastAsia="zh-TW"/>
        </w:rPr>
        <w:t>高，油耗差異會被放大。電動化則是中長期變數。城市配送、固定路線</w:t>
      </w:r>
      <w:proofErr w:type="gramStart"/>
      <w:r>
        <w:rPr>
          <w:lang w:eastAsia="zh-TW"/>
        </w:rPr>
        <w:t>接駁與短程</w:t>
      </w:r>
      <w:proofErr w:type="gramEnd"/>
      <w:r>
        <w:rPr>
          <w:lang w:eastAsia="zh-TW"/>
        </w:rPr>
        <w:t>到府服務較適合先導入電動車；山區、長途、</w:t>
      </w:r>
      <w:proofErr w:type="gramStart"/>
      <w:r>
        <w:rPr>
          <w:lang w:eastAsia="zh-TW"/>
        </w:rPr>
        <w:t>重載與</w:t>
      </w:r>
      <w:proofErr w:type="gramEnd"/>
      <w:r>
        <w:rPr>
          <w:lang w:eastAsia="zh-TW"/>
        </w:rPr>
        <w:t>高不確定路線則需更審慎評估。人力成本則影響車隊營運模式。駕駛人力短缺、薪資上升、工時限制與安全責任，都會提高車隊成本。產品企劃應把政策、油價、電動化與人力成本納入每一個商用車產品包的敏感度分析。</w:t>
      </w:r>
    </w:p>
    <w:p w:rsidR="005A1C12" w:rsidRDefault="0064137A">
      <w:pPr>
        <w:pStyle w:val="1"/>
        <w:rPr>
          <w:lang w:eastAsia="zh-TW"/>
        </w:rPr>
      </w:pPr>
      <w:bookmarkStart w:id="90" w:name="h091"/>
      <w:r>
        <w:rPr>
          <w:lang w:eastAsia="zh-TW"/>
        </w:rPr>
        <w:t>第五篇　國際顧問式策略建議</w:t>
      </w:r>
      <w:bookmarkEnd w:id="90"/>
    </w:p>
    <w:p w:rsidR="005A1C12" w:rsidRDefault="0064137A">
      <w:pPr>
        <w:pStyle w:val="1"/>
        <w:rPr>
          <w:lang w:eastAsia="zh-TW"/>
        </w:rPr>
      </w:pPr>
      <w:bookmarkStart w:id="91" w:name="h092"/>
      <w:r>
        <w:rPr>
          <w:lang w:eastAsia="zh-TW"/>
        </w:rPr>
        <w:t>第十八章　產品企劃策略</w:t>
      </w:r>
      <w:bookmarkEnd w:id="91"/>
    </w:p>
    <w:p w:rsidR="005A1C12" w:rsidRDefault="0064137A">
      <w:pPr>
        <w:pStyle w:val="21"/>
        <w:rPr>
          <w:lang w:eastAsia="zh-TW"/>
        </w:rPr>
      </w:pPr>
      <w:bookmarkStart w:id="92" w:name="h093"/>
      <w:r>
        <w:rPr>
          <w:lang w:eastAsia="zh-TW"/>
        </w:rPr>
        <w:t xml:space="preserve">18.1 </w:t>
      </w:r>
      <w:r>
        <w:rPr>
          <w:lang w:eastAsia="zh-TW"/>
        </w:rPr>
        <w:t>銀髮</w:t>
      </w:r>
      <w:proofErr w:type="gramStart"/>
      <w:r>
        <w:rPr>
          <w:lang w:eastAsia="zh-TW"/>
        </w:rPr>
        <w:t>照護車產品</w:t>
      </w:r>
      <w:proofErr w:type="gramEnd"/>
      <w:r>
        <w:rPr>
          <w:lang w:eastAsia="zh-TW"/>
        </w:rPr>
        <w:t>包</w:t>
      </w:r>
      <w:bookmarkEnd w:id="92"/>
    </w:p>
    <w:p w:rsidR="005A1C12" w:rsidRDefault="0064137A">
      <w:pPr>
        <w:ind w:firstLine="403"/>
        <w:jc w:val="both"/>
        <w:rPr>
          <w:lang w:eastAsia="zh-TW"/>
        </w:rPr>
      </w:pPr>
      <w:r>
        <w:rPr>
          <w:lang w:eastAsia="zh-TW"/>
        </w:rPr>
        <w:t>銀髮</w:t>
      </w:r>
      <w:proofErr w:type="gramStart"/>
      <w:r>
        <w:rPr>
          <w:lang w:eastAsia="zh-TW"/>
        </w:rPr>
        <w:t>照護車產品</w:t>
      </w:r>
      <w:proofErr w:type="gramEnd"/>
      <w:r>
        <w:rPr>
          <w:lang w:eastAsia="zh-TW"/>
        </w:rPr>
        <w:t>包，應被設定為和泰商用車未來十年最具結構性需求的核心方案之</w:t>
      </w:r>
      <w:proofErr w:type="gramStart"/>
      <w:r>
        <w:rPr>
          <w:lang w:eastAsia="zh-TW"/>
        </w:rPr>
        <w:t>一</w:t>
      </w:r>
      <w:proofErr w:type="gramEnd"/>
      <w:r>
        <w:rPr>
          <w:lang w:eastAsia="zh-TW"/>
        </w:rPr>
        <w:t>。台灣已進入超高齡社會，高齡人口比例上升將持</w:t>
      </w:r>
      <w:r>
        <w:rPr>
          <w:lang w:eastAsia="zh-TW"/>
        </w:rPr>
        <w:t>續帶動長照、復健、就醫、日照中心、社區</w:t>
      </w:r>
      <w:proofErr w:type="gramStart"/>
      <w:r>
        <w:rPr>
          <w:lang w:eastAsia="zh-TW"/>
        </w:rPr>
        <w:t>共乘與家屬</w:t>
      </w:r>
      <w:proofErr w:type="gramEnd"/>
      <w:r>
        <w:rPr>
          <w:lang w:eastAsia="zh-TW"/>
        </w:rPr>
        <w:t>接送需求。若商用車產品企劃仍以一般客車或商旅車規格處理此市場，容易低估高齡移動的複雜性。銀髮</w:t>
      </w:r>
      <w:proofErr w:type="gramStart"/>
      <w:r>
        <w:rPr>
          <w:lang w:eastAsia="zh-TW"/>
        </w:rPr>
        <w:t>照護車需要</w:t>
      </w:r>
      <w:proofErr w:type="gramEnd"/>
      <w:r>
        <w:rPr>
          <w:lang w:eastAsia="zh-TW"/>
        </w:rPr>
        <w:t>被設計成安全、信任、維修、保險與服務流程共同構成的整體產品。</w:t>
      </w:r>
    </w:p>
    <w:p w:rsidR="005A1C12" w:rsidRDefault="0064137A">
      <w:pPr>
        <w:ind w:firstLine="403"/>
        <w:jc w:val="both"/>
        <w:rPr>
          <w:lang w:eastAsia="zh-TW"/>
        </w:rPr>
      </w:pPr>
      <w:r>
        <w:rPr>
          <w:lang w:eastAsia="zh-TW"/>
        </w:rPr>
        <w:t>此產品包可分為三個級距。第一是基礎接送型，適合日照中心、社區據點與一般就醫接送。配置重點包括扶手、防滑地板、舒適座椅、行車紀錄、穩定空調與基本安全輔助。第二是無障礙進階型，適合輪椅使用者比例較高的長照機構與復健診所。配置重點包括輪椅升降或斜坡板、輪椅固定、安全帶延伸、照護人員座位與寬敞上下車動線。第</w:t>
      </w:r>
      <w:r>
        <w:rPr>
          <w:lang w:eastAsia="zh-TW"/>
        </w:rPr>
        <w:t>三是醫療支援型，適合洗腎、復健、醫療院所、健檢中心與高齡國際旅客接駁。銀髮</w:t>
      </w:r>
      <w:proofErr w:type="gramStart"/>
      <w:r>
        <w:rPr>
          <w:lang w:eastAsia="zh-TW"/>
        </w:rPr>
        <w:t>照護車方案</w:t>
      </w:r>
      <w:proofErr w:type="gramEnd"/>
      <w:r>
        <w:rPr>
          <w:lang w:eastAsia="zh-TW"/>
        </w:rPr>
        <w:t>可命名為</w:t>
      </w:r>
      <w:proofErr w:type="spellStart"/>
      <w:r>
        <w:rPr>
          <w:lang w:eastAsia="zh-TW"/>
        </w:rPr>
        <w:t>Hotai</w:t>
      </w:r>
      <w:proofErr w:type="spellEnd"/>
      <w:r>
        <w:rPr>
          <w:lang w:eastAsia="zh-TW"/>
        </w:rPr>
        <w:t xml:space="preserve"> Senior Care Mobility Package</w:t>
      </w:r>
      <w:r>
        <w:rPr>
          <w:lang w:eastAsia="zh-TW"/>
        </w:rPr>
        <w:t>。</w:t>
      </w:r>
    </w:p>
    <w:p w:rsidR="005A1C12" w:rsidRDefault="0064137A">
      <w:pPr>
        <w:pStyle w:val="21"/>
        <w:rPr>
          <w:lang w:eastAsia="zh-TW"/>
        </w:rPr>
      </w:pPr>
      <w:bookmarkStart w:id="93" w:name="h094"/>
      <w:r>
        <w:rPr>
          <w:lang w:eastAsia="zh-TW"/>
        </w:rPr>
        <w:t xml:space="preserve">18.2 </w:t>
      </w:r>
      <w:r>
        <w:rPr>
          <w:lang w:eastAsia="zh-TW"/>
        </w:rPr>
        <w:t>國際觀光接駁車產品包</w:t>
      </w:r>
      <w:bookmarkEnd w:id="93"/>
    </w:p>
    <w:p w:rsidR="005A1C12" w:rsidRDefault="0064137A">
      <w:pPr>
        <w:ind w:firstLine="403"/>
        <w:jc w:val="both"/>
        <w:rPr>
          <w:lang w:eastAsia="zh-TW"/>
        </w:rPr>
      </w:pPr>
      <w:r>
        <w:rPr>
          <w:lang w:eastAsia="zh-TW"/>
        </w:rPr>
        <w:t>國際觀光接駁車產品包，是和泰商用車連接集團</w:t>
      </w:r>
      <w:proofErr w:type="spellStart"/>
      <w:r>
        <w:rPr>
          <w:lang w:eastAsia="zh-TW"/>
        </w:rPr>
        <w:t>MaaS</w:t>
      </w:r>
      <w:proofErr w:type="spellEnd"/>
      <w:r>
        <w:rPr>
          <w:lang w:eastAsia="zh-TW"/>
        </w:rPr>
        <w:t>、旅遊服務與商旅車產品線的重要策略。台灣入境觀光仍處於恢復與重整階段，傳統</w:t>
      </w:r>
      <w:proofErr w:type="gramStart"/>
      <w:r>
        <w:rPr>
          <w:lang w:eastAsia="zh-TW"/>
        </w:rPr>
        <w:t>大型團客之外</w:t>
      </w:r>
      <w:proofErr w:type="gramEnd"/>
      <w:r>
        <w:rPr>
          <w:lang w:eastAsia="zh-TW"/>
        </w:rPr>
        <w:t>，</w:t>
      </w:r>
      <w:proofErr w:type="gramStart"/>
      <w:r>
        <w:rPr>
          <w:lang w:eastAsia="zh-TW"/>
        </w:rPr>
        <w:t>小團</w:t>
      </w:r>
      <w:proofErr w:type="gramEnd"/>
      <w:r>
        <w:rPr>
          <w:lang w:eastAsia="zh-TW"/>
        </w:rPr>
        <w:t>、自由行、</w:t>
      </w:r>
      <w:proofErr w:type="gramStart"/>
      <w:r>
        <w:rPr>
          <w:lang w:eastAsia="zh-TW"/>
        </w:rPr>
        <w:t>熟齡</w:t>
      </w:r>
      <w:proofErr w:type="gramEnd"/>
      <w:r>
        <w:rPr>
          <w:lang w:eastAsia="zh-TW"/>
        </w:rPr>
        <w:t>、醫療健檢、</w:t>
      </w:r>
      <w:proofErr w:type="gramStart"/>
      <w:r>
        <w:rPr>
          <w:lang w:eastAsia="zh-TW"/>
        </w:rPr>
        <w:t>溫泉慢旅</w:t>
      </w:r>
      <w:proofErr w:type="gramEnd"/>
      <w:r>
        <w:rPr>
          <w:lang w:eastAsia="zh-TW"/>
        </w:rPr>
        <w:t>、農村深度遊與高端商務接待需求逐漸增加。這些需求均依賴中小型接駁、舒適乘坐、行李空間、外語資訊、預約透明與服務信任。</w:t>
      </w:r>
    </w:p>
    <w:p w:rsidR="005A1C12" w:rsidRDefault="0064137A">
      <w:pPr>
        <w:ind w:firstLine="403"/>
        <w:jc w:val="both"/>
        <w:rPr>
          <w:lang w:eastAsia="zh-TW"/>
        </w:rPr>
      </w:pPr>
      <w:r>
        <w:rPr>
          <w:lang w:eastAsia="zh-TW"/>
        </w:rPr>
        <w:t>此產品包可分為四個場景</w:t>
      </w:r>
      <w:r>
        <w:rPr>
          <w:lang w:eastAsia="zh-TW"/>
        </w:rPr>
        <w:t>。第一是機場飯店接駁，主要服務國際旅客抵台後的第一段移動。第二</w:t>
      </w:r>
      <w:proofErr w:type="gramStart"/>
      <w:r>
        <w:rPr>
          <w:lang w:eastAsia="zh-TW"/>
        </w:rPr>
        <w:t>是小團深度</w:t>
      </w:r>
      <w:proofErr w:type="gramEnd"/>
      <w:r>
        <w:rPr>
          <w:lang w:eastAsia="zh-TW"/>
        </w:rPr>
        <w:t>旅遊，服務家庭、朋友、</w:t>
      </w:r>
      <w:proofErr w:type="gramStart"/>
      <w:r>
        <w:rPr>
          <w:lang w:eastAsia="zh-TW"/>
        </w:rPr>
        <w:t>熟齡旅客</w:t>
      </w:r>
      <w:proofErr w:type="gramEnd"/>
      <w:r>
        <w:rPr>
          <w:lang w:eastAsia="zh-TW"/>
        </w:rPr>
        <w:t>、攝影團、農村旅遊與文化路線。第三是銀髮無障礙旅遊，服務日本、韓國、新加坡、港澳等高齡旅客。第四是高端商務與醫療</w:t>
      </w:r>
      <w:proofErr w:type="gramStart"/>
      <w:r>
        <w:rPr>
          <w:lang w:eastAsia="zh-TW"/>
        </w:rPr>
        <w:t>健檢接駁</w:t>
      </w:r>
      <w:proofErr w:type="gramEnd"/>
      <w:r>
        <w:rPr>
          <w:lang w:eastAsia="zh-TW"/>
        </w:rPr>
        <w:t>，重視隱私、清潔、</w:t>
      </w:r>
      <w:proofErr w:type="gramStart"/>
      <w:r>
        <w:rPr>
          <w:lang w:eastAsia="zh-TW"/>
        </w:rPr>
        <w:t>準</w:t>
      </w:r>
      <w:proofErr w:type="gramEnd"/>
      <w:r>
        <w:rPr>
          <w:lang w:eastAsia="zh-TW"/>
        </w:rPr>
        <w:t>點、品牌形象與司機禮儀。此方案可命名為</w:t>
      </w:r>
      <w:r>
        <w:rPr>
          <w:lang w:eastAsia="zh-TW"/>
        </w:rPr>
        <w:t>Inbound Tourism Mobility Package</w:t>
      </w:r>
      <w:r>
        <w:rPr>
          <w:lang w:eastAsia="zh-TW"/>
        </w:rPr>
        <w:t>，並以桃園機場、台北飯店、北投溫泉、健檢中心、宜蘭農村、阿里山、日月潭等路線作為</w:t>
      </w:r>
      <w:r>
        <w:rPr>
          <w:lang w:eastAsia="zh-TW"/>
        </w:rPr>
        <w:t>Demo</w:t>
      </w:r>
      <w:r>
        <w:rPr>
          <w:lang w:eastAsia="zh-TW"/>
        </w:rPr>
        <w:t>。</w:t>
      </w:r>
    </w:p>
    <w:p w:rsidR="005A1C12" w:rsidRDefault="0064137A">
      <w:pPr>
        <w:pStyle w:val="21"/>
        <w:rPr>
          <w:lang w:eastAsia="zh-TW"/>
        </w:rPr>
      </w:pPr>
      <w:bookmarkStart w:id="94" w:name="h095"/>
      <w:r>
        <w:rPr>
          <w:lang w:eastAsia="zh-TW"/>
        </w:rPr>
        <w:lastRenderedPageBreak/>
        <w:t xml:space="preserve">18.3 </w:t>
      </w:r>
      <w:r>
        <w:rPr>
          <w:lang w:eastAsia="zh-TW"/>
        </w:rPr>
        <w:t>農村旅遊與地方創生車產品包</w:t>
      </w:r>
      <w:bookmarkEnd w:id="94"/>
    </w:p>
    <w:p w:rsidR="005A1C12" w:rsidRDefault="0064137A">
      <w:pPr>
        <w:ind w:firstLine="403"/>
        <w:jc w:val="both"/>
        <w:rPr>
          <w:lang w:eastAsia="zh-TW"/>
        </w:rPr>
      </w:pPr>
      <w:r>
        <w:rPr>
          <w:lang w:eastAsia="zh-TW"/>
        </w:rPr>
        <w:t>農村旅遊與地方創生車產品包，適合成為和</w:t>
      </w:r>
      <w:r>
        <w:rPr>
          <w:lang w:eastAsia="zh-TW"/>
        </w:rPr>
        <w:t>泰商用車開發非都會市場與深度旅遊市場的策略工具。台灣許多農村、山區、海岸與原鄉場域具備茶、果物、稻米、咖啡、溫泉、工藝、宗教、原民文化與自然景觀等資源，但常面臨公共交通不足、旅客抵達困難、產地物流分散、活動接駁成本高與淡旺季落差大等問題。商用車若能被設計為地方創生的移動基礎設施，即可同時服務人流、物流與品牌展示。</w:t>
      </w:r>
    </w:p>
    <w:p w:rsidR="005A1C12" w:rsidRDefault="0064137A">
      <w:pPr>
        <w:ind w:firstLine="403"/>
        <w:jc w:val="both"/>
        <w:rPr>
          <w:lang w:eastAsia="zh-TW"/>
        </w:rPr>
      </w:pPr>
      <w:r>
        <w:rPr>
          <w:lang w:eastAsia="zh-TW"/>
        </w:rPr>
        <w:t>此產品包可分為四種車輛用途。第一是農產配送車，用於產地直送、農會物流、農產電商、社區團購與餐飲通路。第二是農村接駁車，用於高鐵站、台鐵站、飯店、景區與農村社區之間的中短程接駁。第三是活動支援車，用</w:t>
      </w:r>
      <w:r>
        <w:rPr>
          <w:lang w:eastAsia="zh-TW"/>
        </w:rPr>
        <w:t>於農村市集、</w:t>
      </w:r>
      <w:proofErr w:type="gramStart"/>
      <w:r>
        <w:rPr>
          <w:lang w:eastAsia="zh-TW"/>
        </w:rPr>
        <w:t>採</w:t>
      </w:r>
      <w:proofErr w:type="gramEnd"/>
      <w:r>
        <w:rPr>
          <w:lang w:eastAsia="zh-TW"/>
        </w:rPr>
        <w:t>果體驗、</w:t>
      </w:r>
      <w:proofErr w:type="gramStart"/>
      <w:r>
        <w:rPr>
          <w:lang w:eastAsia="zh-TW"/>
        </w:rPr>
        <w:t>茶席、食農</w:t>
      </w:r>
      <w:proofErr w:type="gramEnd"/>
      <w:r>
        <w:rPr>
          <w:lang w:eastAsia="zh-TW"/>
        </w:rPr>
        <w:t>教育、</w:t>
      </w:r>
      <w:proofErr w:type="gramStart"/>
      <w:r>
        <w:rPr>
          <w:lang w:eastAsia="zh-TW"/>
        </w:rPr>
        <w:t>戶外餐</w:t>
      </w:r>
      <w:proofErr w:type="gramEnd"/>
      <w:r>
        <w:rPr>
          <w:lang w:eastAsia="zh-TW"/>
        </w:rPr>
        <w:t>會與地方節慶。第四是品牌展示車，用於城市快閃、農產展售、</w:t>
      </w:r>
      <w:proofErr w:type="gramStart"/>
      <w:r>
        <w:rPr>
          <w:lang w:eastAsia="zh-TW"/>
        </w:rPr>
        <w:t>文創市集</w:t>
      </w:r>
      <w:proofErr w:type="gramEnd"/>
      <w:r>
        <w:rPr>
          <w:lang w:eastAsia="zh-TW"/>
        </w:rPr>
        <w:t>與觀光宣傳。此方案可命名為</w:t>
      </w:r>
      <w:r>
        <w:rPr>
          <w:lang w:eastAsia="zh-TW"/>
        </w:rPr>
        <w:t>Rural Mobility and Local Revitalization Package</w:t>
      </w:r>
      <w:r>
        <w:rPr>
          <w:lang w:eastAsia="zh-TW"/>
        </w:rPr>
        <w:t>。</w:t>
      </w:r>
    </w:p>
    <w:p w:rsidR="005A1C12" w:rsidRDefault="0064137A">
      <w:pPr>
        <w:pStyle w:val="21"/>
        <w:rPr>
          <w:lang w:eastAsia="zh-TW"/>
        </w:rPr>
      </w:pPr>
      <w:bookmarkStart w:id="95" w:name="h096"/>
      <w:r>
        <w:rPr>
          <w:lang w:eastAsia="zh-TW"/>
        </w:rPr>
        <w:t>18.4 AI</w:t>
      </w:r>
      <w:r>
        <w:rPr>
          <w:lang w:eastAsia="zh-TW"/>
        </w:rPr>
        <w:t>智慧車隊服務包</w:t>
      </w:r>
      <w:bookmarkEnd w:id="95"/>
    </w:p>
    <w:p w:rsidR="005A1C12" w:rsidRDefault="0064137A">
      <w:pPr>
        <w:ind w:firstLine="403"/>
        <w:jc w:val="both"/>
        <w:rPr>
          <w:lang w:eastAsia="zh-TW"/>
        </w:rPr>
      </w:pPr>
      <w:r>
        <w:rPr>
          <w:lang w:eastAsia="zh-TW"/>
        </w:rPr>
        <w:t>AI</w:t>
      </w:r>
      <w:r>
        <w:rPr>
          <w:lang w:eastAsia="zh-TW"/>
        </w:rPr>
        <w:t>智慧車隊服務包，是所有場景型商用車方案的底層能力。無論是長照接送、國際觀光、冷鏈物流、農村旅遊、到府服務</w:t>
      </w:r>
      <w:proofErr w:type="gramStart"/>
      <w:r>
        <w:rPr>
          <w:lang w:eastAsia="zh-TW"/>
        </w:rPr>
        <w:t>或臨期品</w:t>
      </w:r>
      <w:proofErr w:type="gramEnd"/>
      <w:r>
        <w:rPr>
          <w:lang w:eastAsia="zh-TW"/>
        </w:rPr>
        <w:t>配送，只要車輛數量增加、服務點位分散、路線複雜、時效要求提高，車隊管理就會成為客戶營運成本與服務品質的關鍵。</w:t>
      </w:r>
      <w:r>
        <w:rPr>
          <w:lang w:eastAsia="zh-TW"/>
        </w:rPr>
        <w:t>AI</w:t>
      </w:r>
      <w:r>
        <w:rPr>
          <w:lang w:eastAsia="zh-TW"/>
        </w:rPr>
        <w:t>在此不應被包裝為抽象高</w:t>
      </w:r>
      <w:r>
        <w:rPr>
          <w:lang w:eastAsia="zh-TW"/>
        </w:rPr>
        <w:t>科技，而應被定義為降低調度成本、降低事故風險、降低停駛損失、提高車輛使用率的工具。</w:t>
      </w:r>
    </w:p>
    <w:p w:rsidR="005A1C12" w:rsidRDefault="0064137A">
      <w:pPr>
        <w:ind w:firstLine="403"/>
        <w:jc w:val="both"/>
        <w:rPr>
          <w:lang w:eastAsia="zh-TW"/>
        </w:rPr>
      </w:pPr>
      <w:r>
        <w:rPr>
          <w:lang w:eastAsia="zh-TW"/>
        </w:rPr>
        <w:t>AI</w:t>
      </w:r>
      <w:r>
        <w:rPr>
          <w:lang w:eastAsia="zh-TW"/>
        </w:rPr>
        <w:t>智慧車隊服務包可包含五個模組。第一是需求診斷模組，協助客戶輸入產業、用途、預算、里程、乘客或貨物特性，自動推薦車型與配備。第二是路線排程模組，依照服務點、時間窗、車輛數、乘客需求、冷鏈要求或行程順序，產生建議路線。第三是駕駛風險模組，分析急煞、急加速、超速、疲勞駕駛與路線偏離。第四是維修預警模組。第五是營運報表模組。和泰不必一開始自行開發完整</w:t>
      </w:r>
      <w:r>
        <w:rPr>
          <w:lang w:eastAsia="zh-TW"/>
        </w:rPr>
        <w:t>AI</w:t>
      </w:r>
      <w:r>
        <w:rPr>
          <w:lang w:eastAsia="zh-TW"/>
        </w:rPr>
        <w:t>平台，可先建立企劃型</w:t>
      </w:r>
      <w:r>
        <w:rPr>
          <w:lang w:eastAsia="zh-TW"/>
        </w:rPr>
        <w:t>Demo</w:t>
      </w:r>
      <w:r>
        <w:rPr>
          <w:lang w:eastAsia="zh-TW"/>
        </w:rPr>
        <w:t>與合作型解決方案。</w:t>
      </w:r>
    </w:p>
    <w:p w:rsidR="005A1C12" w:rsidRDefault="0064137A">
      <w:pPr>
        <w:pStyle w:val="1"/>
        <w:rPr>
          <w:lang w:eastAsia="zh-TW"/>
        </w:rPr>
      </w:pPr>
      <w:bookmarkStart w:id="96" w:name="h097"/>
      <w:r>
        <w:rPr>
          <w:lang w:eastAsia="zh-TW"/>
        </w:rPr>
        <w:t>第十九章　通路、品牌與服務策略</w:t>
      </w:r>
      <w:bookmarkEnd w:id="96"/>
    </w:p>
    <w:p w:rsidR="005A1C12" w:rsidRDefault="0064137A">
      <w:pPr>
        <w:pStyle w:val="21"/>
        <w:rPr>
          <w:lang w:eastAsia="zh-TW"/>
        </w:rPr>
      </w:pPr>
      <w:bookmarkStart w:id="97" w:name="h098"/>
      <w:r>
        <w:rPr>
          <w:lang w:eastAsia="zh-TW"/>
        </w:rPr>
        <w:t>19.1 B2B</w:t>
      </w:r>
      <w:r>
        <w:rPr>
          <w:lang w:eastAsia="zh-TW"/>
        </w:rPr>
        <w:t>客戶分群</w:t>
      </w:r>
      <w:bookmarkEnd w:id="97"/>
    </w:p>
    <w:p w:rsidR="005A1C12" w:rsidRDefault="0064137A">
      <w:pPr>
        <w:ind w:firstLine="403"/>
        <w:jc w:val="both"/>
        <w:rPr>
          <w:lang w:eastAsia="zh-TW"/>
        </w:rPr>
      </w:pPr>
      <w:r>
        <w:rPr>
          <w:lang w:eastAsia="zh-TW"/>
        </w:rPr>
        <w:t>商用車通路策略的第一步，是重新定義</w:t>
      </w:r>
      <w:r>
        <w:rPr>
          <w:lang w:eastAsia="zh-TW"/>
        </w:rPr>
        <w:t>B2B</w:t>
      </w:r>
      <w:r>
        <w:rPr>
          <w:lang w:eastAsia="zh-TW"/>
        </w:rPr>
        <w:t>客戶分群。若只以車型、噸數或價格區分客戶，容易忽略不同產業的採購邏輯。未來和泰商用車若要切入銀髮、觀光、健康、農業、冷鏈、到府服務與地方創生市場，應以場景與營運痛點進行客戶分群，並為每一類客戶設計不同產品包、銷售話術與服務模式。</w:t>
      </w:r>
    </w:p>
    <w:p w:rsidR="005A1C12" w:rsidRDefault="0064137A">
      <w:pPr>
        <w:ind w:firstLine="403"/>
        <w:jc w:val="both"/>
        <w:rPr>
          <w:lang w:eastAsia="zh-TW"/>
        </w:rPr>
      </w:pPr>
      <w:r>
        <w:rPr>
          <w:lang w:eastAsia="zh-TW"/>
        </w:rPr>
        <w:t>第一類是機構型客戶，包括長照機構、日照中心、醫療院所、復健診所、健檢中心、學校與企業。第二類是旅遊型客戶，包括旅行社、飯店、溫泉業者、會展公司、機場接送業者、高端接待公司與地方觀光組織</w:t>
      </w:r>
      <w:r>
        <w:rPr>
          <w:lang w:eastAsia="zh-TW"/>
        </w:rPr>
        <w:t>。第三類是物流型客戶，包括農產配送、生鮮平台、藥品物流、健康食品、</w:t>
      </w:r>
      <w:proofErr w:type="gramStart"/>
      <w:r>
        <w:rPr>
          <w:lang w:eastAsia="zh-TW"/>
        </w:rPr>
        <w:t>臨期品</w:t>
      </w:r>
      <w:proofErr w:type="gramEnd"/>
      <w:r>
        <w:rPr>
          <w:lang w:eastAsia="zh-TW"/>
        </w:rPr>
        <w:t>平台、社區團購、餐飲中央廚房與電商配送。第四類是微型創業與服務型客戶，包括到府清潔、寵物美容、行動餐車、移動零售、家電維修、個人配送與活動支援。不同群體的採購邏輯、財務壓力與服務要求皆不同。</w:t>
      </w:r>
    </w:p>
    <w:p w:rsidR="005A1C12" w:rsidRDefault="0064137A">
      <w:pPr>
        <w:pStyle w:val="21"/>
        <w:rPr>
          <w:lang w:eastAsia="zh-TW"/>
        </w:rPr>
      </w:pPr>
      <w:bookmarkStart w:id="98" w:name="h099"/>
      <w:r>
        <w:rPr>
          <w:lang w:eastAsia="zh-TW"/>
        </w:rPr>
        <w:t xml:space="preserve">19.2 </w:t>
      </w:r>
      <w:r>
        <w:rPr>
          <w:lang w:eastAsia="zh-TW"/>
        </w:rPr>
        <w:t>行業別解決方案銷售</w:t>
      </w:r>
      <w:bookmarkEnd w:id="98"/>
    </w:p>
    <w:p w:rsidR="005A1C12" w:rsidRDefault="0064137A">
      <w:pPr>
        <w:ind w:firstLine="403"/>
        <w:jc w:val="both"/>
        <w:rPr>
          <w:lang w:eastAsia="zh-TW"/>
        </w:rPr>
      </w:pPr>
      <w:r>
        <w:rPr>
          <w:lang w:eastAsia="zh-TW"/>
        </w:rPr>
        <w:t>商用車銷售未來需要從車型銷售提升為行業別解決方案銷售。所謂行業別解決方案，並非把同一台車換不同說法賣給客戶，而是針對每一個產業的營運流程、成本結構、風險與服務標準，設計車型、配備、</w:t>
      </w:r>
      <w:r>
        <w:rPr>
          <w:lang w:eastAsia="zh-TW"/>
        </w:rPr>
        <w:lastRenderedPageBreak/>
        <w:t>金融、保養與教育內容。這種銷售模式特別</w:t>
      </w:r>
      <w:r>
        <w:rPr>
          <w:lang w:eastAsia="zh-TW"/>
        </w:rPr>
        <w:t>適合和泰，因為和泰具備品牌信任、經銷服務、租賃金融與集團</w:t>
      </w:r>
      <w:proofErr w:type="spellStart"/>
      <w:r>
        <w:rPr>
          <w:lang w:eastAsia="zh-TW"/>
        </w:rPr>
        <w:t>MaaS</w:t>
      </w:r>
      <w:proofErr w:type="spellEnd"/>
      <w:r>
        <w:rPr>
          <w:lang w:eastAsia="zh-TW"/>
        </w:rPr>
        <w:t>資源。</w:t>
      </w:r>
    </w:p>
    <w:p w:rsidR="005A1C12" w:rsidRDefault="0064137A">
      <w:pPr>
        <w:ind w:firstLine="403"/>
        <w:jc w:val="both"/>
        <w:rPr>
          <w:lang w:eastAsia="zh-TW"/>
        </w:rPr>
      </w:pPr>
      <w:r>
        <w:rPr>
          <w:lang w:eastAsia="zh-TW"/>
        </w:rPr>
        <w:t>長照行業解決方案應包含接送車、無障礙改裝、駕駛訓練、保養備援、保險與排程。旅遊行業解決方案應包含機場接駁、</w:t>
      </w:r>
      <w:proofErr w:type="gramStart"/>
      <w:r>
        <w:rPr>
          <w:lang w:eastAsia="zh-TW"/>
        </w:rPr>
        <w:t>小團旅遊</w:t>
      </w:r>
      <w:proofErr w:type="gramEnd"/>
      <w:r>
        <w:rPr>
          <w:lang w:eastAsia="zh-TW"/>
        </w:rPr>
        <w:t>、銀髮友善、行李配置、司機禮儀與多語資訊。冷鏈行業解決方案應包含冷藏車、溫控設備、貨艙分區、溫度紀錄、維修保障與路線管理。到府服務行業解決方案應包含工具收納、電力、給排水、外觀包膜、低月付與創業金融。和泰可建立行業別銷售手冊，使業務人員先理解客戶營運，</w:t>
      </w:r>
      <w:proofErr w:type="gramStart"/>
      <w:r>
        <w:rPr>
          <w:lang w:eastAsia="zh-TW"/>
        </w:rPr>
        <w:t>再談車型</w:t>
      </w:r>
      <w:proofErr w:type="gramEnd"/>
      <w:r>
        <w:rPr>
          <w:lang w:eastAsia="zh-TW"/>
        </w:rPr>
        <w:t>。</w:t>
      </w:r>
    </w:p>
    <w:p w:rsidR="005A1C12" w:rsidRDefault="0064137A">
      <w:pPr>
        <w:pStyle w:val="21"/>
        <w:rPr>
          <w:lang w:eastAsia="zh-TW"/>
        </w:rPr>
      </w:pPr>
      <w:bookmarkStart w:id="99" w:name="h100"/>
      <w:r>
        <w:rPr>
          <w:lang w:eastAsia="zh-TW"/>
        </w:rPr>
        <w:t xml:space="preserve">19.3 </w:t>
      </w:r>
      <w:r>
        <w:rPr>
          <w:lang w:eastAsia="zh-TW"/>
        </w:rPr>
        <w:t>試乘、展示與</w:t>
      </w:r>
      <w:r>
        <w:rPr>
          <w:lang w:eastAsia="zh-TW"/>
        </w:rPr>
        <w:t>Demo</w:t>
      </w:r>
      <w:r>
        <w:rPr>
          <w:lang w:eastAsia="zh-TW"/>
        </w:rPr>
        <w:t>場景</w:t>
      </w:r>
      <w:bookmarkEnd w:id="99"/>
    </w:p>
    <w:p w:rsidR="005A1C12" w:rsidRDefault="0064137A">
      <w:pPr>
        <w:ind w:firstLine="403"/>
        <w:jc w:val="both"/>
        <w:rPr>
          <w:lang w:eastAsia="zh-TW"/>
        </w:rPr>
      </w:pPr>
      <w:r>
        <w:rPr>
          <w:lang w:eastAsia="zh-TW"/>
        </w:rPr>
        <w:t>商用車產品展示不能只停留在靜態車展或型錄。因為商用車客戶真正關心的是車輛在自身場景中是否好用。長照機構想知道長者上下車是否安全；旅遊業者想知道行李是否放得下、旅客坐久是否舒適；冷鏈業者想知道溫度是否穩定、貨物</w:t>
      </w:r>
      <w:proofErr w:type="gramStart"/>
      <w:r>
        <w:rPr>
          <w:lang w:eastAsia="zh-TW"/>
        </w:rPr>
        <w:t>是否好取放</w:t>
      </w:r>
      <w:proofErr w:type="gramEnd"/>
      <w:r>
        <w:rPr>
          <w:lang w:eastAsia="zh-TW"/>
        </w:rPr>
        <w:t>；到府服務業者想知道工具是否好收納、車內是否能作業。因此，和泰商用車應設計場景</w:t>
      </w:r>
      <w:proofErr w:type="gramStart"/>
      <w:r>
        <w:rPr>
          <w:lang w:eastAsia="zh-TW"/>
        </w:rPr>
        <w:t>式試乘與</w:t>
      </w:r>
      <w:proofErr w:type="gramEnd"/>
      <w:r>
        <w:rPr>
          <w:lang w:eastAsia="zh-TW"/>
        </w:rPr>
        <w:t>Demo</w:t>
      </w:r>
      <w:r>
        <w:rPr>
          <w:lang w:eastAsia="zh-TW"/>
        </w:rPr>
        <w:t>，而非只展示車輛外觀。</w:t>
      </w:r>
    </w:p>
    <w:p w:rsidR="005A1C12" w:rsidRDefault="0064137A">
      <w:pPr>
        <w:ind w:firstLine="403"/>
        <w:jc w:val="both"/>
        <w:rPr>
          <w:lang w:eastAsia="zh-TW"/>
        </w:rPr>
      </w:pPr>
      <w:r>
        <w:rPr>
          <w:lang w:eastAsia="zh-TW"/>
        </w:rPr>
        <w:t>銀髮照護</w:t>
      </w:r>
      <w:r>
        <w:rPr>
          <w:lang w:eastAsia="zh-TW"/>
        </w:rPr>
        <w:t>Demo</w:t>
      </w:r>
      <w:r>
        <w:rPr>
          <w:lang w:eastAsia="zh-TW"/>
        </w:rPr>
        <w:t>可模擬長者上下車、輪椅固定、照護員協助、車內扶手與緊急聯絡流程。觀光接駁</w:t>
      </w:r>
      <w:r>
        <w:rPr>
          <w:lang w:eastAsia="zh-TW"/>
        </w:rPr>
        <w:t>Demo</w:t>
      </w:r>
      <w:r>
        <w:rPr>
          <w:lang w:eastAsia="zh-TW"/>
        </w:rPr>
        <w:t>可模擬多位旅客加行李的機場接駁，並展示多語資訊、充電設備、座椅舒適與行李動線。冷</w:t>
      </w:r>
      <w:r>
        <w:rPr>
          <w:lang w:eastAsia="zh-TW"/>
        </w:rPr>
        <w:t>鏈物流</w:t>
      </w:r>
      <w:r>
        <w:rPr>
          <w:lang w:eastAsia="zh-TW"/>
        </w:rPr>
        <w:t>Demo</w:t>
      </w:r>
      <w:r>
        <w:rPr>
          <w:lang w:eastAsia="zh-TW"/>
        </w:rPr>
        <w:t>可模擬貨物分區、溫控紀錄、多點配送與異常警示。到府服務</w:t>
      </w:r>
      <w:r>
        <w:rPr>
          <w:lang w:eastAsia="zh-TW"/>
        </w:rPr>
        <w:t>Demo</w:t>
      </w:r>
      <w:r>
        <w:rPr>
          <w:lang w:eastAsia="zh-TW"/>
        </w:rPr>
        <w:t>可模擬工具收納、電源使用、車內工作台與外觀品牌展示。數位</w:t>
      </w:r>
      <w:r>
        <w:rPr>
          <w:lang w:eastAsia="zh-TW"/>
        </w:rPr>
        <w:t>Demo</w:t>
      </w:r>
      <w:r>
        <w:rPr>
          <w:lang w:eastAsia="zh-TW"/>
        </w:rPr>
        <w:t>則可讓客戶選擇產業場景，系統顯示推薦車型、配備、車內配置圖、</w:t>
      </w:r>
      <w:r>
        <w:rPr>
          <w:lang w:eastAsia="zh-TW"/>
        </w:rPr>
        <w:t>TCO</w:t>
      </w:r>
      <w:r>
        <w:rPr>
          <w:lang w:eastAsia="zh-TW"/>
        </w:rPr>
        <w:t>試算與收益模式。</w:t>
      </w:r>
    </w:p>
    <w:p w:rsidR="005A1C12" w:rsidRDefault="0064137A">
      <w:pPr>
        <w:pStyle w:val="21"/>
        <w:rPr>
          <w:lang w:eastAsia="zh-TW"/>
        </w:rPr>
      </w:pPr>
      <w:bookmarkStart w:id="100" w:name="h101"/>
      <w:r>
        <w:rPr>
          <w:lang w:eastAsia="zh-TW"/>
        </w:rPr>
        <w:t xml:space="preserve">19.4 </w:t>
      </w:r>
      <w:r>
        <w:rPr>
          <w:lang w:eastAsia="zh-TW"/>
        </w:rPr>
        <w:t>經銷商教育與產品故事化</w:t>
      </w:r>
      <w:bookmarkEnd w:id="100"/>
    </w:p>
    <w:p w:rsidR="005A1C12" w:rsidRDefault="0064137A">
      <w:pPr>
        <w:ind w:firstLine="403"/>
        <w:jc w:val="both"/>
        <w:rPr>
          <w:lang w:eastAsia="zh-TW"/>
        </w:rPr>
      </w:pPr>
      <w:r>
        <w:rPr>
          <w:lang w:eastAsia="zh-TW"/>
        </w:rPr>
        <w:t>經銷商教育是商用車產品企劃能否落地的關鍵。再好的產品包，如果第一線業務不理解其場景、痛點與價值，仍難以轉化為銷售成果。商用車市場的客戶行業差異大、規格複雜、改裝多元，對業務人員的知識要求高。因此，產品企劃應將經銷商教育視為產品上市與市場開發的一部分，而非</w:t>
      </w:r>
      <w:r>
        <w:rPr>
          <w:lang w:eastAsia="zh-TW"/>
        </w:rPr>
        <w:t>附屬工作。</w:t>
      </w:r>
    </w:p>
    <w:p w:rsidR="005A1C12" w:rsidRDefault="0064137A">
      <w:pPr>
        <w:ind w:firstLine="403"/>
        <w:jc w:val="both"/>
        <w:rPr>
          <w:lang w:eastAsia="zh-TW"/>
        </w:rPr>
      </w:pPr>
      <w:r>
        <w:rPr>
          <w:lang w:eastAsia="zh-TW"/>
        </w:rPr>
        <w:t>經銷商教育可分為三層。第一層是產品知識，包括車型規格、配備、保固、保養、車身尺寸、載重、座位、油耗與安全。第二層是場景知識，包括長照、觀光、冷鏈、農業、到府服務、移動零售等產業痛點。第三層是方案知識，包括租賃金融、改裝模組、保養包、保險、</w:t>
      </w:r>
      <w:r>
        <w:rPr>
          <w:lang w:eastAsia="zh-TW"/>
        </w:rPr>
        <w:t>TCO</w:t>
      </w:r>
      <w:r>
        <w:rPr>
          <w:lang w:eastAsia="zh-TW"/>
        </w:rPr>
        <w:t>試算、</w:t>
      </w:r>
      <w:r>
        <w:rPr>
          <w:lang w:eastAsia="zh-TW"/>
        </w:rPr>
        <w:t>AI</w:t>
      </w:r>
      <w:r>
        <w:rPr>
          <w:lang w:eastAsia="zh-TW"/>
        </w:rPr>
        <w:t>排程與客戶訪談問題。產品故事化則是教育與銷售的橋樑。商用車雖然是</w:t>
      </w:r>
      <w:r>
        <w:rPr>
          <w:lang w:eastAsia="zh-TW"/>
        </w:rPr>
        <w:t>B2B</w:t>
      </w:r>
      <w:r>
        <w:rPr>
          <w:lang w:eastAsia="zh-TW"/>
        </w:rPr>
        <w:t>產品，但採購者仍需要理解車輛對其營運與客戶的意義。和泰可建立商用車故事型銷售素材庫，每一個產品包包含一頁故事、一頁需求圖、一頁車型配置、一頁成本試算、一頁客戶案例。</w:t>
      </w:r>
    </w:p>
    <w:p w:rsidR="005A1C12" w:rsidRDefault="0064137A">
      <w:pPr>
        <w:pStyle w:val="1"/>
        <w:rPr>
          <w:lang w:eastAsia="zh-TW"/>
        </w:rPr>
      </w:pPr>
      <w:bookmarkStart w:id="101" w:name="h102"/>
      <w:r>
        <w:rPr>
          <w:lang w:eastAsia="zh-TW"/>
        </w:rPr>
        <w:t xml:space="preserve">第二十章　</w:t>
      </w:r>
      <w:r>
        <w:rPr>
          <w:lang w:eastAsia="zh-TW"/>
        </w:rPr>
        <w:t>面試作品集轉化</w:t>
      </w:r>
      <w:bookmarkEnd w:id="101"/>
    </w:p>
    <w:p w:rsidR="005A1C12" w:rsidRDefault="0064137A">
      <w:pPr>
        <w:pStyle w:val="21"/>
        <w:rPr>
          <w:lang w:eastAsia="zh-TW"/>
        </w:rPr>
      </w:pPr>
      <w:bookmarkStart w:id="102" w:name="h103"/>
      <w:r>
        <w:rPr>
          <w:lang w:eastAsia="zh-TW"/>
        </w:rPr>
        <w:t xml:space="preserve">20.1 </w:t>
      </w:r>
      <w:r>
        <w:rPr>
          <w:lang w:eastAsia="zh-TW"/>
        </w:rPr>
        <w:t>作品集主題命名</w:t>
      </w:r>
      <w:bookmarkEnd w:id="102"/>
    </w:p>
    <w:p w:rsidR="005A1C12" w:rsidRDefault="0064137A">
      <w:pPr>
        <w:ind w:firstLine="403"/>
        <w:jc w:val="both"/>
        <w:rPr>
          <w:lang w:eastAsia="zh-TW"/>
        </w:rPr>
      </w:pPr>
      <w:r>
        <w:rPr>
          <w:lang w:eastAsia="zh-TW"/>
        </w:rPr>
        <w:t>應徵和泰汽車商用車產品企劃時，作品集最需要避免的問題，是看起來像單純的資料蒐集或趨勢整理。若作品集標題只寫商用車市場分析、銀髮經濟分析、</w:t>
      </w:r>
      <w:r>
        <w:rPr>
          <w:lang w:eastAsia="zh-TW"/>
        </w:rPr>
        <w:t>AI</w:t>
      </w:r>
      <w:r>
        <w:rPr>
          <w:lang w:eastAsia="zh-TW"/>
        </w:rPr>
        <w:t>與汽車產業趨勢，雖然方向正確，但辨識度不足，也難以立即讓主管感受到你能把市場洞察轉化為產品企劃。因此，作品集命名應同時包含產業趨勢、和泰資源、商用車職務與可執行方案四個元素。</w:t>
      </w:r>
    </w:p>
    <w:p w:rsidR="005A1C12" w:rsidRDefault="0064137A">
      <w:pPr>
        <w:ind w:firstLine="403"/>
        <w:jc w:val="both"/>
        <w:rPr>
          <w:lang w:eastAsia="zh-TW"/>
        </w:rPr>
      </w:pPr>
      <w:r>
        <w:rPr>
          <w:lang w:eastAsia="zh-TW"/>
        </w:rPr>
        <w:lastRenderedPageBreak/>
        <w:t>建議最終作品集可採用以下主標：</w:t>
      </w:r>
      <w:proofErr w:type="gramStart"/>
      <w:r>
        <w:rPr>
          <w:lang w:eastAsia="zh-TW"/>
        </w:rPr>
        <w:t>《</w:t>
      </w:r>
      <w:proofErr w:type="gramEnd"/>
      <w:r>
        <w:rPr>
          <w:lang w:eastAsia="zh-TW"/>
        </w:rPr>
        <w:t>和泰商用車場景型產品企劃提案：超高齡社會、國際觀光復甦與</w:t>
      </w:r>
      <w:r>
        <w:rPr>
          <w:lang w:eastAsia="zh-TW"/>
        </w:rPr>
        <w:t>AI</w:t>
      </w:r>
      <w:r>
        <w:rPr>
          <w:lang w:eastAsia="zh-TW"/>
        </w:rPr>
        <w:t>車隊管理下的新成長曲線</w:t>
      </w:r>
      <w:proofErr w:type="gramStart"/>
      <w:r>
        <w:rPr>
          <w:lang w:eastAsia="zh-TW"/>
        </w:rPr>
        <w:t>》</w:t>
      </w:r>
      <w:proofErr w:type="gramEnd"/>
      <w:r>
        <w:rPr>
          <w:lang w:eastAsia="zh-TW"/>
        </w:rPr>
        <w:t>。此標題適合放在</w:t>
      </w:r>
      <w:r>
        <w:rPr>
          <w:lang w:eastAsia="zh-TW"/>
        </w:rPr>
        <w:t>PDF</w:t>
      </w:r>
      <w:r>
        <w:rPr>
          <w:lang w:eastAsia="zh-TW"/>
        </w:rPr>
        <w:t>封面、互動式網頁</w:t>
      </w:r>
      <w:r>
        <w:rPr>
          <w:lang w:eastAsia="zh-TW"/>
        </w:rPr>
        <w:t>首頁與面試簡報第一頁。它具有三項優點：第一，直接對應和泰</w:t>
      </w:r>
      <w:proofErr w:type="gramStart"/>
      <w:r>
        <w:rPr>
          <w:lang w:eastAsia="zh-TW"/>
        </w:rPr>
        <w:t>商用車職缺</w:t>
      </w:r>
      <w:proofErr w:type="gramEnd"/>
      <w:r>
        <w:rPr>
          <w:lang w:eastAsia="zh-TW"/>
        </w:rPr>
        <w:t>；第二，涵蓋人口、觀光與科技三大趨勢；第三，暗示你將提出可執行的產品包，而非只做宏觀評論。若要做成面試簡報，標題可更凝練，例如</w:t>
      </w:r>
      <w:proofErr w:type="spellStart"/>
      <w:r>
        <w:rPr>
          <w:lang w:eastAsia="zh-TW"/>
        </w:rPr>
        <w:t>Hotai</w:t>
      </w:r>
      <w:proofErr w:type="spellEnd"/>
      <w:r>
        <w:rPr>
          <w:lang w:eastAsia="zh-TW"/>
        </w:rPr>
        <w:t xml:space="preserve"> Commercial Mobility 2035</w:t>
      </w:r>
      <w:r>
        <w:rPr>
          <w:lang w:eastAsia="zh-TW"/>
        </w:rPr>
        <w:t>，副標題為銀髮照護、國際觀光、冷鏈物流與</w:t>
      </w:r>
      <w:r>
        <w:rPr>
          <w:lang w:eastAsia="zh-TW"/>
        </w:rPr>
        <w:t>AI</w:t>
      </w:r>
      <w:r>
        <w:rPr>
          <w:lang w:eastAsia="zh-TW"/>
        </w:rPr>
        <w:t>車隊管理的四大產品包。</w:t>
      </w:r>
    </w:p>
    <w:p w:rsidR="005A1C12" w:rsidRDefault="0064137A">
      <w:pPr>
        <w:pStyle w:val="21"/>
        <w:rPr>
          <w:lang w:eastAsia="zh-TW"/>
        </w:rPr>
      </w:pPr>
      <w:bookmarkStart w:id="103" w:name="h104"/>
      <w:r>
        <w:rPr>
          <w:lang w:eastAsia="zh-TW"/>
        </w:rPr>
        <w:t xml:space="preserve">20.2 </w:t>
      </w:r>
      <w:r>
        <w:rPr>
          <w:lang w:eastAsia="zh-TW"/>
        </w:rPr>
        <w:t>商業個案分析架構</w:t>
      </w:r>
      <w:bookmarkEnd w:id="103"/>
    </w:p>
    <w:p w:rsidR="005A1C12" w:rsidRDefault="0064137A">
      <w:pPr>
        <w:ind w:firstLine="403"/>
        <w:jc w:val="both"/>
        <w:rPr>
          <w:lang w:eastAsia="zh-TW"/>
        </w:rPr>
      </w:pPr>
      <w:r>
        <w:rPr>
          <w:lang w:eastAsia="zh-TW"/>
        </w:rPr>
        <w:t>和泰汽車面試若出現商業個案分析，評估重點通常不在於是否給出唯一正確答案，而在於候選人是否能快速辨識問題、拆解市場、提出假設、建立邏輯、形成可執行方案，並能說明風險與</w:t>
      </w:r>
      <w:r>
        <w:rPr>
          <w:lang w:eastAsia="zh-TW"/>
        </w:rPr>
        <w:t>後續驗證方式。因此，作品集最好內建一套可重複使用的個案分析框架，使主管看到你不是臨場堆砌資訊，而是具備產品企劃式思考流程。</w:t>
      </w:r>
    </w:p>
    <w:p w:rsidR="005A1C12" w:rsidRDefault="0064137A">
      <w:pPr>
        <w:ind w:firstLine="403"/>
        <w:jc w:val="both"/>
        <w:rPr>
          <w:lang w:eastAsia="zh-TW"/>
        </w:rPr>
      </w:pPr>
      <w:r>
        <w:t>建議採用</w:t>
      </w:r>
      <w:r>
        <w:t>5D</w:t>
      </w:r>
      <w:r>
        <w:t>商用車產品企劃框架：</w:t>
      </w:r>
      <w:r>
        <w:t>Define</w:t>
      </w:r>
      <w:r>
        <w:t>、</w:t>
      </w:r>
      <w:r>
        <w:t>Diagnose</w:t>
      </w:r>
      <w:r>
        <w:t>、</w:t>
      </w:r>
      <w:r>
        <w:t>Design</w:t>
      </w:r>
      <w:r>
        <w:t>、</w:t>
      </w:r>
      <w:r>
        <w:t>Deliver</w:t>
      </w:r>
      <w:r>
        <w:t>、</w:t>
      </w:r>
      <w:r>
        <w:t>Data</w:t>
      </w:r>
      <w:r>
        <w:t>。第一步</w:t>
      </w:r>
      <w:r>
        <w:t>Define</w:t>
      </w:r>
      <w:r>
        <w:t>是定義市場場景，例如長照接送、國際小團旅遊、冷鏈配送或到府服務。</w:t>
      </w:r>
      <w:r>
        <w:rPr>
          <w:lang w:eastAsia="zh-TW"/>
        </w:rPr>
        <w:t>第二步</w:t>
      </w:r>
      <w:r>
        <w:rPr>
          <w:lang w:eastAsia="zh-TW"/>
        </w:rPr>
        <w:t>Diagnose</w:t>
      </w:r>
      <w:r>
        <w:rPr>
          <w:lang w:eastAsia="zh-TW"/>
        </w:rPr>
        <w:t>是診斷客戶痛點，例如安全、成本、行李、溫控、維修、司機人力、法規或預約摩擦。第三步</w:t>
      </w:r>
      <w:r>
        <w:rPr>
          <w:lang w:eastAsia="zh-TW"/>
        </w:rPr>
        <w:t>Design</w:t>
      </w:r>
      <w:r>
        <w:rPr>
          <w:lang w:eastAsia="zh-TW"/>
        </w:rPr>
        <w:t>是設計車型與產品包，包括車款、座位、貨艙、改裝、金融、保養與保險。第四步</w:t>
      </w:r>
      <w:r>
        <w:rPr>
          <w:lang w:eastAsia="zh-TW"/>
        </w:rPr>
        <w:t>Deliver</w:t>
      </w:r>
      <w:r>
        <w:rPr>
          <w:lang w:eastAsia="zh-TW"/>
        </w:rPr>
        <w:t>是規劃通路與交付，包括經銷商教育、</w:t>
      </w:r>
      <w:r>
        <w:rPr>
          <w:lang w:eastAsia="zh-TW"/>
        </w:rPr>
        <w:t>Demo</w:t>
      </w:r>
      <w:r>
        <w:rPr>
          <w:lang w:eastAsia="zh-TW"/>
        </w:rPr>
        <w:t>展示、租賃方案、合作夥伴與售後服務。第五步</w:t>
      </w:r>
      <w:r>
        <w:rPr>
          <w:lang w:eastAsia="zh-TW"/>
        </w:rPr>
        <w:t>Data</w:t>
      </w:r>
      <w:r>
        <w:rPr>
          <w:lang w:eastAsia="zh-TW"/>
        </w:rPr>
        <w:t>是回收使用資料，進一步優化下一輪產品企劃。</w:t>
      </w:r>
    </w:p>
    <w:p w:rsidR="005A1C12" w:rsidRDefault="0064137A">
      <w:pPr>
        <w:pStyle w:val="21"/>
        <w:rPr>
          <w:lang w:eastAsia="zh-TW"/>
        </w:rPr>
      </w:pPr>
      <w:bookmarkStart w:id="104" w:name="h105"/>
      <w:r>
        <w:rPr>
          <w:lang w:eastAsia="zh-TW"/>
        </w:rPr>
        <w:t xml:space="preserve">20.3 </w:t>
      </w:r>
      <w:r>
        <w:rPr>
          <w:lang w:eastAsia="zh-TW"/>
        </w:rPr>
        <w:t>互動式</w:t>
      </w:r>
      <w:r>
        <w:rPr>
          <w:lang w:eastAsia="zh-TW"/>
        </w:rPr>
        <w:t>Demo</w:t>
      </w:r>
      <w:r>
        <w:rPr>
          <w:lang w:eastAsia="zh-TW"/>
        </w:rPr>
        <w:t>網頁</w:t>
      </w:r>
      <w:bookmarkEnd w:id="104"/>
    </w:p>
    <w:p w:rsidR="005A1C12" w:rsidRDefault="0064137A">
      <w:pPr>
        <w:ind w:firstLine="403"/>
        <w:jc w:val="both"/>
        <w:rPr>
          <w:lang w:eastAsia="zh-TW"/>
        </w:rPr>
      </w:pPr>
      <w:r>
        <w:rPr>
          <w:lang w:eastAsia="zh-TW"/>
        </w:rPr>
        <w:t>若想在眾多應徵者中建立差異化，最有效的方式之一，是把作品集從靜態</w:t>
      </w:r>
      <w:r>
        <w:rPr>
          <w:lang w:eastAsia="zh-TW"/>
        </w:rPr>
        <w:t>PDF</w:t>
      </w:r>
      <w:r>
        <w:rPr>
          <w:lang w:eastAsia="zh-TW"/>
        </w:rPr>
        <w:t>升級為互動式</w:t>
      </w:r>
      <w:r>
        <w:rPr>
          <w:lang w:eastAsia="zh-TW"/>
        </w:rPr>
        <w:t>Demo</w:t>
      </w:r>
      <w:r>
        <w:rPr>
          <w:lang w:eastAsia="zh-TW"/>
        </w:rPr>
        <w:t>網頁。商用車產品企劃職務本身需要市場研究、產品教育、需求分析與跨部門溝通；互動式</w:t>
      </w:r>
      <w:r>
        <w:rPr>
          <w:lang w:eastAsia="zh-TW"/>
        </w:rPr>
        <w:t>Demo</w:t>
      </w:r>
      <w:r>
        <w:rPr>
          <w:lang w:eastAsia="zh-TW"/>
        </w:rPr>
        <w:t>正好可以展示你如何將複雜市場資訊轉化為可操作工具。此</w:t>
      </w:r>
      <w:r>
        <w:rPr>
          <w:lang w:eastAsia="zh-TW"/>
        </w:rPr>
        <w:t>Demo</w:t>
      </w:r>
      <w:r>
        <w:rPr>
          <w:lang w:eastAsia="zh-TW"/>
        </w:rPr>
        <w:t>不需要一開始做成完整商業系統，但需能清楚呈現產品企劃邏輯。</w:t>
      </w:r>
    </w:p>
    <w:p w:rsidR="005A1C12" w:rsidRDefault="0064137A">
      <w:pPr>
        <w:ind w:firstLine="403"/>
        <w:jc w:val="both"/>
        <w:rPr>
          <w:lang w:eastAsia="zh-TW"/>
        </w:rPr>
      </w:pPr>
      <w:r>
        <w:rPr>
          <w:lang w:eastAsia="zh-TW"/>
        </w:rPr>
        <w:t>Demo</w:t>
      </w:r>
      <w:r>
        <w:rPr>
          <w:lang w:eastAsia="zh-TW"/>
        </w:rPr>
        <w:t>首頁可設計成五大場景入口：銀髮照護、國際</w:t>
      </w:r>
      <w:r>
        <w:rPr>
          <w:lang w:eastAsia="zh-TW"/>
        </w:rPr>
        <w:t>觀光、冷鏈物流、農村地方創生、到府服務與微型創業。使用者點選任</w:t>
      </w:r>
      <w:proofErr w:type="gramStart"/>
      <w:r>
        <w:rPr>
          <w:lang w:eastAsia="zh-TW"/>
        </w:rPr>
        <w:t>一</w:t>
      </w:r>
      <w:proofErr w:type="gramEnd"/>
      <w:r>
        <w:rPr>
          <w:lang w:eastAsia="zh-TW"/>
        </w:rPr>
        <w:t>場景後，系統進入需求診斷頁。提交後，</w:t>
      </w:r>
      <w:r>
        <w:rPr>
          <w:lang w:eastAsia="zh-TW"/>
        </w:rPr>
        <w:t>Demo</w:t>
      </w:r>
      <w:r>
        <w:rPr>
          <w:lang w:eastAsia="zh-TW"/>
        </w:rPr>
        <w:t>顯示建議</w:t>
      </w:r>
      <w:proofErr w:type="gramStart"/>
      <w:r>
        <w:rPr>
          <w:lang w:eastAsia="zh-TW"/>
        </w:rPr>
        <w:t>車型級距</w:t>
      </w:r>
      <w:proofErr w:type="gramEnd"/>
      <w:r>
        <w:rPr>
          <w:lang w:eastAsia="zh-TW"/>
        </w:rPr>
        <w:t>、改裝配備、保養方案、保險提醒與</w:t>
      </w:r>
      <w:r>
        <w:rPr>
          <w:lang w:eastAsia="zh-TW"/>
        </w:rPr>
        <w:t>AI</w:t>
      </w:r>
      <w:r>
        <w:rPr>
          <w:lang w:eastAsia="zh-TW"/>
        </w:rPr>
        <w:t>排程建議。第二層可加入</w:t>
      </w:r>
      <w:r>
        <w:rPr>
          <w:lang w:eastAsia="zh-TW"/>
        </w:rPr>
        <w:t>TCO</w:t>
      </w:r>
      <w:r>
        <w:rPr>
          <w:lang w:eastAsia="zh-TW"/>
        </w:rPr>
        <w:t>試算，使用者輸入車價或月租、油耗、每日里程、保養頻率、保險、改裝費與預估殘值，系統產出三年或五年總持有成本。第三層可加入業務簡報產生器，依場景自動產出</w:t>
      </w:r>
      <w:proofErr w:type="gramStart"/>
      <w:r>
        <w:rPr>
          <w:lang w:eastAsia="zh-TW"/>
        </w:rPr>
        <w:t>一</w:t>
      </w:r>
      <w:proofErr w:type="gramEnd"/>
      <w:r>
        <w:rPr>
          <w:lang w:eastAsia="zh-TW"/>
        </w:rPr>
        <w:t>頁式提案。</w:t>
      </w:r>
    </w:p>
    <w:p w:rsidR="005A1C12" w:rsidRDefault="0064137A">
      <w:pPr>
        <w:pStyle w:val="21"/>
        <w:rPr>
          <w:lang w:eastAsia="zh-TW"/>
        </w:rPr>
      </w:pPr>
      <w:bookmarkStart w:id="105" w:name="h106"/>
      <w:r>
        <w:rPr>
          <w:lang w:eastAsia="zh-TW"/>
        </w:rPr>
        <w:t xml:space="preserve">20.4 </w:t>
      </w:r>
      <w:r>
        <w:rPr>
          <w:lang w:eastAsia="zh-TW"/>
        </w:rPr>
        <w:t>三分鐘面試簡報話術</w:t>
      </w:r>
      <w:bookmarkEnd w:id="105"/>
    </w:p>
    <w:p w:rsidR="005A1C12" w:rsidRDefault="0064137A">
      <w:pPr>
        <w:ind w:firstLine="403"/>
        <w:jc w:val="both"/>
        <w:rPr>
          <w:lang w:eastAsia="zh-TW"/>
        </w:rPr>
      </w:pPr>
      <w:r>
        <w:rPr>
          <w:lang w:eastAsia="zh-TW"/>
        </w:rPr>
        <w:t>面試中常見的限制，是時間很短。即使有完整作品集，也需要能在三分鐘內講出主軸。三分鐘話術必須避免細節過多，應以問題、機會、方案、和泰</w:t>
      </w:r>
      <w:r>
        <w:rPr>
          <w:lang w:eastAsia="zh-TW"/>
        </w:rPr>
        <w:t>優勢、個人貢獻五段構成。口頭表達可先說明作品集的核心，是把和泰商用車從單一車型銷售，延伸到場景型產品企劃。未來十年台灣有三個結構變化：超高齡社會帶動長照接送、醫療復健與銀髮旅遊；國際觀光復甦但旅遊型態偏</w:t>
      </w:r>
      <w:proofErr w:type="gramStart"/>
      <w:r>
        <w:rPr>
          <w:lang w:eastAsia="zh-TW"/>
        </w:rPr>
        <w:t>小團、熟齡</w:t>
      </w:r>
      <w:proofErr w:type="gramEnd"/>
      <w:r>
        <w:rPr>
          <w:lang w:eastAsia="zh-TW"/>
        </w:rPr>
        <w:t>、健康與深度旅遊；</w:t>
      </w:r>
      <w:r>
        <w:rPr>
          <w:lang w:eastAsia="zh-TW"/>
        </w:rPr>
        <w:t>AI</w:t>
      </w:r>
      <w:r>
        <w:rPr>
          <w:lang w:eastAsia="zh-TW"/>
        </w:rPr>
        <w:t>與平台經濟使冷鏈配送、到府服務與車隊管理更重視效率與資料。</w:t>
      </w:r>
    </w:p>
    <w:p w:rsidR="005A1C12" w:rsidRDefault="0064137A">
      <w:pPr>
        <w:ind w:firstLine="403"/>
        <w:jc w:val="both"/>
        <w:rPr>
          <w:lang w:eastAsia="zh-TW"/>
        </w:rPr>
      </w:pPr>
      <w:r>
        <w:rPr>
          <w:lang w:eastAsia="zh-TW"/>
        </w:rPr>
        <w:t>接著說明四大產品包。第一是銀髮</w:t>
      </w:r>
      <w:proofErr w:type="gramStart"/>
      <w:r>
        <w:rPr>
          <w:lang w:eastAsia="zh-TW"/>
        </w:rPr>
        <w:t>照護車</w:t>
      </w:r>
      <w:proofErr w:type="gramEnd"/>
      <w:r>
        <w:rPr>
          <w:lang w:eastAsia="zh-TW"/>
        </w:rPr>
        <w:t>，服務日照中心、長照機構、復健與醫療接送，重點是無障礙、安全、保險、保養與家屬信任。第二是國際觀光接駁車，服務機場、飯店、溫泉、健檢中心</w:t>
      </w:r>
      <w:proofErr w:type="gramStart"/>
      <w:r>
        <w:rPr>
          <w:lang w:eastAsia="zh-TW"/>
        </w:rPr>
        <w:t>與小團深度</w:t>
      </w:r>
      <w:proofErr w:type="gramEnd"/>
      <w:r>
        <w:rPr>
          <w:lang w:eastAsia="zh-TW"/>
        </w:rPr>
        <w:t>旅遊，重點是行李、舒適、多語與預約便</w:t>
      </w:r>
      <w:r>
        <w:rPr>
          <w:lang w:eastAsia="zh-TW"/>
        </w:rPr>
        <w:t>利。第三是農村與冷鏈物流車，服務農產直送、健康食品、藥品檢體與</w:t>
      </w:r>
      <w:proofErr w:type="gramStart"/>
      <w:r>
        <w:rPr>
          <w:lang w:eastAsia="zh-TW"/>
        </w:rPr>
        <w:t>臨期品</w:t>
      </w:r>
      <w:proofErr w:type="gramEnd"/>
      <w:r>
        <w:rPr>
          <w:lang w:eastAsia="zh-TW"/>
        </w:rPr>
        <w:t>配送，重點是溫控、時效</w:t>
      </w:r>
      <w:proofErr w:type="gramStart"/>
      <w:r>
        <w:rPr>
          <w:lang w:eastAsia="zh-TW"/>
        </w:rPr>
        <w:t>與低總持有</w:t>
      </w:r>
      <w:proofErr w:type="gramEnd"/>
      <w:r>
        <w:rPr>
          <w:lang w:eastAsia="zh-TW"/>
        </w:rPr>
        <w:t>成本。第四是</w:t>
      </w:r>
      <w:r>
        <w:rPr>
          <w:lang w:eastAsia="zh-TW"/>
        </w:rPr>
        <w:t>AI</w:t>
      </w:r>
      <w:r>
        <w:rPr>
          <w:lang w:eastAsia="zh-TW"/>
        </w:rPr>
        <w:t>智慧車隊服務包，協助</w:t>
      </w:r>
      <w:proofErr w:type="gramStart"/>
      <w:r>
        <w:rPr>
          <w:lang w:eastAsia="zh-TW"/>
        </w:rPr>
        <w:t>客戶做車型</w:t>
      </w:r>
      <w:proofErr w:type="gramEnd"/>
      <w:r>
        <w:rPr>
          <w:lang w:eastAsia="zh-TW"/>
        </w:rPr>
        <w:t>推</w:t>
      </w:r>
      <w:r>
        <w:rPr>
          <w:lang w:eastAsia="zh-TW"/>
        </w:rPr>
        <w:lastRenderedPageBreak/>
        <w:t>薦、路線排程、維修提醒與駕駛風險管理。最後說明和泰不只有車款，而有</w:t>
      </w:r>
      <w:r>
        <w:rPr>
          <w:lang w:eastAsia="zh-TW"/>
        </w:rPr>
        <w:t>HINO</w:t>
      </w:r>
      <w:r>
        <w:rPr>
          <w:lang w:eastAsia="zh-TW"/>
        </w:rPr>
        <w:t>與</w:t>
      </w:r>
      <w:r>
        <w:rPr>
          <w:lang w:eastAsia="zh-TW"/>
        </w:rPr>
        <w:t>TOYOTA</w:t>
      </w:r>
      <w:r>
        <w:rPr>
          <w:lang w:eastAsia="zh-TW"/>
        </w:rPr>
        <w:t>商用車產品線、售後服務、和運租車、</w:t>
      </w:r>
      <w:proofErr w:type="spellStart"/>
      <w:r>
        <w:rPr>
          <w:lang w:eastAsia="zh-TW"/>
        </w:rPr>
        <w:t>yoxi</w:t>
      </w:r>
      <w:proofErr w:type="spellEnd"/>
      <w:r>
        <w:rPr>
          <w:lang w:eastAsia="zh-TW"/>
        </w:rPr>
        <w:t>、機場接送、旅遊服務、保險金融與</w:t>
      </w:r>
      <w:r>
        <w:rPr>
          <w:lang w:eastAsia="zh-TW"/>
        </w:rPr>
        <w:t>HOTAI Points</w:t>
      </w:r>
      <w:r>
        <w:rPr>
          <w:lang w:eastAsia="zh-TW"/>
        </w:rPr>
        <w:t>。</w:t>
      </w:r>
    </w:p>
    <w:p w:rsidR="005A1C12" w:rsidRDefault="0064137A">
      <w:pPr>
        <w:pStyle w:val="1"/>
        <w:rPr>
          <w:lang w:eastAsia="zh-TW"/>
        </w:rPr>
      </w:pPr>
      <w:bookmarkStart w:id="106" w:name="h107"/>
      <w:r>
        <w:rPr>
          <w:lang w:eastAsia="zh-TW"/>
        </w:rPr>
        <w:t>結論</w:t>
      </w:r>
      <w:bookmarkEnd w:id="106"/>
    </w:p>
    <w:p w:rsidR="005A1C12" w:rsidRDefault="0064137A">
      <w:pPr>
        <w:pStyle w:val="21"/>
        <w:rPr>
          <w:lang w:eastAsia="zh-TW"/>
        </w:rPr>
      </w:pPr>
      <w:bookmarkStart w:id="107" w:name="h108"/>
      <w:r>
        <w:rPr>
          <w:lang w:eastAsia="zh-TW"/>
        </w:rPr>
        <w:t>一、研究發現</w:t>
      </w:r>
      <w:bookmarkEnd w:id="107"/>
    </w:p>
    <w:p w:rsidR="005A1C12" w:rsidRDefault="0064137A">
      <w:pPr>
        <w:ind w:firstLine="403"/>
        <w:jc w:val="both"/>
        <w:rPr>
          <w:lang w:eastAsia="zh-TW"/>
        </w:rPr>
      </w:pPr>
      <w:r>
        <w:rPr>
          <w:lang w:eastAsia="zh-TW"/>
        </w:rPr>
        <w:t>本文以台灣未來十年人口、觀光、健康、農業、平台經濟與</w:t>
      </w:r>
      <w:r>
        <w:rPr>
          <w:lang w:eastAsia="zh-TW"/>
        </w:rPr>
        <w:t>AI</w:t>
      </w:r>
      <w:r>
        <w:rPr>
          <w:lang w:eastAsia="zh-TW"/>
        </w:rPr>
        <w:t>應用為背景，分析和泰汽車代理商用車產品企劃可開發的新成長空間。研究發現，商用車市場的未來變化，不能只用傳統車型分類理解。過去商用車多依載重、座位、車身形式、價格與用途分類；未來需求則會更明顯地由場景驅動。長照接送、銀髮旅遊、機場接駁、農村體驗、冷鏈配送、到府服務、</w:t>
      </w:r>
      <w:proofErr w:type="gramStart"/>
      <w:r>
        <w:rPr>
          <w:lang w:eastAsia="zh-TW"/>
        </w:rPr>
        <w:t>臨期商品</w:t>
      </w:r>
      <w:proofErr w:type="gramEnd"/>
      <w:r>
        <w:rPr>
          <w:lang w:eastAsia="zh-TW"/>
        </w:rPr>
        <w:t>物流、寵物友善服務、移動展售與</w:t>
      </w:r>
      <w:r>
        <w:rPr>
          <w:lang w:eastAsia="zh-TW"/>
        </w:rPr>
        <w:t>AI</w:t>
      </w:r>
      <w:r>
        <w:rPr>
          <w:lang w:eastAsia="zh-TW"/>
        </w:rPr>
        <w:t>車隊管理，</w:t>
      </w:r>
      <w:proofErr w:type="gramStart"/>
      <w:r>
        <w:rPr>
          <w:lang w:eastAsia="zh-TW"/>
        </w:rPr>
        <w:t>均會形成</w:t>
      </w:r>
      <w:proofErr w:type="gramEnd"/>
      <w:r>
        <w:rPr>
          <w:lang w:eastAsia="zh-TW"/>
        </w:rPr>
        <w:t>更細分的車輛需求。</w:t>
      </w:r>
    </w:p>
    <w:p w:rsidR="005A1C12" w:rsidRDefault="0064137A">
      <w:pPr>
        <w:ind w:firstLine="403"/>
        <w:jc w:val="both"/>
        <w:rPr>
          <w:lang w:eastAsia="zh-TW"/>
        </w:rPr>
      </w:pPr>
      <w:r>
        <w:rPr>
          <w:lang w:eastAsia="zh-TW"/>
        </w:rPr>
        <w:t>第一項主要發現，是台灣超高齡社會將使照護移動成為商用車的重要市場。第二項主要發現，是國際觀光復甦將使中小型高品質</w:t>
      </w:r>
      <w:r>
        <w:rPr>
          <w:lang w:eastAsia="zh-TW"/>
        </w:rPr>
        <w:t>接駁的重要性上升。第三項主要發現，是</w:t>
      </w:r>
      <w:r>
        <w:rPr>
          <w:lang w:eastAsia="zh-TW"/>
        </w:rPr>
        <w:t>AI</w:t>
      </w:r>
      <w:r>
        <w:rPr>
          <w:lang w:eastAsia="zh-TW"/>
        </w:rPr>
        <w:t>經濟對商用車的價值，不宜只理解為自動駕駛或車內智慧配備，更務實的應用，是需求診斷、車型推薦、</w:t>
      </w:r>
      <w:r>
        <w:rPr>
          <w:lang w:eastAsia="zh-TW"/>
        </w:rPr>
        <w:t>AI</w:t>
      </w:r>
      <w:r>
        <w:rPr>
          <w:lang w:eastAsia="zh-TW"/>
        </w:rPr>
        <w:t>排程、駕駛風險管理、維修預測、</w:t>
      </w:r>
      <w:r>
        <w:rPr>
          <w:lang w:eastAsia="zh-TW"/>
        </w:rPr>
        <w:t>TCO</w:t>
      </w:r>
      <w:r>
        <w:rPr>
          <w:lang w:eastAsia="zh-TW"/>
        </w:rPr>
        <w:t>試算與產品教育。第四項主要發現，</w:t>
      </w:r>
      <w:proofErr w:type="gramStart"/>
      <w:r>
        <w:rPr>
          <w:lang w:eastAsia="zh-TW"/>
        </w:rPr>
        <w:t>是低配經濟</w:t>
      </w:r>
      <w:proofErr w:type="gramEnd"/>
      <w:r>
        <w:rPr>
          <w:lang w:eastAsia="zh-TW"/>
        </w:rPr>
        <w:t>、單身經濟、懶人經濟、</w:t>
      </w:r>
      <w:proofErr w:type="gramStart"/>
      <w:r>
        <w:rPr>
          <w:lang w:eastAsia="zh-TW"/>
        </w:rPr>
        <w:t>臨期經濟與賣萌經濟</w:t>
      </w:r>
      <w:proofErr w:type="gramEnd"/>
      <w:r>
        <w:rPr>
          <w:lang w:eastAsia="zh-TW"/>
        </w:rPr>
        <w:t>，雖然看似分散，實際上都會創造非典型商用車需求。</w:t>
      </w:r>
    </w:p>
    <w:p w:rsidR="005A1C12" w:rsidRDefault="0064137A">
      <w:pPr>
        <w:pStyle w:val="21"/>
        <w:rPr>
          <w:lang w:eastAsia="zh-TW"/>
        </w:rPr>
      </w:pPr>
      <w:bookmarkStart w:id="108" w:name="h109"/>
      <w:r>
        <w:rPr>
          <w:lang w:eastAsia="zh-TW"/>
        </w:rPr>
        <w:t>二、策略含義</w:t>
      </w:r>
      <w:bookmarkEnd w:id="108"/>
    </w:p>
    <w:p w:rsidR="005A1C12" w:rsidRDefault="0064137A">
      <w:pPr>
        <w:ind w:firstLine="403"/>
        <w:jc w:val="both"/>
        <w:rPr>
          <w:lang w:eastAsia="zh-TW"/>
        </w:rPr>
      </w:pPr>
      <w:r>
        <w:rPr>
          <w:lang w:eastAsia="zh-TW"/>
        </w:rPr>
        <w:t>本文的策略含義，可以概括為一句話：和泰商用車未來的競爭力，將不只來自車款本身，而來自能否把車款、場景、服務、金融、售後、</w:t>
      </w:r>
      <w:proofErr w:type="spellStart"/>
      <w:r>
        <w:rPr>
          <w:lang w:eastAsia="zh-TW"/>
        </w:rPr>
        <w:t>MaaS</w:t>
      </w:r>
      <w:proofErr w:type="spellEnd"/>
      <w:r>
        <w:rPr>
          <w:lang w:eastAsia="zh-TW"/>
        </w:rPr>
        <w:t>與資料整合成可複製的產品包。第一，產品企劃應從車型導向轉向場景導向</w:t>
      </w:r>
      <w:r>
        <w:rPr>
          <w:lang w:eastAsia="zh-TW"/>
        </w:rPr>
        <w:t>。傳統產品企劃重視規格、價格、</w:t>
      </w:r>
      <w:proofErr w:type="gramStart"/>
      <w:r>
        <w:rPr>
          <w:lang w:eastAsia="zh-TW"/>
        </w:rPr>
        <w:t>競品與</w:t>
      </w:r>
      <w:proofErr w:type="gramEnd"/>
      <w:r>
        <w:rPr>
          <w:lang w:eastAsia="zh-TW"/>
        </w:rPr>
        <w:t>上市節奏，這些仍然必要；但未來更需要從客戶營運場景出發，理解長照機構、旅行社、飯店、農會、冷鏈業者、到府服務業者與小型創業者各自的痛點。</w:t>
      </w:r>
    </w:p>
    <w:p w:rsidR="005A1C12" w:rsidRDefault="0064137A">
      <w:pPr>
        <w:ind w:firstLine="403"/>
        <w:jc w:val="both"/>
        <w:rPr>
          <w:lang w:eastAsia="zh-TW"/>
        </w:rPr>
      </w:pPr>
      <w:r>
        <w:rPr>
          <w:lang w:eastAsia="zh-TW"/>
        </w:rPr>
        <w:t>第二，商用車銷售應從單車交易轉向全生命週期服務。第三，和泰應善用集團</w:t>
      </w:r>
      <w:proofErr w:type="spellStart"/>
      <w:r>
        <w:rPr>
          <w:lang w:eastAsia="zh-TW"/>
        </w:rPr>
        <w:t>MaaS</w:t>
      </w:r>
      <w:proofErr w:type="spellEnd"/>
      <w:r>
        <w:rPr>
          <w:lang w:eastAsia="zh-TW"/>
        </w:rPr>
        <w:t>資源。</w:t>
      </w:r>
      <w:proofErr w:type="spellStart"/>
      <w:r>
        <w:rPr>
          <w:lang w:eastAsia="zh-TW"/>
        </w:rPr>
        <w:t>yoxi</w:t>
      </w:r>
      <w:proofErr w:type="spellEnd"/>
      <w:r>
        <w:rPr>
          <w:lang w:eastAsia="zh-TW"/>
        </w:rPr>
        <w:t>、和運租車、機場接送、旅遊商城、</w:t>
      </w:r>
      <w:r>
        <w:rPr>
          <w:lang w:eastAsia="zh-TW"/>
        </w:rPr>
        <w:t>HOTAI Points</w:t>
      </w:r>
      <w:r>
        <w:rPr>
          <w:lang w:eastAsia="zh-TW"/>
        </w:rPr>
        <w:t>與售後體系，不應與商用車業務分離思考。第四，產品教育與經銷商支援將成為關鍵。第五，資料閉環將提高產品企劃品質。透過租賃、保養、車隊管理、點數與客戶回饋，和泰可逐步掌握不同場景的真實用車資料，回</w:t>
      </w:r>
      <w:r>
        <w:rPr>
          <w:lang w:eastAsia="zh-TW"/>
        </w:rPr>
        <w:t>饋車型導入、改裝模組、保養方案、保險設計與下一代產品企劃。</w:t>
      </w:r>
    </w:p>
    <w:p w:rsidR="005A1C12" w:rsidRDefault="0064137A">
      <w:pPr>
        <w:pStyle w:val="21"/>
        <w:rPr>
          <w:lang w:eastAsia="zh-TW"/>
        </w:rPr>
      </w:pPr>
      <w:bookmarkStart w:id="109" w:name="h110"/>
      <w:r>
        <w:rPr>
          <w:lang w:eastAsia="zh-TW"/>
        </w:rPr>
        <w:t>三、對和泰商用車產品企劃職務的應用</w:t>
      </w:r>
      <w:bookmarkEnd w:id="109"/>
    </w:p>
    <w:p w:rsidR="005A1C12" w:rsidRDefault="0064137A">
      <w:pPr>
        <w:ind w:firstLine="403"/>
        <w:jc w:val="both"/>
        <w:rPr>
          <w:lang w:eastAsia="zh-TW"/>
        </w:rPr>
      </w:pPr>
      <w:r>
        <w:rPr>
          <w:lang w:eastAsia="zh-TW"/>
        </w:rPr>
        <w:t>若將本文研究直接轉化為應徵和泰商用車產品企劃的面試策略，應徵者應呈現四種能力。第一是市場洞察能力，能說明人口老化、國際觀光、</w:t>
      </w:r>
      <w:r>
        <w:rPr>
          <w:lang w:eastAsia="zh-TW"/>
        </w:rPr>
        <w:t>AI</w:t>
      </w:r>
      <w:r>
        <w:rPr>
          <w:lang w:eastAsia="zh-TW"/>
        </w:rPr>
        <w:t>、冷鏈、長照與中小企業成本壓力如何改變商用車需求。第二是產品定義能力，能把這些趨勢轉化為銀髮</w:t>
      </w:r>
      <w:proofErr w:type="gramStart"/>
      <w:r>
        <w:rPr>
          <w:lang w:eastAsia="zh-TW"/>
        </w:rPr>
        <w:t>照護車</w:t>
      </w:r>
      <w:proofErr w:type="gramEnd"/>
      <w:r>
        <w:rPr>
          <w:lang w:eastAsia="zh-TW"/>
        </w:rPr>
        <w:t>、國際觀光接駁車、農村地方創生車、冷鏈物流車與</w:t>
      </w:r>
      <w:r>
        <w:rPr>
          <w:lang w:eastAsia="zh-TW"/>
        </w:rPr>
        <w:t>AI</w:t>
      </w:r>
      <w:r>
        <w:rPr>
          <w:lang w:eastAsia="zh-TW"/>
        </w:rPr>
        <w:t>智慧車隊服務包。第三是商業模式能力，能說明收入不只來自賣車，也來自租賃、改裝、保養、保險、金融、資料服務與二手殘值管理。第四是工具化能力，能</w:t>
      </w:r>
      <w:r>
        <w:rPr>
          <w:lang w:eastAsia="zh-TW"/>
        </w:rPr>
        <w:t>把研究成果做成互動</w:t>
      </w:r>
      <w:r>
        <w:rPr>
          <w:lang w:eastAsia="zh-TW"/>
        </w:rPr>
        <w:t>Demo</w:t>
      </w:r>
      <w:r>
        <w:rPr>
          <w:lang w:eastAsia="zh-TW"/>
        </w:rPr>
        <w:t>、</w:t>
      </w:r>
      <w:r>
        <w:rPr>
          <w:lang w:eastAsia="zh-TW"/>
        </w:rPr>
        <w:t>TCO</w:t>
      </w:r>
      <w:r>
        <w:rPr>
          <w:lang w:eastAsia="zh-TW"/>
        </w:rPr>
        <w:t>試算、行業別銷售手冊與三分鐘簡報。</w:t>
      </w:r>
    </w:p>
    <w:p w:rsidR="005A1C12" w:rsidRDefault="0064137A">
      <w:pPr>
        <w:ind w:firstLine="403"/>
        <w:jc w:val="both"/>
        <w:rPr>
          <w:lang w:eastAsia="zh-TW"/>
        </w:rPr>
      </w:pPr>
      <w:r>
        <w:rPr>
          <w:lang w:eastAsia="zh-TW"/>
        </w:rPr>
        <w:t>作品集建議採取一份</w:t>
      </w:r>
      <w:r>
        <w:rPr>
          <w:lang w:eastAsia="zh-TW"/>
        </w:rPr>
        <w:t>PDF</w:t>
      </w:r>
      <w:r>
        <w:rPr>
          <w:lang w:eastAsia="zh-TW"/>
        </w:rPr>
        <w:t>加一個</w:t>
      </w:r>
      <w:r>
        <w:rPr>
          <w:lang w:eastAsia="zh-TW"/>
        </w:rPr>
        <w:t>Demo</w:t>
      </w:r>
      <w:r>
        <w:rPr>
          <w:lang w:eastAsia="zh-TW"/>
        </w:rPr>
        <w:t>加一份三分鐘簡報的組合。</w:t>
      </w:r>
      <w:r>
        <w:rPr>
          <w:lang w:eastAsia="zh-TW"/>
        </w:rPr>
        <w:t>PDF</w:t>
      </w:r>
      <w:r>
        <w:rPr>
          <w:lang w:eastAsia="zh-TW"/>
        </w:rPr>
        <w:t>負責完整研究，呈現產業分析、</w:t>
      </w:r>
      <w:r>
        <w:rPr>
          <w:lang w:eastAsia="zh-TW"/>
        </w:rPr>
        <w:t>TAM</w:t>
      </w:r>
      <w:r>
        <w:rPr>
          <w:lang w:eastAsia="zh-TW"/>
        </w:rPr>
        <w:t>、</w:t>
      </w:r>
      <w:r>
        <w:rPr>
          <w:lang w:eastAsia="zh-TW"/>
        </w:rPr>
        <w:t>SAM</w:t>
      </w:r>
      <w:r>
        <w:rPr>
          <w:lang w:eastAsia="zh-TW"/>
        </w:rPr>
        <w:t>、</w:t>
      </w:r>
      <w:r>
        <w:rPr>
          <w:lang w:eastAsia="zh-TW"/>
        </w:rPr>
        <w:t>SOM</w:t>
      </w:r>
      <w:r>
        <w:rPr>
          <w:lang w:eastAsia="zh-TW"/>
        </w:rPr>
        <w:t>、產品包、收益池與風險分析。</w:t>
      </w:r>
      <w:r>
        <w:rPr>
          <w:lang w:eastAsia="zh-TW"/>
        </w:rPr>
        <w:t>Demo</w:t>
      </w:r>
      <w:r>
        <w:rPr>
          <w:lang w:eastAsia="zh-TW"/>
        </w:rPr>
        <w:t>負責互動展示，讓主管看到你能把產品企劃變成</w:t>
      </w:r>
      <w:r>
        <w:rPr>
          <w:lang w:eastAsia="zh-TW"/>
        </w:rPr>
        <w:lastRenderedPageBreak/>
        <w:t>可操作工具。三分鐘簡報負責面試現場表達，使主管快速理解主張。八頁精簡版可安排為研究主張、外部趨勢、和泰資源盤點、四大產品包、</w:t>
      </w:r>
      <w:r>
        <w:rPr>
          <w:lang w:eastAsia="zh-TW"/>
        </w:rPr>
        <w:t>TAM/SAM/SOM</w:t>
      </w:r>
      <w:r>
        <w:rPr>
          <w:lang w:eastAsia="zh-TW"/>
        </w:rPr>
        <w:t>、收益池、</w:t>
      </w:r>
      <w:r>
        <w:rPr>
          <w:lang w:eastAsia="zh-TW"/>
        </w:rPr>
        <w:t>Demo</w:t>
      </w:r>
      <w:r>
        <w:rPr>
          <w:lang w:eastAsia="zh-TW"/>
        </w:rPr>
        <w:t>流程、三年推動路線圖。</w:t>
      </w:r>
    </w:p>
    <w:p w:rsidR="005A1C12" w:rsidRDefault="0064137A">
      <w:pPr>
        <w:pStyle w:val="21"/>
        <w:rPr>
          <w:lang w:eastAsia="zh-TW"/>
        </w:rPr>
      </w:pPr>
      <w:bookmarkStart w:id="110" w:name="h111"/>
      <w:r>
        <w:rPr>
          <w:lang w:eastAsia="zh-TW"/>
        </w:rPr>
        <w:t>四、後續研究方向</w:t>
      </w:r>
      <w:bookmarkEnd w:id="110"/>
    </w:p>
    <w:p w:rsidR="005A1C12" w:rsidRDefault="0064137A">
      <w:pPr>
        <w:ind w:firstLine="403"/>
        <w:jc w:val="both"/>
        <w:rPr>
          <w:lang w:eastAsia="zh-TW"/>
        </w:rPr>
      </w:pPr>
      <w:r>
        <w:rPr>
          <w:lang w:eastAsia="zh-TW"/>
        </w:rPr>
        <w:t>本研究仍可進一步深化。第一，需補充更完整</w:t>
      </w:r>
      <w:proofErr w:type="gramStart"/>
      <w:r>
        <w:rPr>
          <w:lang w:eastAsia="zh-TW"/>
        </w:rPr>
        <w:t>的競品分析</w:t>
      </w:r>
      <w:proofErr w:type="gramEnd"/>
      <w:r>
        <w:rPr>
          <w:lang w:eastAsia="zh-TW"/>
        </w:rPr>
        <w:t>。</w:t>
      </w:r>
      <w:r>
        <w:rPr>
          <w:lang w:eastAsia="zh-TW"/>
        </w:rPr>
        <w:t>HINO</w:t>
      </w:r>
      <w:r>
        <w:rPr>
          <w:lang w:eastAsia="zh-TW"/>
        </w:rPr>
        <w:t>、</w:t>
      </w:r>
      <w:r>
        <w:rPr>
          <w:lang w:eastAsia="zh-TW"/>
        </w:rPr>
        <w:t>ISUZU</w:t>
      </w:r>
      <w:r>
        <w:rPr>
          <w:lang w:eastAsia="zh-TW"/>
        </w:rPr>
        <w:t>、</w:t>
      </w:r>
      <w:r>
        <w:rPr>
          <w:lang w:eastAsia="zh-TW"/>
        </w:rPr>
        <w:t>FUSO</w:t>
      </w:r>
      <w:r>
        <w:rPr>
          <w:lang w:eastAsia="zh-TW"/>
        </w:rPr>
        <w:t>、</w:t>
      </w:r>
      <w:r>
        <w:rPr>
          <w:lang w:eastAsia="zh-TW"/>
        </w:rPr>
        <w:t>VOLVO</w:t>
      </w:r>
      <w:r>
        <w:rPr>
          <w:lang w:eastAsia="zh-TW"/>
        </w:rPr>
        <w:t>、</w:t>
      </w:r>
      <w:r>
        <w:rPr>
          <w:lang w:eastAsia="zh-TW"/>
        </w:rPr>
        <w:t>Mercedes-Benz Vans</w:t>
      </w:r>
      <w:r>
        <w:rPr>
          <w:lang w:eastAsia="zh-TW"/>
        </w:rPr>
        <w:t>、</w:t>
      </w:r>
      <w:r>
        <w:rPr>
          <w:lang w:eastAsia="zh-TW"/>
        </w:rPr>
        <w:t>Ford</w:t>
      </w:r>
      <w:r>
        <w:rPr>
          <w:lang w:eastAsia="zh-TW"/>
        </w:rPr>
        <w:t>商用車、</w:t>
      </w:r>
      <w:r>
        <w:rPr>
          <w:lang w:eastAsia="zh-TW"/>
        </w:rPr>
        <w:t>Hyundai</w:t>
      </w:r>
      <w:r>
        <w:rPr>
          <w:lang w:eastAsia="zh-TW"/>
        </w:rPr>
        <w:t>商用車及中國品牌在不同市場中各有定位。後續可針對台灣商用車市場進行價格、規格、售後、保固、金融、租賃、改裝與品牌形象比較，建立更完整</w:t>
      </w:r>
      <w:proofErr w:type="gramStart"/>
      <w:r>
        <w:rPr>
          <w:lang w:eastAsia="zh-TW"/>
        </w:rPr>
        <w:t>的競品矩陣</w:t>
      </w:r>
      <w:proofErr w:type="gramEnd"/>
      <w:r>
        <w:rPr>
          <w:lang w:eastAsia="zh-TW"/>
        </w:rPr>
        <w:t>。第二，可進一步蒐集台灣長照機構、日照中心、旅行社、飯店、農會、冷鏈業者與到府服務業者的實際訪談資料。</w:t>
      </w:r>
    </w:p>
    <w:p w:rsidR="005A1C12" w:rsidRDefault="0064137A">
      <w:pPr>
        <w:ind w:firstLine="403"/>
        <w:jc w:val="both"/>
        <w:rPr>
          <w:lang w:eastAsia="zh-TW"/>
        </w:rPr>
      </w:pPr>
      <w:r>
        <w:rPr>
          <w:lang w:eastAsia="zh-TW"/>
        </w:rPr>
        <w:t>第三，可建立更細的財務模型。</w:t>
      </w:r>
      <w:r>
        <w:rPr>
          <w:lang w:eastAsia="zh-TW"/>
        </w:rPr>
        <w:t>TAM</w:t>
      </w:r>
      <w:r>
        <w:rPr>
          <w:lang w:eastAsia="zh-TW"/>
        </w:rPr>
        <w:t>、</w:t>
      </w:r>
      <w:r>
        <w:rPr>
          <w:lang w:eastAsia="zh-TW"/>
        </w:rPr>
        <w:t>SAM</w:t>
      </w:r>
      <w:r>
        <w:rPr>
          <w:lang w:eastAsia="zh-TW"/>
        </w:rPr>
        <w:t>、</w:t>
      </w:r>
      <w:r>
        <w:rPr>
          <w:lang w:eastAsia="zh-TW"/>
        </w:rPr>
        <w:t>SOM</w:t>
      </w:r>
      <w:r>
        <w:rPr>
          <w:lang w:eastAsia="zh-TW"/>
        </w:rPr>
        <w:t>可進一步填入實際市場數據，包括車輛平均售價、租賃月費、改裝成本、保養收入、保險佣金、車隊管理</w:t>
      </w:r>
      <w:r>
        <w:rPr>
          <w:lang w:eastAsia="zh-TW"/>
        </w:rPr>
        <w:t>服務費、殘值與回收週期。第四，可擴充互動式</w:t>
      </w:r>
      <w:r>
        <w:rPr>
          <w:lang w:eastAsia="zh-TW"/>
        </w:rPr>
        <w:t>Demo</w:t>
      </w:r>
      <w:r>
        <w:rPr>
          <w:lang w:eastAsia="zh-TW"/>
        </w:rPr>
        <w:t>。初版</w:t>
      </w:r>
      <w:r>
        <w:rPr>
          <w:lang w:eastAsia="zh-TW"/>
        </w:rPr>
        <w:t>Demo</w:t>
      </w:r>
      <w:r>
        <w:rPr>
          <w:lang w:eastAsia="zh-TW"/>
        </w:rPr>
        <w:t>可先完成需求診斷與車型推薦；第二版可加入</w:t>
      </w:r>
      <w:r>
        <w:rPr>
          <w:lang w:eastAsia="zh-TW"/>
        </w:rPr>
        <w:t>TCO</w:t>
      </w:r>
      <w:r>
        <w:rPr>
          <w:lang w:eastAsia="zh-TW"/>
        </w:rPr>
        <w:t>試算、路線排程、產品簡報自動生成；第三版可</w:t>
      </w:r>
      <w:proofErr w:type="gramStart"/>
      <w:r>
        <w:rPr>
          <w:lang w:eastAsia="zh-TW"/>
        </w:rPr>
        <w:t>加入競品比較</w:t>
      </w:r>
      <w:proofErr w:type="gramEnd"/>
      <w:r>
        <w:rPr>
          <w:lang w:eastAsia="zh-TW"/>
        </w:rPr>
        <w:t>、法規提醒、經銷商話術與客戶資料匯出。第五，可進一步發展國際觀光與銀髮旅遊路線，選擇日本銀髮旅客北投溫泉健</w:t>
      </w:r>
      <w:proofErr w:type="gramStart"/>
      <w:r>
        <w:rPr>
          <w:lang w:eastAsia="zh-TW"/>
        </w:rPr>
        <w:t>檢慢旅</w:t>
      </w:r>
      <w:proofErr w:type="gramEnd"/>
      <w:r>
        <w:rPr>
          <w:lang w:eastAsia="zh-TW"/>
        </w:rPr>
        <w:t>、新加坡家庭高端山林旅遊、</w:t>
      </w:r>
      <w:proofErr w:type="gramStart"/>
      <w:r>
        <w:rPr>
          <w:lang w:eastAsia="zh-TW"/>
        </w:rPr>
        <w:t>港澳小團台南</w:t>
      </w:r>
      <w:proofErr w:type="gramEnd"/>
      <w:r>
        <w:rPr>
          <w:lang w:eastAsia="zh-TW"/>
        </w:rPr>
        <w:t>文化美食旅遊作為示範。</w:t>
      </w:r>
    </w:p>
    <w:p w:rsidR="005A1C12" w:rsidRDefault="0064137A">
      <w:pPr>
        <w:pStyle w:val="21"/>
        <w:rPr>
          <w:lang w:eastAsia="zh-TW"/>
        </w:rPr>
      </w:pPr>
      <w:bookmarkStart w:id="111" w:name="h112"/>
      <w:r>
        <w:rPr>
          <w:lang w:eastAsia="zh-TW"/>
        </w:rPr>
        <w:t>全文總結</w:t>
      </w:r>
      <w:bookmarkEnd w:id="111"/>
    </w:p>
    <w:p w:rsidR="005A1C12" w:rsidRDefault="0064137A">
      <w:pPr>
        <w:ind w:firstLine="403"/>
        <w:jc w:val="both"/>
        <w:rPr>
          <w:lang w:eastAsia="zh-TW"/>
        </w:rPr>
      </w:pPr>
      <w:r>
        <w:rPr>
          <w:lang w:eastAsia="zh-TW"/>
        </w:rPr>
        <w:t>未來十年，台灣商用車市場的成長邏輯將逐步從傳統運輸需求，轉向人口結構、觀光型態、健康服務、地方創生、城市配送與</w:t>
      </w:r>
      <w:r>
        <w:rPr>
          <w:lang w:eastAsia="zh-TW"/>
        </w:rPr>
        <w:t>AI</w:t>
      </w:r>
      <w:r>
        <w:rPr>
          <w:lang w:eastAsia="zh-TW"/>
        </w:rPr>
        <w:t>管理共同推動的場景需求。和泰汽車代理之商用車事業，</w:t>
      </w:r>
      <w:r>
        <w:rPr>
          <w:lang w:eastAsia="zh-TW"/>
        </w:rPr>
        <w:t>若能整合</w:t>
      </w:r>
      <w:r>
        <w:rPr>
          <w:lang w:eastAsia="zh-TW"/>
        </w:rPr>
        <w:t>HINO</w:t>
      </w:r>
      <w:r>
        <w:rPr>
          <w:lang w:eastAsia="zh-TW"/>
        </w:rPr>
        <w:t>、</w:t>
      </w:r>
      <w:r>
        <w:rPr>
          <w:lang w:eastAsia="zh-TW"/>
        </w:rPr>
        <w:t>TOYOTA</w:t>
      </w:r>
      <w:r>
        <w:rPr>
          <w:lang w:eastAsia="zh-TW"/>
        </w:rPr>
        <w:t>商旅車、售後服務、租賃金融、</w:t>
      </w:r>
      <w:proofErr w:type="spellStart"/>
      <w:r>
        <w:rPr>
          <w:lang w:eastAsia="zh-TW"/>
        </w:rPr>
        <w:t>yoxi</w:t>
      </w:r>
      <w:proofErr w:type="spellEnd"/>
      <w:r>
        <w:rPr>
          <w:lang w:eastAsia="zh-TW"/>
        </w:rPr>
        <w:t>、和運租車、旅遊服務與</w:t>
      </w:r>
      <w:r>
        <w:rPr>
          <w:lang w:eastAsia="zh-TW"/>
        </w:rPr>
        <w:t>HOTAI Points</w:t>
      </w:r>
      <w:r>
        <w:rPr>
          <w:lang w:eastAsia="zh-TW"/>
        </w:rPr>
        <w:t>，便有機會把商用車從單一硬體產品，推進為跨產業移動服務平台。</w:t>
      </w:r>
    </w:p>
    <w:p w:rsidR="005A1C12" w:rsidRDefault="0064137A">
      <w:pPr>
        <w:ind w:firstLine="403"/>
        <w:jc w:val="both"/>
        <w:rPr>
          <w:lang w:eastAsia="zh-TW"/>
        </w:rPr>
      </w:pPr>
      <w:r>
        <w:rPr>
          <w:lang w:eastAsia="zh-TW"/>
        </w:rPr>
        <w:t>對</w:t>
      </w:r>
      <w:r w:rsidR="000C2779">
        <w:rPr>
          <w:lang w:eastAsia="zh-TW"/>
        </w:rPr>
        <w:t>和泰商用車產品企劃而言</w:t>
      </w:r>
      <w:r>
        <w:rPr>
          <w:lang w:eastAsia="zh-TW"/>
        </w:rPr>
        <w:t>，</w:t>
      </w:r>
      <w:r w:rsidR="000C2779">
        <w:rPr>
          <w:lang w:eastAsia="zh-TW"/>
        </w:rPr>
        <w:t>本企劃書</w:t>
      </w:r>
      <w:bookmarkStart w:id="112" w:name="_GoBack"/>
      <w:bookmarkEnd w:id="112"/>
      <w:r>
        <w:rPr>
          <w:lang w:eastAsia="zh-TW"/>
        </w:rPr>
        <w:t>從車型規格管理，推進到高齡照護、國際觀光、冷鏈物流與</w:t>
      </w:r>
      <w:r>
        <w:rPr>
          <w:lang w:eastAsia="zh-TW"/>
        </w:rPr>
        <w:t>AI</w:t>
      </w:r>
      <w:r>
        <w:rPr>
          <w:lang w:eastAsia="zh-TW"/>
        </w:rPr>
        <w:t>車隊管理交會下的場景型</w:t>
      </w:r>
      <w:r w:rsidR="000C2779">
        <w:rPr>
          <w:lang w:eastAsia="zh-TW"/>
        </w:rPr>
        <w:t>之</w:t>
      </w:r>
      <w:r>
        <w:rPr>
          <w:lang w:eastAsia="zh-TW"/>
        </w:rPr>
        <w:t>產</w:t>
      </w:r>
      <w:r>
        <w:rPr>
          <w:lang w:eastAsia="zh-TW"/>
        </w:rPr>
        <w:t>品</w:t>
      </w:r>
      <w:r>
        <w:rPr>
          <w:lang w:eastAsia="zh-TW"/>
        </w:rPr>
        <w:t>設計；用市場研究定義需求，用租賃金融降低導入門檻，用售後服務建立信任，用</w:t>
      </w:r>
      <w:r>
        <w:rPr>
          <w:lang w:eastAsia="zh-TW"/>
        </w:rPr>
        <w:t>AI</w:t>
      </w:r>
      <w:r>
        <w:rPr>
          <w:lang w:eastAsia="zh-TW"/>
        </w:rPr>
        <w:t>工具提升業務提案與產品教育效率。</w:t>
      </w:r>
    </w:p>
    <w:sectPr w:rsidR="005A1C12" w:rsidSect="00034616">
      <w:footerReference w:type="default" r:id="rId8"/>
      <w:pgSz w:w="12240" w:h="15840"/>
      <w:pgMar w:top="1123" w:right="1224" w:bottom="1037"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137A" w:rsidRDefault="0064137A">
      <w:pPr>
        <w:spacing w:after="0" w:line="240" w:lineRule="auto"/>
      </w:pPr>
      <w:r>
        <w:separator/>
      </w:r>
    </w:p>
  </w:endnote>
  <w:endnote w:type="continuationSeparator" w:id="0">
    <w:p w:rsidR="0064137A" w:rsidRDefault="0064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TC">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1C12" w:rsidRDefault="0064137A">
    <w:pPr>
      <w:pStyle w:val="NavigationNote"/>
      <w:jc w:val="center"/>
    </w:pPr>
    <w:r>
      <w:t xml:space="preserve">Hotai Commercial Vehicle Product Planning | Integrated Chinese Proposal | Page </w:t>
    </w:r>
    <w:r>
      <w:fldChar w:fldCharType="begin"/>
    </w:r>
    <w:r>
      <w:instrText>PAGE</w:instrText>
    </w:r>
    <w:r w:rsidR="00C63D7A">
      <w:fldChar w:fldCharType="separate"/>
    </w:r>
    <w:r w:rsidR="000C2779">
      <w:rPr>
        <w:noProof/>
      </w:rPr>
      <w:t>32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137A" w:rsidRDefault="0064137A">
      <w:pPr>
        <w:spacing w:after="0" w:line="240" w:lineRule="auto"/>
      </w:pPr>
      <w:r>
        <w:separator/>
      </w:r>
    </w:p>
  </w:footnote>
  <w:footnote w:type="continuationSeparator" w:id="0">
    <w:p w:rsidR="0064137A" w:rsidRDefault="006413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2779"/>
    <w:rsid w:val="0015074B"/>
    <w:rsid w:val="0029639D"/>
    <w:rsid w:val="00326F90"/>
    <w:rsid w:val="005A1C12"/>
    <w:rsid w:val="0064137A"/>
    <w:rsid w:val="00A537E4"/>
    <w:rsid w:val="00AA1D8D"/>
    <w:rsid w:val="00B47730"/>
    <w:rsid w:val="00C63D7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273308-BCBD-4384-88CA-78D1651D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20" w:line="300" w:lineRule="auto"/>
    </w:pPr>
    <w:rPr>
      <w:rFonts w:ascii="Noto Sans CJK TC" w:eastAsia="Noto Sans CJK TC" w:hAnsi="Noto Sans CJK TC"/>
      <w:sz w:val="21"/>
    </w:rPr>
  </w:style>
  <w:style w:type="paragraph" w:styleId="1">
    <w:name w:val="heading 1"/>
    <w:basedOn w:val="a1"/>
    <w:next w:val="a1"/>
    <w:link w:val="10"/>
    <w:uiPriority w:val="9"/>
    <w:qFormat/>
    <w:rsid w:val="00FC693F"/>
    <w:pPr>
      <w:keepNext/>
      <w:keepLines/>
      <w:spacing w:before="240"/>
      <w:outlineLvl w:val="0"/>
    </w:pPr>
    <w:rPr>
      <w:rFonts w:asciiTheme="majorHAnsi" w:eastAsiaTheme="majorEastAsia" w:hAnsiTheme="majorHAnsi" w:cstheme="majorBidi"/>
      <w:b/>
      <w:bCs/>
      <w:color w:val="203864"/>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365F91"/>
      <w:sz w:val="25"/>
      <w:szCs w:val="26"/>
    </w:rPr>
  </w:style>
  <w:style w:type="paragraph" w:styleId="31">
    <w:name w:val="heading 3"/>
    <w:basedOn w:val="a1"/>
    <w:next w:val="a1"/>
    <w:link w:val="32"/>
    <w:uiPriority w:val="9"/>
    <w:unhideWhenUsed/>
    <w:qFormat/>
    <w:rsid w:val="00FC693F"/>
    <w:pPr>
      <w:keepNext/>
      <w:keepLines/>
      <w:spacing w:before="240"/>
      <w:outlineLvl w:val="2"/>
    </w:pPr>
    <w:rPr>
      <w:rFonts w:asciiTheme="majorHAnsi" w:eastAsiaTheme="majorEastAsia" w:hAnsiTheme="majorHAnsi" w:cstheme="majorBidi"/>
      <w:b/>
      <w:bCs/>
      <w:color w:val="4F81B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4546A"/>
      <w:spacing w:val="15"/>
      <w:sz w:val="26"/>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avigationNote">
    <w:name w:val="Navigation Note"/>
    <w:pPr>
      <w:spacing w:after="60"/>
    </w:pPr>
    <w:rPr>
      <w:rFonts w:ascii="Noto Sans CJK TC" w:eastAsia="Noto Sans CJK TC" w:hAnsi="Noto Sans CJK TC"/>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DD3A16-5FC3-4004-9929-6A553060F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5892</Words>
  <Characters>33590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和泰商用車產品企劃產業研究完整企劃書</dc:title>
  <dc:subject>Integrated commercial vehicle product planning proposal</dc:subject>
  <dc:creator>OpenAI ChatGPT</dc:creator>
  <cp:keywords/>
  <dc:description>generated by python-docx</dc:description>
  <cp:lastModifiedBy>USER</cp:lastModifiedBy>
  <cp:revision>4</cp:revision>
  <dcterms:created xsi:type="dcterms:W3CDTF">2013-12-23T23:15:00Z</dcterms:created>
  <dcterms:modified xsi:type="dcterms:W3CDTF">2026-06-07T16:51:00Z</dcterms:modified>
  <cp:category/>
</cp:coreProperties>
</file>