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3.svg" ContentType="image/svg+xml;base64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Docs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Learn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Browse</w:t>
        </w:r>
      </w:hyperlink>
    </w:p>
    <w:p>
      <w:pPr>
        <w:pStyle w:val="FirstParagraph"/>
      </w:pPr>
      <w:r>
        <w:drawing>
          <wp:inline>
            <wp:extent cx="952500" cy="952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svg+xml;base64,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31 min</w:t>
      </w:r>
    </w:p>
    <w:p>
      <w:pPr>
        <w:numPr>
          <w:ilvl w:val="0"/>
          <w:numId w:val="1002"/>
        </w:numPr>
        <w:pStyle w:val="Compact"/>
      </w:pPr>
      <w:r>
        <w:t xml:space="preserve">Module</w:t>
      </w:r>
    </w:p>
    <w:p>
      <w:pPr>
        <w:numPr>
          <w:ilvl w:val="0"/>
          <w:numId w:val="1002"/>
        </w:numPr>
        <w:pStyle w:val="Compact"/>
      </w:pPr>
      <w:r>
        <w:t xml:space="preserve">6 Units</w:t>
      </w:r>
    </w:p>
    <w:p>
      <w:pPr>
        <w:pStyle w:val="FirstParagraph"/>
      </w:pPr>
      <w:r>
        <w:t xml:space="preserve">4.8 out of 5 stars from 5351 votes</w:t>
      </w:r>
    </w:p>
    <w:p>
      <w:pPr>
        <w:pStyle w:val="BodyText"/>
      </w:pPr>
      <w:r>
        <w:t xml:space="preserve">5 star 81% 81%</w:t>
      </w:r>
    </w:p>
    <w:p>
      <w:pPr>
        <w:pStyle w:val="BodyText"/>
      </w:pPr>
      <w:r>
        <w:t xml:space="preserve">4 star 15% 15%</w:t>
      </w:r>
    </w:p>
    <w:p>
      <w:pPr>
        <w:pStyle w:val="BodyText"/>
      </w:pPr>
      <w:r>
        <w:t xml:space="preserve">3 star 3% 3%</w:t>
      </w:r>
    </w:p>
    <w:p>
      <w:pPr>
        <w:pStyle w:val="BodyText"/>
      </w:pPr>
      <w:r>
        <w:t xml:space="preserve">2 star 1% 1%</w:t>
      </w:r>
    </w:p>
    <w:p>
      <w:pPr>
        <w:pStyle w:val="BodyText"/>
      </w:pPr>
      <w:r>
        <w:t xml:space="preserve">1 star 0% 0%</w:t>
      </w:r>
    </w:p>
    <w:p>
      <w:pPr>
        <w:pStyle w:val="BodyText"/>
      </w:pPr>
      <w:r>
        <w:t xml:space="preserve">Complete this module and tell us what you think. Your feedback is essential to us.</w:t>
      </w:r>
    </w:p>
    <w:p>
      <w:pPr>
        <w:pStyle w:val="BodyText"/>
      </w:pPr>
      <w:r>
        <w:t xml:space="preserve">Beginner</w:t>
      </w:r>
    </w:p>
    <w:p>
      <w:pPr>
        <w:pStyle w:val="BodyText"/>
      </w:pPr>
      <w:r>
        <w:t xml:space="preserve">Administrator</w:t>
      </w:r>
    </w:p>
    <w:p>
      <w:pPr>
        <w:pStyle w:val="BodyText"/>
      </w:pPr>
      <w:r>
        <w:t xml:space="preserve">Solution Architect</w:t>
      </w:r>
    </w:p>
    <w:p>
      <w:pPr>
        <w:pStyle w:val="BodyText"/>
      </w:pPr>
      <w:r>
        <w:t xml:space="preserve">Azure</w:t>
      </w:r>
    </w:p>
    <w:p>
      <w:pPr>
        <w:pStyle w:val="BodyText"/>
      </w:pPr>
      <w:r>
        <w:t xml:space="preserve">Azure Active Directory</w:t>
      </w:r>
    </w:p>
    <w:p>
      <w:pPr>
        <w:pStyle w:val="BodyText"/>
      </w:pPr>
      <w:r>
        <w:t xml:space="preserve">Evaluate self-service password reset to allow users in your organization to reset their passwords or unlock their accounts. Set up, configure, and test self-service password reset.</w:t>
      </w:r>
    </w:p>
    <w:bookmarkStart w:id="26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In this module, you will:</w:t>
      </w:r>
    </w:p>
    <w:p>
      <w:pPr>
        <w:numPr>
          <w:ilvl w:val="0"/>
          <w:numId w:val="1003"/>
        </w:numPr>
        <w:pStyle w:val="Compact"/>
      </w:pPr>
      <w:r>
        <w:t xml:space="preserve">Decide whether to implement self-service password reset.</w:t>
      </w:r>
    </w:p>
    <w:p>
      <w:pPr>
        <w:numPr>
          <w:ilvl w:val="0"/>
          <w:numId w:val="1003"/>
        </w:numPr>
        <w:pStyle w:val="Compact"/>
      </w:pPr>
      <w:r>
        <w:t xml:space="preserve">Implement self-service password reset to meet your requirements.</w:t>
      </w:r>
    </w:p>
    <w:p>
      <w:pPr>
        <w:numPr>
          <w:ilvl w:val="0"/>
          <w:numId w:val="1003"/>
        </w:numPr>
        <w:pStyle w:val="Compact"/>
      </w:pPr>
      <w:r>
        <w:t xml:space="preserve">Configure self-service password reset to customize the experience.</w:t>
      </w:r>
    </w:p>
    <w:bookmarkEnd w:id="26"/>
    <w:bookmarkStart w:id="27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4"/>
        </w:numPr>
        <w:pStyle w:val="Compact"/>
      </w:pPr>
      <w:r>
        <w:t xml:space="preserve">Basic understanding of Azure Active Directory</w:t>
      </w:r>
    </w:p>
    <w:bookmarkEnd w:id="27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image" Target="media/rId23.svg"/><Relationship Id="rId20" Type="http://schemas.openxmlformats.org/officeDocument/2006/relationships/hyperlink" Target="https://docs.microsoft.com/en-us/" TargetMode="External"/><Relationship Id="rId21" Type="http://schemas.openxmlformats.org/officeDocument/2006/relationships/hyperlink" Target="https://docs.microsoft.com/en-us/learn/" TargetMode="External"/><Relationship Id="rId22" Type="http://schemas.openxmlformats.org/officeDocument/2006/relationships/hyperlink" Target="https://docs.microsoft.com/en-us/learn/browse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docs.microsoft.com/en-us/" TargetMode="External"/><Relationship Id="rId21" Type="http://schemas.openxmlformats.org/officeDocument/2006/relationships/hyperlink" Target="https://docs.microsoft.com/en-us/learn/" TargetMode="External"/><Relationship Id="rId22" Type="http://schemas.openxmlformats.org/officeDocument/2006/relationships/hyperlink" Target="https://docs.microsoft.com/en-us/learn/browse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2022-04-22T11:25:26Z</dcterms:created>
  <dcterms:modified xsi:type="dcterms:W3CDTF">2022-04-22T11:25:26Z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