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177c0c0cda95d0db93e55d4760b235388091e6b"/>
    <w:p>
      <w:pPr>
        <w:pStyle w:val="Heading2"/>
      </w:pPr>
      <w:r>
        <w:t xml:space="preserve">Oefening: een Azure-resource maken met scripts in Azure PowerShell</w:t>
      </w:r>
    </w:p>
    <w:p>
      <w:pPr>
        <w:numPr>
          <w:ilvl w:val="0"/>
          <w:numId w:val="1001"/>
        </w:numPr>
        <w:pStyle w:val="Compact"/>
      </w:pPr>
      <w:r>
        <w:t xml:space="preserve">15 minuten</w:t>
      </w:r>
    </w:p>
    <w:p>
      <w:pPr>
        <w:pStyle w:val="FirstParagraph"/>
      </w:pPr>
      <w:r>
        <w:t xml:space="preserve">Denk aan ons oorspronkelijke scenario: VM’s maken om onze CRM-software</w:t>
      </w:r>
      <w:r>
        <w:t xml:space="preserve"> </w:t>
      </w:r>
      <w:r>
        <w:t xml:space="preserve">te testen. Wanneer een nieuwe build beschikbaar is, willen we een nieuwe</w:t>
      </w:r>
      <w:r>
        <w:t xml:space="preserve"> </w:t>
      </w:r>
      <w:r>
        <w:t xml:space="preserve">VM opstarten, zodat we de volledige installatie-ervaring van een schone</w:t>
      </w:r>
      <w:r>
        <w:t xml:space="preserve"> </w:t>
      </w:r>
      <w:r>
        <w:t xml:space="preserve">installatiekopie kunnen testen. Wanneer we klaar zijn, willen we de VM</w:t>
      </w:r>
      <w:r>
        <w:t xml:space="preserve"> </w:t>
      </w:r>
      <w:r>
        <w:t xml:space="preserve">verwijderen.</w:t>
      </w:r>
    </w:p>
    <w:p>
      <w:pPr>
        <w:pStyle w:val="BodyText"/>
      </w:pPr>
      <w:r>
        <w:t xml:space="preserve">Laten we de opdrachten proberen die u zou gebruiken om een VM te maken.</w:t>
      </w:r>
    </w:p>
    <w:bookmarkEnd w:id="20"/>
    <w:bookmarkStart w:id="22" w:name="een-linux-vm-maken-met-azure-powershell"/>
    <w:p>
      <w:pPr>
        <w:pStyle w:val="Heading2"/>
      </w:pPr>
      <w:r>
        <w:t xml:space="preserve">Een Linux-VM maken met Azure PowerShell</w:t>
      </w:r>
    </w:p>
    <w:p>
      <w:pPr>
        <w:pStyle w:val="FirstParagraph"/>
      </w:pPr>
      <w:r>
        <w:t xml:space="preserve">Omdat we de Azure-sandbox gebruiken, hoeft u geen resource-groep te</w:t>
      </w:r>
      <w:r>
        <w:t xml:space="preserve"> </w:t>
      </w:r>
      <w:r>
        <w:t xml:space="preserve">maken. Gebruik in plaats daarvan de resource-groep</w:t>
      </w:r>
      <w:r>
        <w:t xml:space="preserve"> </w:t>
      </w:r>
      <w:r>
        <w:rPr>
          <w:bCs/>
          <w:b/>
        </w:rPr>
        <w:t xml:space="preserve">[naam</w:t>
      </w:r>
      <w:r>
        <w:rPr>
          <w:bCs/>
          <w:b/>
        </w:rPr>
        <w:t xml:space="preserve"> </w:t>
      </w:r>
      <w:r>
        <w:rPr>
          <w:bCs/>
          <w:b/>
        </w:rPr>
        <w:t xml:space="preserve">sandbox-resourcegroep]</w:t>
      </w:r>
      <w:r>
        <w:t xml:space="preserve">. Houd daarnaast rekening met de</w:t>
      </w:r>
      <w:r>
        <w:t xml:space="preserve"> </w:t>
      </w:r>
      <w:r>
        <w:t xml:space="preserve">locatiebeperkingen.</w:t>
      </w:r>
    </w:p>
    <w:p>
      <w:pPr>
        <w:pStyle w:val="BodyText"/>
      </w:pPr>
      <w:r>
        <w:t xml:space="preserve">Laten we een nieuwe Azure VM maken met PowerShell.</w:t>
      </w:r>
    </w:p>
    <w:p>
      <w:pPr>
        <w:numPr>
          <w:ilvl w:val="0"/>
          <w:numId w:val="1002"/>
        </w:numPr>
      </w:pPr>
      <w:r>
        <w:t xml:space="preserve">Gebruik de cmdlet om een VM te maken.</w:t>
      </w:r>
      <w:r>
        <w:rPr>
          <w:rStyle w:val="VerbatimChar"/>
        </w:rPr>
        <w:t xml:space="preserve">New-AzVm</w:t>
      </w:r>
    </w:p>
    <w:p>
      <w:pPr>
        <w:numPr>
          <w:ilvl w:val="1"/>
          <w:numId w:val="1003"/>
        </w:numPr>
      </w:pPr>
      <w:r>
        <w:t xml:space="preserve">Gebruik de resource-groep</w:t>
      </w:r>
      <w:r>
        <w:t xml:space="preserve"> </w:t>
      </w:r>
      <w:r>
        <w:rPr>
          <w:bCs/>
          <w:b/>
        </w:rPr>
        <w:t xml:space="preserve">[naam sandbox-resourcegroep]</w:t>
      </w:r>
      <w:r>
        <w:t xml:space="preserve">.</w:t>
      </w:r>
    </w:p>
    <w:p>
      <w:pPr>
        <w:numPr>
          <w:ilvl w:val="1"/>
          <w:numId w:val="1003"/>
        </w:numPr>
      </w:pPr>
      <w:r>
        <w:t xml:space="preserve">Geef de VM een naam. Meestal wilt u iets zinvols gebruiken dat</w:t>
      </w:r>
      <w:r>
        <w:t xml:space="preserve"> </w:t>
      </w:r>
      <w:r>
        <w:t xml:space="preserve">de doeleinden van de VM, locatie en (als er meer dan één)</w:t>
      </w:r>
      <w:r>
        <w:t xml:space="preserve"> </w:t>
      </w:r>
      <w:r>
        <w:t xml:space="preserve">instantienummer identificeert. We gebruiken</w:t>
      </w:r>
      <w:r>
        <w:t xml:space="preserve"> </w:t>
      </w:r>
      <w:r>
        <w:t xml:space="preserve">“</w:t>
      </w:r>
      <w:r>
        <w:t xml:space="preserve">testvm-eus-01</w:t>
      </w:r>
      <w:r>
        <w:t xml:space="preserve">”</w:t>
      </w:r>
      <w:r>
        <w:t xml:space="preserve"> </w:t>
      </w:r>
      <w:r>
        <w:t xml:space="preserve">voor</w:t>
      </w:r>
      <w:r>
        <w:t xml:space="preserve"> </w:t>
      </w:r>
      <w:r>
        <w:t xml:space="preserve">“</w:t>
      </w:r>
      <w:r>
        <w:t xml:space="preserve">Test VM in US - oost, instantie 1</w:t>
      </w:r>
      <w:r>
        <w:t xml:space="preserve">”</w:t>
      </w:r>
      <w:r>
        <w:t xml:space="preserve">. Bedenk uw eigen naam op</w:t>
      </w:r>
      <w:r>
        <w:t xml:space="preserve"> </w:t>
      </w:r>
      <w:r>
        <w:t xml:space="preserve">basis van waar u de VM plaatst.</w:t>
      </w:r>
    </w:p>
    <w:p>
      <w:pPr>
        <w:numPr>
          <w:ilvl w:val="1"/>
          <w:numId w:val="1003"/>
        </w:numPr>
      </w:pPr>
      <w:r>
        <w:t xml:space="preserve">Selecteer een locatie bij u in de buurt in de volgende lijst,</w:t>
      </w:r>
      <w:r>
        <w:t xml:space="preserve"> </w:t>
      </w:r>
      <w:r>
        <w:t xml:space="preserve">beschikbaar in de Azure-sandbox. Zorg ervoor dat u de waarde in</w:t>
      </w:r>
      <w:r>
        <w:t xml:space="preserve"> </w:t>
      </w:r>
      <w:r>
        <w:t xml:space="preserve">de volgende voorbeeldopdracht wijzigt als u kopiëren en plakken</w:t>
      </w:r>
      <w:r>
        <w:t xml:space="preserve"> </w:t>
      </w:r>
      <w:r>
        <w:t xml:space="preserve">gebruikt.</w:t>
      </w:r>
    </w:p>
    <w:p>
      <w:pPr>
        <w:numPr>
          <w:ilvl w:val="2"/>
          <w:numId w:val="1004"/>
        </w:numPr>
        <w:pStyle w:val="Compact"/>
      </w:pPr>
      <w:r>
        <w:t xml:space="preserve">westus2</w:t>
      </w:r>
    </w:p>
    <w:p>
      <w:pPr>
        <w:numPr>
          <w:ilvl w:val="2"/>
          <w:numId w:val="1004"/>
        </w:numPr>
        <w:pStyle w:val="Compact"/>
      </w:pPr>
      <w:r>
        <w:t xml:space="preserve">southcentralus</w:t>
      </w:r>
    </w:p>
    <w:p>
      <w:pPr>
        <w:numPr>
          <w:ilvl w:val="2"/>
          <w:numId w:val="1004"/>
        </w:numPr>
        <w:pStyle w:val="Compact"/>
      </w:pPr>
      <w:r>
        <w:t xml:space="preserve">centralus</w:t>
      </w:r>
    </w:p>
    <w:p>
      <w:pPr>
        <w:numPr>
          <w:ilvl w:val="2"/>
          <w:numId w:val="1004"/>
        </w:numPr>
        <w:pStyle w:val="Compact"/>
      </w:pPr>
      <w:r>
        <w:t xml:space="preserve">eastus</w:t>
      </w:r>
    </w:p>
    <w:p>
      <w:pPr>
        <w:numPr>
          <w:ilvl w:val="2"/>
          <w:numId w:val="1004"/>
        </w:numPr>
        <w:pStyle w:val="Compact"/>
      </w:pPr>
      <w:r>
        <w:t xml:space="preserve">westeurope</w:t>
      </w:r>
    </w:p>
    <w:p>
      <w:pPr>
        <w:numPr>
          <w:ilvl w:val="2"/>
          <w:numId w:val="1004"/>
        </w:numPr>
        <w:pStyle w:val="Compact"/>
      </w:pPr>
      <w:r>
        <w:t xml:space="preserve">zuidoosten</w:t>
      </w:r>
    </w:p>
    <w:p>
      <w:pPr>
        <w:numPr>
          <w:ilvl w:val="2"/>
          <w:numId w:val="1004"/>
        </w:numPr>
        <w:pStyle w:val="Compact"/>
      </w:pPr>
      <w:r>
        <w:t xml:space="preserve">japaneast</w:t>
      </w:r>
    </w:p>
    <w:p>
      <w:pPr>
        <w:numPr>
          <w:ilvl w:val="2"/>
          <w:numId w:val="1004"/>
        </w:numPr>
        <w:pStyle w:val="Compact"/>
      </w:pPr>
      <w:r>
        <w:t xml:space="preserve">brazilsouth</w:t>
      </w:r>
    </w:p>
    <w:p>
      <w:pPr>
        <w:numPr>
          <w:ilvl w:val="2"/>
          <w:numId w:val="1004"/>
        </w:numPr>
        <w:pStyle w:val="Compact"/>
      </w:pPr>
      <w:r>
        <w:t xml:space="preserve">australiasoutheast</w:t>
      </w:r>
    </w:p>
    <w:p>
      <w:pPr>
        <w:numPr>
          <w:ilvl w:val="2"/>
          <w:numId w:val="1004"/>
        </w:numPr>
        <w:pStyle w:val="Compact"/>
      </w:pPr>
      <w:r>
        <w:t xml:space="preserve">centralindia</w:t>
      </w:r>
    </w:p>
    <w:p>
      <w:pPr>
        <w:numPr>
          <w:ilvl w:val="1"/>
          <w:numId w:val="1003"/>
        </w:numPr>
      </w:pPr>
      <w:r>
        <w:t xml:space="preserve">Gebruik</w:t>
      </w:r>
      <w:r>
        <w:t xml:space="preserve"> </w:t>
      </w:r>
      <w:r>
        <w:t xml:space="preserve">“</w:t>
      </w:r>
      <w:r>
        <w:t xml:space="preserve">UbuntuLTS</w:t>
      </w:r>
      <w:r>
        <w:t xml:space="preserve">”</w:t>
      </w:r>
      <w:r>
        <w:t xml:space="preserve"> </w:t>
      </w:r>
      <w:r>
        <w:t xml:space="preserve">voor de afbeelding; dit is Ubuntu Linux.</w:t>
      </w:r>
    </w:p>
    <w:p>
      <w:pPr>
        <w:numPr>
          <w:ilvl w:val="1"/>
          <w:numId w:val="1003"/>
        </w:numPr>
      </w:pPr>
      <w:r>
        <w:t xml:space="preserve">Gebruik de cmdlet en voer de resultaten in de parameter</w:t>
      </w:r>
      <w:r>
        <w:t xml:space="preserve"> </w:t>
      </w:r>
      <w:r>
        <w:t xml:space="preserve">in.</w:t>
      </w:r>
      <w:r>
        <w:rPr>
          <w:rStyle w:val="VerbatimChar"/>
        </w:rPr>
        <w:t xml:space="preserve">Get-Credential``Credential</w:t>
      </w:r>
    </w:p>
    <w:p>
      <w:pPr>
        <w:numPr>
          <w:ilvl w:val="1"/>
          <w:numId w:val="1000"/>
        </w:numPr>
      </w:pPr>
      <w:r>
        <w:t xml:space="preserve">Belangrijk</w:t>
      </w:r>
    </w:p>
    <w:p>
      <w:pPr>
        <w:numPr>
          <w:ilvl w:val="1"/>
          <w:numId w:val="1000"/>
        </w:numPr>
      </w:pPr>
      <w:r>
        <w:t xml:space="preserve">Zie de</w:t>
      </w:r>
      <w:r>
        <w:t xml:space="preserve"> </w:t>
      </w:r>
      <w:hyperlink r:id="rId21">
        <w:r>
          <w:rPr>
            <w:rStyle w:val="Hyperlink"/>
          </w:rPr>
          <w:t xml:space="preserve">Veelgestelde vragen over Linux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VM</w:t>
        </w:r>
      </w:hyperlink>
      <w:r>
        <w:t xml:space="preserve"> </w:t>
      </w:r>
      <w:r>
        <w:t xml:space="preserve">voor beperkingen van gebruikersnaam en wachtwoord. Wachtwoorden</w:t>
      </w:r>
      <w:r>
        <w:t xml:space="preserve"> </w:t>
      </w:r>
      <w:r>
        <w:t xml:space="preserve">moeten 12 - 123 tekens lang zijn en voldoen aan drie van de</w:t>
      </w:r>
      <w:r>
        <w:t xml:space="preserve"> </w:t>
      </w:r>
      <w:r>
        <w:t xml:space="preserve">volgende vier complexiteitsvereisten:</w:t>
      </w:r>
    </w:p>
    <w:p>
      <w:pPr>
        <w:numPr>
          <w:ilvl w:val="2"/>
          <w:numId w:val="1005"/>
        </w:numPr>
        <w:pStyle w:val="Compact"/>
      </w:pPr>
      <w:r>
        <w:t xml:space="preserve">Kleine letters hebben</w:t>
      </w:r>
    </w:p>
    <w:p>
      <w:pPr>
        <w:numPr>
          <w:ilvl w:val="2"/>
          <w:numId w:val="1005"/>
        </w:numPr>
        <w:pStyle w:val="Compact"/>
      </w:pPr>
      <w:r>
        <w:t xml:space="preserve">Hoofdletters hebben</w:t>
      </w:r>
    </w:p>
    <w:p>
      <w:pPr>
        <w:numPr>
          <w:ilvl w:val="2"/>
          <w:numId w:val="1005"/>
        </w:numPr>
        <w:pStyle w:val="Compact"/>
      </w:pPr>
      <w:r>
        <w:t xml:space="preserve">Een cijfer hebben</w:t>
      </w:r>
    </w:p>
    <w:p>
      <w:pPr>
        <w:numPr>
          <w:ilvl w:val="2"/>
          <w:numId w:val="1005"/>
        </w:numPr>
        <w:pStyle w:val="Compact"/>
      </w:pPr>
      <w:r>
        <w:t xml:space="preserve">Een speciaal teken hebben (Regex-overeenkomst [\W_])</w:t>
      </w:r>
    </w:p>
    <w:p>
      <w:pPr>
        <w:numPr>
          <w:ilvl w:val="1"/>
          <w:numId w:val="1003"/>
        </w:numPr>
      </w:pPr>
      <w:r>
        <w:t xml:space="preserve">Voeg de parameter toe en geef</w:t>
      </w:r>
      <w:r>
        <w:t xml:space="preserve"> </w:t>
      </w:r>
      <w:r>
        <w:t xml:space="preserve">“</w:t>
      </w:r>
      <w:r>
        <w:t xml:space="preserve">22</w:t>
      </w:r>
      <w:r>
        <w:t xml:space="preserve">”</w:t>
      </w:r>
      <w:r>
        <w:t xml:space="preserve"> </w:t>
      </w:r>
      <w:r>
        <w:t xml:space="preserve">door als de poort. Deze poort</w:t>
      </w:r>
      <w:r>
        <w:t xml:space="preserve"> </w:t>
      </w:r>
      <w:r>
        <w:t xml:space="preserve">laat ons SSH in de machine.</w:t>
      </w:r>
      <w:r>
        <w:rPr>
          <w:rStyle w:val="VerbatimChar"/>
        </w:rPr>
        <w:t xml:space="preserve">-OpenPorts</w:t>
      </w:r>
    </w:p>
    <w:p>
      <w:pPr>
        <w:numPr>
          <w:ilvl w:val="1"/>
          <w:numId w:val="1003"/>
        </w:numPr>
      </w:pPr>
      <w:r>
        <w:t xml:space="preserve">Maak een openbare IP-adresnaam. U gebruikt deze naam om uw</w:t>
      </w:r>
      <w:r>
        <w:t xml:space="preserve"> </w:t>
      </w:r>
      <w:r>
        <w:t xml:space="preserve">statische IP-adres te maken en te vinden om u aan te melden bij</w:t>
      </w:r>
      <w:r>
        <w:t xml:space="preserve"> </w:t>
      </w:r>
      <w:r>
        <w:t xml:space="preserve">het apparaat.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New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AzVm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ResourceGroupName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sandbox resource </w:t>
      </w:r>
      <w:r>
        <w:rPr>
          <w:rStyle w:val="FunctionTok"/>
        </w:rPr>
        <w:t xml:space="preserve">group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Name </w:t>
      </w:r>
      <w:r>
        <w:rPr>
          <w:rStyle w:val="StringTok"/>
        </w:rPr>
        <w:t xml:space="preserve">"testvm-eus-01"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Credential </w:t>
      </w:r>
      <w:r>
        <w:rPr>
          <w:rStyle w:val="OperatorTok"/>
        </w:rPr>
        <w:t xml:space="preserve">(</w:t>
      </w:r>
      <w:r>
        <w:rPr>
          <w:rStyle w:val="FunctionTok"/>
        </w:rPr>
        <w:t xml:space="preserve">Get-Credential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Location </w:t>
      </w:r>
      <w:r>
        <w:rPr>
          <w:rStyle w:val="StringTok"/>
        </w:rPr>
        <w:t xml:space="preserve">"East US"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Image UbuntuLTS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OpenPorts 22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PublicIpAddressName </w:t>
      </w:r>
      <w:r>
        <w:rPr>
          <w:rStyle w:val="StringTok"/>
        </w:rPr>
        <w:t xml:space="preserve">"testvm-01"</w:t>
      </w:r>
    </w:p>
    <w:p>
      <w:pPr>
        <w:numPr>
          <w:ilvl w:val="0"/>
          <w:numId w:val="1000"/>
        </w:numPr>
      </w:pPr>
      <w:r>
        <w:t xml:space="preserve">Fooi</w:t>
      </w:r>
    </w:p>
    <w:p>
      <w:pPr>
        <w:numPr>
          <w:ilvl w:val="0"/>
          <w:numId w:val="1000"/>
        </w:numPr>
      </w:pPr>
      <w:r>
        <w:t xml:space="preserve">U kunt de knop</w:t>
      </w:r>
      <w:r>
        <w:t xml:space="preserve"> </w:t>
      </w:r>
      <w:r>
        <w:rPr>
          <w:bCs/>
          <w:b/>
        </w:rPr>
        <w:t xml:space="preserve">Kopiëren</w:t>
      </w:r>
      <w:r>
        <w:t xml:space="preserve"> </w:t>
      </w:r>
      <w:r>
        <w:t xml:space="preserve">gebruiken om opdrachten naar het</w:t>
      </w:r>
      <w:r>
        <w:t xml:space="preserve"> </w:t>
      </w:r>
      <w:r>
        <w:t xml:space="preserve">klembord te kopiëren. Als u wilt plakken, klikt u met de</w:t>
      </w:r>
      <w:r>
        <w:t xml:space="preserve"> </w:t>
      </w:r>
      <w:r>
        <w:t xml:space="preserve">rechtermuisknop op een nieuwe regel in het Cloud Shell-venster en</w:t>
      </w:r>
      <w:r>
        <w:t xml:space="preserve"> </w:t>
      </w:r>
      <w:r>
        <w:t xml:space="preserve">selecteert u</w:t>
      </w:r>
      <w:r>
        <w:t xml:space="preserve"> </w:t>
      </w:r>
      <w:r>
        <w:rPr>
          <w:bCs/>
          <w:b/>
        </w:rPr>
        <w:t xml:space="preserve">Plakken</w:t>
      </w:r>
      <w:r>
        <w:t xml:space="preserve"> </w:t>
      </w:r>
      <w:r>
        <w:t xml:space="preserve">of gebruikt u de sneltoets (op</w:t>
      </w:r>
      <w:r>
        <w:t xml:space="preserve"> </w:t>
      </w:r>
      <w:r>
        <w:t xml:space="preserve">macOS).Shift+Insert⌘+V</w:t>
      </w:r>
    </w:p>
    <w:p>
      <w:pPr>
        <w:numPr>
          <w:ilvl w:val="0"/>
          <w:numId w:val="1002"/>
        </w:numPr>
      </w:pPr>
      <w:r>
        <w:t xml:space="preserve">Create a username and password, then press . PowerShell will start</w:t>
      </w:r>
      <w:r>
        <w:t xml:space="preserve"> </w:t>
      </w:r>
      <w:r>
        <w:t xml:space="preserve">creating your VM.</w:t>
      </w:r>
      <w:r>
        <w:rPr>
          <w:rStyle w:val="VerbatimChar"/>
        </w:rPr>
        <w:t xml:space="preserve">Enter</w:t>
      </w:r>
    </w:p>
    <w:p>
      <w:pPr>
        <w:numPr>
          <w:ilvl w:val="0"/>
          <w:numId w:val="1002"/>
        </w:numPr>
      </w:pPr>
      <w:r>
        <w:t xml:space="preserve">The VM creation takes a few minutes to complete. After completion,</w:t>
      </w:r>
      <w:r>
        <w:t xml:space="preserve"> </w:t>
      </w:r>
      <w:r>
        <w:t xml:space="preserve">you can query it and assign the VM object to a variable ().</w:t>
      </w:r>
      <w:r>
        <w:rPr>
          <w:rStyle w:val="VerbatimChar"/>
        </w:rPr>
        <w:t xml:space="preserve">$vm</w:t>
      </w:r>
    </w:p>
    <w:p>
      <w:pPr>
        <w:numPr>
          <w:ilvl w:val="0"/>
          <w:numId w:val="1000"/>
        </w:numPr>
        <w:pStyle w:val="SourceCode"/>
      </w:pPr>
      <w:r>
        <w:rPr>
          <w:rStyle w:val="VariableTok"/>
        </w:rPr>
        <w:t xml:space="preserve">$vm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Get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AzVM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Name </w:t>
      </w:r>
      <w:r>
        <w:rPr>
          <w:rStyle w:val="StringTok"/>
        </w:rPr>
        <w:t xml:space="preserve">"testvm-eus-01"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ResourceGroupName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sandbox resource </w:t>
      </w:r>
      <w:r>
        <w:rPr>
          <w:rStyle w:val="FunctionTok"/>
        </w:rPr>
        <w:t xml:space="preserve">group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])</w:t>
      </w:r>
    </w:p>
    <w:p>
      <w:pPr>
        <w:numPr>
          <w:ilvl w:val="0"/>
          <w:numId w:val="1002"/>
        </w:numPr>
      </w:pPr>
      <w:r>
        <w:t xml:space="preserve">Query the value to dump out the information about the VM.</w:t>
      </w:r>
    </w:p>
    <w:p>
      <w:pPr>
        <w:numPr>
          <w:ilvl w:val="0"/>
          <w:numId w:val="1000"/>
        </w:numPr>
        <w:pStyle w:val="SourceCode"/>
      </w:pPr>
      <w:r>
        <w:rPr>
          <w:rStyle w:val="VariableTok"/>
        </w:rPr>
        <w:t xml:space="preserve">$vm</w:t>
      </w:r>
    </w:p>
    <w:p>
      <w:pPr>
        <w:numPr>
          <w:ilvl w:val="0"/>
          <w:numId w:val="1000"/>
        </w:numPr>
      </w:pPr>
      <w:r>
        <w:t xml:space="preserve">You should see something like the following output: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ResourceGroupName : [sandbox resource group name]</w:t>
      </w:r>
      <w:r>
        <w:br/>
      </w:r>
      <w:r>
        <w:rPr>
          <w:rStyle w:val="VerbatimChar"/>
        </w:rPr>
        <w:t xml:space="preserve">Id                : /subscriptions/00000000-0000-0000-0000-000000000000/resourceGroups/[sandbox resource group name]/providers/Microsoft.Compute/virtualMachines/testvm-eus-01</w:t>
      </w:r>
      <w:r>
        <w:br/>
      </w:r>
      <w:r>
        <w:rPr>
          <w:rStyle w:val="VerbatimChar"/>
        </w:rPr>
        <w:t xml:space="preserve">VmId              : 00000000-0000-0000-0000-000000000000</w:t>
      </w:r>
      <w:r>
        <w:br/>
      </w:r>
      <w:r>
        <w:rPr>
          <w:rStyle w:val="VerbatimChar"/>
        </w:rPr>
        <w:t xml:space="preserve">Name              : testvm-eus-01</w:t>
      </w:r>
      <w:r>
        <w:br/>
      </w:r>
      <w:r>
        <w:rPr>
          <w:rStyle w:val="VerbatimChar"/>
        </w:rPr>
        <w:t xml:space="preserve">Type              : Microsoft.Compute/virtualMachines</w:t>
      </w:r>
      <w:r>
        <w:br/>
      </w:r>
      <w:r>
        <w:rPr>
          <w:rStyle w:val="VerbatimChar"/>
        </w:rPr>
        <w:t xml:space="preserve">Location          : eastus</w:t>
      </w:r>
      <w:r>
        <w:br/>
      </w:r>
      <w:r>
        <w:rPr>
          <w:rStyle w:val="VerbatimChar"/>
        </w:rPr>
        <w:t xml:space="preserve">Tags              : {}</w:t>
      </w:r>
      <w:r>
        <w:br/>
      </w:r>
      <w:r>
        <w:rPr>
          <w:rStyle w:val="VerbatimChar"/>
        </w:rPr>
        <w:t xml:space="preserve">HardwareProfile   : {VmSize}</w:t>
      </w:r>
      <w:r>
        <w:br/>
      </w:r>
      <w:r>
        <w:rPr>
          <w:rStyle w:val="VerbatimChar"/>
        </w:rPr>
        <w:t xml:space="preserve">NetworkProfile    : {NetworkInterfaces}</w:t>
      </w:r>
      <w:r>
        <w:br/>
      </w:r>
      <w:r>
        <w:rPr>
          <w:rStyle w:val="VerbatimChar"/>
        </w:rPr>
        <w:t xml:space="preserve">OSProfile         : {ComputerName, AdminUsername, LinuxConfiguration, Secrets}</w:t>
      </w:r>
      <w:r>
        <w:br/>
      </w:r>
      <w:r>
        <w:rPr>
          <w:rStyle w:val="VerbatimChar"/>
        </w:rPr>
        <w:t xml:space="preserve">ProvisioningState : Succeeded</w:t>
      </w:r>
      <w:r>
        <w:br/>
      </w:r>
      <w:r>
        <w:rPr>
          <w:rStyle w:val="VerbatimChar"/>
        </w:rPr>
        <w:t xml:space="preserve">StorageProfile    : {ImageReference, OsDisk, DataDisks}</w:t>
      </w:r>
    </w:p>
    <w:p>
      <w:pPr>
        <w:numPr>
          <w:ilvl w:val="0"/>
          <w:numId w:val="1002"/>
        </w:numPr>
      </w:pPr>
      <w:r>
        <w:t xml:space="preserve">You can reach into complex objects through a dot (</w:t>
      </w:r>
      <w:r>
        <w:t xml:space="preserve">“</w:t>
      </w:r>
      <w:r>
        <w:t xml:space="preserve">.</w:t>
      </w:r>
      <w:r>
        <w:t xml:space="preserve">”</w:t>
      </w:r>
      <w:r>
        <w:t xml:space="preserve">) notation. For</w:t>
      </w:r>
      <w:r>
        <w:t xml:space="preserve"> </w:t>
      </w:r>
      <w:r>
        <w:t xml:space="preserve">example, to see the properties in the object associated with the</w:t>
      </w:r>
      <w:r>
        <w:t xml:space="preserve"> </w:t>
      </w:r>
      <w:r>
        <w:t xml:space="preserve">HardwareProfile section, run the following command:</w:t>
      </w:r>
      <w:r>
        <w:rPr>
          <w:rStyle w:val="VerbatimChar"/>
        </w:rPr>
        <w:t xml:space="preserve">VMSize</w:t>
      </w:r>
    </w:p>
    <w:p>
      <w:pPr>
        <w:numPr>
          <w:ilvl w:val="0"/>
          <w:numId w:val="1000"/>
        </w:numPr>
        <w:pStyle w:val="SourceCode"/>
      </w:pPr>
      <w:r>
        <w:rPr>
          <w:rStyle w:val="VariableTok"/>
        </w:rPr>
        <w:t xml:space="preserve">$vm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HardwareProfile</w:t>
      </w:r>
    </w:p>
    <w:p>
      <w:pPr>
        <w:numPr>
          <w:ilvl w:val="0"/>
          <w:numId w:val="1002"/>
        </w:numPr>
      </w:pPr>
      <w:r>
        <w:t xml:space="preserve">Or, to get information on one of the disks, run the following</w:t>
      </w:r>
      <w:r>
        <w:t xml:space="preserve"> </w:t>
      </w:r>
      <w:r>
        <w:t xml:space="preserve">command:</w:t>
      </w:r>
    </w:p>
    <w:p>
      <w:pPr>
        <w:numPr>
          <w:ilvl w:val="0"/>
          <w:numId w:val="1000"/>
        </w:numPr>
        <w:pStyle w:val="SourceCode"/>
      </w:pPr>
      <w:r>
        <w:rPr>
          <w:rStyle w:val="VariableTok"/>
        </w:rPr>
        <w:t xml:space="preserve">$vm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StorageProfile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OsDisk</w:t>
      </w:r>
    </w:p>
    <w:p>
      <w:pPr>
        <w:numPr>
          <w:ilvl w:val="0"/>
          <w:numId w:val="1002"/>
        </w:numPr>
      </w:pPr>
      <w:r>
        <w:t xml:space="preserve">You can even pass the VM object into other cmdlets. For example,</w:t>
      </w:r>
      <w:r>
        <w:t xml:space="preserve"> </w:t>
      </w:r>
      <w:r>
        <w:t xml:space="preserve">running the following command will show you all available sizes for</w:t>
      </w:r>
      <w:r>
        <w:t xml:space="preserve"> </w:t>
      </w:r>
      <w:r>
        <w:t xml:space="preserve">your VM:</w:t>
      </w:r>
    </w:p>
    <w:p>
      <w:pPr>
        <w:numPr>
          <w:ilvl w:val="0"/>
          <w:numId w:val="1000"/>
        </w:numPr>
        <w:pStyle w:val="SourceCode"/>
      </w:pPr>
      <w:r>
        <w:rPr>
          <w:rStyle w:val="VariableTok"/>
        </w:rPr>
        <w:t xml:space="preserve">$vm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Get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AzVMSize</w:t>
      </w:r>
    </w:p>
    <w:p>
      <w:pPr>
        <w:numPr>
          <w:ilvl w:val="0"/>
          <w:numId w:val="1002"/>
        </w:numPr>
      </w:pPr>
      <w:r>
        <w:t xml:space="preserve">Now, run the following command to get your public IP address: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Get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AzPublicIpAddress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ResourceGroupName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sandbox resource </w:t>
      </w:r>
      <w:r>
        <w:rPr>
          <w:rStyle w:val="FunctionTok"/>
        </w:rPr>
        <w:t xml:space="preserve">group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Name </w:t>
      </w:r>
      <w:r>
        <w:rPr>
          <w:rStyle w:val="StringTok"/>
        </w:rPr>
        <w:t xml:space="preserve">"testvm-01"</w:t>
      </w:r>
    </w:p>
    <w:p>
      <w:pPr>
        <w:numPr>
          <w:ilvl w:val="0"/>
          <w:numId w:val="1002"/>
        </w:numPr>
      </w:pPr>
      <w:r>
        <w:t xml:space="preserve">With the IP address, you can connect to the VM with SSH. For</w:t>
      </w:r>
      <w:r>
        <w:t xml:space="preserve"> </w:t>
      </w:r>
      <w:r>
        <w:t xml:space="preserve">example, if you used the username</w:t>
      </w:r>
      <w:r>
        <w:t xml:space="preserve"> </w:t>
      </w:r>
      <w:r>
        <w:t xml:space="preserve">“</w:t>
      </w:r>
      <w:r>
        <w:t xml:space="preserve">bob</w:t>
      </w:r>
      <w:r>
        <w:t xml:space="preserve">”</w:t>
      </w:r>
      <w:r>
        <w:t xml:space="preserve">, and the IP address is</w:t>
      </w:r>
      <w:r>
        <w:t xml:space="preserve"> </w:t>
      </w:r>
      <w:r>
        <w:t xml:space="preserve">“</w:t>
      </w:r>
      <w:r>
        <w:t xml:space="preserve">205.22.16.5</w:t>
      </w:r>
      <w:r>
        <w:t xml:space="preserve">”</w:t>
      </w:r>
      <w:r>
        <w:t xml:space="preserve">, running this command would connect to the Linux</w:t>
      </w:r>
      <w:r>
        <w:t xml:space="preserve"> </w:t>
      </w:r>
      <w:r>
        <w:t xml:space="preserve">machine: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ssh bob@205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22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16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5</w:t>
      </w:r>
    </w:p>
    <w:p>
      <w:pPr>
        <w:numPr>
          <w:ilvl w:val="0"/>
          <w:numId w:val="1000"/>
        </w:numPr>
      </w:pPr>
      <w:r>
        <w:t xml:space="preserve">Log out by entering .</w:t>
      </w:r>
      <w:r>
        <w:rPr>
          <w:rStyle w:val="VerbatimChar"/>
        </w:rPr>
        <w:t xml:space="preserve">exit</w:t>
      </w:r>
    </w:p>
    <w:bookmarkEnd w:id="22"/>
    <w:bookmarkStart w:id="23" w:name="delete-a-vm"/>
    <w:p>
      <w:pPr>
        <w:pStyle w:val="Heading2"/>
      </w:pPr>
      <w:r>
        <w:t xml:space="preserve">Delete a VM</w:t>
      </w:r>
    </w:p>
    <w:p>
      <w:pPr>
        <w:pStyle w:val="FirstParagraph"/>
      </w:pPr>
      <w:r>
        <w:t xml:space="preserve">To try out some more commands, let’s delete the VM. We’ll shut it down</w:t>
      </w:r>
      <w:r>
        <w:t xml:space="preserve"> </w:t>
      </w:r>
      <w:r>
        <w:t xml:space="preserve">first:</w:t>
      </w:r>
    </w:p>
    <w:p>
      <w:pPr>
        <w:pStyle w:val="SourceCode"/>
      </w:pPr>
      <w:r>
        <w:rPr>
          <w:rStyle w:val="NormalTok"/>
        </w:rPr>
        <w:t xml:space="preserve">Stop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AzVM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Name </w:t>
      </w:r>
      <w:r>
        <w:rPr>
          <w:rStyle w:val="VariableTok"/>
        </w:rPr>
        <w:t xml:space="preserve">$vm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ResourceGroupName </w:t>
      </w:r>
      <w:r>
        <w:rPr>
          <w:rStyle w:val="VariableTok"/>
        </w:rPr>
        <w:t xml:space="preserve">$vm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ResourceGroupName</w:t>
      </w:r>
    </w:p>
    <w:p>
      <w:pPr>
        <w:pStyle w:val="FirstParagraph"/>
      </w:pPr>
      <w:r>
        <w:t xml:space="preserve">Now, let’s delete the VM by running the cmdlet:</w:t>
      </w:r>
      <w:r>
        <w:rPr>
          <w:rStyle w:val="VerbatimChar"/>
        </w:rPr>
        <w:t xml:space="preserve">Remove-AzVM</w:t>
      </w:r>
    </w:p>
    <w:p>
      <w:pPr>
        <w:pStyle w:val="SourceCode"/>
      </w:pPr>
      <w:r>
        <w:rPr>
          <w:rStyle w:val="NormalTok"/>
        </w:rPr>
        <w:t xml:space="preserve">Remove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AzVM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Name </w:t>
      </w:r>
      <w:r>
        <w:rPr>
          <w:rStyle w:val="VariableTok"/>
        </w:rPr>
        <w:t xml:space="preserve">$vm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ResourceGroupName </w:t>
      </w:r>
      <w:r>
        <w:rPr>
          <w:rStyle w:val="VariableTok"/>
        </w:rPr>
        <w:t xml:space="preserve">$vm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ResourceGroupName</w:t>
      </w:r>
    </w:p>
    <w:p>
      <w:pPr>
        <w:pStyle w:val="FirstParagraph"/>
      </w:pPr>
      <w:r>
        <w:t xml:space="preserve">Run this command to list all the resources in your resource group:</w:t>
      </w:r>
    </w:p>
    <w:p>
      <w:pPr>
        <w:pStyle w:val="SourceCode"/>
      </w:pPr>
      <w:r>
        <w:rPr>
          <w:rStyle w:val="NormalTok"/>
        </w:rPr>
        <w:t xml:space="preserve">Get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AzResource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ResourceGroupName </w:t>
      </w:r>
      <w:r>
        <w:rPr>
          <w:rStyle w:val="VariableTok"/>
        </w:rPr>
        <w:t xml:space="preserve">$vm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ResourceGroupName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Format-Table</w:t>
      </w:r>
    </w:p>
    <w:p>
      <w:pPr>
        <w:pStyle w:val="FirstParagraph"/>
      </w:pPr>
      <w:r>
        <w:t xml:space="preserve">You should see a bunch of resources (disks, virtual networks, and so on)</w:t>
      </w:r>
      <w:r>
        <w:t xml:space="preserve"> </w:t>
      </w:r>
      <w:r>
        <w:t xml:space="preserve">that all still exist.</w:t>
      </w:r>
    </w:p>
    <w:p>
      <w:pPr>
        <w:pStyle w:val="SourceCode"/>
      </w:pPr>
      <w:r>
        <w:rPr>
          <w:rStyle w:val="NormalTok"/>
        </w:rPr>
        <w:t xml:space="preserve">Microsoft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Compute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disks</w:t>
      </w:r>
      <w:r>
        <w:br/>
      </w:r>
      <w:r>
        <w:rPr>
          <w:rStyle w:val="NormalTok"/>
        </w:rPr>
        <w:t xml:space="preserve">Microsoft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Network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networkInterfaces</w:t>
      </w:r>
      <w:r>
        <w:br/>
      </w:r>
      <w:r>
        <w:rPr>
          <w:rStyle w:val="NormalTok"/>
        </w:rPr>
        <w:t xml:space="preserve">Microsoft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Network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networkSecurityGroups</w:t>
      </w:r>
      <w:r>
        <w:br/>
      </w:r>
      <w:r>
        <w:rPr>
          <w:rStyle w:val="NormalTok"/>
        </w:rPr>
        <w:t xml:space="preserve">Microsoft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Network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publicIPAddresses</w:t>
      </w:r>
      <w:r>
        <w:br/>
      </w:r>
      <w:r>
        <w:rPr>
          <w:rStyle w:val="NormalTok"/>
        </w:rPr>
        <w:t xml:space="preserve">Microsoft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Network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virtualNetworks</w:t>
      </w:r>
    </w:p>
    <w:p>
      <w:pPr>
        <w:pStyle w:val="FirstParagraph"/>
      </w:pPr>
      <w:r>
        <w:t xml:space="preserve">The command</w:t>
      </w:r>
      <w:r>
        <w:t xml:space="preserve"> </w:t>
      </w:r>
      <w:r>
        <w:rPr>
          <w:iCs/>
          <w:i/>
        </w:rPr>
        <w:t xml:space="preserve">just deletes the VM</w:t>
      </w:r>
      <w:r>
        <w:t xml:space="preserve">. It doesn’t clean up any of the other</w:t>
      </w:r>
      <w:r>
        <w:t xml:space="preserve"> </w:t>
      </w:r>
      <w:r>
        <w:t xml:space="preserve">resources. At this point, we’d likely just delete the resource group</w:t>
      </w:r>
      <w:r>
        <w:t xml:space="preserve"> </w:t>
      </w:r>
      <w:r>
        <w:t xml:space="preserve">itself and be done with it. However, let’s run through the exercise to</w:t>
      </w:r>
      <w:r>
        <w:t xml:space="preserve"> </w:t>
      </w:r>
      <w:r>
        <w:t xml:space="preserve">clean it up manually. You should see a pattern in the</w:t>
      </w:r>
      <w:r>
        <w:t xml:space="preserve"> </w:t>
      </w:r>
      <w:r>
        <w:t xml:space="preserve">commands.</w:t>
      </w:r>
      <w:r>
        <w:rPr>
          <w:rStyle w:val="VerbatimChar"/>
        </w:rPr>
        <w:t xml:space="preserve">Remove-AzVM</w:t>
      </w:r>
    </w:p>
    <w:p>
      <w:pPr>
        <w:numPr>
          <w:ilvl w:val="0"/>
          <w:numId w:val="1006"/>
        </w:numPr>
      </w:pPr>
      <w:r>
        <w:t xml:space="preserve">Delete the network interface:</w:t>
      </w:r>
    </w:p>
    <w:p>
      <w:pPr>
        <w:numPr>
          <w:ilvl w:val="0"/>
          <w:numId w:val="1000"/>
        </w:numPr>
        <w:pStyle w:val="SourceCode"/>
      </w:pPr>
      <w:r>
        <w:rPr>
          <w:rStyle w:val="VariableTok"/>
        </w:rPr>
        <w:t xml:space="preserve">$vm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Remove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AzNetworkInterface –Force</w:t>
      </w:r>
    </w:p>
    <w:p>
      <w:pPr>
        <w:numPr>
          <w:ilvl w:val="0"/>
          <w:numId w:val="1006"/>
        </w:numPr>
      </w:pPr>
      <w:r>
        <w:t xml:space="preserve">Delete the managed OS disks and storage account: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Get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AzDisk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ResourceGroupName </w:t>
      </w:r>
      <w:r>
        <w:rPr>
          <w:rStyle w:val="VariableTok"/>
        </w:rPr>
        <w:t xml:space="preserve">$vm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ResourceGroupName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DiskName </w:t>
      </w:r>
      <w:r>
        <w:rPr>
          <w:rStyle w:val="VariableTok"/>
        </w:rPr>
        <w:t xml:space="preserve">$vm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StorageProfile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OSDisk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Remove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AzDisk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Force</w:t>
      </w:r>
    </w:p>
    <w:p>
      <w:pPr>
        <w:numPr>
          <w:ilvl w:val="0"/>
          <w:numId w:val="1006"/>
        </w:numPr>
      </w:pPr>
      <w:r>
        <w:t xml:space="preserve">Next, delete the virtual network: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Get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AzVirtualNetwork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ResourceGroupName </w:t>
      </w:r>
      <w:r>
        <w:rPr>
          <w:rStyle w:val="VariableTok"/>
        </w:rPr>
        <w:t xml:space="preserve">$vm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ResourceGroupName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Remove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AzVirtualNetwork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Force</w:t>
      </w:r>
    </w:p>
    <w:p>
      <w:pPr>
        <w:numPr>
          <w:ilvl w:val="0"/>
          <w:numId w:val="1006"/>
        </w:numPr>
      </w:pPr>
      <w:r>
        <w:t xml:space="preserve">Delete the network security group: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Get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AzNetworkSecurityGroup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ResourceGroupName </w:t>
      </w:r>
      <w:r>
        <w:rPr>
          <w:rStyle w:val="VariableTok"/>
        </w:rPr>
        <w:t xml:space="preserve">$vm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ResourceGroupName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Remove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AzNetworkSecurityGroup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Force</w:t>
      </w:r>
    </w:p>
    <w:p>
      <w:pPr>
        <w:numPr>
          <w:ilvl w:val="0"/>
          <w:numId w:val="1006"/>
        </w:numPr>
      </w:pPr>
      <w:r>
        <w:t xml:space="preserve">And finally, delete the public IP address: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Get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AzPublicIpAddress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ResourceGroupName </w:t>
      </w:r>
      <w:r>
        <w:rPr>
          <w:rStyle w:val="VariableTok"/>
        </w:rPr>
        <w:t xml:space="preserve">$vm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ResourceGroupName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Remove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AzPublicIpAddress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Force</w:t>
      </w:r>
    </w:p>
    <w:p>
      <w:pPr>
        <w:pStyle w:val="FirstParagraph"/>
      </w:pPr>
      <w:r>
        <w:t xml:space="preserve">We should’ve caught all the created resources. Check the resource group</w:t>
      </w:r>
      <w:r>
        <w:t xml:space="preserve"> </w:t>
      </w:r>
      <w:r>
        <w:t xml:space="preserve">just to be sure. We performed many manual commands here, but a better</w:t>
      </w:r>
      <w:r>
        <w:t xml:space="preserve"> </w:t>
      </w:r>
      <w:r>
        <w:t xml:space="preserve">approach would have been to write a</w:t>
      </w:r>
      <w:r>
        <w:t xml:space="preserve"> </w:t>
      </w:r>
      <w:r>
        <w:rPr>
          <w:iCs/>
          <w:i/>
        </w:rPr>
        <w:t xml:space="preserve">script</w:t>
      </w:r>
      <w:r>
        <w:t xml:space="preserve">. Then we could reuse this</w:t>
      </w:r>
      <w:r>
        <w:t xml:space="preserve"> </w:t>
      </w:r>
      <w:r>
        <w:t xml:space="preserve">logic later to create or delete a VM. Let’s look at scripting with</w:t>
      </w:r>
      <w:r>
        <w:t xml:space="preserve"> </w:t>
      </w:r>
      <w:r>
        <w:t xml:space="preserve">PowerShell.</w:t>
      </w:r>
    </w:p>
    <w:p>
      <w:r>
        <w:pict>
          <v:rect style="width:0;height:1.5pt" o:hralign="center" o:hrstd="t" o:hr="t"/>
        </w:pict>
      </w:r>
    </w:p>
    <w:bookmarkEnd w:id="23"/>
    <w:bookmarkStart w:id="27" w:name="Xff3625f34816f677cee0ae8ea182f11bbae9283"/>
    <w:p>
      <w:pPr>
        <w:pStyle w:val="Heading2"/>
      </w:pPr>
      <w:r>
        <w:t xml:space="preserve">Next unit: Create and save scripts in Azure PowerShell</w:t>
      </w:r>
    </w:p>
    <w:p>
      <w:pPr>
        <w:pStyle w:val="FirstParagraph"/>
      </w:pPr>
      <w:hyperlink r:id="rId24">
        <w:r>
          <w:rPr>
            <w:rStyle w:val="Hyperlink"/>
          </w:rPr>
          <w:t xml:space="preserve">Continue</w:t>
        </w:r>
      </w:hyperlink>
    </w:p>
    <w:p>
      <w:pPr>
        <w:pStyle w:val="BodyText"/>
      </w:pPr>
      <w:r>
        <w:t xml:space="preserve">Need help? See our</w:t>
      </w:r>
      <w:r>
        <w:t xml:space="preserve"> </w:t>
      </w:r>
      <w:hyperlink r:id="rId25">
        <w:r>
          <w:rPr>
            <w:rStyle w:val="Hyperlink"/>
          </w:rPr>
          <w:t xml:space="preserve">troubleshooting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guide</w:t>
        </w:r>
      </w:hyperlink>
      <w:r>
        <w:t xml:space="preserve"> </w:t>
      </w:r>
      <w:r>
        <w:t xml:space="preserve">or provide specific feedback by</w:t>
      </w:r>
      <w:r>
        <w:t xml:space="preserve"> </w:t>
      </w:r>
      <w:hyperlink r:id="rId26">
        <w:r>
          <w:rPr>
            <w:rStyle w:val="Hyperlink"/>
          </w:rPr>
          <w:t xml:space="preserve">reporting 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issue</w:t>
        </w:r>
      </w:hyperlink>
      <w:r>
        <w:t xml:space="preserve">.</w:t>
      </w:r>
    </w:p>
    <w:bookmarkEnd w:id="27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39389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39389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center"/>
          </w:pPr>
          <w:r>
            <w:t>Yilmaz Mustafa | Instructeur Java/Python | Intec Brussel</w:t>
          </w:r>
        </w:p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t xml:space="preserve">    Rouppeplein 16
    1000 Brussel
    Tel. 02 411 29 07
    ondernemingsnr. 0475319893
    RPR BRUSSEL-NEDERLANDSTALIG
    wouter.vandenberge@intecbrussel.be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21" Type="http://schemas.openxmlformats.org/officeDocument/2006/relationships/hyperlink" Target="https://docs.microsoft.com/en-us/azure/virtual-machines/linux/faq#what-are-the-username-requirements-when-creating-a-vm" TargetMode="External"/><Relationship Id="rId24" Type="http://schemas.openxmlformats.org/officeDocument/2006/relationships/hyperlink" Target="https://docs.microsoft.com/en-us/learn/modules/automate-azure-tasks-with-powershell/7-create-resource-using-script/" TargetMode="External"/><Relationship Id="rId25" Type="http://schemas.openxmlformats.org/officeDocument/2006/relationships/hyperlink" Target="https://docs.microsoft.com/en-us/learn/support/troubleshooting?uid=learn.automate-azure-tasks-with-powershell.6-exercise-create-resource-interactively&amp;documentId=77ba3b53-ba0c-d53e-d5df-24d1b9bef7b0&amp;versionIndependentDocumentId=f12a42d4-7b4b-99c1-df77-181b7533bf12&amp;contentPath=%2FMicrosoftDocs%2Flearn-pr%2Fblob%2Flive%2Flearn-pr%2Fazure%2Fautomate-azure-tasks-with-powershell%2F6-exercise-create-resource-interactively.yml&amp;url=https%3A%2F%2Fdocs.microsoft.com%2Fen-us%2Flearn%2Fmodules%2Fautomate-azure-tasks-with-powershell%2F6-exercise-create-resource-interactively&amp;author=mirobb" TargetMode="External"/><Relationship Id="rId26" Type="http://schemas.openxmlformats.org/officeDocument/2006/relationships/hyperlink" Target="https://docs.microsoft.com/en-us/learn/support/troubleshooting?uid=learn.automate-azure-tasks-with-powershell.6-exercise-create-resource-interactively&amp;documentId=77ba3b53-ba0c-d53e-d5df-24d1b9bef7b0&amp;versionIndependentDocumentId=f12a42d4-7b4b-99c1-df77-181b7533bf12&amp;contentPath=%2FMicrosoftDocs%2Flearn-pr%2Fblob%2Flive%2Flearn-pr%2Fazure%2Fautomate-azure-tasks-with-powershell%2F6-exercise-create-resource-interactively.yml&amp;url=https%3A%2F%2Fdocs.microsoft.com%2Fen-us%2Flearn%2Fmodules%2Fautomate-azure-tasks-with-powershell%2F6-exercise-create-resource-interactively&amp;author=mirobb#report-feedback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footnotes.xml.rels><?xml version='1.0' encoding='UTF-8' standalone='yes'?>
<Relationships xmlns="http://schemas.openxmlformats.org/package/2006/relationships"><Relationship Id="rId21" Type="http://schemas.openxmlformats.org/officeDocument/2006/relationships/hyperlink" Target="https://docs.microsoft.com/en-us/azure/virtual-machines/linux/faq#what-are-the-username-requirements-when-creating-a-vm" TargetMode="External"/><Relationship Id="rId24" Type="http://schemas.openxmlformats.org/officeDocument/2006/relationships/hyperlink" Target="https://docs.microsoft.com/en-us/learn/modules/automate-azure-tasks-with-powershell/7-create-resource-using-script/" TargetMode="External"/><Relationship Id="rId25" Type="http://schemas.openxmlformats.org/officeDocument/2006/relationships/hyperlink" Target="https://docs.microsoft.com/en-us/learn/support/troubleshooting?uid=learn.automate-azure-tasks-with-powershell.6-exercise-create-resource-interactively&amp;documentId=77ba3b53-ba0c-d53e-d5df-24d1b9bef7b0&amp;versionIndependentDocumentId=f12a42d4-7b4b-99c1-df77-181b7533bf12&amp;contentPath=%2FMicrosoftDocs%2Flearn-pr%2Fblob%2Flive%2Flearn-pr%2Fazure%2Fautomate-azure-tasks-with-powershell%2F6-exercise-create-resource-interactively.yml&amp;url=https%3A%2F%2Fdocs.microsoft.com%2Fen-us%2Flearn%2Fmodules%2Fautomate-azure-tasks-with-powershell%2F6-exercise-create-resource-interactively&amp;author=mirobb" TargetMode="External"/><Relationship Id="rId26" Type="http://schemas.openxmlformats.org/officeDocument/2006/relationships/hyperlink" Target="https://docs.microsoft.com/en-us/learn/support/troubleshooting?uid=learn.automate-azure-tasks-with-powershell.6-exercise-create-resource-interactively&amp;documentId=77ba3b53-ba0c-d53e-d5df-24d1b9bef7b0&amp;versionIndependentDocumentId=f12a42d4-7b4b-99c1-df77-181b7533bf12&amp;contentPath=%2FMicrosoftDocs%2Flearn-pr%2Fblob%2Flive%2Flearn-pr%2Fazure%2Fautomate-azure-tasks-with-powershell%2F6-exercise-create-resource-interactively.yml&amp;url=https%3A%2F%2Fdocs.microsoft.com%2Fen-us%2Flearn%2Fmodules%2Fautomate-azure-tasks-with-powershell%2F6-exercise-create-resource-interactively&amp;author=mirobb#report-feedback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2022-05-04T09:34:53Z</dcterms:created>
  <dcterms:modified xsi:type="dcterms:W3CDTF">2022-05-04T09:34:53Z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