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Azure Portal is ideaal voor het uitvoeren van afzonderlijke taken en</w:t>
      </w:r>
      <w:r>
        <w:t xml:space="preserve"> </w:t>
      </w:r>
      <w:r>
        <w:t xml:space="preserve">voor een snel overzicht van de status van uw resources. Maar voor taken</w:t>
      </w:r>
      <w:r>
        <w:t xml:space="preserve"> </w:t>
      </w:r>
      <w:r>
        <w:t xml:space="preserve">die dagelijks of zelfs elk uur moeten worden herhaald, kan het gebruik</w:t>
      </w:r>
      <w:r>
        <w:t xml:space="preserve"> </w:t>
      </w:r>
      <w:r>
        <w:t xml:space="preserve">van de opdrachtregel en een reeks geteste opdrachten of scripts helpen</w:t>
      </w:r>
      <w:r>
        <w:t xml:space="preserve"> </w:t>
      </w:r>
      <w:r>
        <w:t xml:space="preserve">uw werk sneller gedaan te krijgen en fouten te voorkomen.</w:t>
      </w:r>
    </w:p>
    <w:p>
      <w:pPr>
        <w:pStyle w:val="BodyText"/>
      </w:pPr>
      <w:r>
        <w:t xml:space="preserve">Stel dat u werkt bij een bedrijf dat Azure Web Apps ontwikkelt. Dit zijn</w:t>
      </w:r>
      <w:r>
        <w:t xml:space="preserve"> </w:t>
      </w:r>
      <w:r>
        <w:t xml:space="preserve">toepassingen die worden gehost in Azure, met alle voordelen van</w:t>
      </w:r>
      <w:r>
        <w:t xml:space="preserve"> </w:t>
      </w:r>
      <w:r>
        <w:t xml:space="preserve">automatisch geconfigureerde beveiliging, taakverdeling, beheer,</w:t>
      </w:r>
      <w:r>
        <w:t xml:space="preserve"> </w:t>
      </w:r>
      <w:r>
        <w:t xml:space="preserve">enzovoort. U test momenteel een web-app die verkoopprognoses genereert</w:t>
      </w:r>
      <w:r>
        <w:t xml:space="preserve"> </w:t>
      </w:r>
      <w:r>
        <w:t xml:space="preserve">op basis van een reeks invoer uit verschillende databases en andere</w:t>
      </w:r>
      <w:r>
        <w:t xml:space="preserve"> </w:t>
      </w:r>
      <w:r>
        <w:t xml:space="preserve">gegevensbronnen. Uw ontwikkelaars gebruiken Windows-, Linux- en</w:t>
      </w:r>
      <w:r>
        <w:t xml:space="preserve"> </w:t>
      </w:r>
      <w:r>
        <w:t xml:space="preserve">Mac-computers en gebruiken een GitHub-opslagplaats voor dagelijkse</w:t>
      </w:r>
      <w:r>
        <w:t xml:space="preserve"> </w:t>
      </w:r>
      <w:r>
        <w:t xml:space="preserve">builds van de toepassingen.</w:t>
      </w:r>
    </w:p>
    <w:p>
      <w:pPr>
        <w:pStyle w:val="BodyText"/>
      </w:pPr>
      <w:r>
        <w:t xml:space="preserve">Als onderdeel van de tests wilt u de prestaties van apps vergelijken</w:t>
      </w:r>
      <w:r>
        <w:t xml:space="preserve"> </w:t>
      </w:r>
      <w:r>
        <w:t xml:space="preserve">voor verschillende gegevensbronnen en voor verschillende typen</w:t>
      </w:r>
      <w:r>
        <w:t xml:space="preserve"> </w:t>
      </w:r>
      <w:r>
        <w:t xml:space="preserve">gegevensverbindingen. U hebt gemerkt dat wanneer uw ontwikkelteam Azure</w:t>
      </w:r>
      <w:r>
        <w:t xml:space="preserve"> </w:t>
      </w:r>
      <w:r>
        <w:t xml:space="preserve">Portal gebruikt om een nieuw testexemplaar van de app te maken, ze niet</w:t>
      </w:r>
      <w:r>
        <w:t xml:space="preserve"> </w:t>
      </w:r>
      <w:r>
        <w:t xml:space="preserve">altijd exact dezelfde parameters gebruiken. U bent van plan dit probleem</w:t>
      </w:r>
      <w:r>
        <w:t xml:space="preserve"> </w:t>
      </w:r>
      <w:r>
        <w:t xml:space="preserve">op te lossen door voor elke app-test een set</w:t>
      </w:r>
      <w:r>
        <w:t xml:space="preserve"> </w:t>
      </w:r>
      <w:r>
        <w:t xml:space="preserve">standaardimplementatieopdrachten te gebruiken, die indien nodig kunnen</w:t>
      </w:r>
      <w:r>
        <w:t xml:space="preserve"> </w:t>
      </w:r>
      <w:r>
        <w:t xml:space="preserve">worden geautomatiseerd en die op dezelfde manier werken op alle</w:t>
      </w:r>
      <w:r>
        <w:t xml:space="preserve"> </w:t>
      </w:r>
      <w:r>
        <w:t xml:space="preserve">computers die door uw softwareteam worden gebruikt.</w:t>
      </w:r>
    </w:p>
    <w:p>
      <w:pPr>
        <w:pStyle w:val="BodyText"/>
      </w:pPr>
      <w:r>
        <w:t xml:space="preserve">In deze module ziet u hoe u Azure-resources kunt beheren met behulp van</w:t>
      </w:r>
      <w:r>
        <w:t xml:space="preserve"> </w:t>
      </w:r>
      <w:r>
        <w:t xml:space="preserve">de Azure CLI.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De Azure CLI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de Azure CLI</w:t>
      </w:r>
    </w:p>
    <w:p>
      <w:pPr>
        <w:numPr>
          <w:ilvl w:val="0"/>
          <w:numId w:val="1002"/>
        </w:numPr>
        <w:pStyle w:val="Compact"/>
      </w:pPr>
      <w:r>
        <w:t xml:space="preserve">Azure-resources maken met de Azure CLI</w:t>
      </w:r>
    </w:p>
    <w:bookmarkEnd w:id="21"/>
    <w:bookmarkStart w:id="24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opdrachtregelinterface,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2022-05-17T13:28:42Z</dcterms:created>
  <dcterms:modified xsi:type="dcterms:W3CDTF">2022-05-17T13:28:42Z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