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rken-met-de-azure-cli"/>
    <w:p>
      <w:pPr>
        <w:pStyle w:val="Heading2"/>
      </w:pPr>
      <w:r>
        <w:t xml:space="preserve">Werken met de Azure CLI</w:t>
      </w:r>
    </w:p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Met de Azure CLI kunt u opdrachten typen en deze onmiddellijk vanaf de</w:t>
      </w:r>
      <w:r>
        <w:t xml:space="preserve"> </w:t>
      </w:r>
      <w:r>
        <w:t xml:space="preserve">opdrachtregel uitvoeren. Bedenk dat het algemene doel in het voorbeeld</w:t>
      </w:r>
      <w:r>
        <w:t xml:space="preserve"> </w:t>
      </w:r>
      <w:r>
        <w:t xml:space="preserve">van softwareontwikkeling is om nieuwe builds van een web-app te</w:t>
      </w:r>
      <w:r>
        <w:t xml:space="preserve"> </w:t>
      </w:r>
      <w:r>
        <w:t xml:space="preserve">implementeren voor testen. Laten we het hebben over de soorten taken die</w:t>
      </w:r>
      <w:r>
        <w:t xml:space="preserve"> </w:t>
      </w:r>
      <w:r>
        <w:t xml:space="preserve">u kunt uitvoeren met de Azure CLI.</w:t>
      </w:r>
    </w:p>
    <w:bookmarkEnd w:id="20"/>
    <w:bookmarkStart w:id="21" w:name="Xbe1bcedad20f13fa029385b9c8081af073a2cf5"/>
    <w:p>
      <w:pPr>
        <w:pStyle w:val="Heading2"/>
      </w:pPr>
      <w:r>
        <w:t xml:space="preserve">Welke Azure-resources kunnen worden beheerd met de Azure CLI?</w:t>
      </w:r>
    </w:p>
    <w:p>
      <w:pPr>
        <w:pStyle w:val="FirstParagraph"/>
      </w:pPr>
      <w:r>
        <w:t xml:space="preserve">Met de Azure CLI kunt u bijna elk aspect van elke Azure-resource</w:t>
      </w:r>
      <w:r>
        <w:t xml:space="preserve"> </w:t>
      </w:r>
      <w:r>
        <w:t xml:space="preserve">beheren. U kunt werken met resourcegroepen, opslag, virtuele machines,</w:t>
      </w:r>
      <w:r>
        <w:t xml:space="preserve"> </w:t>
      </w:r>
      <w:r>
        <w:t xml:space="preserve">Azure Active Directory (Azure AD), containers, machine learning,</w:t>
      </w:r>
      <w:r>
        <w:t xml:space="preserve"> </w:t>
      </w:r>
      <w:r>
        <w:t xml:space="preserve">enzovoort.</w:t>
      </w:r>
    </w:p>
    <w:p>
      <w:pPr>
        <w:pStyle w:val="BodyText"/>
      </w:pPr>
      <w:r>
        <w:t xml:space="preserve">Opdrachten in de CLI zijn gestructureerd in</w:t>
      </w:r>
      <w:r>
        <w:t xml:space="preserve"> </w:t>
      </w:r>
      <w:r>
        <w:rPr>
          <w:iCs/>
          <w:i/>
        </w:rPr>
        <w:t xml:space="preserve">groepen</w:t>
      </w:r>
      <w:r>
        <w:t xml:space="preserve"> </w:t>
      </w:r>
      <w:r>
        <w:t xml:space="preserve">en</w:t>
      </w:r>
      <w:r>
        <w:t xml:space="preserve"> </w:t>
      </w:r>
      <w:r>
        <w:rPr>
          <w:iCs/>
          <w:i/>
        </w:rPr>
        <w:t xml:space="preserve">subgroepen</w:t>
      </w:r>
      <w:r>
        <w:t xml:space="preserve">.</w:t>
      </w:r>
      <w:r>
        <w:t xml:space="preserve"> </w:t>
      </w:r>
      <w:r>
        <w:t xml:space="preserve">Elke groep vertegenwoordigt een service die wordt geleverd door Azure en</w:t>
      </w:r>
      <w:r>
        <w:t xml:space="preserve"> </w:t>
      </w:r>
      <w:r>
        <w:t xml:space="preserve">de subgroepen verdelen opdrachten voor deze services in logische</w:t>
      </w:r>
      <w:r>
        <w:t xml:space="preserve"> </w:t>
      </w:r>
      <w:r>
        <w:t xml:space="preserve">groeperingen. De groep bevat bijvoorbeeld subgroepen, waaronder</w:t>
      </w:r>
      <w:r>
        <w:t xml:space="preserve"> </w:t>
      </w:r>
      <w:r>
        <w:rPr>
          <w:bCs/>
          <w:b/>
        </w:rPr>
        <w:t xml:space="preserve">account</w:t>
      </w:r>
      <w:r>
        <w:t xml:space="preserve">,</w:t>
      </w:r>
      <w:r>
        <w:t xml:space="preserve"> </w:t>
      </w:r>
      <w:r>
        <w:rPr>
          <w:bCs/>
          <w:b/>
        </w:rPr>
        <w:t xml:space="preserve">blob</w:t>
      </w:r>
      <w:r>
        <w:t xml:space="preserve"> </w:t>
      </w:r>
      <w:r>
        <w:t xml:space="preserve">en</w:t>
      </w:r>
      <w:r>
        <w:t xml:space="preserve"> </w:t>
      </w:r>
      <w:r>
        <w:rPr>
          <w:bCs/>
          <w:b/>
        </w:rPr>
        <w:t xml:space="preserve">wachtrij</w:t>
      </w:r>
      <w:r>
        <w:t xml:space="preserve">.</w:t>
      </w:r>
      <w:r>
        <w:rPr>
          <w:rStyle w:val="VerbatimChar"/>
        </w:rPr>
        <w:t xml:space="preserve">storage</w:t>
      </w:r>
    </w:p>
    <w:p>
      <w:pPr>
        <w:pStyle w:val="BodyText"/>
      </w:pPr>
      <w:r>
        <w:t xml:space="preserve">Dus, hoe vind je de specifieke commando’s die je nodig hebt? Een manier</w:t>
      </w:r>
      <w:r>
        <w:t xml:space="preserve"> </w:t>
      </w:r>
      <w:r>
        <w:t xml:space="preserve">is om de AI-robot te gebruiken die de Azure-documentatie gebruikt om u</w:t>
      </w:r>
      <w:r>
        <w:t xml:space="preserve"> </w:t>
      </w:r>
      <w:r>
        <w:t xml:space="preserve">meer te vertellen over opdrachten, de CLI en meer.</w:t>
      </w:r>
      <w:r>
        <w:rPr>
          <w:rStyle w:val="VerbatimChar"/>
        </w:rPr>
        <w:t xml:space="preserve">az find</w:t>
      </w:r>
    </w:p>
    <w:p>
      <w:pPr>
        <w:pStyle w:val="BodyText"/>
      </w:pPr>
      <w:r>
        <w:t xml:space="preserve">Voorbeeld - zoek de meest populaire opdrachten met betrekking tot het</w:t>
      </w:r>
      <w:r>
        <w:t xml:space="preserve"> </w:t>
      </w:r>
      <w:r>
        <w:t xml:space="preserve">woord</w:t>
      </w:r>
      <w:r>
        <w:t xml:space="preserve"> </w:t>
      </w:r>
      <w:r>
        <w:rPr>
          <w:bCs/>
          <w:b/>
        </w:rPr>
        <w:t xml:space="preserve">blob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az find blob</w:t>
      </w:r>
    </w:p>
    <w:p>
      <w:pPr>
        <w:pStyle w:val="FirstParagraph"/>
      </w:pPr>
      <w:r>
        <w:t xml:space="preserve">Voorbeeld: toon de populairste opdrachten voor een Azure</w:t>
      </w:r>
      <w:r>
        <w:t xml:space="preserve"> </w:t>
      </w:r>
      <w:r>
        <w:t xml:space="preserve">CLI-opdrachtgroep, zoals .</w:t>
      </w:r>
      <w:r>
        <w:rPr>
          <w:rStyle w:val="VerbatimChar"/>
        </w:rPr>
        <w:t xml:space="preserve">az vm</w:t>
      </w:r>
    </w:p>
    <w:p>
      <w:pPr>
        <w:pStyle w:val="SourceCode"/>
      </w:pPr>
      <w:r>
        <w:rPr>
          <w:rStyle w:val="VerbatimChar"/>
        </w:rPr>
        <w:t xml:space="preserve">az find "az vm"</w:t>
      </w:r>
    </w:p>
    <w:p>
      <w:pPr>
        <w:pStyle w:val="FirstParagraph"/>
      </w:pPr>
      <w:r>
        <w:t xml:space="preserve">Voorbeeld: toon de populairste parameters en subopdrachten voor een</w:t>
      </w:r>
      <w:r>
        <w:t xml:space="preserve"> </w:t>
      </w:r>
      <w:r>
        <w:t xml:space="preserve">Azure CLI-opdracht.</w:t>
      </w:r>
    </w:p>
    <w:p>
      <w:pPr>
        <w:pStyle w:val="SourceCode"/>
      </w:pPr>
      <w:r>
        <w:rPr>
          <w:rStyle w:val="VerbatimChar"/>
        </w:rPr>
        <w:t xml:space="preserve">az find "az vm create"</w:t>
      </w:r>
    </w:p>
    <w:p>
      <w:pPr>
        <w:pStyle w:val="FirstParagraph"/>
      </w:pPr>
      <w:r>
        <w:t xml:space="preserve">Als u de naam van de gewenste opdracht al weet, krijgt u met het</w:t>
      </w:r>
      <w:r>
        <w:t xml:space="preserve"> </w:t>
      </w:r>
      <w:r>
        <w:t xml:space="preserve">argument voor die opdracht meer gedetailleerde informatie over de</w:t>
      </w:r>
      <w:r>
        <w:t xml:space="preserve"> </w:t>
      </w:r>
      <w:r>
        <w:t xml:space="preserve">opdracht en voor een opdrachtgroep een lijst met de beschikbare</w:t>
      </w:r>
      <w:r>
        <w:t xml:space="preserve"> </w:t>
      </w:r>
      <w:r>
        <w:t xml:space="preserve">subopdrachten. Dus, met ons opslagvoorbeeld, kunt u als volgt een lijst</w:t>
      </w:r>
      <w:r>
        <w:t xml:space="preserve"> </w:t>
      </w:r>
      <w:r>
        <w:t xml:space="preserve">krijgen met de subgroepen en opdrachten voor het beheren van</w:t>
      </w:r>
      <w:r>
        <w:t xml:space="preserve"> </w:t>
      </w:r>
      <w:r>
        <w:t xml:space="preserve">blobopslag:</w:t>
      </w:r>
      <w:r>
        <w:rPr>
          <w:rStyle w:val="VerbatimChar"/>
        </w:rPr>
        <w:t xml:space="preserve">--help</w:t>
      </w:r>
    </w:p>
    <w:p>
      <w:pPr>
        <w:pStyle w:val="SourceCode"/>
      </w:pPr>
      <w:r>
        <w:rPr>
          <w:rStyle w:val="VerbatimChar"/>
        </w:rPr>
        <w:t xml:space="preserve">az storage blob --help</w:t>
      </w:r>
    </w:p>
    <w:bookmarkEnd w:id="21"/>
    <w:bookmarkStart w:id="26" w:name="een-azure-resource-maken"/>
    <w:p>
      <w:pPr>
        <w:pStyle w:val="Heading2"/>
      </w:pPr>
      <w:r>
        <w:t xml:space="preserve">Een Azure-resource maken</w:t>
      </w:r>
    </w:p>
    <w:p>
      <w:pPr>
        <w:pStyle w:val="FirstParagraph"/>
      </w:pPr>
      <w:r>
        <w:t xml:space="preserve">Wanneer u een nieuwe Azure-resource maakt, zijn er meestal drie stappen:</w:t>
      </w:r>
      <w:r>
        <w:t xml:space="preserve"> </w:t>
      </w:r>
      <w:r>
        <w:t xml:space="preserve">verbinding maken met uw Azure-abonnement, de resource maken en</w:t>
      </w:r>
      <w:r>
        <w:t xml:space="preserve"> </w:t>
      </w:r>
      <w:r>
        <w:t xml:space="preserve">controleren of het maken is gelukt. In de volgende afbeelding ziet u een</w:t>
      </w:r>
      <w:r>
        <w:t xml:space="preserve"> </w:t>
      </w:r>
      <w:r>
        <w:t xml:space="preserve">overzicht van het proces op hoog niveau.</w:t>
      </w:r>
    </w:p>
    <w:p>
      <w:pPr>
        <w:pStyle w:val="BodyText"/>
      </w:pPr>
      <w:r>
        <w:t xml:space="preserve">An illustration showing the steps to create an Azure resource using</w:t>
      </w:r>
      <w:r>
        <w:t xml:space="preserve"> </w:t>
      </w:r>
      <w:r>
        <w:t xml:space="preserve">the command-line</w:t>
      </w:r>
      <w:r>
        <w:t xml:space="preserve"> </w:t>
      </w:r>
      <w:r>
        <w:t xml:space="preserve">interface.</w:t>
      </w:r>
    </w:p>
    <w:p>
      <w:pPr>
        <w:pStyle w:val="BodyText"/>
      </w:pPr>
      <w:r>
        <w:t xml:space="preserve">Elke stap komt overeen met een andere Azure CLI-opdracht.</w:t>
      </w:r>
    </w:p>
    <w:bookmarkStart w:id="23" w:name="verbinden"/>
    <w:p>
      <w:pPr>
        <w:pStyle w:val="Heading3"/>
      </w:pPr>
      <w:r>
        <w:t xml:space="preserve">Verbinden</w:t>
      </w:r>
    </w:p>
    <w:p>
      <w:pPr>
        <w:pStyle w:val="FirstParagraph"/>
      </w:pPr>
      <w:r>
        <w:t xml:space="preserve">Aangezien u werkt met een lokale installatie van de Azure CLI, moet u</w:t>
      </w:r>
      <w:r>
        <w:t xml:space="preserve"> </w:t>
      </w:r>
      <w:r>
        <w:t xml:space="preserve">zich verifiëren voordat u Azure-opdrachten kunt uitvoeren met behulp van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Azure CLI-aanmeldingsopdracht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az login</w:t>
      </w:r>
    </w:p>
    <w:p>
      <w:pPr>
        <w:pStyle w:val="FirstParagraph"/>
      </w:pPr>
      <w:r>
        <w:t xml:space="preserve">De Azure CLI start meestal uw standaardbrowser om de</w:t>
      </w:r>
      <w:r>
        <w:t xml:space="preserve"> </w:t>
      </w:r>
      <w:r>
        <w:t xml:space="preserve">Azure-aanmeldingspagina te openen. Als dit niet werkt, volgt u de</w:t>
      </w:r>
      <w:r>
        <w:t xml:space="preserve"> </w:t>
      </w:r>
      <w:r>
        <w:t xml:space="preserve">instructies op de opdrachtregel en voert u een autorisatiecode in bij</w:t>
      </w:r>
      <w:r>
        <w:t xml:space="preserve"> </w:t>
      </w:r>
      <w:hyperlink r:id="rId22">
        <w:r>
          <w:rPr>
            <w:rStyle w:val="Hyperlink"/>
          </w:rPr>
          <w:t xml:space="preserve">https://aka.ms/devicelogin</w:t>
        </w:r>
      </w:hyperlink>
      <w:r>
        <w:t xml:space="preserve">.</w:t>
      </w:r>
    </w:p>
    <w:p>
      <w:pPr>
        <w:pStyle w:val="BodyText"/>
      </w:pPr>
      <w:r>
        <w:t xml:space="preserve">Na een geslaagde aanmelding wordt u verbonden met uw Azure-abonnement.</w:t>
      </w:r>
    </w:p>
    <w:bookmarkEnd w:id="23"/>
    <w:bookmarkStart w:id="24" w:name="create"/>
    <w:p>
      <w:pPr>
        <w:pStyle w:val="Heading3"/>
      </w:pPr>
      <w:r>
        <w:t xml:space="preserve">Create</w:t>
      </w:r>
    </w:p>
    <w:p>
      <w:pPr>
        <w:pStyle w:val="FirstParagraph"/>
      </w:pPr>
      <w:r>
        <w:t xml:space="preserve">You’ll often need to create a new resource group before you create a new</w:t>
      </w:r>
      <w:r>
        <w:t xml:space="preserve"> </w:t>
      </w:r>
      <w:r>
        <w:t xml:space="preserve">Azure service, so we’ll use resource groups as an example to show how to</w:t>
      </w:r>
      <w:r>
        <w:t xml:space="preserve"> </w:t>
      </w:r>
      <w:r>
        <w:t xml:space="preserve">create Azure resources from the CLI.</w:t>
      </w:r>
    </w:p>
    <w:p>
      <w:pPr>
        <w:pStyle w:val="BodyText"/>
      </w:pPr>
      <w:r>
        <w:t xml:space="preserve">The Azure CLI</w:t>
      </w:r>
      <w:r>
        <w:t xml:space="preserve"> </w:t>
      </w:r>
      <w:r>
        <w:rPr>
          <w:bCs/>
          <w:b/>
        </w:rPr>
        <w:t xml:space="preserve">group create</w:t>
      </w:r>
      <w:r>
        <w:t xml:space="preserve"> </w:t>
      </w:r>
      <w:r>
        <w:t xml:space="preserve">command creates a resource group. You</w:t>
      </w:r>
      <w:r>
        <w:t xml:space="preserve"> </w:t>
      </w:r>
      <w:r>
        <w:t xml:space="preserve">must specify a name and location. The name must be unique within your</w:t>
      </w:r>
      <w:r>
        <w:t xml:space="preserve"> </w:t>
      </w:r>
      <w:r>
        <w:t xml:space="preserve">subscription. The location determines where the metadata for your</w:t>
      </w:r>
      <w:r>
        <w:t xml:space="preserve"> </w:t>
      </w:r>
      <w:r>
        <w:t xml:space="preserve">resource group will be stored. You use 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</w:t>
      </w:r>
      <w:r>
        <w:t xml:space="preserve"> </w:t>
      </w:r>
      <w:r>
        <w:t xml:space="preserve">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 location; alternatively, you can</w:t>
      </w:r>
      <w:r>
        <w:t xml:space="preserve"> </w:t>
      </w:r>
      <w:r>
        <w:t xml:space="preserve">use single word equivalents, such as westus, northeurope, or westindia.</w:t>
      </w:r>
      <w:r>
        <w:t xml:space="preserve"> </w:t>
      </w:r>
      <w:r>
        <w:t xml:space="preserve">The core syntax is:</w:t>
      </w:r>
    </w:p>
    <w:p>
      <w:pPr>
        <w:pStyle w:val="SourceCode"/>
      </w:pPr>
      <w:r>
        <w:rPr>
          <w:rStyle w:val="VerbatimChar"/>
        </w:rPr>
        <w:t xml:space="preserve">az group create --name &lt;name&gt; --location &lt;location&gt;</w:t>
      </w:r>
    </w:p>
    <w:p>
      <w:pPr>
        <w:pStyle w:val="FirstParagraph"/>
      </w:pPr>
      <w:r>
        <w:t xml:space="preserve">Important</w:t>
      </w:r>
    </w:p>
    <w:p>
      <w:pPr>
        <w:pStyle w:val="BodyText"/>
      </w:pPr>
      <w:r>
        <w:t xml:space="preserve">You do not need to create a resource group when using the free Azure</w:t>
      </w:r>
      <w:r>
        <w:t xml:space="preserve"> </w:t>
      </w:r>
      <w:r>
        <w:t xml:space="preserve">sandbox. Instead, you will use a pre-created resource group.</w:t>
      </w:r>
    </w:p>
    <w:bookmarkEnd w:id="24"/>
    <w:bookmarkStart w:id="25" w:name="verify"/>
    <w:p>
      <w:pPr>
        <w:pStyle w:val="Heading3"/>
      </w:pPr>
      <w:r>
        <w:t xml:space="preserve">Verify</w:t>
      </w:r>
    </w:p>
    <w:p>
      <w:pPr>
        <w:pStyle w:val="FirstParagraph"/>
      </w:pPr>
      <w:r>
        <w:t xml:space="preserve">For many Azure resources, the Azure CLI provides a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subcommand</w:t>
      </w:r>
      <w:r>
        <w:t xml:space="preserve"> </w:t>
      </w:r>
      <w:r>
        <w:t xml:space="preserve">to view resource details. For example, the Azure CLI</w:t>
      </w:r>
      <w:r>
        <w:t xml:space="preserve"> </w:t>
      </w:r>
      <w:r>
        <w:rPr>
          <w:bCs/>
          <w:b/>
        </w:rPr>
        <w:t xml:space="preserve">group list</w:t>
      </w:r>
      <w:r>
        <w:t xml:space="preserve"> </w:t>
      </w:r>
      <w:r>
        <w:t xml:space="preserve">command lists your Azure resource groups. This is useful here to verify</w:t>
      </w:r>
      <w:r>
        <w:t xml:space="preserve"> </w:t>
      </w:r>
      <w:r>
        <w:t xml:space="preserve">whether creation of the resource group was successful:</w:t>
      </w:r>
    </w:p>
    <w:p>
      <w:pPr>
        <w:pStyle w:val="SourceCode"/>
      </w:pPr>
      <w:r>
        <w:rPr>
          <w:rStyle w:val="VerbatimChar"/>
        </w:rPr>
        <w:t xml:space="preserve">az group list</w:t>
      </w:r>
    </w:p>
    <w:p>
      <w:pPr>
        <w:pStyle w:val="FirstParagraph"/>
      </w:pPr>
      <w:r>
        <w:t xml:space="preserve">To get a more concise view, you can format the output as a simple table:</w:t>
      </w:r>
    </w:p>
    <w:p>
      <w:pPr>
        <w:pStyle w:val="SourceCode"/>
      </w:pPr>
      <w:r>
        <w:rPr>
          <w:rStyle w:val="VerbatimChar"/>
        </w:rPr>
        <w:t xml:space="preserve">az group list --output table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Xaff0dc62997685fa406c9abf048c13c9f869b87"/>
    <w:p>
      <w:pPr>
        <w:pStyle w:val="Heading2"/>
      </w:pPr>
      <w:r>
        <w:t xml:space="preserve">Next unit: Exercise - Create an Azure website using the CLI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aka.ms/devicelogin" TargetMode="External"/><Relationship Id="rId27" Type="http://schemas.openxmlformats.org/officeDocument/2006/relationships/hyperlink" Target="https://docs.microsoft.com/en-us/learn/modules/control-azure-services-with-cli/5-exercise-create-website-using-the-cli/" TargetMode="External"/><Relationship Id="rId28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" TargetMode="External"/><Relationship Id="rId29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aka.ms/devicelogin" TargetMode="External"/><Relationship Id="rId27" Type="http://schemas.openxmlformats.org/officeDocument/2006/relationships/hyperlink" Target="https://docs.microsoft.com/en-us/learn/modules/control-azure-services-with-cli/5-exercise-create-website-using-the-cli/" TargetMode="External"/><Relationship Id="rId28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" TargetMode="External"/><Relationship Id="rId29" Type="http://schemas.openxmlformats.org/officeDocument/2006/relationships/hyperlink" Target="https://docs.microsoft.com/en-us/learn/support/troubleshooting?uid=learn.control-azure-services-with-cli.4-work-with-the-cli&amp;documentId=48fd4bcd-d5b8-38e4-1e06-e122d1e91a57&amp;versionIndependentDocumentId=5d11169e-5774-d236-2d82-08d547a3a5a7&amp;contentPath=%2FMicrosoftDocs%2Flearn-pr%2Fblob%2Flive%2Flearn-pr%2Fazure%2Fcontrol-azure-services-with-cli%2F4-work-with-the-cli.yml&amp;url=https%3A%2F%2Fdocs.microsoft.com%2Fen-us%2Flearn%2Fmodules%2Fcontrol-azure-services-with-cli%2F4-work-with-th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2022-05-17T13:28:43Z</dcterms:created>
  <dcterms:modified xsi:type="dcterms:W3CDTF">2022-05-17T13:28:43Z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