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2" w:name="string-formatting"/>
    <w:p>
      <w:pPr>
        <w:pStyle w:val="Heading1"/>
      </w:pPr>
      <w:r>
        <w:t xml:space="preserve">String Formatting</w:t>
      </w:r>
    </w:p>
    <w:p>
      <w:pPr>
        <w:pStyle w:val="FirstParagraph"/>
      </w:pPr>
      <w:r>
        <w:t xml:space="preserve">String formatting lets you inject items into a string rather than trying to chain items together using commas or string concatenation. As a quick comparison, consider: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There are three ways to perform string formatting.</w:t>
      </w:r>
      <w:r>
        <w:t xml:space="preserve"> </w:t>
      </w:r>
      <w:r>
        <w:t xml:space="preserve">* The oldest method involves placeholders using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character.</w:t>
      </w:r>
      <w:r>
        <w:t xml:space="preserve"> </w:t>
      </w:r>
      <w:r>
        <w:t xml:space="preserve">* An improved technique uses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method.</w:t>
      </w:r>
      <w:r>
        <w:t xml:space="preserve"> </w:t>
      </w:r>
      <w:r>
        <w:t xml:space="preserve">* The newest method, introduced with Python 3.6, uses formatted string literals, called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Since you will likely encounter all three versions in someone else’s code, we describe each of them here.</w:t>
      </w:r>
    </w:p>
    <w:bookmarkStart w:id="23" w:name="formatting-with-placeholders"/>
    <w:p>
      <w:pPr>
        <w:pStyle w:val="Heading2"/>
      </w:pPr>
      <w:r>
        <w:t xml:space="preserve">Formatting with placeholders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t xml:space="preserve">%s</w:t>
      </w:r>
      <w:r>
        <w:t xml:space="preserve"> </w:t>
      </w:r>
      <w:r>
        <w:t xml:space="preserve">to inject strings into your print statements.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referred to as a</w:t>
      </w:r>
      <w:r>
        <w:t xml:space="preserve"> </w:t>
      </w:r>
      <w:r>
        <w:t xml:space="preserve">“</w:t>
      </w:r>
      <w:r>
        <w:t xml:space="preserve">string formatting operator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You can pass multiple items by placing them inside a tuple after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You can also pass variable names: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format-conversion-methods."/>
    <w:p>
      <w:pPr>
        <w:pStyle w:val="Heading3"/>
      </w:pPr>
      <w:r>
        <w:t xml:space="preserve">Format conversion methods.</w:t>
      </w:r>
    </w:p>
    <w:p>
      <w:pPr>
        <w:pStyle w:val="FirstParagraph"/>
      </w:pPr>
      <w:r>
        <w:t xml:space="preserve">It should be noted that two methods</w:t>
      </w:r>
      <w:r>
        <w:t xml:space="preserve"> </w:t>
      </w:r>
      <w:r>
        <w:t xml:space="preserve">%s</w:t>
      </w:r>
      <w:r>
        <w:t xml:space="preserve"> </w:t>
      </w:r>
      <w:r>
        <w:t xml:space="preserve">and</w:t>
      </w:r>
      <w:r>
        <w:t xml:space="preserve"> </w:t>
      </w:r>
      <w:r>
        <w:t xml:space="preserve">%r</w:t>
      </w:r>
      <w:r>
        <w:t xml:space="preserve"> </w:t>
      </w:r>
      <w:r>
        <w:t xml:space="preserve">convert any python object to a string using two separate methods: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will learn more about these functions later on in the course, but you should note that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deliver the</w:t>
      </w:r>
      <w:r>
        <w:t xml:space="preserve"> </w:t>
      </w:r>
      <w:r>
        <w:rPr>
          <w:iCs/>
          <w:i/>
        </w:rPr>
        <w:t xml:space="preserve">string representation</w:t>
      </w:r>
      <w:r>
        <w:t xml:space="preserve"> </w:t>
      </w:r>
      <w:r>
        <w:t xml:space="preserve">of the object, including quotation marks and any escape characters.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As another example,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inserts a tab into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operator converts whatever it sees into a string, including integers and floats. The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operator converts numbers to integers first, without rounding. Note the difference below: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3e72888173a8982b9ce60a2e2b043448b42259c"/>
    <w:p>
      <w:pPr>
        <w:pStyle w:val="Heading3"/>
      </w:pPr>
      <w:r>
        <w:t xml:space="preserve">Padding and Precision of Floating Point Numbers</w:t>
      </w:r>
    </w:p>
    <w:p>
      <w:pPr>
        <w:pStyle w:val="FirstParagraph"/>
      </w:pPr>
      <w:r>
        <w:t xml:space="preserve">Floating point numbers use the format</w:t>
      </w:r>
      <w:r>
        <w:t xml:space="preserve"> </w:t>
      </w:r>
      <w:r>
        <w:t xml:space="preserve">%5.2f</w:t>
      </w:r>
      <w:r>
        <w:t xml:space="preserve">. Here,</w:t>
      </w:r>
      <w:r>
        <w:t xml:space="preserve"> </w:t>
      </w:r>
      <w:r>
        <w:t xml:space="preserve">5</w:t>
      </w:r>
      <w:r>
        <w:t xml:space="preserve"> </w:t>
      </w:r>
      <w:r>
        <w:t xml:space="preserve">would be the minimum number of characters the string should contain; these may be padded with whitespace if the entire number does not have this many digits. Next to this,</w:t>
      </w:r>
      <w:r>
        <w:t xml:space="preserve"> </w:t>
      </w:r>
      <w:r>
        <w:t xml:space="preserve">.2f</w:t>
      </w:r>
      <w:r>
        <w:t xml:space="preserve"> </w:t>
      </w:r>
      <w:r>
        <w:t xml:space="preserve">stands for how many numbers to show past the decimal point. Let’s see some examples: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For more information on string formatting with placeholders visit https://docs.python.org/3/library/stdtypes.html#old-string-formatting</w:t>
      </w:r>
    </w:p>
    <w:bookmarkEnd w:id="21"/>
    <w:bookmarkStart w:id="22" w:name="multiple-formatting"/>
    <w:p>
      <w:pPr>
        <w:pStyle w:val="Heading3"/>
      </w:pPr>
      <w:r>
        <w:t xml:space="preserve">Multiple Formatting</w:t>
      </w:r>
    </w:p>
    <w:p>
      <w:pPr>
        <w:pStyle w:val="FirstParagraph"/>
      </w:pPr>
      <w:r>
        <w:t xml:space="preserve">Nothing prohibits using more than one conversion tool in the same print statement: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ing-with-the-.format-method"/>
    <w:p>
      <w:pPr>
        <w:pStyle w:val="Heading2"/>
      </w:pPr>
      <w:r>
        <w:t xml:space="preserve">Formatting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A better way to format objects into your strings for print statements is with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method. The syntax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80530c1588c01a573e96293feb4f32673d89bcc"/>
    <w:p>
      <w:pPr>
        <w:pStyle w:val="Heading3"/>
      </w:pPr>
      <w:r>
        <w:t xml:space="preserve">The .format() method has several advantages over the %s placeholder method:</w:t>
      </w:r>
    </w:p>
    <w:bookmarkStart w:id="24" w:name="X75a22ef7563638cbde59d9b5a12e8196829a37c"/>
    <w:p>
      <w:pPr>
        <w:pStyle w:val="Heading4"/>
      </w:pPr>
      <w:r>
        <w:t xml:space="preserve">1. Inserted objects can be called by index position: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c4f3bdfe9c4a16c0485d1f4f27a5270d42fe2a5"/>
    <w:p>
      <w:pPr>
        <w:pStyle w:val="Heading4"/>
      </w:pPr>
      <w:r>
        <w:t xml:space="preserve">2. Inserted objects can be assigned keywords: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5f7b6c1f7f32b12e5572ba69f5d30e70e445e35"/>
    <w:p>
      <w:pPr>
        <w:pStyle w:val="Heading4"/>
      </w:pPr>
      <w:r>
        <w:t xml:space="preserve">3. Inserted objects can be reused, avoiding duplication: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9fb053ec94d71eb2f3b692982abd26445de4bb9"/>
    <w:p>
      <w:pPr>
        <w:pStyle w:val="Heading3"/>
      </w:pPr>
      <w:r>
        <w:t xml:space="preserve">Alignment, padding and precision with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Within the curly braces you can assign field lengths, left/right alignments, rounding parameters and more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aligns text to the left, numbers to the right. You can pass an optional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, or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set a left, center or right alignment: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You can precede the aligment operator with a padding character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Field widths and float precision are handled in a way similar to placeholders. The following two print statements are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Note that there are 5 spaces following the colon, and 5 characters taken up by 13.58, for a total of ten characters.</w:t>
      </w:r>
    </w:p>
    <w:p>
      <w:pPr>
        <w:pStyle w:val="BodyText"/>
      </w:pPr>
      <w:r>
        <w:t xml:space="preserve">For more information on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visit https://docs.python.org/3/library/string.html#formatstrings</w:t>
      </w:r>
    </w:p>
    <w:bookmarkEnd w:id="28"/>
    <w:bookmarkEnd w:id="29"/>
    <w:bookmarkStart w:id="31" w:name="formatted-string-literals-f-strings"/>
    <w:p>
      <w:pPr>
        <w:pStyle w:val="Heading2"/>
      </w:pPr>
      <w:r>
        <w:t xml:space="preserve">Formatted String Literals (f-strings)</w:t>
      </w:r>
    </w:p>
    <w:p>
      <w:pPr>
        <w:pStyle w:val="FirstParagraph"/>
      </w:pPr>
      <w:r>
        <w:t xml:space="preserve">Introduced in Python 3.6, f-strings offer several benefits over the older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 described above. For one, you can bring outside variables immediately into to the string rather than pass them as arguments through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87125170add0edd59f1017e7e53000c26c49412"/>
    <w:p>
      <w:pPr>
        <w:pStyle w:val="Heading4"/>
      </w:pPr>
      <w:r>
        <w:t xml:space="preserve">Float formatting follows</w:t>
      </w:r>
      <w:r>
        <w:t xml:space="preserve"> </w:t>
      </w:r>
      <w:r>
        <w:rPr>
          <w:rStyle w:val="VerbatimChar"/>
        </w:rPr>
        <w:t xml:space="preserve">"result: {value:{width}.{precision}}"</w:t>
      </w:r>
    </w:p>
    <w:p>
      <w:pPr>
        <w:pStyle w:val="FirstParagraph"/>
      </w:pPr>
      <w:r>
        <w:t xml:space="preserve">Where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you might see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, with f-strings this can become</w:t>
      </w:r>
      <w:r>
        <w:t xml:space="preserve"> </w:t>
      </w:r>
      <w:r>
        <w:rPr>
          <w:rStyle w:val="VerbatimChar"/>
        </w:rPr>
        <w:t xml:space="preserve">{value:{10}.{6}}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Note that with f-strings,</w:t>
      </w:r>
      <w:r>
        <w:t xml:space="preserve"> </w:t>
      </w:r>
      <w:r>
        <w:rPr>
          <w:iCs/>
          <w:i/>
        </w:rPr>
        <w:t xml:space="preserve">precision</w:t>
      </w:r>
      <w:r>
        <w:t xml:space="preserve"> </w:t>
      </w:r>
      <w:r>
        <w:t xml:space="preserve">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If this becomes important, you can always use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syntax inside an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For more info on formatted string literals visit https://docs.python.org/3/reference/lexical_analysis.html#f-strings</w:t>
      </w:r>
    </w:p>
    <w:p>
      <w:pPr>
        <w:pStyle w:val="BodyText"/>
      </w:pPr>
      <w:r>
        <w:t xml:space="preserve">That is the basics of string formatting!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2022-04-19T08:25:46Z</dcterms:created>
  <dcterms:modified xsi:type="dcterms:W3CDTF">2022-04-19T08:25:46Z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