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X375c966ec1831ae18d454c61521431e03e5d37b"/>
    <w:p>
      <w:pPr>
        <w:pStyle w:val="Heading1"/>
      </w:pPr>
      <w:r>
        <w:t xml:space="preserve">Objects and Data Structures Assessment Test</w:t>
      </w:r>
    </w:p>
    <w:bookmarkStart w:id="25" w:name="test-your-knowledge."/>
    <w:p>
      <w:pPr>
        <w:pStyle w:val="Heading2"/>
      </w:pPr>
      <w:r>
        <w:t xml:space="preserve">Test your knowledge.</w:t>
      </w:r>
    </w:p>
    <w:p>
      <w:pPr>
        <w:pStyle w:val="FirstParagraph"/>
      </w:pPr>
      <w:r>
        <w:t xml:space="preserve">** Answer the following questions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p>
      <w:pPr>
        <w:pStyle w:val="BodyText"/>
      </w:pPr>
      <w:r>
        <w:rPr>
          <w:bCs/>
          <w:b/>
        </w:rPr>
        <w:t xml:space="preserve">For the full answers, review the Jupyter notebook introductions of each topic!</w:t>
      </w:r>
    </w:p>
    <w:p>
      <w:pPr>
        <w:pStyle w:val="BodyText"/>
      </w:pPr>
      <w:hyperlink r:id="rId20">
        <w:r>
          <w:rPr>
            <w:rStyle w:val="Hyperlink"/>
          </w:rPr>
          <w:t xml:space="preserve">Numbers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Strings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Lists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Dictionaries</w:t>
        </w:r>
      </w:hyperlink>
    </w:p>
    <w:bookmarkEnd w:id="25"/>
    <w:bookmarkStart w:id="26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6"/>
    <w:bookmarkStart w:id="27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7"/>
    <w:bookmarkStart w:id="28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8"/>
    <w:bookmarkStart w:id="29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9"/>
    <w:bookmarkStart w:id="30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0"/>
    <w:bookmarkStart w:id="31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2"/>
    <w:bookmarkStart w:id="33" w:name="great-job-on-your-first-assessment"/>
    <w:p>
      <w:pPr>
        <w:pStyle w:val="Heading2"/>
      </w:pPr>
      <w:r>
        <w:t xml:space="preserve">Great Job on your first assessment!</w:t>
      </w:r>
    </w:p>
    <w:bookmarkEnd w:id="33"/>
    <w:bookmarkEnd w:id="3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2022-04-19T07:30:31Z</dcterms:created>
  <dcterms:modified xsi:type="dcterms:W3CDTF">2022-04-19T07:30:31Z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