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overview-of-received-emails"/>
    <w:p>
      <w:pPr>
        <w:pStyle w:val="Heading1"/>
      </w:pPr>
      <w:r>
        <w:t xml:space="preserve">Overview of Received Emails</w:t>
      </w:r>
    </w:p>
    <w:p>
      <w:pPr>
        <w:pStyle w:val="FirstParagraph"/>
      </w:pPr>
      <w:r>
        <w:t xml:space="preserve">Now that we understand how to send emails progammatically with Python, let’s explore how we can read and search recieved emails. To do we will use the built-in</w:t>
      </w:r>
      <w:r>
        <w:t xml:space="preserve"> </w:t>
      </w:r>
      <w:hyperlink r:id="rId20">
        <w:r>
          <w:rPr>
            <w:rStyle w:val="Hyperlink"/>
          </w:rPr>
          <w:t xml:space="preserve">imaplib library</w:t>
        </w:r>
      </w:hyperlink>
      <w:r>
        <w:t xml:space="preserve">. We will also use the built in</w:t>
      </w:r>
      <w:r>
        <w:t xml:space="preserve"> </w:t>
      </w:r>
      <w:hyperlink r:id="rId21">
        <w:r>
          <w:rPr>
            <w:rStyle w:val="Hyperlink"/>
          </w:rPr>
          <w:t xml:space="preserve">email</w:t>
        </w:r>
      </w:hyperlink>
      <w:r>
        <w:t xml:space="preserve"> </w:t>
      </w:r>
      <w:r>
        <w:t xml:space="preserve">library for parsing through the recieved emails.</w:t>
      </w:r>
    </w:p>
    <w:p>
      <w:pPr>
        <w:pStyle w:val="SourceCode"/>
      </w:pPr>
      <w:r>
        <w:rPr>
          <w:rStyle w:val="ImportTok"/>
        </w:rPr>
        <w:t xml:space="preserve">import</w:t>
      </w:r>
      <w:r>
        <w:rPr>
          <w:rStyle w:val="NormalTok"/>
        </w:rPr>
        <w:t xml:space="preserve"> imaplib</w:t>
      </w:r>
    </w:p>
    <w:p>
      <w:pPr>
        <w:pStyle w:val="SourceCode"/>
      </w:pP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p>
    <w:p>
      <w:pPr>
        <w:pStyle w:val="SourceCode"/>
      </w:pPr>
      <w:r>
        <w:rPr>
          <w:rStyle w:val="ImportTok"/>
        </w:rPr>
        <w:t xml:space="preserve">import</w:t>
      </w:r>
      <w:r>
        <w:rPr>
          <w:rStyle w:val="NormalTok"/>
        </w:rPr>
        <w:t xml:space="preserve"> getpass</w:t>
      </w:r>
    </w:p>
    <w:p>
      <w:pPr>
        <w:pStyle w:val="SourceCode"/>
      </w:pP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p>
    <w:p>
      <w:pPr>
        <w:pStyle w:val="SourceCode"/>
      </w:pPr>
      <w:r>
        <w:rPr>
          <w:rStyle w:val="CommentTok"/>
        </w:rPr>
        <w:t xml:space="preserve"># Remember , you may need an app password if you are a gmail user</w:t>
      </w:r>
      <w:r>
        <w:br/>
      </w:r>
      <w:r>
        <w:rPr>
          <w:rStyle w:val="CommentTok"/>
        </w:rPr>
        <w:t xml:space="preserve"># </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p>
    <w:p>
      <w:pPr>
        <w:pStyle w:val="SourceCode"/>
      </w:pPr>
      <w:r>
        <w:rPr>
          <w:rStyle w:val="VerbatimChar"/>
        </w:rPr>
        <w:t xml:space="preserve">Enter your password: ········</w:t>
      </w:r>
    </w:p>
    <w:p>
      <w:pPr>
        <w:pStyle w:val="SourceCode"/>
      </w:pPr>
      <w:r>
        <w:rPr>
          <w:rStyle w:val="NormalTok"/>
        </w:rPr>
        <w:t xml:space="preserve">M.login(user,password)</w:t>
      </w:r>
    </w:p>
    <w:p>
      <w:pPr>
        <w:pStyle w:val="SourceCode"/>
      </w:pPr>
      <w:r>
        <w:rPr>
          <w:rStyle w:val="NormalTok"/>
        </w:rPr>
        <w:t xml:space="preserve">M.</w:t>
      </w:r>
      <w:r>
        <w:rPr>
          <w:rStyle w:val="BuiltInTok"/>
        </w:rPr>
        <w:t xml:space="preserve">list</w:t>
      </w:r>
      <w:r>
        <w:rPr>
          <w:rStyle w:val="NormalTok"/>
        </w:rPr>
        <w:t xml:space="preserve">()</w:t>
      </w:r>
    </w:p>
    <w:p>
      <w:pPr>
        <w:pStyle w:val="SourceCode"/>
      </w:pPr>
      <w:r>
        <w:rPr>
          <w:rStyle w:val="VerbatimChar"/>
        </w:rPr>
        <w:t xml:space="preserve">('OK',</w:t>
      </w:r>
      <w:r>
        <w:br/>
      </w:r>
      <w:r>
        <w:rPr>
          <w:rStyle w:val="VerbatimChar"/>
        </w:rPr>
        <w:t xml:space="preserve"> [b'(\\HasNoChildren) "/" "INBOX"',</w:t>
      </w:r>
      <w:r>
        <w:br/>
      </w:r>
      <w:r>
        <w:rPr>
          <w:rStyle w:val="VerbatimChar"/>
        </w:rPr>
        <w:t xml:space="preserve">  b'(\\HasNoChildren) "/" "Personal"',</w:t>
      </w:r>
      <w:r>
        <w:br/>
      </w:r>
      <w:r>
        <w:rPr>
          <w:rStyle w:val="VerbatimChar"/>
        </w:rPr>
        <w:t xml:space="preserve">  b'(\\HasNoChildren) "/" "Receipts"',</w:t>
      </w:r>
      <w:r>
        <w:br/>
      </w:r>
      <w:r>
        <w:rPr>
          <w:rStyle w:val="VerbatimChar"/>
        </w:rPr>
        <w:t xml:space="preserve">  b'(\\HasNoChildren) "/" "Sent"',</w:t>
      </w:r>
      <w:r>
        <w:br/>
      </w:r>
      <w:r>
        <w:rPr>
          <w:rStyle w:val="VerbatimChar"/>
        </w:rPr>
        <w:t xml:space="preserve">  b'(\\HasNoChildren) "/" "Trash"',</w:t>
      </w:r>
      <w:r>
        <w:br/>
      </w:r>
      <w:r>
        <w:rPr>
          <w:rStyle w:val="VerbatimChar"/>
        </w:rPr>
        <w:t xml:space="preserve">  b'(\\HasNoChildren) "/" "Travel"',</w:t>
      </w:r>
      <w:r>
        <w:br/>
      </w:r>
      <w:r>
        <w:rPr>
          <w:rStyle w:val="VerbatimChar"/>
        </w:rPr>
        <w:t xml:space="preserve">  b'(\\HasNoChildren) "/" "Work"',</w:t>
      </w:r>
      <w:r>
        <w:br/>
      </w:r>
      <w:r>
        <w:rPr>
          <w:rStyle w:val="VerbatimChar"/>
        </w:rPr>
        <w:t xml:space="preserve">  b'(\\HasChildren \\Noselect) "/" "[Gmail]"',</w:t>
      </w:r>
      <w:r>
        <w:br/>
      </w:r>
      <w:r>
        <w:rPr>
          <w:rStyle w:val="VerbatimChar"/>
        </w:rPr>
        <w:t xml:space="preserve">  b'(\\All \\HasNoChildren) "/" "[Gmail]/All Mail"',</w:t>
      </w:r>
      <w:r>
        <w:br/>
      </w:r>
      <w:r>
        <w:rPr>
          <w:rStyle w:val="VerbatimChar"/>
        </w:rPr>
        <w:t xml:space="preserve">  b'(\\Drafts \\HasNoChildren) "/" "[Gmail]/Drafts"',</w:t>
      </w:r>
      <w:r>
        <w:br/>
      </w:r>
      <w:r>
        <w:rPr>
          <w:rStyle w:val="VerbatimChar"/>
        </w:rPr>
        <w:t xml:space="preserve">  b'(\\HasNoChildren \\Important) "/" "[Gmail]/Important"',</w:t>
      </w:r>
      <w:r>
        <w:br/>
      </w:r>
      <w:r>
        <w:rPr>
          <w:rStyle w:val="VerbatimChar"/>
        </w:rPr>
        <w:t xml:space="preserve">  b'(\\HasNoChildren \\Sent) "/" "[Gmail]/Sent Mail"',</w:t>
      </w:r>
      <w:r>
        <w:br/>
      </w:r>
      <w:r>
        <w:rPr>
          <w:rStyle w:val="VerbatimChar"/>
        </w:rPr>
        <w:t xml:space="preserve">  b'(\\HasNoChildren \\Junk) "/" "[Gmail]/Spam"',</w:t>
      </w:r>
      <w:r>
        <w:br/>
      </w:r>
      <w:r>
        <w:rPr>
          <w:rStyle w:val="VerbatimChar"/>
        </w:rPr>
        <w:t xml:space="preserve">  b'(\\Flagged \\HasNoChildren) "/" "[Gmail]/Starred"',</w:t>
      </w:r>
      <w:r>
        <w:br/>
      </w:r>
      <w:r>
        <w:rPr>
          <w:rStyle w:val="VerbatimChar"/>
        </w:rPr>
        <w:t xml:space="preserve">  b'(\\HasNoChildren \\Trash) "/" "[Gmail]/Trash"'])</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[b'28297'])</w:t>
      </w:r>
    </w:p>
    <w:bookmarkStart w:id="22" w:name="searching-mail"/>
    <w:p>
      <w:pPr>
        <w:pStyle w:val="Heading2"/>
      </w:pPr>
      <w:r>
        <w:t xml:space="preserve">Searching Mail</w:t>
      </w:r>
    </w:p>
    <w:p>
      <w:pPr>
        <w:pStyle w:val="FirstParagraph"/>
      </w:pPr>
      <w:r>
        <w:t xml:space="preserve">Now that we have connected to our mail, we should be able to search for it using the specialized syntax of IMAP. Here are the different search keys you can use:</w:t>
      </w:r>
    </w:p>
    <w:p>
      <w:pPr>
        <w:pStyle w:val="BodyText"/>
      </w:pPr>
      <w:r>
        <w:t xml:space="preserve">Keyword</w:t>
      </w:r>
    </w:p>
    <w:p>
      <w:pPr>
        <w:pStyle w:val="BodyText"/>
      </w:pPr>
      <w:r>
        <w:t xml:space="preserve">Definition</w:t>
      </w:r>
    </w:p>
    <w:p>
      <w:pPr>
        <w:pStyle w:val="BodyText"/>
      </w:pPr>
      <w:r>
        <w:t xml:space="preserve">‘</w:t>
      </w:r>
      <w:r>
        <w:t xml:space="preserve">ALL</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BEFORE date</w:t>
      </w:r>
      <w:r>
        <w:t xml:space="preserve">’</w:t>
      </w:r>
    </w:p>
    <w:p>
      <w:pPr>
        <w:pStyle w:val="BodyText"/>
      </w:pPr>
      <w:r>
        <w:t xml:space="preserve">Returns all messages before the date. Date must be formatted as 01-Nov-2000.</w:t>
      </w:r>
    </w:p>
    <w:p>
      <w:pPr>
        <w:pStyle w:val="BodyText"/>
      </w:pPr>
      <w:r>
        <w:t xml:space="preserve">‘</w:t>
      </w:r>
      <w:r>
        <w:t xml:space="preserve">ON date</w:t>
      </w:r>
      <w:r>
        <w:t xml:space="preserve">’</w:t>
      </w:r>
    </w:p>
    <w:p>
      <w:pPr>
        <w:pStyle w:val="BodyText"/>
      </w:pPr>
      <w:r>
        <w:t xml:space="preserve">Returns all messages on the date. Date must be formatted as 01-Nov-2000.</w:t>
      </w:r>
    </w:p>
    <w:p>
      <w:pPr>
        <w:pStyle w:val="BodyText"/>
      </w:pPr>
      <w:r>
        <w:t xml:space="preserve">‘</w:t>
      </w:r>
      <w:r>
        <w:t xml:space="preserve">SINCE date</w:t>
      </w:r>
      <w:r>
        <w:t xml:space="preserve">’</w:t>
      </w:r>
    </w:p>
    <w:p>
      <w:pPr>
        <w:pStyle w:val="BodyText"/>
      </w:pPr>
      <w:r>
        <w:t xml:space="preserve">Returns all messages after the date. Date must be formatted as 01-Nov-2000.</w:t>
      </w:r>
    </w:p>
    <w:p>
      <w:pPr>
        <w:pStyle w:val="BodyText"/>
      </w:pPr>
      <w:r>
        <w:t xml:space="preserve">‘</w:t>
      </w:r>
      <w:r>
        <w:t xml:space="preserve">FROM some_string</w:t>
      </w:r>
      <w:r>
        <w:t xml:space="preserve">’</w:t>
      </w:r>
    </w:p>
    <w:p>
      <w:pPr>
        <w:pStyle w:val="BodyText"/>
      </w:pPr>
      <w:r>
        <w:t xml:space="preserve">Returns all from the sender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TO some_string</w:t>
      </w:r>
      <w:r>
        <w:t xml:space="preserve">’</w:t>
      </w:r>
    </w:p>
    <w:p>
      <w:pPr>
        <w:pStyle w:val="BodyText"/>
      </w:pPr>
      <w:r>
        <w:t xml:space="preserve">Returns all outgoing email to the email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CC some_string</w:t>
      </w:r>
      <w:r>
        <w:t xml:space="preserve">’</w:t>
      </w:r>
      <w:r>
        <w:t xml:space="preserve"> </w:t>
      </w:r>
      <w:r>
        <w:t xml:space="preserve">and/or</w:t>
      </w:r>
      <w:r>
        <w:t xml:space="preserve"> </w:t>
      </w:r>
      <w:r>
        <w:t xml:space="preserve">‘</w:t>
      </w:r>
      <w:r>
        <w:t xml:space="preserve">BCC some_string</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SUBJECT string</w:t>
      </w:r>
      <w:r>
        <w:t xml:space="preserve">’</w:t>
      </w:r>
      <w:r>
        <w:t xml:space="preserve">,</w:t>
      </w:r>
      <w:r>
        <w:t xml:space="preserve">‘</w:t>
      </w:r>
      <w:r>
        <w:t xml:space="preserve">BODY string</w:t>
      </w:r>
      <w:r>
        <w:t xml:space="preserve">’</w:t>
      </w:r>
      <w:r>
        <w:t xml:space="preserve">,</w:t>
      </w:r>
      <w:r>
        <w:t xml:space="preserve">‘</w:t>
      </w:r>
      <w:r>
        <w:t xml:space="preserve">TEXT</w:t>
      </w:r>
      <w:r>
        <w:t xml:space="preserve"> </w:t>
      </w:r>
      <w:r>
        <w:t xml:space="preserve">“</w:t>
      </w:r>
      <w:r>
        <w:t xml:space="preserve">string with spaces</w:t>
      </w:r>
      <w:r>
        <w:t xml:space="preserve">”</w:t>
      </w:r>
      <w:r>
        <w:t xml:space="preserve">’</w:t>
      </w:r>
    </w:p>
    <w:p>
      <w:pPr>
        <w:pStyle w:val="BodyText"/>
      </w:pPr>
      <w:r>
        <w:t xml:space="preserve">Returns all messages with the subject string or the string in the body of the email. If the string you are searching for has spaces in it, wrap it in double quotes.</w:t>
      </w:r>
    </w:p>
    <w:p>
      <w:pPr>
        <w:pStyle w:val="BodyText"/>
      </w:pPr>
      <w:r>
        <w:t xml:space="preserve">‘</w:t>
      </w:r>
      <w:r>
        <w:t xml:space="preserve">SEEN</w:t>
      </w:r>
      <w:r>
        <w:t xml:space="preserve">’</w:t>
      </w:r>
      <w:r>
        <w:t xml:space="preserve">,</w:t>
      </w:r>
      <w:r>
        <w:t xml:space="preserve"> </w:t>
      </w:r>
      <w:r>
        <w:t xml:space="preserve">‘</w:t>
      </w:r>
      <w:r>
        <w:t xml:space="preserve">UNSEEN</w:t>
      </w:r>
      <w:r>
        <w:t xml:space="preserve">’</w:t>
      </w:r>
    </w:p>
    <w:p>
      <w:pPr>
        <w:pStyle w:val="BodyText"/>
      </w:pPr>
      <w:r>
        <w:t xml:space="preserve">Returns all messages that have been seen or unseen. (Also known as read or unread)</w:t>
      </w:r>
    </w:p>
    <w:p>
      <w:pPr>
        <w:pStyle w:val="SourceCode"/>
      </w:pPr>
      <w:r>
        <w:rPr>
          <w:rStyle w:val="VerbatimChar"/>
        </w:rPr>
        <w:t xml:space="preserve">&lt;tr&gt;</w:t>
      </w:r>
      <w:r>
        <w:br/>
      </w:r>
      <w:r>
        <w:rPr>
          <w:rStyle w:val="VerbatimChar"/>
        </w:rPr>
        <w:t xml:space="preserve">    &lt;td&gt;'ANSWERED', 'UNANSWERED'&lt;/td&gt;</w:t>
      </w:r>
      <w:r>
        <w:br/>
      </w:r>
      <w:r>
        <w:rPr>
          <w:rStyle w:val="VerbatimChar"/>
        </w:rPr>
        <w:t xml:space="preserve">    &lt;td&gt;</w:t>
      </w:r>
      <w:r>
        <w:br/>
      </w:r>
      <w:r>
        <w:rPr>
          <w:rStyle w:val="VerbatimChar"/>
        </w:rPr>
        <w:t xml:space="preserve">    Returns all messages that have been replied to or unreplied to. </w:t>
      </w:r>
      <w:r>
        <w:br/>
      </w:r>
      <w:r>
        <w:rPr>
          <w:rStyle w:val="VerbatimChar"/>
        </w:rPr>
        <w:t xml:space="preserve">    &lt;/td&gt;</w:t>
      </w:r>
      <w:r>
        <w:br/>
      </w:r>
      <w:r>
        <w:rPr>
          <w:rStyle w:val="VerbatimChar"/>
        </w:rPr>
        <w:t xml:space="preserve">&lt;/tr&gt;</w:t>
      </w:r>
      <w:r>
        <w:br/>
      </w:r>
      <w:r>
        <w:br/>
      </w:r>
      <w:r>
        <w:br/>
      </w:r>
      <w:r>
        <w:rPr>
          <w:rStyle w:val="VerbatimChar"/>
        </w:rPr>
        <w:t xml:space="preserve">    &lt;tr&gt;</w:t>
      </w:r>
      <w:r>
        <w:br/>
      </w:r>
      <w:r>
        <w:rPr>
          <w:rStyle w:val="VerbatimChar"/>
        </w:rPr>
        <w:t xml:space="preserve">    &lt;td&gt;'DELETED', 'UNDELETED'&lt;/td&gt;</w:t>
      </w:r>
      <w:r>
        <w:br/>
      </w:r>
      <w:r>
        <w:rPr>
          <w:rStyle w:val="VerbatimChar"/>
        </w:rPr>
        <w:t xml:space="preserve">    &lt;td&gt;</w:t>
      </w:r>
      <w:r>
        <w:br/>
      </w:r>
      <w:r>
        <w:rPr>
          <w:rStyle w:val="VerbatimChar"/>
        </w:rPr>
        <w:t xml:space="preserve">    Returns all messages that have been deleted or that have not been deleted.</w:t>
      </w:r>
      <w:r>
        <w:br/>
      </w:r>
      <w:r>
        <w:rPr>
          <w:rStyle w:val="VerbatimChar"/>
        </w:rPr>
        <w:t xml:space="preserve">    &lt;/td&gt;</w:t>
      </w:r>
      <w:r>
        <w:br/>
      </w:r>
      <w:r>
        <w:rPr>
          <w:rStyle w:val="VerbatimChar"/>
        </w:rPr>
        <w:t xml:space="preserve">&lt;/tr&gt;</w:t>
      </w:r>
    </w:p>
    <w:p>
      <w:pPr>
        <w:pStyle w:val="FirstParagraph"/>
      </w:pPr>
      <w:r>
        <w:t xml:space="preserve">You can also use the logical operators AND and OR to combine the above statements. Check out the full list of search keys here: http://www.4d.com/docs/CMU/CMU88864.HTM.</w:t>
      </w:r>
    </w:p>
    <w:p>
      <w:pPr>
        <w:pStyle w:val="BodyText"/>
      </w:pPr>
      <w:r>
        <w:t xml:space="preserve">Please note that some IMAP server providers for different email services will have slightly different syntax. You may need to experiment to get the results you want.</w:t>
      </w:r>
    </w:p>
    <w:p>
      <w:r>
        <w:pict>
          <v:rect style="width:0;height:1.5pt" o:hralign="center" o:hrstd="t" o:hr="t"/>
        </w:pict>
      </w:r>
    </w:p>
    <w:p>
      <w:r>
        <w:pict>
          <v:rect style="width:0;height:1.5pt" o:hralign="center" o:hrstd="t" o:hr="t"/>
        </w:pict>
      </w:r>
    </w:p>
    <w:p>
      <w:pPr>
        <w:pStyle w:val="FirstParagraph"/>
      </w:pPr>
      <w:r>
        <w:t xml:space="preserve">Now we can search our mail for any term we want.</w:t>
      </w:r>
    </w:p>
    <w:p>
      <w:pPr>
        <w:pStyle w:val="SourceCode"/>
      </w:pPr>
      <w:r>
        <w:rPr>
          <w:rStyle w:val="CommentTok"/>
        </w:rPr>
        <w:t xml:space="preserve"># Use if you get an error saying limit was reached</w:t>
      </w:r>
      <w:r>
        <w:br/>
      </w:r>
      <w:r>
        <w:rPr>
          <w:rStyle w:val="NormalTok"/>
        </w:rPr>
        <w:t xml:space="preserve">imaplib._MAXLINE </w:t>
      </w:r>
      <w:r>
        <w:rPr>
          <w:rStyle w:val="OperatorTok"/>
        </w:rPr>
        <w:t xml:space="preserve">=</w:t>
      </w:r>
      <w:r>
        <w:rPr>
          <w:rStyle w:val="NormalTok"/>
        </w:rPr>
        <w:t xml:space="preserve"> </w:t>
      </w:r>
      <w:r>
        <w:rPr>
          <w:rStyle w:val="DecValTok"/>
        </w:rPr>
        <w:t xml:space="preserve">10000000</w:t>
      </w:r>
    </w:p>
    <w:p>
      <w:pPr>
        <w:pStyle w:val="FirstParagraph"/>
      </w:pPr>
      <w:r>
        <w:t xml:space="preserve">Send yourself a test email with the subject line:</w:t>
      </w:r>
    </w:p>
    <w:p>
      <w:pPr>
        <w:pStyle w:val="SourceCode"/>
      </w:pPr>
      <w:r>
        <w:rPr>
          <w:rStyle w:val="VerbatimChar"/>
        </w:rPr>
        <w:t xml:space="preserve">this is a test email for python</w:t>
      </w:r>
    </w:p>
    <w:p>
      <w:pPr>
        <w:pStyle w:val="FirstParagraph"/>
      </w:pPr>
      <w:r>
        <w:t xml:space="preserve">Or some other uniquely identifying string.</w:t>
      </w:r>
    </w:p>
    <w:p>
      <w:pPr>
        <w:pStyle w:val="BodyText"/>
      </w:pPr>
      <w:r>
        <w:t xml:space="preserve">We will now need to reconnect to our imap server. You will probably need to restart your kernel for this step if you are using jupyter notebook.</w:t>
      </w:r>
    </w:p>
    <w:p>
      <w:pPr>
        <w:pStyle w:val="SourceCode"/>
      </w:pPr>
      <w:r>
        <w:rPr>
          <w:rStyle w:val="CommentTok"/>
        </w:rPr>
        <w:t xml:space="preserve"># Restart your kernel and run the following:</w:t>
      </w:r>
      <w:r>
        <w:br/>
      </w:r>
      <w:r>
        <w:rPr>
          <w:rStyle w:val="ImportTok"/>
        </w:rPr>
        <w:t xml:space="preserve">import</w:t>
      </w:r>
      <w:r>
        <w:rPr>
          <w:rStyle w:val="NormalTok"/>
        </w:rPr>
        <w:t xml:space="preserve"> imaplib</w:t>
      </w:r>
      <w:r>
        <w:br/>
      </w:r>
      <w:r>
        <w:rPr>
          <w:rStyle w:val="ImportTok"/>
        </w:rPr>
        <w:t xml:space="preserve">import</w:t>
      </w:r>
      <w:r>
        <w:rPr>
          <w:rStyle w:val="NormalTok"/>
        </w:rPr>
        <w:t xml:space="preserve"> getpass</w:t>
      </w:r>
      <w:r>
        <w:br/>
      </w: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r>
        <w:br/>
      </w: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M.login(user,password)</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[b'28299'])</w:t>
      </w:r>
    </w:p>
    <w:p>
      <w:pPr>
        <w:pStyle w:val="FirstParagraph"/>
      </w:pPr>
      <w:r>
        <w:t xml:space="preserve">Let’s now search and confirm if it is there:</w:t>
      </w:r>
    </w:p>
    <w:p>
      <w:pPr>
        <w:pStyle w:val="SourceCode"/>
      </w:pPr>
      <w:r>
        <w:rPr>
          <w:rStyle w:val="NormalTok"/>
        </w:rPr>
        <w:t xml:space="preserve">typ ,data </w:t>
      </w:r>
      <w:r>
        <w:rPr>
          <w:rStyle w:val="OperatorTok"/>
        </w:rPr>
        <w:t xml:space="preserve">=</w:t>
      </w:r>
      <w:r>
        <w:rPr>
          <w:rStyle w:val="NormalTok"/>
        </w:rPr>
        <w:t xml:space="preserve"> M.search(</w:t>
      </w:r>
      <w:r>
        <w:rPr>
          <w:rStyle w:val="VariableTok"/>
        </w:rPr>
        <w:t xml:space="preserve">None</w:t>
      </w:r>
      <w:r>
        <w:rPr>
          <w:rStyle w:val="NormalTok"/>
        </w:rPr>
        <w:t xml:space="preserve">,</w:t>
      </w:r>
      <w:r>
        <w:rPr>
          <w:rStyle w:val="StringTok"/>
        </w:rPr>
        <w:t xml:space="preserve">'SUBJECT "this is a test email for python"'</w:t>
      </w:r>
      <w:r>
        <w:rPr>
          <w:rStyle w:val="NormalTok"/>
        </w:rPr>
        <w:t xml:space="preserve">)</w:t>
      </w:r>
    </w:p>
    <w:p>
      <w:pPr>
        <w:pStyle w:val="FirstParagraph"/>
      </w:pPr>
      <w:r>
        <w:t xml:space="preserve">We can now save what it has returned:</w:t>
      </w:r>
    </w:p>
    <w:p>
      <w:pPr>
        <w:pStyle w:val="SourceCode"/>
      </w:pPr>
      <w:r>
        <w:rPr>
          <w:rStyle w:val="NormalTok"/>
        </w:rPr>
        <w:t xml:space="preserve">typ</w:t>
      </w:r>
    </w:p>
    <w:p>
      <w:pPr>
        <w:pStyle w:val="SourceCode"/>
      </w:pPr>
      <w:r>
        <w:rPr>
          <w:rStyle w:val="VerbatimChar"/>
        </w:rPr>
        <w:t xml:space="preserve">'OK'</w:t>
      </w:r>
    </w:p>
    <w:p>
      <w:pPr>
        <w:pStyle w:val="SourceCode"/>
      </w:pPr>
      <w:r>
        <w:rPr>
          <w:rStyle w:val="NormalTok"/>
        </w:rPr>
        <w:t xml:space="preserve">data</w:t>
      </w:r>
    </w:p>
    <w:p>
      <w:pPr>
        <w:pStyle w:val="SourceCode"/>
      </w:pPr>
      <w:r>
        <w:rPr>
          <w:rStyle w:val="VerbatimChar"/>
        </w:rPr>
        <w:t xml:space="preserve">[b'28298']</w:t>
      </w:r>
    </w:p>
    <w:p>
      <w:pPr>
        <w:pStyle w:val="FirstParagraph"/>
      </w:pPr>
      <w:r>
        <w:t xml:space="preserve">The data will be a list of unique ids.</w:t>
      </w:r>
    </w:p>
    <w:p>
      <w:pPr>
        <w:pStyle w:val="SourceCode"/>
      </w:pPr>
      <w:r>
        <w:br/>
      </w:r>
      <w:r>
        <w:rPr>
          <w:rStyle w:val="CommentTok"/>
        </w:rPr>
        <w:t xml:space="preserve"># typ, data = M.fetch(data[0],"(RFC822)")</w:t>
      </w:r>
    </w:p>
    <w:p>
      <w:pPr>
        <w:pStyle w:val="SourceCode"/>
      </w:pPr>
      <w:r>
        <w:rPr>
          <w:rStyle w:val="NormalTok"/>
        </w:rPr>
        <w:t xml:space="preserve">result, email_data </w:t>
      </w:r>
      <w:r>
        <w:rPr>
          <w:rStyle w:val="OperatorTok"/>
        </w:rPr>
        <w:t xml:space="preserve">=</w:t>
      </w:r>
      <w:r>
        <w:rPr>
          <w:rStyle w:val="NormalTok"/>
        </w:rPr>
        <w:t xml:space="preserve"> M.fetch(data[</w:t>
      </w:r>
      <w:r>
        <w:rPr>
          <w:rStyle w:val="DecValTok"/>
        </w:rPr>
        <w:t xml:space="preserve">0</w:t>
      </w:r>
      <w:r>
        <w:rPr>
          <w:rStyle w:val="NormalTok"/>
        </w:rPr>
        <w:t xml:space="preserve">],</w:t>
      </w:r>
      <w:r>
        <w:rPr>
          <w:rStyle w:val="StringTok"/>
        </w:rPr>
        <w:t xml:space="preserve">"(RFC822)"</w:t>
      </w:r>
      <w:r>
        <w:rPr>
          <w:rStyle w:val="NormalTok"/>
        </w:rPr>
        <w:t xml:space="preserve">)</w:t>
      </w:r>
    </w:p>
    <w:p>
      <w:pPr>
        <w:pStyle w:val="SourceCode"/>
      </w:pPr>
      <w:r>
        <w:rPr>
          <w:rStyle w:val="NormalTok"/>
        </w:rPr>
        <w:t xml:space="preserve">raw_email </w:t>
      </w:r>
      <w:r>
        <w:rPr>
          <w:rStyle w:val="OperatorTok"/>
        </w:rPr>
        <w:t xml:space="preserve">=</w:t>
      </w:r>
      <w:r>
        <w:rPr>
          <w:rStyle w:val="NormalTok"/>
        </w:rPr>
        <w:t xml:space="preserve"> email_data[</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raw_email_string </w:t>
      </w:r>
      <w:r>
        <w:rPr>
          <w:rStyle w:val="OperatorTok"/>
        </w:rPr>
        <w:t xml:space="preserve">=</w:t>
      </w:r>
      <w:r>
        <w:rPr>
          <w:rStyle w:val="NormalTok"/>
        </w:rPr>
        <w:t xml:space="preserve"> raw_email.decode(</w:t>
      </w:r>
      <w:r>
        <w:rPr>
          <w:rStyle w:val="StringTok"/>
        </w:rPr>
        <w:t xml:space="preserve">'utf-8'</w:t>
      </w:r>
      <w:r>
        <w:rPr>
          <w:rStyle w:val="NormalTok"/>
        </w:rPr>
        <w:t xml:space="preserve">)</w:t>
      </w:r>
    </w:p>
    <w:p>
      <w:pPr>
        <w:pStyle w:val="FirstParagraph"/>
      </w:pPr>
      <w:r>
        <w:t xml:space="preserve">We can use the built in email library to help parse this raw string.</w:t>
      </w:r>
    </w:p>
    <w:p>
      <w:pPr>
        <w:pStyle w:val="SourceCode"/>
      </w:pPr>
      <w:r>
        <w:rPr>
          <w:rStyle w:val="ImportTok"/>
        </w:rPr>
        <w:t xml:space="preserve">import</w:t>
      </w:r>
      <w:r>
        <w:rPr>
          <w:rStyle w:val="NormalTok"/>
        </w:rPr>
        <w:t xml:space="preserve"> email</w:t>
      </w:r>
    </w:p>
    <w:p>
      <w:pPr>
        <w:pStyle w:val="SourceCode"/>
      </w:pPr>
      <w:r>
        <w:rPr>
          <w:rStyle w:val="NormalTok"/>
        </w:rPr>
        <w:t xml:space="preserve">email_message </w:t>
      </w:r>
      <w:r>
        <w:rPr>
          <w:rStyle w:val="OperatorTok"/>
        </w:rPr>
        <w:t xml:space="preserve">=</w:t>
      </w:r>
      <w:r>
        <w:rPr>
          <w:rStyle w:val="NormalTok"/>
        </w:rPr>
        <w:t xml:space="preserve"> email.message_from_string(raw_email_string)</w:t>
      </w:r>
    </w:p>
    <w:p>
      <w:pPr>
        <w:pStyle w:val="SourceCode"/>
      </w:pPr>
      <w:r>
        <w:rPr>
          <w:rStyle w:val="ControlFlowTok"/>
        </w:rPr>
        <w:t xml:space="preserve">for</w:t>
      </w:r>
      <w:r>
        <w:rPr>
          <w:rStyle w:val="NormalTok"/>
        </w:rPr>
        <w:t xml:space="preserve"> part </w:t>
      </w:r>
      <w:r>
        <w:rPr>
          <w:rStyle w:val="KeywordTok"/>
        </w:rPr>
        <w:t xml:space="preserve">in</w:t>
      </w:r>
      <w:r>
        <w:rPr>
          <w:rStyle w:val="NormalTok"/>
        </w:rPr>
        <w:t xml:space="preserve"> email_message.walk():</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body </w:t>
      </w:r>
      <w:r>
        <w:rPr>
          <w:rStyle w:val="OperatorTok"/>
        </w:rPr>
        <w:t xml:space="preserve">=</w:t>
      </w:r>
      <w:r>
        <w:rPr>
          <w:rStyle w:val="NormalTok"/>
        </w:rPr>
        <w:t xml:space="preserve"> part.get_payload(decode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(body)</w:t>
      </w:r>
    </w:p>
    <w:p>
      <w:pPr>
        <w:pStyle w:val="SourceCode"/>
      </w:pPr>
      <w:r>
        <w:rPr>
          <w:rStyle w:val="VerbatimChar"/>
        </w:rPr>
        <w:t xml:space="preserve">b'This is a test to see if the python search worked.\r\n'</w:t>
      </w:r>
    </w:p>
    <w:p>
      <w:pPr>
        <w:pStyle w:val="FirstParagraph"/>
      </w:pPr>
      <w:r>
        <w:t xml:space="preserve">Excellent! We’ve successfully have been able to check our email’s inbox , filter by some condition, and read the body of the text that was there. This will come in handy in the near future!</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2022-04-19T07:32:46Z</dcterms:created>
  <dcterms:modified xsi:type="dcterms:W3CDTF">2022-04-19T07:32:46Z</dcterms:modified>
</cp:coreProperties>
</file>

<file path=docProps/custom.xml><?xml version="1.0" encoding="utf-8"?>
<Properties xmlns="http://schemas.openxmlformats.org/officeDocument/2006/custom-properties" xmlns:vt="http://schemas.openxmlformats.org/officeDocument/2006/docPropsVTypes"/>
</file>