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X107fc237e5919a65bba0f046bd4544b950e4b9d"/>
    <w:p>
      <w:pPr>
        <w:pStyle w:val="Heading1"/>
      </w:pPr>
      <w:r>
        <w:t xml:space="preserve">Milestone Project 1: Walkthrough Steps Workbook</w:t>
      </w:r>
    </w:p>
    <w:p>
      <w:pPr>
        <w:pStyle w:val="FirstParagraph"/>
      </w:pPr>
      <w:r>
        <w:t xml:space="preserve">Below is a set of steps for you to follow to try to create the Tic Tac Toe Milestone Project game!</w:t>
      </w:r>
    </w:p>
    <w:bookmarkStart w:id="20" w:name="Xbedc7ce2e4351bba7422236cb8cec9a7762c1f9"/>
    <w:p>
      <w:pPr>
        <w:pStyle w:val="Heading4"/>
      </w:pPr>
      <w:r>
        <w:t xml:space="preserve">Some suggested tools before you get started:</w:t>
      </w:r>
    </w:p>
    <w:p>
      <w:pPr>
        <w:pStyle w:val="FirstParagraph"/>
      </w:pPr>
      <w:r>
        <w:t xml:space="preserve">To take input from a user:</w:t>
      </w:r>
    </w:p>
    <w:p>
      <w:pPr>
        <w:pStyle w:val="SourceCode"/>
      </w:pPr>
      <w:r>
        <w:rPr>
          <w:rStyle w:val="VerbatimChar"/>
        </w:rPr>
        <w:t xml:space="preserve">player1 = input("Please pick a marker 'X' or 'O'")</w:t>
      </w:r>
    </w:p>
    <w:p>
      <w:pPr>
        <w:pStyle w:val="FirstParagraph"/>
      </w:pPr>
      <w:r>
        <w:t xml:space="preserve">Note that input() takes in a string. If you need an integer value, use</w:t>
      </w:r>
    </w:p>
    <w:p>
      <w:pPr>
        <w:pStyle w:val="SourceCode"/>
      </w:pPr>
      <w:r>
        <w:rPr>
          <w:rStyle w:val="VerbatimChar"/>
        </w:rPr>
        <w:t xml:space="preserve">position = int(input('Please enter a number'))</w:t>
      </w:r>
    </w:p>
    <w:p>
      <w:pPr>
        <w:pStyle w:val="FirstParagraph"/>
      </w:pPr>
      <w:r>
        <w:t xml:space="preserve">To clear the screen between moves:</w:t>
      </w:r>
    </w:p>
    <w:p>
      <w:pPr>
        <w:pStyle w:val="SourceCode"/>
      </w:pPr>
      <w:r>
        <w:rPr>
          <w:rStyle w:val="VerbatimChar"/>
        </w:rPr>
        <w:t xml:space="preserve">from IPython.display import clear_output</w:t>
      </w:r>
      <w:r>
        <w:br/>
      </w:r>
      <w:r>
        <w:rPr>
          <w:rStyle w:val="VerbatimChar"/>
        </w:rPr>
        <w:t xml:space="preserve">clear_output()</w:t>
      </w:r>
    </w:p>
    <w:p>
      <w:pPr>
        <w:pStyle w:val="FirstParagraph"/>
      </w:pPr>
      <w:r>
        <w:t xml:space="preserve">Note that clear_output() will only work in jupyter. To clear the screen in other IDEs, consider:</w:t>
      </w:r>
    </w:p>
    <w:p>
      <w:pPr>
        <w:pStyle w:val="SourceCode"/>
      </w:pPr>
      <w:r>
        <w:rPr>
          <w:rStyle w:val="VerbatimChar"/>
        </w:rPr>
        <w:t xml:space="preserve">print('\n'*100)</w:t>
      </w:r>
    </w:p>
    <w:p>
      <w:pPr>
        <w:pStyle w:val="FirstParagraph"/>
      </w:pPr>
      <w:r>
        <w:t xml:space="preserve">This scrolls the previous board up out of view. Now on to the program!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4: Write a function that takes in a board and a mark (X or O) and then checks to see if that mark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 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it’s a free position. If it is, then return the position for later use.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#while True: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game up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game_on: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#Player 1 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not replay():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#break</w:t>
      </w:r>
    </w:p>
    <w:bookmarkEnd w:id="20"/>
    <w:bookmarkStart w:id="21" w:name="good-job"/>
    <w:p>
      <w:pPr>
        <w:pStyle w:val="Heading2"/>
      </w:pPr>
      <w:r>
        <w:t xml:space="preserve">Good Job!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2022-04-17T20:14:05Z</dcterms:created>
  <dcterms:modified xsi:type="dcterms:W3CDTF">2022-04-17T20:14:05Z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