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EB58E" w14:textId="422E9308" w:rsidR="00541034" w:rsidRPr="00782B16" w:rsidRDefault="003D25D1" w:rsidP="00541034">
      <w:pPr>
        <w:spacing w:line="240" w:lineRule="auto"/>
        <w:ind w:firstLine="0"/>
        <w:jc w:val="center"/>
        <w:rPr>
          <w:b/>
          <w:lang w:val="en-US"/>
        </w:rPr>
      </w:pPr>
      <w:r w:rsidRPr="00782B16">
        <w:rPr>
          <w:b/>
          <w:noProof/>
          <w:lang w:val="en-US" w:eastAsia="en-US"/>
        </w:rPr>
        <w:drawing>
          <wp:inline distT="0" distB="0" distL="0" distR="0" wp14:anchorId="3CC322EB" wp14:editId="65C5749B">
            <wp:extent cx="969252" cy="687493"/>
            <wp:effectExtent l="0" t="0" r="0" b="0"/>
            <wp:docPr id="2" name="Picture 2" descr="/Users/berk/Desktop/Screen Shot 2017-12-19 at 00.09.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erk/Desktop/Screen Shot 2017-12-19 at 00.09.0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677" cy="721132"/>
                    </a:xfrm>
                    <a:prstGeom prst="rect">
                      <a:avLst/>
                    </a:prstGeom>
                    <a:noFill/>
                    <a:ln>
                      <a:noFill/>
                    </a:ln>
                  </pic:spPr>
                </pic:pic>
              </a:graphicData>
            </a:graphic>
          </wp:inline>
        </w:drawing>
      </w:r>
    </w:p>
    <w:p w14:paraId="43911441" w14:textId="77777777" w:rsidR="009055E9" w:rsidRPr="00782B16" w:rsidRDefault="009055E9" w:rsidP="003D25D1">
      <w:pPr>
        <w:ind w:firstLine="0"/>
        <w:rPr>
          <w:b/>
          <w:lang w:val="en-US"/>
        </w:rPr>
      </w:pPr>
    </w:p>
    <w:p w14:paraId="2FC2D037" w14:textId="77777777" w:rsidR="009055E9" w:rsidRPr="00782B16" w:rsidRDefault="009055E9" w:rsidP="009055E9">
      <w:pPr>
        <w:ind w:firstLine="0"/>
        <w:jc w:val="center"/>
        <w:rPr>
          <w:b/>
          <w:lang w:val="en-US"/>
        </w:rPr>
      </w:pPr>
    </w:p>
    <w:p w14:paraId="60FE17C5" w14:textId="77777777" w:rsidR="00A41AC6" w:rsidRPr="00782B16" w:rsidRDefault="00A41AC6" w:rsidP="009055E9">
      <w:pPr>
        <w:ind w:firstLine="0"/>
        <w:jc w:val="center"/>
        <w:rPr>
          <w:b/>
          <w:lang w:val="en-US"/>
        </w:rPr>
      </w:pPr>
    </w:p>
    <w:p w14:paraId="5FBAA1AC" w14:textId="77777777" w:rsidR="009055E9" w:rsidRPr="00782B16" w:rsidRDefault="009055E9" w:rsidP="009055E9">
      <w:pPr>
        <w:ind w:firstLine="0"/>
        <w:jc w:val="center"/>
        <w:rPr>
          <w:b/>
          <w:lang w:val="en-US"/>
        </w:rPr>
      </w:pPr>
    </w:p>
    <w:p w14:paraId="15D93F92" w14:textId="147B7DBD" w:rsidR="009055E9" w:rsidRPr="00782B16" w:rsidRDefault="00A41AC6" w:rsidP="009055E9">
      <w:pPr>
        <w:ind w:firstLine="0"/>
        <w:jc w:val="center"/>
        <w:rPr>
          <w:b/>
          <w:sz w:val="36"/>
          <w:szCs w:val="36"/>
          <w:lang w:val="en-US"/>
        </w:rPr>
      </w:pPr>
      <w:r w:rsidRPr="00782B16">
        <w:rPr>
          <w:b/>
          <w:sz w:val="36"/>
          <w:szCs w:val="36"/>
          <w:lang w:val="en-US"/>
        </w:rPr>
        <w:t xml:space="preserve">IE </w:t>
      </w:r>
      <w:r w:rsidR="004B3ECB">
        <w:rPr>
          <w:b/>
          <w:sz w:val="36"/>
          <w:szCs w:val="36"/>
          <w:lang w:val="en-US"/>
        </w:rPr>
        <w:t>304</w:t>
      </w:r>
      <w:r w:rsidR="003B1028" w:rsidRPr="00782B16">
        <w:rPr>
          <w:b/>
          <w:sz w:val="36"/>
          <w:szCs w:val="36"/>
          <w:lang w:val="en-US"/>
        </w:rPr>
        <w:t xml:space="preserve"> </w:t>
      </w:r>
    </w:p>
    <w:p w14:paraId="064CC348" w14:textId="63C6215E" w:rsidR="00A41AC6" w:rsidRPr="00782B16" w:rsidRDefault="004B3ECB" w:rsidP="00A41AC6">
      <w:pPr>
        <w:ind w:firstLine="0"/>
        <w:jc w:val="center"/>
        <w:rPr>
          <w:sz w:val="36"/>
          <w:szCs w:val="36"/>
          <w:lang w:val="en-US"/>
        </w:rPr>
      </w:pPr>
      <w:r>
        <w:rPr>
          <w:b/>
          <w:sz w:val="36"/>
          <w:szCs w:val="36"/>
          <w:lang w:val="en-US"/>
        </w:rPr>
        <w:t>Simulation</w:t>
      </w:r>
      <w:r w:rsidR="0065542D" w:rsidRPr="00782B16">
        <w:rPr>
          <w:b/>
          <w:sz w:val="36"/>
          <w:szCs w:val="36"/>
          <w:lang w:val="en-US"/>
        </w:rPr>
        <w:t xml:space="preserve"> Design and Implementation Project</w:t>
      </w:r>
    </w:p>
    <w:p w14:paraId="466E089A" w14:textId="77777777" w:rsidR="00A41AC6" w:rsidRPr="00782B16" w:rsidRDefault="00A41AC6" w:rsidP="009055E9">
      <w:pPr>
        <w:ind w:firstLine="0"/>
        <w:jc w:val="center"/>
        <w:rPr>
          <w:b/>
          <w:lang w:val="en-US"/>
        </w:rPr>
      </w:pPr>
    </w:p>
    <w:p w14:paraId="4A686FB9" w14:textId="77777777" w:rsidR="009055E9" w:rsidRPr="00782B16" w:rsidRDefault="009055E9" w:rsidP="009055E9">
      <w:pPr>
        <w:ind w:firstLine="0"/>
        <w:jc w:val="center"/>
        <w:rPr>
          <w:b/>
          <w:lang w:val="en-US"/>
        </w:rPr>
      </w:pPr>
    </w:p>
    <w:p w14:paraId="0EE2C666" w14:textId="77777777" w:rsidR="00A41AC6" w:rsidRPr="00782B16" w:rsidRDefault="00A41AC6" w:rsidP="009055E9">
      <w:pPr>
        <w:ind w:firstLine="0"/>
        <w:jc w:val="center"/>
        <w:rPr>
          <w:b/>
          <w:lang w:val="en-US"/>
        </w:rPr>
      </w:pPr>
    </w:p>
    <w:p w14:paraId="2CE1E4C3" w14:textId="77777777" w:rsidR="00A41AC6" w:rsidRPr="00782B16" w:rsidRDefault="00A41AC6" w:rsidP="009055E9">
      <w:pPr>
        <w:ind w:firstLine="0"/>
        <w:jc w:val="center"/>
        <w:rPr>
          <w:b/>
          <w:lang w:val="en-US"/>
        </w:rPr>
      </w:pPr>
    </w:p>
    <w:p w14:paraId="2392E214" w14:textId="77777777" w:rsidR="009055E9" w:rsidRPr="00782B16" w:rsidRDefault="009055E9" w:rsidP="009055E9">
      <w:pPr>
        <w:ind w:firstLine="0"/>
        <w:jc w:val="center"/>
        <w:rPr>
          <w:b/>
          <w:lang w:val="en-US"/>
        </w:rPr>
      </w:pPr>
    </w:p>
    <w:p w14:paraId="54F7D2E2" w14:textId="0C517FEC" w:rsidR="009055E9" w:rsidRPr="00782B16" w:rsidRDefault="009055E9" w:rsidP="009055E9">
      <w:pPr>
        <w:spacing w:line="240" w:lineRule="auto"/>
        <w:ind w:firstLine="0"/>
        <w:jc w:val="center"/>
        <w:rPr>
          <w:b/>
          <w:sz w:val="36"/>
          <w:szCs w:val="36"/>
          <w:lang w:val="en-US"/>
        </w:rPr>
      </w:pPr>
      <w:r w:rsidRPr="00782B16">
        <w:rPr>
          <w:b/>
          <w:sz w:val="36"/>
          <w:szCs w:val="36"/>
          <w:lang w:val="en-US"/>
        </w:rPr>
        <w:t>THE TITLE OF THE PROJECT</w:t>
      </w:r>
    </w:p>
    <w:p w14:paraId="42621C17" w14:textId="77777777" w:rsidR="009055E9" w:rsidRPr="00782B16" w:rsidRDefault="009055E9" w:rsidP="009055E9">
      <w:pPr>
        <w:spacing w:line="240" w:lineRule="auto"/>
        <w:ind w:firstLine="0"/>
        <w:jc w:val="center"/>
        <w:rPr>
          <w:b/>
          <w:sz w:val="36"/>
          <w:szCs w:val="36"/>
          <w:lang w:val="en-US"/>
        </w:rPr>
      </w:pPr>
      <w:r w:rsidRPr="00782B16">
        <w:rPr>
          <w:b/>
          <w:sz w:val="36"/>
          <w:szCs w:val="36"/>
          <w:lang w:val="en-US"/>
        </w:rPr>
        <w:t>GOES HERE IN ALL CAPITAL LETTERS</w:t>
      </w:r>
    </w:p>
    <w:p w14:paraId="48DC7F16" w14:textId="77777777" w:rsidR="009055E9" w:rsidRPr="00782B16" w:rsidRDefault="009055E9" w:rsidP="009055E9">
      <w:pPr>
        <w:spacing w:line="240" w:lineRule="auto"/>
        <w:ind w:firstLine="0"/>
        <w:jc w:val="center"/>
        <w:rPr>
          <w:b/>
          <w:sz w:val="36"/>
          <w:szCs w:val="36"/>
          <w:lang w:val="en-US"/>
        </w:rPr>
      </w:pPr>
    </w:p>
    <w:p w14:paraId="4E045BF0" w14:textId="77777777" w:rsidR="009055E9" w:rsidRPr="00782B16" w:rsidRDefault="009055E9" w:rsidP="009055E9">
      <w:pPr>
        <w:spacing w:line="240" w:lineRule="auto"/>
        <w:ind w:firstLine="0"/>
        <w:jc w:val="center"/>
        <w:rPr>
          <w:b/>
          <w:sz w:val="36"/>
          <w:szCs w:val="36"/>
          <w:lang w:val="en-US"/>
        </w:rPr>
      </w:pPr>
    </w:p>
    <w:p w14:paraId="1847E413" w14:textId="77777777" w:rsidR="009055E9" w:rsidRPr="00782B16" w:rsidRDefault="009055E9" w:rsidP="009055E9">
      <w:pPr>
        <w:spacing w:line="240" w:lineRule="auto"/>
        <w:ind w:firstLine="0"/>
        <w:jc w:val="center"/>
        <w:rPr>
          <w:b/>
          <w:sz w:val="36"/>
          <w:szCs w:val="36"/>
          <w:lang w:val="en-US"/>
        </w:rPr>
      </w:pPr>
    </w:p>
    <w:p w14:paraId="2277FEB0" w14:textId="77777777" w:rsidR="009055E9" w:rsidRPr="00782B16" w:rsidRDefault="009055E9">
      <w:pPr>
        <w:rPr>
          <w:lang w:val="en-US"/>
        </w:rPr>
      </w:pPr>
    </w:p>
    <w:p w14:paraId="70727357" w14:textId="77777777" w:rsidR="009055E9" w:rsidRPr="00782B16" w:rsidRDefault="009055E9">
      <w:pPr>
        <w:rPr>
          <w:lang w:val="en-US"/>
        </w:rPr>
      </w:pPr>
    </w:p>
    <w:p w14:paraId="71BFB36F" w14:textId="77777777" w:rsidR="009055E9" w:rsidRPr="00782B16" w:rsidRDefault="009055E9">
      <w:pPr>
        <w:rPr>
          <w:lang w:val="en-US"/>
        </w:rPr>
      </w:pPr>
    </w:p>
    <w:p w14:paraId="625399A4" w14:textId="77777777" w:rsidR="009055E9" w:rsidRPr="00782B16" w:rsidRDefault="009055E9">
      <w:pPr>
        <w:rPr>
          <w:lang w:val="en-US"/>
        </w:rPr>
      </w:pPr>
    </w:p>
    <w:p w14:paraId="3C3A0D35" w14:textId="77777777" w:rsidR="009055E9" w:rsidRPr="00782B16" w:rsidRDefault="009055E9">
      <w:pPr>
        <w:rPr>
          <w:lang w:val="en-US"/>
        </w:rPr>
      </w:pPr>
    </w:p>
    <w:p w14:paraId="1A1981EC" w14:textId="77777777" w:rsidR="009055E9" w:rsidRPr="00782B16" w:rsidRDefault="009055E9">
      <w:pPr>
        <w:rPr>
          <w:lang w:val="en-US"/>
        </w:rPr>
      </w:pPr>
    </w:p>
    <w:p w14:paraId="5F9A0224" w14:textId="77777777" w:rsidR="009055E9" w:rsidRPr="00782B16" w:rsidRDefault="009055E9">
      <w:pPr>
        <w:rPr>
          <w:lang w:val="en-US"/>
        </w:rPr>
      </w:pPr>
    </w:p>
    <w:p w14:paraId="3250FCE4" w14:textId="77777777" w:rsidR="009055E9" w:rsidRPr="00782B16" w:rsidRDefault="009055E9">
      <w:pPr>
        <w:rPr>
          <w:lang w:val="en-US"/>
        </w:rPr>
      </w:pPr>
    </w:p>
    <w:p w14:paraId="4104D49B" w14:textId="17137366" w:rsidR="009055E9" w:rsidRPr="00782B16" w:rsidRDefault="009055E9" w:rsidP="00A41AC6">
      <w:pPr>
        <w:ind w:firstLine="0"/>
        <w:jc w:val="center"/>
        <w:rPr>
          <w:lang w:val="en-US"/>
        </w:rPr>
      </w:pPr>
      <w:r w:rsidRPr="00782B16">
        <w:rPr>
          <w:b/>
          <w:lang w:val="en-US"/>
        </w:rPr>
        <w:t>Your Name</w:t>
      </w:r>
      <w:r w:rsidR="00841799" w:rsidRPr="00782B16">
        <w:rPr>
          <w:b/>
          <w:lang w:val="en-US"/>
        </w:rPr>
        <w:t>s</w:t>
      </w:r>
      <w:r w:rsidRPr="00782B16">
        <w:rPr>
          <w:b/>
          <w:lang w:val="en-US"/>
        </w:rPr>
        <w:t xml:space="preserve"> Go Here in Title Format (Only First Letters Capitalized)</w:t>
      </w:r>
    </w:p>
    <w:p w14:paraId="715D0F61" w14:textId="77777777" w:rsidR="009055E9" w:rsidRPr="00782B16" w:rsidRDefault="009055E9" w:rsidP="009055E9">
      <w:pPr>
        <w:jc w:val="center"/>
        <w:rPr>
          <w:lang w:val="en-US"/>
        </w:rPr>
      </w:pPr>
    </w:p>
    <w:p w14:paraId="1A23EA9C" w14:textId="77777777" w:rsidR="009055E9" w:rsidRPr="00782B16" w:rsidRDefault="009055E9">
      <w:pPr>
        <w:rPr>
          <w:lang w:val="en-US"/>
        </w:rPr>
      </w:pPr>
    </w:p>
    <w:p w14:paraId="04101DB1" w14:textId="4143F79F" w:rsidR="00456AE0" w:rsidRPr="00782B16" w:rsidRDefault="009055E9" w:rsidP="009055E9">
      <w:pPr>
        <w:spacing w:line="240" w:lineRule="auto"/>
        <w:ind w:firstLine="0"/>
        <w:jc w:val="center"/>
        <w:rPr>
          <w:b/>
          <w:lang w:val="en-US"/>
        </w:rPr>
        <w:sectPr w:rsidR="00456AE0" w:rsidRPr="00782B16" w:rsidSect="002C0411">
          <w:footerReference w:type="even" r:id="rId8"/>
          <w:footerReference w:type="default" r:id="rId9"/>
          <w:pgSz w:w="11906" w:h="16838"/>
          <w:pgMar w:top="1701" w:right="1134" w:bottom="1701" w:left="1701" w:header="709" w:footer="709" w:gutter="284"/>
          <w:pgNumType w:fmt="lowerRoman" w:start="1"/>
          <w:cols w:space="708"/>
          <w:docGrid w:linePitch="360"/>
        </w:sectPr>
      </w:pPr>
      <w:r w:rsidRPr="00782B16">
        <w:rPr>
          <w:b/>
          <w:lang w:val="en-US"/>
        </w:rPr>
        <w:br w:type="page"/>
      </w:r>
    </w:p>
    <w:p w14:paraId="133020D6" w14:textId="2BD67E38" w:rsidR="001B1EDE" w:rsidRPr="00782B16" w:rsidRDefault="001B1EDE" w:rsidP="001B1EDE">
      <w:pPr>
        <w:spacing w:after="120"/>
        <w:ind w:firstLine="0"/>
        <w:jc w:val="center"/>
        <w:rPr>
          <w:b/>
          <w:lang w:val="en-US"/>
        </w:rPr>
      </w:pPr>
      <w:r w:rsidRPr="00782B16">
        <w:rPr>
          <w:b/>
          <w:lang w:val="en-US"/>
        </w:rPr>
        <w:lastRenderedPageBreak/>
        <w:t>ACADEMIC HONESTY PLEDGE</w:t>
      </w:r>
    </w:p>
    <w:p w14:paraId="38686525" w14:textId="77777777" w:rsidR="001B1EDE" w:rsidRPr="00782B16" w:rsidRDefault="001B1EDE" w:rsidP="001B1EDE">
      <w:pPr>
        <w:spacing w:after="120"/>
        <w:ind w:firstLine="0"/>
        <w:jc w:val="center"/>
        <w:rPr>
          <w:lang w:val="en-US"/>
        </w:rPr>
      </w:pPr>
    </w:p>
    <w:p w14:paraId="1F2BD04D" w14:textId="7C2BBE01" w:rsidR="001B1EDE" w:rsidRPr="00782B16" w:rsidRDefault="001B1EDE" w:rsidP="002A7830">
      <w:pPr>
        <w:spacing w:after="120"/>
        <w:ind w:firstLine="0"/>
        <w:rPr>
          <w:lang w:val="en-US"/>
        </w:rPr>
      </w:pPr>
      <w:r w:rsidRPr="00782B16">
        <w:rPr>
          <w:lang w:val="en-US"/>
        </w:rPr>
        <w:t xml:space="preserve">In keeping with </w:t>
      </w:r>
      <w:r w:rsidR="00E600FB" w:rsidRPr="00782B16">
        <w:rPr>
          <w:lang w:val="en-US"/>
        </w:rPr>
        <w:t>MEF</w:t>
      </w:r>
      <w:r w:rsidRPr="00782B16">
        <w:rPr>
          <w:lang w:val="en-US"/>
        </w:rPr>
        <w:t xml:space="preserve"> University Student Code of Conduct, I pledge that this work is my own and that I have not received inappropriate assistance in its preparation.</w:t>
      </w:r>
      <w:r w:rsidR="002A7830" w:rsidRPr="00782B16">
        <w:rPr>
          <w:lang w:val="en-US"/>
        </w:rPr>
        <w:t xml:space="preserve"> </w:t>
      </w:r>
      <w:r w:rsidRPr="00782B16">
        <w:rPr>
          <w:lang w:val="en-US"/>
        </w:rPr>
        <w:t xml:space="preserve">I further declare that all </w:t>
      </w:r>
      <w:r w:rsidR="001266BB" w:rsidRPr="00782B16">
        <w:rPr>
          <w:lang w:val="en-US"/>
        </w:rPr>
        <w:t>resources</w:t>
      </w:r>
      <w:r w:rsidRPr="00782B16">
        <w:rPr>
          <w:lang w:val="en-US"/>
        </w:rPr>
        <w:t xml:space="preserve"> are explicitly cited.</w:t>
      </w:r>
    </w:p>
    <w:p w14:paraId="5ACCA2DB" w14:textId="77777777" w:rsidR="002A7830" w:rsidRPr="00782B16" w:rsidRDefault="002A7830" w:rsidP="002A7830">
      <w:pPr>
        <w:spacing w:after="120"/>
        <w:ind w:firstLine="0"/>
        <w:rPr>
          <w:lang w:val="en-US"/>
        </w:rPr>
      </w:pPr>
    </w:p>
    <w:p w14:paraId="6EE2CD39" w14:textId="77777777" w:rsidR="009055E9" w:rsidRPr="00782B16" w:rsidRDefault="001B1EDE" w:rsidP="001B1EDE">
      <w:pPr>
        <w:spacing w:after="120"/>
        <w:ind w:firstLine="0"/>
        <w:rPr>
          <w:u w:val="single"/>
          <w:lang w:val="en-US"/>
        </w:rPr>
      </w:pPr>
      <w:r w:rsidRPr="00782B16">
        <w:rPr>
          <w:u w:val="single"/>
          <w:lang w:val="en-US"/>
        </w:rPr>
        <w:t xml:space="preserve">NAME </w:t>
      </w:r>
      <w:r w:rsidRPr="00782B16">
        <w:rPr>
          <w:u w:val="single"/>
          <w:lang w:val="en-US"/>
        </w:rPr>
        <w:tab/>
      </w:r>
      <w:r w:rsidRPr="00782B16">
        <w:rPr>
          <w:u w:val="single"/>
          <w:lang w:val="en-US"/>
        </w:rPr>
        <w:tab/>
      </w:r>
      <w:r w:rsidRPr="00782B16">
        <w:rPr>
          <w:u w:val="single"/>
          <w:lang w:val="en-US"/>
        </w:rPr>
        <w:tab/>
      </w:r>
      <w:r w:rsidRPr="00782B16">
        <w:rPr>
          <w:u w:val="single"/>
          <w:lang w:val="en-US"/>
        </w:rPr>
        <w:tab/>
        <w:t xml:space="preserve">DATE </w:t>
      </w:r>
      <w:r w:rsidRPr="00782B16">
        <w:rPr>
          <w:u w:val="single"/>
          <w:lang w:val="en-US"/>
        </w:rPr>
        <w:tab/>
      </w:r>
      <w:r w:rsidRPr="00782B16">
        <w:rPr>
          <w:u w:val="single"/>
          <w:lang w:val="en-US"/>
        </w:rPr>
        <w:tab/>
      </w:r>
      <w:r w:rsidRPr="00782B16">
        <w:rPr>
          <w:u w:val="single"/>
          <w:lang w:val="en-US"/>
        </w:rPr>
        <w:tab/>
      </w:r>
      <w:r w:rsidRPr="00782B16">
        <w:rPr>
          <w:u w:val="single"/>
          <w:lang w:val="en-US"/>
        </w:rPr>
        <w:tab/>
      </w:r>
      <w:r w:rsidRPr="00782B16">
        <w:rPr>
          <w:u w:val="single"/>
          <w:lang w:val="en-US"/>
        </w:rPr>
        <w:tab/>
        <w:t>SIGNATURE</w:t>
      </w:r>
    </w:p>
    <w:p w14:paraId="0DE7E6D7" w14:textId="323C4D53" w:rsidR="009055E9" w:rsidRPr="00782B16" w:rsidRDefault="00B40F39" w:rsidP="00B40F39">
      <w:pPr>
        <w:ind w:firstLine="0"/>
        <w:rPr>
          <w:lang w:val="en-US"/>
        </w:rPr>
      </w:pPr>
      <w:r w:rsidRPr="00782B16">
        <w:rPr>
          <w:highlight w:val="yellow"/>
          <w:lang w:val="en-US"/>
        </w:rPr>
        <w:t>Name</w:t>
      </w:r>
      <w:r w:rsidR="00712853" w:rsidRPr="00782B16">
        <w:rPr>
          <w:highlight w:val="yellow"/>
          <w:lang w:val="en-US"/>
        </w:rPr>
        <w:t xml:space="preserve"> Surname</w:t>
      </w:r>
      <w:r w:rsidR="00712853" w:rsidRPr="00782B16">
        <w:rPr>
          <w:highlight w:val="yellow"/>
          <w:lang w:val="en-US"/>
        </w:rPr>
        <w:tab/>
      </w:r>
      <w:r w:rsidR="00712853" w:rsidRPr="00782B16">
        <w:rPr>
          <w:highlight w:val="yellow"/>
          <w:lang w:val="en-US"/>
        </w:rPr>
        <w:tab/>
      </w:r>
      <w:r w:rsidR="00712853" w:rsidRPr="00782B16">
        <w:rPr>
          <w:highlight w:val="yellow"/>
          <w:lang w:val="en-US"/>
        </w:rPr>
        <w:tab/>
        <w:t>dd/mm/yyyy</w:t>
      </w:r>
    </w:p>
    <w:p w14:paraId="148F8593" w14:textId="77777777" w:rsidR="009055E9" w:rsidRPr="00782B16" w:rsidRDefault="009055E9" w:rsidP="009055E9">
      <w:pPr>
        <w:rPr>
          <w:lang w:val="en-US"/>
        </w:rPr>
      </w:pPr>
    </w:p>
    <w:p w14:paraId="6104061B" w14:textId="77777777" w:rsidR="009055E9" w:rsidRPr="00782B16" w:rsidRDefault="009055E9" w:rsidP="009055E9">
      <w:pPr>
        <w:pStyle w:val="Heading1"/>
        <w:rPr>
          <w:lang w:val="en-US"/>
        </w:rPr>
      </w:pPr>
    </w:p>
    <w:p w14:paraId="726B325E" w14:textId="77777777" w:rsidR="009055E9" w:rsidRPr="00782B16" w:rsidRDefault="009055E9" w:rsidP="009055E9">
      <w:pPr>
        <w:pStyle w:val="Heading1"/>
        <w:rPr>
          <w:lang w:val="en-US"/>
        </w:rPr>
      </w:pPr>
    </w:p>
    <w:p w14:paraId="157823F5" w14:textId="77777777" w:rsidR="009055E9" w:rsidRPr="00782B16" w:rsidRDefault="009055E9" w:rsidP="009055E9">
      <w:pPr>
        <w:pStyle w:val="Heading1"/>
        <w:rPr>
          <w:lang w:val="en-US"/>
        </w:rPr>
      </w:pPr>
    </w:p>
    <w:p w14:paraId="3D081F62" w14:textId="77777777" w:rsidR="009055E9" w:rsidRPr="00782B16" w:rsidRDefault="009055E9" w:rsidP="009055E9">
      <w:pPr>
        <w:pStyle w:val="Heading1"/>
        <w:jc w:val="both"/>
        <w:rPr>
          <w:lang w:val="en-US"/>
        </w:rPr>
      </w:pPr>
    </w:p>
    <w:p w14:paraId="7BA8C0F9" w14:textId="77777777" w:rsidR="009055E9" w:rsidRPr="00782B16" w:rsidRDefault="009055E9" w:rsidP="009055E9">
      <w:pPr>
        <w:rPr>
          <w:lang w:val="en-US"/>
        </w:rPr>
      </w:pPr>
    </w:p>
    <w:p w14:paraId="14001083" w14:textId="77777777" w:rsidR="009055E9" w:rsidRPr="00782B16" w:rsidRDefault="009055E9" w:rsidP="009055E9">
      <w:pPr>
        <w:rPr>
          <w:lang w:val="en-US"/>
        </w:rPr>
      </w:pPr>
    </w:p>
    <w:p w14:paraId="61863566" w14:textId="77777777" w:rsidR="009055E9" w:rsidRPr="00782B16" w:rsidRDefault="009055E9" w:rsidP="009055E9">
      <w:pPr>
        <w:rPr>
          <w:lang w:val="en-US"/>
        </w:rPr>
      </w:pPr>
    </w:p>
    <w:p w14:paraId="74BB72A7" w14:textId="77777777" w:rsidR="009055E9" w:rsidRPr="00782B16" w:rsidRDefault="009055E9" w:rsidP="009055E9">
      <w:pPr>
        <w:rPr>
          <w:lang w:val="en-US"/>
        </w:rPr>
      </w:pPr>
    </w:p>
    <w:p w14:paraId="562A6063" w14:textId="77777777" w:rsidR="009055E9" w:rsidRPr="00782B16" w:rsidRDefault="009055E9" w:rsidP="009055E9">
      <w:pPr>
        <w:rPr>
          <w:lang w:val="en-US"/>
        </w:rPr>
      </w:pPr>
    </w:p>
    <w:p w14:paraId="32C08936" w14:textId="77777777" w:rsidR="009055E9" w:rsidRPr="00782B16" w:rsidRDefault="009055E9" w:rsidP="009055E9">
      <w:pPr>
        <w:rPr>
          <w:lang w:val="en-US"/>
        </w:rPr>
      </w:pPr>
    </w:p>
    <w:p w14:paraId="1F5CAEE4" w14:textId="53C1A5F3" w:rsidR="00456AE0" w:rsidRPr="00782B16" w:rsidRDefault="00456AE0">
      <w:pPr>
        <w:spacing w:line="240" w:lineRule="auto"/>
        <w:ind w:firstLine="0"/>
        <w:jc w:val="left"/>
        <w:rPr>
          <w:lang w:val="en-US"/>
        </w:rPr>
      </w:pPr>
      <w:r w:rsidRPr="00782B16">
        <w:rPr>
          <w:lang w:val="en-US"/>
        </w:rPr>
        <w:br w:type="page"/>
      </w:r>
    </w:p>
    <w:p w14:paraId="1FD5B8BA" w14:textId="701DDFAA" w:rsidR="009055E9" w:rsidRPr="00782B16" w:rsidRDefault="009055E9" w:rsidP="009055E9">
      <w:pPr>
        <w:pStyle w:val="Heading1"/>
        <w:rPr>
          <w:lang w:val="en-US"/>
        </w:rPr>
      </w:pPr>
      <w:bookmarkStart w:id="0" w:name="_Toc227320332"/>
      <w:r w:rsidRPr="00782B16">
        <w:rPr>
          <w:lang w:val="en-US"/>
        </w:rPr>
        <w:lastRenderedPageBreak/>
        <w:t>TABLE OF CONTENTS</w:t>
      </w:r>
      <w:bookmarkEnd w:id="0"/>
    </w:p>
    <w:p w14:paraId="049FC3C6" w14:textId="3F7603AE" w:rsidR="00EC5624" w:rsidRDefault="009055E9">
      <w:pPr>
        <w:pStyle w:val="TOC1"/>
        <w:rPr>
          <w:rFonts w:asciiTheme="minorHAnsi" w:eastAsiaTheme="minorEastAsia" w:hAnsiTheme="minorHAnsi" w:cstheme="minorBidi"/>
          <w:noProof/>
          <w:kern w:val="2"/>
          <w:lang w:val="en-US" w:eastAsia="en-US"/>
          <w14:ligatures w14:val="standardContextual"/>
        </w:rPr>
      </w:pPr>
      <w:r w:rsidRPr="00782B16">
        <w:rPr>
          <w:lang w:val="en-US"/>
        </w:rPr>
        <w:fldChar w:fldCharType="begin"/>
      </w:r>
      <w:r w:rsidRPr="00782B16">
        <w:rPr>
          <w:lang w:val="en-US"/>
        </w:rPr>
        <w:instrText xml:space="preserve"> TOC \o "1-3" \h \z \u </w:instrText>
      </w:r>
      <w:r w:rsidRPr="00782B16">
        <w:rPr>
          <w:lang w:val="en-US"/>
        </w:rPr>
        <w:fldChar w:fldCharType="separate"/>
      </w:r>
      <w:hyperlink w:anchor="_Toc227320332" w:history="1">
        <w:r w:rsidR="00EC5624" w:rsidRPr="00351511">
          <w:rPr>
            <w:rStyle w:val="Hyperlink"/>
            <w:noProof/>
            <w:lang w:val="en-US"/>
          </w:rPr>
          <w:t>TABLE OF CONTENTS</w:t>
        </w:r>
        <w:r w:rsidR="00EC5624">
          <w:rPr>
            <w:noProof/>
            <w:webHidden/>
          </w:rPr>
          <w:tab/>
        </w:r>
        <w:r w:rsidR="00EC5624">
          <w:rPr>
            <w:noProof/>
            <w:webHidden/>
          </w:rPr>
          <w:fldChar w:fldCharType="begin"/>
        </w:r>
        <w:r w:rsidR="00EC5624">
          <w:rPr>
            <w:noProof/>
            <w:webHidden/>
          </w:rPr>
          <w:instrText xml:space="preserve"> PAGEREF _Toc227320332 \h </w:instrText>
        </w:r>
        <w:r w:rsidR="00EC5624">
          <w:rPr>
            <w:noProof/>
            <w:webHidden/>
          </w:rPr>
        </w:r>
        <w:r w:rsidR="00EC5624">
          <w:rPr>
            <w:noProof/>
            <w:webHidden/>
          </w:rPr>
          <w:fldChar w:fldCharType="separate"/>
        </w:r>
        <w:r w:rsidR="00EC5624">
          <w:rPr>
            <w:noProof/>
            <w:webHidden/>
          </w:rPr>
          <w:t>ii</w:t>
        </w:r>
        <w:r w:rsidR="00EC5624">
          <w:rPr>
            <w:noProof/>
            <w:webHidden/>
          </w:rPr>
          <w:fldChar w:fldCharType="end"/>
        </w:r>
      </w:hyperlink>
    </w:p>
    <w:p w14:paraId="002639C8" w14:textId="718AC985" w:rsidR="00EC5624" w:rsidRDefault="00EC5624">
      <w:pPr>
        <w:pStyle w:val="TOC1"/>
        <w:rPr>
          <w:rFonts w:asciiTheme="minorHAnsi" w:eastAsiaTheme="minorEastAsia" w:hAnsiTheme="minorHAnsi" w:cstheme="minorBidi"/>
          <w:noProof/>
          <w:kern w:val="2"/>
          <w:lang w:val="en-US" w:eastAsia="en-US"/>
          <w14:ligatures w14:val="standardContextual"/>
        </w:rPr>
      </w:pPr>
      <w:hyperlink w:anchor="_Toc227320333" w:history="1">
        <w:r w:rsidRPr="00351511">
          <w:rPr>
            <w:rStyle w:val="Hyperlink"/>
            <w:noProof/>
            <w:lang w:val="en-US"/>
          </w:rPr>
          <w:t>1. INTRODUCTION</w:t>
        </w:r>
        <w:r>
          <w:rPr>
            <w:noProof/>
            <w:webHidden/>
          </w:rPr>
          <w:tab/>
        </w:r>
        <w:r>
          <w:rPr>
            <w:noProof/>
            <w:webHidden/>
          </w:rPr>
          <w:fldChar w:fldCharType="begin"/>
        </w:r>
        <w:r>
          <w:rPr>
            <w:noProof/>
            <w:webHidden/>
          </w:rPr>
          <w:instrText xml:space="preserve"> PAGEREF _Toc227320333 \h </w:instrText>
        </w:r>
        <w:r>
          <w:rPr>
            <w:noProof/>
            <w:webHidden/>
          </w:rPr>
        </w:r>
        <w:r>
          <w:rPr>
            <w:noProof/>
            <w:webHidden/>
          </w:rPr>
          <w:fldChar w:fldCharType="separate"/>
        </w:r>
        <w:r>
          <w:rPr>
            <w:noProof/>
            <w:webHidden/>
          </w:rPr>
          <w:t>1</w:t>
        </w:r>
        <w:r>
          <w:rPr>
            <w:noProof/>
            <w:webHidden/>
          </w:rPr>
          <w:fldChar w:fldCharType="end"/>
        </w:r>
      </w:hyperlink>
    </w:p>
    <w:p w14:paraId="55835FA2" w14:textId="6AAE7F2B" w:rsidR="00EC5624" w:rsidRDefault="00EC5624">
      <w:pPr>
        <w:pStyle w:val="TOC1"/>
        <w:rPr>
          <w:rFonts w:asciiTheme="minorHAnsi" w:eastAsiaTheme="minorEastAsia" w:hAnsiTheme="minorHAnsi" w:cstheme="minorBidi"/>
          <w:noProof/>
          <w:kern w:val="2"/>
          <w:lang w:val="en-US" w:eastAsia="en-US"/>
          <w14:ligatures w14:val="standardContextual"/>
        </w:rPr>
      </w:pPr>
      <w:hyperlink w:anchor="_Toc227320334" w:history="1">
        <w:r w:rsidRPr="00351511">
          <w:rPr>
            <w:rStyle w:val="Hyperlink"/>
            <w:noProof/>
            <w:lang w:val="en-US"/>
          </w:rPr>
          <w:t>2. INPUT DATA ANALYSIS</w:t>
        </w:r>
        <w:r>
          <w:rPr>
            <w:noProof/>
            <w:webHidden/>
          </w:rPr>
          <w:tab/>
        </w:r>
        <w:r>
          <w:rPr>
            <w:noProof/>
            <w:webHidden/>
          </w:rPr>
          <w:fldChar w:fldCharType="begin"/>
        </w:r>
        <w:r>
          <w:rPr>
            <w:noProof/>
            <w:webHidden/>
          </w:rPr>
          <w:instrText xml:space="preserve"> PAGEREF _Toc227320334 \h </w:instrText>
        </w:r>
        <w:r>
          <w:rPr>
            <w:noProof/>
            <w:webHidden/>
          </w:rPr>
        </w:r>
        <w:r>
          <w:rPr>
            <w:noProof/>
            <w:webHidden/>
          </w:rPr>
          <w:fldChar w:fldCharType="separate"/>
        </w:r>
        <w:r>
          <w:rPr>
            <w:noProof/>
            <w:webHidden/>
          </w:rPr>
          <w:t>2</w:t>
        </w:r>
        <w:r>
          <w:rPr>
            <w:noProof/>
            <w:webHidden/>
          </w:rPr>
          <w:fldChar w:fldCharType="end"/>
        </w:r>
      </w:hyperlink>
    </w:p>
    <w:p w14:paraId="2BF8A99D" w14:textId="2C3A2F27" w:rsidR="00EC5624" w:rsidRDefault="00EC5624">
      <w:pPr>
        <w:pStyle w:val="TOC1"/>
        <w:rPr>
          <w:rFonts w:asciiTheme="minorHAnsi" w:eastAsiaTheme="minorEastAsia" w:hAnsiTheme="minorHAnsi" w:cstheme="minorBidi"/>
          <w:noProof/>
          <w:kern w:val="2"/>
          <w:lang w:val="en-US" w:eastAsia="en-US"/>
          <w14:ligatures w14:val="standardContextual"/>
        </w:rPr>
      </w:pPr>
      <w:hyperlink w:anchor="_Toc227320335" w:history="1">
        <w:r w:rsidRPr="00351511">
          <w:rPr>
            <w:rStyle w:val="Hyperlink"/>
            <w:noProof/>
            <w:lang w:val="en-US"/>
          </w:rPr>
          <w:t>3. MODEL VALIDATION AND VERIFICATION</w:t>
        </w:r>
        <w:r>
          <w:rPr>
            <w:noProof/>
            <w:webHidden/>
          </w:rPr>
          <w:tab/>
        </w:r>
        <w:r>
          <w:rPr>
            <w:noProof/>
            <w:webHidden/>
          </w:rPr>
          <w:fldChar w:fldCharType="begin"/>
        </w:r>
        <w:r>
          <w:rPr>
            <w:noProof/>
            <w:webHidden/>
          </w:rPr>
          <w:instrText xml:space="preserve"> PAGEREF _Toc227320335 \h </w:instrText>
        </w:r>
        <w:r>
          <w:rPr>
            <w:noProof/>
            <w:webHidden/>
          </w:rPr>
        </w:r>
        <w:r>
          <w:rPr>
            <w:noProof/>
            <w:webHidden/>
          </w:rPr>
          <w:fldChar w:fldCharType="separate"/>
        </w:r>
        <w:r>
          <w:rPr>
            <w:noProof/>
            <w:webHidden/>
          </w:rPr>
          <w:t>3</w:t>
        </w:r>
        <w:r>
          <w:rPr>
            <w:noProof/>
            <w:webHidden/>
          </w:rPr>
          <w:fldChar w:fldCharType="end"/>
        </w:r>
      </w:hyperlink>
    </w:p>
    <w:p w14:paraId="7D8FB324" w14:textId="74DF83D4" w:rsidR="00EC5624" w:rsidRDefault="00EC5624">
      <w:pPr>
        <w:pStyle w:val="TOC1"/>
        <w:rPr>
          <w:rFonts w:asciiTheme="minorHAnsi" w:eastAsiaTheme="minorEastAsia" w:hAnsiTheme="minorHAnsi" w:cstheme="minorBidi"/>
          <w:noProof/>
          <w:kern w:val="2"/>
          <w:lang w:val="en-US" w:eastAsia="en-US"/>
          <w14:ligatures w14:val="standardContextual"/>
        </w:rPr>
      </w:pPr>
      <w:hyperlink w:anchor="_Toc227320336" w:history="1">
        <w:r w:rsidRPr="00351511">
          <w:rPr>
            <w:rStyle w:val="Hyperlink"/>
            <w:noProof/>
            <w:lang w:val="en-US"/>
          </w:rPr>
          <w:t>4. OUTPUT DATA ANALYSIS AND EXPERIMENTAL RESULTS</w:t>
        </w:r>
        <w:r>
          <w:rPr>
            <w:noProof/>
            <w:webHidden/>
          </w:rPr>
          <w:tab/>
        </w:r>
        <w:r>
          <w:rPr>
            <w:noProof/>
            <w:webHidden/>
          </w:rPr>
          <w:fldChar w:fldCharType="begin"/>
        </w:r>
        <w:r>
          <w:rPr>
            <w:noProof/>
            <w:webHidden/>
          </w:rPr>
          <w:instrText xml:space="preserve"> PAGEREF _Toc227320336 \h </w:instrText>
        </w:r>
        <w:r>
          <w:rPr>
            <w:noProof/>
            <w:webHidden/>
          </w:rPr>
        </w:r>
        <w:r>
          <w:rPr>
            <w:noProof/>
            <w:webHidden/>
          </w:rPr>
          <w:fldChar w:fldCharType="separate"/>
        </w:r>
        <w:r>
          <w:rPr>
            <w:noProof/>
            <w:webHidden/>
          </w:rPr>
          <w:t>4</w:t>
        </w:r>
        <w:r>
          <w:rPr>
            <w:noProof/>
            <w:webHidden/>
          </w:rPr>
          <w:fldChar w:fldCharType="end"/>
        </w:r>
      </w:hyperlink>
    </w:p>
    <w:p w14:paraId="0CD85462" w14:textId="239224AE" w:rsidR="00EC5624" w:rsidRDefault="00EC5624">
      <w:pPr>
        <w:pStyle w:val="TOC1"/>
        <w:rPr>
          <w:rFonts w:asciiTheme="minorHAnsi" w:eastAsiaTheme="minorEastAsia" w:hAnsiTheme="minorHAnsi" w:cstheme="minorBidi"/>
          <w:noProof/>
          <w:kern w:val="2"/>
          <w:lang w:val="en-US" w:eastAsia="en-US"/>
          <w14:ligatures w14:val="standardContextual"/>
        </w:rPr>
      </w:pPr>
      <w:hyperlink w:anchor="_Toc227320337" w:history="1">
        <w:r w:rsidRPr="00351511">
          <w:rPr>
            <w:rStyle w:val="Hyperlink"/>
            <w:noProof/>
            <w:lang w:val="en-US"/>
          </w:rPr>
          <w:t>5. CONCLUSION</w:t>
        </w:r>
        <w:r>
          <w:rPr>
            <w:noProof/>
            <w:webHidden/>
          </w:rPr>
          <w:tab/>
        </w:r>
        <w:r>
          <w:rPr>
            <w:noProof/>
            <w:webHidden/>
          </w:rPr>
          <w:fldChar w:fldCharType="begin"/>
        </w:r>
        <w:r>
          <w:rPr>
            <w:noProof/>
            <w:webHidden/>
          </w:rPr>
          <w:instrText xml:space="preserve"> PAGEREF _Toc227320337 \h </w:instrText>
        </w:r>
        <w:r>
          <w:rPr>
            <w:noProof/>
            <w:webHidden/>
          </w:rPr>
        </w:r>
        <w:r>
          <w:rPr>
            <w:noProof/>
            <w:webHidden/>
          </w:rPr>
          <w:fldChar w:fldCharType="separate"/>
        </w:r>
        <w:r>
          <w:rPr>
            <w:noProof/>
            <w:webHidden/>
          </w:rPr>
          <w:t>5</w:t>
        </w:r>
        <w:r>
          <w:rPr>
            <w:noProof/>
            <w:webHidden/>
          </w:rPr>
          <w:fldChar w:fldCharType="end"/>
        </w:r>
      </w:hyperlink>
    </w:p>
    <w:p w14:paraId="6229E115" w14:textId="69C7EE87" w:rsidR="00EC5624" w:rsidRDefault="00EC5624">
      <w:pPr>
        <w:pStyle w:val="TOC2"/>
        <w:rPr>
          <w:rFonts w:asciiTheme="minorHAnsi" w:eastAsiaTheme="minorEastAsia" w:hAnsiTheme="minorHAnsi" w:cstheme="minorBidi"/>
          <w:noProof/>
          <w:kern w:val="2"/>
          <w:lang w:val="en-US" w:eastAsia="en-US"/>
          <w14:ligatures w14:val="standardContextual"/>
        </w:rPr>
      </w:pPr>
      <w:hyperlink w:anchor="_Toc227320338" w:history="1">
        <w:r w:rsidRPr="00351511">
          <w:rPr>
            <w:rStyle w:val="Hyperlink"/>
            <w:noProof/>
            <w:lang w:val="en-US"/>
          </w:rPr>
          <w:t>5.1. Broad Impact</w:t>
        </w:r>
        <w:r>
          <w:rPr>
            <w:noProof/>
            <w:webHidden/>
          </w:rPr>
          <w:tab/>
        </w:r>
        <w:r>
          <w:rPr>
            <w:noProof/>
            <w:webHidden/>
          </w:rPr>
          <w:fldChar w:fldCharType="begin"/>
        </w:r>
        <w:r>
          <w:rPr>
            <w:noProof/>
            <w:webHidden/>
          </w:rPr>
          <w:instrText xml:space="preserve"> PAGEREF _Toc227320338 \h </w:instrText>
        </w:r>
        <w:r>
          <w:rPr>
            <w:noProof/>
            <w:webHidden/>
          </w:rPr>
        </w:r>
        <w:r>
          <w:rPr>
            <w:noProof/>
            <w:webHidden/>
          </w:rPr>
          <w:fldChar w:fldCharType="separate"/>
        </w:r>
        <w:r>
          <w:rPr>
            <w:noProof/>
            <w:webHidden/>
          </w:rPr>
          <w:t>5</w:t>
        </w:r>
        <w:r>
          <w:rPr>
            <w:noProof/>
            <w:webHidden/>
          </w:rPr>
          <w:fldChar w:fldCharType="end"/>
        </w:r>
      </w:hyperlink>
    </w:p>
    <w:p w14:paraId="7BACC648" w14:textId="1C9B1217" w:rsidR="00EC5624" w:rsidRDefault="00EC5624">
      <w:pPr>
        <w:pStyle w:val="TOC2"/>
        <w:rPr>
          <w:rFonts w:asciiTheme="minorHAnsi" w:eastAsiaTheme="minorEastAsia" w:hAnsiTheme="minorHAnsi" w:cstheme="minorBidi"/>
          <w:noProof/>
          <w:kern w:val="2"/>
          <w:lang w:val="en-US" w:eastAsia="en-US"/>
          <w14:ligatures w14:val="standardContextual"/>
        </w:rPr>
      </w:pPr>
      <w:hyperlink w:anchor="_Toc227320339" w:history="1">
        <w:r w:rsidRPr="00351511">
          <w:rPr>
            <w:rStyle w:val="Hyperlink"/>
            <w:noProof/>
            <w:lang w:val="en-US"/>
          </w:rPr>
          <w:t>5.2. Life-Long Learning</w:t>
        </w:r>
        <w:r>
          <w:rPr>
            <w:noProof/>
            <w:webHidden/>
          </w:rPr>
          <w:tab/>
        </w:r>
        <w:r>
          <w:rPr>
            <w:noProof/>
            <w:webHidden/>
          </w:rPr>
          <w:fldChar w:fldCharType="begin"/>
        </w:r>
        <w:r>
          <w:rPr>
            <w:noProof/>
            <w:webHidden/>
          </w:rPr>
          <w:instrText xml:space="preserve"> PAGEREF _Toc227320339 \h </w:instrText>
        </w:r>
        <w:r>
          <w:rPr>
            <w:noProof/>
            <w:webHidden/>
          </w:rPr>
        </w:r>
        <w:r>
          <w:rPr>
            <w:noProof/>
            <w:webHidden/>
          </w:rPr>
          <w:fldChar w:fldCharType="separate"/>
        </w:r>
        <w:r>
          <w:rPr>
            <w:noProof/>
            <w:webHidden/>
          </w:rPr>
          <w:t>5</w:t>
        </w:r>
        <w:r>
          <w:rPr>
            <w:noProof/>
            <w:webHidden/>
          </w:rPr>
          <w:fldChar w:fldCharType="end"/>
        </w:r>
      </w:hyperlink>
    </w:p>
    <w:p w14:paraId="2E3FA853" w14:textId="396D43B1" w:rsidR="00EC5624" w:rsidRDefault="00EC5624">
      <w:pPr>
        <w:pStyle w:val="TOC2"/>
        <w:rPr>
          <w:rFonts w:asciiTheme="minorHAnsi" w:eastAsiaTheme="minorEastAsia" w:hAnsiTheme="minorHAnsi" w:cstheme="minorBidi"/>
          <w:noProof/>
          <w:kern w:val="2"/>
          <w:lang w:val="en-US" w:eastAsia="en-US"/>
          <w14:ligatures w14:val="standardContextual"/>
        </w:rPr>
      </w:pPr>
      <w:hyperlink w:anchor="_Toc227320340" w:history="1">
        <w:r w:rsidRPr="00351511">
          <w:rPr>
            <w:rStyle w:val="Hyperlink"/>
            <w:noProof/>
            <w:lang w:val="en-US"/>
          </w:rPr>
          <w:t>5.3. Professional and Ethical Responsibilities of Engineers</w:t>
        </w:r>
        <w:r>
          <w:rPr>
            <w:noProof/>
            <w:webHidden/>
          </w:rPr>
          <w:tab/>
        </w:r>
        <w:r>
          <w:rPr>
            <w:noProof/>
            <w:webHidden/>
          </w:rPr>
          <w:fldChar w:fldCharType="begin"/>
        </w:r>
        <w:r>
          <w:rPr>
            <w:noProof/>
            <w:webHidden/>
          </w:rPr>
          <w:instrText xml:space="preserve"> PAGEREF _Toc227320340 \h </w:instrText>
        </w:r>
        <w:r>
          <w:rPr>
            <w:noProof/>
            <w:webHidden/>
          </w:rPr>
        </w:r>
        <w:r>
          <w:rPr>
            <w:noProof/>
            <w:webHidden/>
          </w:rPr>
          <w:fldChar w:fldCharType="separate"/>
        </w:r>
        <w:r>
          <w:rPr>
            <w:noProof/>
            <w:webHidden/>
          </w:rPr>
          <w:t>5</w:t>
        </w:r>
        <w:r>
          <w:rPr>
            <w:noProof/>
            <w:webHidden/>
          </w:rPr>
          <w:fldChar w:fldCharType="end"/>
        </w:r>
      </w:hyperlink>
    </w:p>
    <w:p w14:paraId="5B294ED8" w14:textId="0FB28850" w:rsidR="00EC5624" w:rsidRDefault="00EC5624">
      <w:pPr>
        <w:pStyle w:val="TOC2"/>
        <w:rPr>
          <w:rFonts w:asciiTheme="minorHAnsi" w:eastAsiaTheme="minorEastAsia" w:hAnsiTheme="minorHAnsi" w:cstheme="minorBidi"/>
          <w:noProof/>
          <w:kern w:val="2"/>
          <w:lang w:val="en-US" w:eastAsia="en-US"/>
          <w14:ligatures w14:val="standardContextual"/>
        </w:rPr>
      </w:pPr>
      <w:hyperlink w:anchor="_Toc227320341" w:history="1">
        <w:r w:rsidRPr="00351511">
          <w:rPr>
            <w:rStyle w:val="Hyperlink"/>
            <w:noProof/>
            <w:lang w:val="en-US"/>
          </w:rPr>
          <w:t>5.4. Contemporary Issues/Future of Industry</w:t>
        </w:r>
        <w:r>
          <w:rPr>
            <w:noProof/>
            <w:webHidden/>
          </w:rPr>
          <w:tab/>
        </w:r>
        <w:r>
          <w:rPr>
            <w:noProof/>
            <w:webHidden/>
          </w:rPr>
          <w:fldChar w:fldCharType="begin"/>
        </w:r>
        <w:r>
          <w:rPr>
            <w:noProof/>
            <w:webHidden/>
          </w:rPr>
          <w:instrText xml:space="preserve"> PAGEREF _Toc227320341 \h </w:instrText>
        </w:r>
        <w:r>
          <w:rPr>
            <w:noProof/>
            <w:webHidden/>
          </w:rPr>
        </w:r>
        <w:r>
          <w:rPr>
            <w:noProof/>
            <w:webHidden/>
          </w:rPr>
          <w:fldChar w:fldCharType="separate"/>
        </w:r>
        <w:r>
          <w:rPr>
            <w:noProof/>
            <w:webHidden/>
          </w:rPr>
          <w:t>5</w:t>
        </w:r>
        <w:r>
          <w:rPr>
            <w:noProof/>
            <w:webHidden/>
          </w:rPr>
          <w:fldChar w:fldCharType="end"/>
        </w:r>
      </w:hyperlink>
    </w:p>
    <w:p w14:paraId="5AC29460" w14:textId="37A5CE1B" w:rsidR="00EC5624" w:rsidRDefault="00EC5624">
      <w:pPr>
        <w:pStyle w:val="TOC2"/>
        <w:rPr>
          <w:rFonts w:asciiTheme="minorHAnsi" w:eastAsiaTheme="minorEastAsia" w:hAnsiTheme="minorHAnsi" w:cstheme="minorBidi"/>
          <w:noProof/>
          <w:kern w:val="2"/>
          <w:lang w:val="en-US" w:eastAsia="en-US"/>
          <w14:ligatures w14:val="standardContextual"/>
        </w:rPr>
      </w:pPr>
      <w:hyperlink w:anchor="_Toc227320342" w:history="1">
        <w:r w:rsidRPr="00351511">
          <w:rPr>
            <w:rStyle w:val="Hyperlink"/>
            <w:noProof/>
            <w:lang w:val="en-US"/>
          </w:rPr>
          <w:t>5.5. Human factors</w:t>
        </w:r>
        <w:r>
          <w:rPr>
            <w:noProof/>
            <w:webHidden/>
          </w:rPr>
          <w:tab/>
        </w:r>
        <w:r>
          <w:rPr>
            <w:noProof/>
            <w:webHidden/>
          </w:rPr>
          <w:fldChar w:fldCharType="begin"/>
        </w:r>
        <w:r>
          <w:rPr>
            <w:noProof/>
            <w:webHidden/>
          </w:rPr>
          <w:instrText xml:space="preserve"> PAGEREF _Toc227320342 \h </w:instrText>
        </w:r>
        <w:r>
          <w:rPr>
            <w:noProof/>
            <w:webHidden/>
          </w:rPr>
        </w:r>
        <w:r>
          <w:rPr>
            <w:noProof/>
            <w:webHidden/>
          </w:rPr>
          <w:fldChar w:fldCharType="separate"/>
        </w:r>
        <w:r>
          <w:rPr>
            <w:noProof/>
            <w:webHidden/>
          </w:rPr>
          <w:t>6</w:t>
        </w:r>
        <w:r>
          <w:rPr>
            <w:noProof/>
            <w:webHidden/>
          </w:rPr>
          <w:fldChar w:fldCharType="end"/>
        </w:r>
      </w:hyperlink>
    </w:p>
    <w:p w14:paraId="75C313E5" w14:textId="3E270581" w:rsidR="00EC5624" w:rsidRDefault="00EC5624">
      <w:pPr>
        <w:pStyle w:val="TOC1"/>
        <w:rPr>
          <w:rFonts w:asciiTheme="minorHAnsi" w:eastAsiaTheme="minorEastAsia" w:hAnsiTheme="minorHAnsi" w:cstheme="minorBidi"/>
          <w:noProof/>
          <w:kern w:val="2"/>
          <w:lang w:val="en-US" w:eastAsia="en-US"/>
          <w14:ligatures w14:val="standardContextual"/>
        </w:rPr>
      </w:pPr>
      <w:hyperlink w:anchor="_Toc227320343" w:history="1">
        <w:r w:rsidRPr="00351511">
          <w:rPr>
            <w:rStyle w:val="Hyperlink"/>
            <w:noProof/>
            <w:lang w:val="en-US"/>
          </w:rPr>
          <w:t>REFERENCES</w:t>
        </w:r>
        <w:r>
          <w:rPr>
            <w:noProof/>
            <w:webHidden/>
          </w:rPr>
          <w:tab/>
        </w:r>
        <w:r>
          <w:rPr>
            <w:noProof/>
            <w:webHidden/>
          </w:rPr>
          <w:fldChar w:fldCharType="begin"/>
        </w:r>
        <w:r>
          <w:rPr>
            <w:noProof/>
            <w:webHidden/>
          </w:rPr>
          <w:instrText xml:space="preserve"> PAGEREF _Toc227320343 \h </w:instrText>
        </w:r>
        <w:r>
          <w:rPr>
            <w:noProof/>
            <w:webHidden/>
          </w:rPr>
        </w:r>
        <w:r>
          <w:rPr>
            <w:noProof/>
            <w:webHidden/>
          </w:rPr>
          <w:fldChar w:fldCharType="separate"/>
        </w:r>
        <w:r>
          <w:rPr>
            <w:noProof/>
            <w:webHidden/>
          </w:rPr>
          <w:t>6</w:t>
        </w:r>
        <w:r>
          <w:rPr>
            <w:noProof/>
            <w:webHidden/>
          </w:rPr>
          <w:fldChar w:fldCharType="end"/>
        </w:r>
      </w:hyperlink>
    </w:p>
    <w:p w14:paraId="1A631405" w14:textId="57DF1D0B" w:rsidR="009055E9" w:rsidRPr="00782B16" w:rsidRDefault="009055E9" w:rsidP="002905C3">
      <w:pPr>
        <w:pStyle w:val="Heading1"/>
        <w:rPr>
          <w:lang w:val="en-US"/>
        </w:rPr>
      </w:pPr>
      <w:r w:rsidRPr="00782B16">
        <w:rPr>
          <w:lang w:val="en-US"/>
        </w:rPr>
        <w:fldChar w:fldCharType="end"/>
      </w:r>
    </w:p>
    <w:p w14:paraId="6603D0C4" w14:textId="77777777" w:rsidR="009055E9" w:rsidRPr="00782B16" w:rsidRDefault="009055E9" w:rsidP="009055E9">
      <w:pPr>
        <w:pStyle w:val="AbbreviationStyle"/>
        <w:rPr>
          <w:lang w:val="en-US"/>
        </w:rPr>
        <w:sectPr w:rsidR="009055E9" w:rsidRPr="00782B16" w:rsidSect="002C0411">
          <w:footerReference w:type="default" r:id="rId10"/>
          <w:pgSz w:w="11906" w:h="16838"/>
          <w:pgMar w:top="1701" w:right="1134" w:bottom="1701" w:left="1701" w:header="709" w:footer="709" w:gutter="284"/>
          <w:pgNumType w:fmt="lowerRoman" w:start="1"/>
          <w:cols w:space="708"/>
          <w:docGrid w:linePitch="360"/>
        </w:sectPr>
      </w:pPr>
    </w:p>
    <w:p w14:paraId="3B6CDDF3" w14:textId="77777777" w:rsidR="009055E9" w:rsidRPr="00782B16" w:rsidRDefault="009055E9" w:rsidP="009055E9">
      <w:pPr>
        <w:pStyle w:val="Heading1"/>
        <w:rPr>
          <w:lang w:val="en-US"/>
        </w:rPr>
      </w:pPr>
      <w:bookmarkStart w:id="1" w:name="_Toc227320333"/>
      <w:r w:rsidRPr="00782B16">
        <w:rPr>
          <w:lang w:val="en-US"/>
        </w:rPr>
        <w:lastRenderedPageBreak/>
        <w:t>1. INTRODUCTION</w:t>
      </w:r>
      <w:bookmarkEnd w:id="1"/>
    </w:p>
    <w:p w14:paraId="747B0437" w14:textId="0892C793" w:rsidR="004D64CC" w:rsidRPr="004D64CC" w:rsidRDefault="00CE013F" w:rsidP="004D64CC">
      <w:pPr>
        <w:rPr>
          <w:b/>
          <w:bCs/>
          <w:lang w:val="en-US"/>
        </w:rPr>
      </w:pPr>
      <w:r w:rsidRPr="00782B16">
        <w:rPr>
          <w:lang w:val="en-US"/>
        </w:rPr>
        <w:t xml:space="preserve">The introduction section should include general information about the </w:t>
      </w:r>
      <w:r w:rsidR="008866DC" w:rsidRPr="00782B16">
        <w:rPr>
          <w:lang w:val="en-US"/>
        </w:rPr>
        <w:t>project</w:t>
      </w:r>
      <w:r w:rsidRPr="00782B16">
        <w:rPr>
          <w:lang w:val="en-US"/>
        </w:rPr>
        <w:t xml:space="preserve"> topic</w:t>
      </w:r>
      <w:r w:rsidR="002905C3" w:rsidRPr="00782B16">
        <w:rPr>
          <w:lang w:val="en-US"/>
        </w:rPr>
        <w:t xml:space="preserve">. </w:t>
      </w:r>
    </w:p>
    <w:p w14:paraId="2E5D9F4D" w14:textId="77777777" w:rsidR="004D64CC" w:rsidRPr="004D64CC" w:rsidRDefault="004D64CC" w:rsidP="004D64CC">
      <w:pPr>
        <w:ind w:firstLine="708"/>
        <w:rPr>
          <w:b/>
          <w:bCs/>
          <w:lang w:val="en-US"/>
        </w:rPr>
      </w:pPr>
      <w:r w:rsidRPr="004D64CC">
        <w:rPr>
          <w:b/>
          <w:bCs/>
          <w:lang w:val="en-US"/>
        </w:rPr>
        <w:t>1.1 System Description</w:t>
      </w:r>
    </w:p>
    <w:p w14:paraId="58B52769" w14:textId="77777777" w:rsidR="004D64CC" w:rsidRPr="004D64CC" w:rsidRDefault="004D64CC" w:rsidP="004D64CC">
      <w:pPr>
        <w:rPr>
          <w:lang w:val="en-US"/>
        </w:rPr>
      </w:pPr>
      <w:r w:rsidRPr="004D64CC">
        <w:rPr>
          <w:lang w:val="en-US"/>
        </w:rPr>
        <w:t>Define the outpatient clinic system, including its boundaries, entities, resources, patient flow, and service processes. Clearly state what is included in the model and what is excluded.</w:t>
      </w:r>
    </w:p>
    <w:p w14:paraId="38B5CA33" w14:textId="77777777" w:rsidR="004D64CC" w:rsidRPr="004D64CC" w:rsidRDefault="004D64CC" w:rsidP="004D64CC">
      <w:pPr>
        <w:rPr>
          <w:b/>
          <w:bCs/>
          <w:lang w:val="en-US"/>
        </w:rPr>
      </w:pPr>
      <w:r w:rsidRPr="004D64CC">
        <w:rPr>
          <w:b/>
          <w:bCs/>
          <w:lang w:val="en-US"/>
        </w:rPr>
        <w:t>1.2 Problem Statement and Study Objectives</w:t>
      </w:r>
    </w:p>
    <w:p w14:paraId="311AE550" w14:textId="77777777" w:rsidR="004D64CC" w:rsidRPr="004D64CC" w:rsidRDefault="004D64CC" w:rsidP="004D64CC">
      <w:pPr>
        <w:rPr>
          <w:lang w:val="en-US"/>
        </w:rPr>
      </w:pPr>
      <w:r w:rsidRPr="004D64CC">
        <w:rPr>
          <w:lang w:val="en-US"/>
        </w:rPr>
        <w:t>Present the operational problem motivating the study, such as excessive waiting times, congestion, or low resource utilization. State the specific objectives of the simulation study and the decision questions to be addressed.</w:t>
      </w:r>
    </w:p>
    <w:p w14:paraId="6FDBFF48" w14:textId="77777777" w:rsidR="004D64CC" w:rsidRPr="004D64CC" w:rsidRDefault="004D64CC" w:rsidP="004D64CC">
      <w:pPr>
        <w:rPr>
          <w:b/>
          <w:bCs/>
          <w:lang w:val="en-US"/>
        </w:rPr>
      </w:pPr>
      <w:r w:rsidRPr="004D64CC">
        <w:rPr>
          <w:b/>
          <w:bCs/>
          <w:lang w:val="en-US"/>
        </w:rPr>
        <w:t>1.3 Scope of the Study</w:t>
      </w:r>
    </w:p>
    <w:p w14:paraId="65DD6976" w14:textId="77777777" w:rsidR="004D64CC" w:rsidRPr="004D64CC" w:rsidRDefault="004D64CC" w:rsidP="004D64CC">
      <w:pPr>
        <w:rPr>
          <w:lang w:val="en-US"/>
        </w:rPr>
      </w:pPr>
      <w:r w:rsidRPr="004D64CC">
        <w:rPr>
          <w:lang w:val="en-US"/>
        </w:rPr>
        <w:t>Specify the departments, patient types, time horizon, and performance dimensions covered by the project. This subsection should prevent scope ambiguity.</w:t>
      </w:r>
    </w:p>
    <w:p w14:paraId="7A23BAE4" w14:textId="77777777" w:rsidR="004D64CC" w:rsidRPr="004D64CC" w:rsidRDefault="004D64CC" w:rsidP="004D64CC">
      <w:pPr>
        <w:rPr>
          <w:b/>
          <w:bCs/>
          <w:lang w:val="en-US"/>
        </w:rPr>
      </w:pPr>
      <w:r w:rsidRPr="004D64CC">
        <w:rPr>
          <w:b/>
          <w:bCs/>
          <w:lang w:val="en-US"/>
        </w:rPr>
        <w:t>1.4 Modeling Assumptions</w:t>
      </w:r>
    </w:p>
    <w:p w14:paraId="47C5B3AA" w14:textId="77777777" w:rsidR="004D64CC" w:rsidRPr="004D64CC" w:rsidRDefault="004D64CC" w:rsidP="004D64CC">
      <w:pPr>
        <w:rPr>
          <w:lang w:val="en-US"/>
        </w:rPr>
      </w:pPr>
      <w:r w:rsidRPr="004D64CC">
        <w:rPr>
          <w:lang w:val="en-US"/>
        </w:rPr>
        <w:t>List all structural and statistical assumptions used in conceptualization and implementation. Assumptions should be explicit, justified, and consistent with the available data and operational logic.</w:t>
      </w:r>
    </w:p>
    <w:p w14:paraId="068A5DE6" w14:textId="77777777" w:rsidR="004D64CC" w:rsidRPr="004D64CC" w:rsidRDefault="004D64CC" w:rsidP="004D64CC">
      <w:pPr>
        <w:rPr>
          <w:b/>
          <w:bCs/>
          <w:lang w:val="en-US"/>
        </w:rPr>
      </w:pPr>
      <w:r w:rsidRPr="004D64CC">
        <w:rPr>
          <w:b/>
          <w:bCs/>
          <w:lang w:val="en-US"/>
        </w:rPr>
        <w:t>1.5 Operational Policies and Decision Rules</w:t>
      </w:r>
    </w:p>
    <w:p w14:paraId="0540EB91" w14:textId="77777777" w:rsidR="004D64CC" w:rsidRPr="004D64CC" w:rsidRDefault="004D64CC" w:rsidP="004D64CC">
      <w:pPr>
        <w:rPr>
          <w:lang w:val="en-US"/>
        </w:rPr>
      </w:pPr>
      <w:r w:rsidRPr="004D64CC">
        <w:rPr>
          <w:lang w:val="en-US"/>
        </w:rPr>
        <w:t>Describe appointment rules, queue disciplines, prioritization mechanisms, routing logic, and resource assignment policies. These rules define the behavioral logic of the system.</w:t>
      </w:r>
    </w:p>
    <w:p w14:paraId="2699D732" w14:textId="77777777" w:rsidR="004D64CC" w:rsidRPr="004D64CC" w:rsidRDefault="004D64CC" w:rsidP="004D64CC">
      <w:pPr>
        <w:rPr>
          <w:b/>
          <w:bCs/>
          <w:lang w:val="en-US"/>
        </w:rPr>
      </w:pPr>
      <w:r w:rsidRPr="004D64CC">
        <w:rPr>
          <w:b/>
          <w:bCs/>
          <w:lang w:val="en-US"/>
        </w:rPr>
        <w:t>1.6 Risks, Constraints, and Limitations</w:t>
      </w:r>
    </w:p>
    <w:p w14:paraId="76E15182" w14:textId="77777777" w:rsidR="004D64CC" w:rsidRPr="004D64CC" w:rsidRDefault="004D64CC" w:rsidP="004D64CC">
      <w:pPr>
        <w:rPr>
          <w:lang w:val="en-US"/>
        </w:rPr>
      </w:pPr>
      <w:r w:rsidRPr="004D64CC">
        <w:rPr>
          <w:lang w:val="en-US"/>
        </w:rPr>
        <w:t>Discuss data limitations, model abstraction, omitted variability, and potential threats to validity. This section should acknowledge the conditions under which the results should be interpreted cautiously.</w:t>
      </w:r>
    </w:p>
    <w:p w14:paraId="3D00D8D8" w14:textId="77777777" w:rsidR="004D64CC" w:rsidRPr="004D64CC" w:rsidRDefault="004D64CC" w:rsidP="004D64CC">
      <w:pPr>
        <w:rPr>
          <w:b/>
          <w:bCs/>
          <w:lang w:val="en-US"/>
        </w:rPr>
      </w:pPr>
      <w:r w:rsidRPr="004D64CC">
        <w:rPr>
          <w:b/>
          <w:bCs/>
          <w:lang w:val="en-US"/>
        </w:rPr>
        <w:t>1.7 Performance Measures</w:t>
      </w:r>
    </w:p>
    <w:p w14:paraId="648BB09B" w14:textId="77777777" w:rsidR="004D64CC" w:rsidRPr="004D64CC" w:rsidRDefault="004D64CC" w:rsidP="004D64CC">
      <w:pPr>
        <w:rPr>
          <w:lang w:val="en-US"/>
        </w:rPr>
      </w:pPr>
      <w:r w:rsidRPr="004D64CC">
        <w:rPr>
          <w:lang w:val="en-US"/>
        </w:rPr>
        <w:t>Define the key response variables, such as waiting time, length of stay, throughput, queue length, and resource utilization. These measures should be directly linked to the study objectives.</w:t>
      </w:r>
    </w:p>
    <w:p w14:paraId="68F5129D" w14:textId="679FB809" w:rsidR="0001595F" w:rsidRPr="00782B16" w:rsidRDefault="008E25AE" w:rsidP="0001595F">
      <w:pPr>
        <w:pStyle w:val="Heading1"/>
        <w:rPr>
          <w:lang w:val="en-US"/>
        </w:rPr>
      </w:pPr>
      <w:bookmarkStart w:id="2" w:name="_Toc361740132"/>
      <w:bookmarkStart w:id="3" w:name="_Toc227320334"/>
      <w:r w:rsidRPr="00782B16">
        <w:rPr>
          <w:lang w:val="en-US"/>
        </w:rPr>
        <w:lastRenderedPageBreak/>
        <w:t>2</w:t>
      </w:r>
      <w:r w:rsidR="0001595F" w:rsidRPr="00782B16">
        <w:rPr>
          <w:lang w:val="en-US"/>
        </w:rPr>
        <w:t xml:space="preserve">. </w:t>
      </w:r>
      <w:bookmarkEnd w:id="2"/>
      <w:r w:rsidR="004D64CC">
        <w:rPr>
          <w:lang w:val="en-US"/>
        </w:rPr>
        <w:t>INPUT DATA ANALYSIS</w:t>
      </w:r>
      <w:bookmarkEnd w:id="3"/>
      <w:r w:rsidR="0001595F" w:rsidRPr="00782B16">
        <w:rPr>
          <w:lang w:val="en-US"/>
        </w:rPr>
        <w:t xml:space="preserve"> </w:t>
      </w:r>
    </w:p>
    <w:p w14:paraId="75641CDD" w14:textId="77777777" w:rsidR="004D64CC" w:rsidRPr="004D64CC" w:rsidRDefault="004D64CC" w:rsidP="004D64CC">
      <w:pPr>
        <w:rPr>
          <w:b/>
          <w:bCs/>
          <w:lang w:val="en-US"/>
        </w:rPr>
      </w:pPr>
      <w:r w:rsidRPr="004D64CC">
        <w:rPr>
          <w:b/>
          <w:bCs/>
          <w:lang w:val="en-US"/>
        </w:rPr>
        <w:t>2.1 Data Sources</w:t>
      </w:r>
    </w:p>
    <w:p w14:paraId="1CB44432" w14:textId="77777777" w:rsidR="004D64CC" w:rsidRPr="004D64CC" w:rsidRDefault="004D64CC" w:rsidP="004D64CC">
      <w:pPr>
        <w:rPr>
          <w:lang w:val="en-US"/>
        </w:rPr>
      </w:pPr>
      <w:r w:rsidRPr="004D64CC">
        <w:rPr>
          <w:lang w:val="en-US"/>
        </w:rPr>
        <w:t>Identify the sources of input data, such as hospital information systems, direct observations, interviews, or expert judgment. Comment on the reliability and representativeness of each source.</w:t>
      </w:r>
    </w:p>
    <w:p w14:paraId="4AA8FA05" w14:textId="77777777" w:rsidR="004D64CC" w:rsidRPr="004D64CC" w:rsidRDefault="004D64CC" w:rsidP="004D64CC">
      <w:pPr>
        <w:rPr>
          <w:b/>
          <w:bCs/>
          <w:lang w:val="en-US"/>
        </w:rPr>
      </w:pPr>
      <w:r w:rsidRPr="004D64CC">
        <w:rPr>
          <w:b/>
          <w:bCs/>
          <w:lang w:val="en-US"/>
        </w:rPr>
        <w:t>2.2 Data Collection and Preprocessing</w:t>
      </w:r>
    </w:p>
    <w:p w14:paraId="4F8C7313" w14:textId="77777777" w:rsidR="004D64CC" w:rsidRPr="004D64CC" w:rsidRDefault="004D64CC" w:rsidP="004D64CC">
      <w:pPr>
        <w:rPr>
          <w:lang w:val="en-US"/>
        </w:rPr>
      </w:pPr>
      <w:r w:rsidRPr="004D64CC">
        <w:rPr>
          <w:lang w:val="en-US"/>
        </w:rPr>
        <w:t>Explain how raw data were extracted, cleaned, filtered, and organized for analysis. Address missing values, inconsistencies, outliers, and data aggregation choices.</w:t>
      </w:r>
    </w:p>
    <w:p w14:paraId="5A2770E6" w14:textId="77777777" w:rsidR="004D64CC" w:rsidRPr="004D64CC" w:rsidRDefault="004D64CC" w:rsidP="004D64CC">
      <w:pPr>
        <w:rPr>
          <w:b/>
          <w:bCs/>
          <w:lang w:val="en-US"/>
        </w:rPr>
      </w:pPr>
      <w:r w:rsidRPr="004D64CC">
        <w:rPr>
          <w:b/>
          <w:bCs/>
          <w:lang w:val="en-US"/>
        </w:rPr>
        <w:t>2.3 Exploratory Data Analysis</w:t>
      </w:r>
    </w:p>
    <w:p w14:paraId="36230EF5" w14:textId="77777777" w:rsidR="004D64CC" w:rsidRPr="004D64CC" w:rsidRDefault="004D64CC" w:rsidP="004D64CC">
      <w:pPr>
        <w:rPr>
          <w:lang w:val="en-US"/>
        </w:rPr>
      </w:pPr>
      <w:r w:rsidRPr="004D64CC">
        <w:rPr>
          <w:lang w:val="en-US"/>
        </w:rPr>
        <w:t>Provide descriptive statistics and visual summaries to characterize arrival patterns, service times, no-show behavior, and other relevant inputs. This step should reveal key operational patterns before formal modeling.</w:t>
      </w:r>
    </w:p>
    <w:p w14:paraId="7A0199F4" w14:textId="77777777" w:rsidR="004D64CC" w:rsidRPr="004D64CC" w:rsidRDefault="004D64CC" w:rsidP="004D64CC">
      <w:pPr>
        <w:rPr>
          <w:b/>
          <w:bCs/>
          <w:lang w:val="en-US"/>
        </w:rPr>
      </w:pPr>
      <w:r w:rsidRPr="004D64CC">
        <w:rPr>
          <w:b/>
          <w:bCs/>
          <w:lang w:val="en-US"/>
        </w:rPr>
        <w:t>2.4 Distribution Fitting and Parameter Estimation</w:t>
      </w:r>
    </w:p>
    <w:p w14:paraId="2A7C1463" w14:textId="77777777" w:rsidR="004D64CC" w:rsidRPr="004D64CC" w:rsidRDefault="004D64CC" w:rsidP="004D64CC">
      <w:pPr>
        <w:rPr>
          <w:lang w:val="en-US"/>
        </w:rPr>
      </w:pPr>
      <w:r w:rsidRPr="004D64CC">
        <w:rPr>
          <w:lang w:val="en-US"/>
        </w:rPr>
        <w:t>Fit probability distributions to stochastic inputs and justify the selected distributions using statistical and practical criteria. Parameter estimation procedures and goodness-of-fit considerations should be reported.</w:t>
      </w:r>
    </w:p>
    <w:p w14:paraId="7526DF6C" w14:textId="77777777" w:rsidR="004D64CC" w:rsidRPr="004D64CC" w:rsidRDefault="004D64CC" w:rsidP="004D64CC">
      <w:pPr>
        <w:rPr>
          <w:b/>
          <w:bCs/>
          <w:lang w:val="en-US"/>
        </w:rPr>
      </w:pPr>
      <w:r w:rsidRPr="004D64CC">
        <w:rPr>
          <w:b/>
          <w:bCs/>
          <w:lang w:val="en-US"/>
        </w:rPr>
        <w:t>2.5 Time Dependency, Heterogeneity, and Correlation</w:t>
      </w:r>
    </w:p>
    <w:p w14:paraId="6F561AAF" w14:textId="77777777" w:rsidR="004D64CC" w:rsidRPr="004D64CC" w:rsidRDefault="004D64CC" w:rsidP="004D64CC">
      <w:pPr>
        <w:rPr>
          <w:lang w:val="en-US"/>
        </w:rPr>
      </w:pPr>
      <w:r w:rsidRPr="004D64CC">
        <w:rPr>
          <w:lang w:val="en-US"/>
        </w:rPr>
        <w:t>Examine whether inputs vary by time of day, clinic type, physician, or patient class. Any dependence structure or nonstationarity relevant to the model should be explicitly addressed.</w:t>
      </w:r>
    </w:p>
    <w:p w14:paraId="554A8D81" w14:textId="77777777" w:rsidR="004D64CC" w:rsidRPr="004D64CC" w:rsidRDefault="004D64CC" w:rsidP="004D64CC">
      <w:pPr>
        <w:rPr>
          <w:b/>
          <w:bCs/>
          <w:lang w:val="en-US"/>
        </w:rPr>
      </w:pPr>
      <w:r w:rsidRPr="004D64CC">
        <w:rPr>
          <w:b/>
          <w:bCs/>
          <w:lang w:val="en-US"/>
        </w:rPr>
        <w:t>2.6 Input Model Specification</w:t>
      </w:r>
    </w:p>
    <w:p w14:paraId="2823774A" w14:textId="77777777" w:rsidR="004D64CC" w:rsidRPr="004D64CC" w:rsidRDefault="004D64CC" w:rsidP="004D64CC">
      <w:pPr>
        <w:rPr>
          <w:lang w:val="en-US"/>
        </w:rPr>
      </w:pPr>
      <w:r w:rsidRPr="004D64CC">
        <w:rPr>
          <w:lang w:val="en-US"/>
        </w:rPr>
        <w:t>Summarize the final set of input models used in simulation, including deterministic inputs, fitted distributions, and empirical distributions. This subsection serves as the direct bridge to implementation.</w:t>
      </w:r>
    </w:p>
    <w:p w14:paraId="79B2E675" w14:textId="77777777" w:rsidR="004D64CC" w:rsidRDefault="004D64CC" w:rsidP="00693396">
      <w:pPr>
        <w:pStyle w:val="Heading1"/>
        <w:rPr>
          <w:lang w:val="en-US"/>
        </w:rPr>
      </w:pPr>
    </w:p>
    <w:p w14:paraId="07F9F290" w14:textId="77777777" w:rsidR="004D64CC" w:rsidRDefault="004D64CC">
      <w:pPr>
        <w:spacing w:line="240" w:lineRule="auto"/>
        <w:ind w:firstLine="0"/>
        <w:jc w:val="left"/>
        <w:rPr>
          <w:rFonts w:cs="Arial"/>
          <w:b/>
          <w:bCs/>
          <w:kern w:val="32"/>
          <w:sz w:val="28"/>
          <w:szCs w:val="32"/>
          <w:lang w:val="en-US"/>
        </w:rPr>
      </w:pPr>
      <w:r>
        <w:rPr>
          <w:lang w:val="en-US"/>
        </w:rPr>
        <w:br w:type="page"/>
      </w:r>
    </w:p>
    <w:p w14:paraId="26602171" w14:textId="3B5A0837" w:rsidR="002E66FA" w:rsidRPr="00782B16" w:rsidRDefault="008E25AE" w:rsidP="00693396">
      <w:pPr>
        <w:pStyle w:val="Heading1"/>
        <w:rPr>
          <w:lang w:val="en-US"/>
        </w:rPr>
      </w:pPr>
      <w:bookmarkStart w:id="4" w:name="_Toc227320335"/>
      <w:r w:rsidRPr="00782B16">
        <w:rPr>
          <w:lang w:val="en-US"/>
        </w:rPr>
        <w:lastRenderedPageBreak/>
        <w:t xml:space="preserve">3. </w:t>
      </w:r>
      <w:r w:rsidR="004D64CC">
        <w:rPr>
          <w:lang w:val="en-US"/>
        </w:rPr>
        <w:t>MODEL VALIDATION AND VERIFICATION</w:t>
      </w:r>
      <w:bookmarkEnd w:id="4"/>
    </w:p>
    <w:p w14:paraId="4FC12F7B" w14:textId="77777777" w:rsidR="004D64CC" w:rsidRPr="004D64CC" w:rsidRDefault="004D64CC" w:rsidP="004D64CC">
      <w:pPr>
        <w:rPr>
          <w:b/>
          <w:bCs/>
          <w:lang w:val="en-US"/>
        </w:rPr>
      </w:pPr>
      <w:r w:rsidRPr="004D64CC">
        <w:rPr>
          <w:b/>
          <w:bCs/>
          <w:lang w:val="en-US"/>
        </w:rPr>
        <w:t>3.1 Conceptual Model Validation</w:t>
      </w:r>
    </w:p>
    <w:p w14:paraId="41476078" w14:textId="77777777" w:rsidR="004D64CC" w:rsidRPr="004D64CC" w:rsidRDefault="004D64CC" w:rsidP="004D64CC">
      <w:pPr>
        <w:rPr>
          <w:lang w:val="en-US"/>
        </w:rPr>
      </w:pPr>
      <w:r w:rsidRPr="004D64CC">
        <w:rPr>
          <w:lang w:val="en-US"/>
        </w:rPr>
        <w:t>Demonstrate that the conceptual model appropriately represents the real outpatient system for the stated objectives. The logic, structure, and level of detail should be justified in relation to the problem context.</w:t>
      </w:r>
    </w:p>
    <w:p w14:paraId="6A4CACD0" w14:textId="77777777" w:rsidR="004D64CC" w:rsidRPr="004D64CC" w:rsidRDefault="004D64CC" w:rsidP="004D64CC">
      <w:pPr>
        <w:rPr>
          <w:b/>
          <w:bCs/>
          <w:lang w:val="en-US"/>
        </w:rPr>
      </w:pPr>
      <w:r w:rsidRPr="004D64CC">
        <w:rPr>
          <w:b/>
          <w:bCs/>
          <w:lang w:val="en-US"/>
        </w:rPr>
        <w:t>3.2 Model Verification</w:t>
      </w:r>
    </w:p>
    <w:p w14:paraId="1A8EA3DF" w14:textId="77777777" w:rsidR="004D64CC" w:rsidRPr="004D64CC" w:rsidRDefault="004D64CC" w:rsidP="004D64CC">
      <w:pPr>
        <w:rPr>
          <w:lang w:val="en-US"/>
        </w:rPr>
      </w:pPr>
      <w:r w:rsidRPr="004D64CC">
        <w:rPr>
          <w:lang w:val="en-US"/>
        </w:rPr>
        <w:t>Show that the simulation model has been implemented correctly and operates as intended. This may include debugging, event-trace examination, animation checks, conservation checks, and extreme-condition testing.</w:t>
      </w:r>
    </w:p>
    <w:p w14:paraId="6D316299" w14:textId="77777777" w:rsidR="004D64CC" w:rsidRPr="004D64CC" w:rsidRDefault="004D64CC" w:rsidP="004D64CC">
      <w:pPr>
        <w:rPr>
          <w:b/>
          <w:bCs/>
          <w:lang w:val="en-US"/>
        </w:rPr>
      </w:pPr>
      <w:r w:rsidRPr="004D64CC">
        <w:rPr>
          <w:b/>
          <w:bCs/>
          <w:lang w:val="en-US"/>
        </w:rPr>
        <w:t>3.3 Operational Validation</w:t>
      </w:r>
    </w:p>
    <w:p w14:paraId="1AA07774" w14:textId="77777777" w:rsidR="004D64CC" w:rsidRPr="004D64CC" w:rsidRDefault="004D64CC" w:rsidP="004D64CC">
      <w:pPr>
        <w:rPr>
          <w:lang w:val="en-US"/>
        </w:rPr>
      </w:pPr>
      <w:r w:rsidRPr="004D64CC">
        <w:rPr>
          <w:lang w:val="en-US"/>
        </w:rPr>
        <w:t>Assess whether the model reproduces the behavior of the real system with acceptable accuracy. Compare model outputs against historical data, benchmark values, or known system behavior.</w:t>
      </w:r>
    </w:p>
    <w:p w14:paraId="191357F6" w14:textId="77777777" w:rsidR="004D64CC" w:rsidRPr="004D64CC" w:rsidRDefault="004D64CC" w:rsidP="004D64CC">
      <w:pPr>
        <w:rPr>
          <w:b/>
          <w:bCs/>
          <w:lang w:val="en-US"/>
        </w:rPr>
      </w:pPr>
      <w:r w:rsidRPr="004D64CC">
        <w:rPr>
          <w:b/>
          <w:bCs/>
          <w:lang w:val="en-US"/>
        </w:rPr>
        <w:t>3.4 Experimental Validity</w:t>
      </w:r>
    </w:p>
    <w:p w14:paraId="16224266" w14:textId="77777777" w:rsidR="004D64CC" w:rsidRPr="004D64CC" w:rsidRDefault="004D64CC" w:rsidP="004D64CC">
      <w:pPr>
        <w:rPr>
          <w:lang w:val="en-US"/>
        </w:rPr>
      </w:pPr>
      <w:r w:rsidRPr="004D64CC">
        <w:rPr>
          <w:lang w:val="en-US"/>
        </w:rPr>
        <w:t>Explain the choices related to warm-up period, run length, number of replications, and random seed control. This ensures that output estimates are statistically credible.</w:t>
      </w:r>
    </w:p>
    <w:p w14:paraId="6D4D4E4A" w14:textId="49C1661E" w:rsidR="004D245C" w:rsidRPr="00782B16" w:rsidRDefault="004D245C">
      <w:pPr>
        <w:spacing w:line="240" w:lineRule="auto"/>
        <w:ind w:firstLine="0"/>
        <w:jc w:val="left"/>
        <w:rPr>
          <w:bCs/>
          <w:lang w:val="en-US"/>
        </w:rPr>
      </w:pPr>
      <w:r w:rsidRPr="00782B16">
        <w:rPr>
          <w:bCs/>
          <w:lang w:val="en-US"/>
        </w:rPr>
        <w:br w:type="page"/>
      </w:r>
    </w:p>
    <w:p w14:paraId="1B7762D8" w14:textId="25DA74CE" w:rsidR="004D245C" w:rsidRPr="00782B16" w:rsidRDefault="004D245C" w:rsidP="004D245C">
      <w:pPr>
        <w:pStyle w:val="Heading1"/>
        <w:rPr>
          <w:lang w:val="en-US"/>
        </w:rPr>
      </w:pPr>
      <w:bookmarkStart w:id="5" w:name="_Toc227320336"/>
      <w:r w:rsidRPr="00782B16">
        <w:rPr>
          <w:lang w:val="en-US"/>
        </w:rPr>
        <w:lastRenderedPageBreak/>
        <w:t xml:space="preserve">4. </w:t>
      </w:r>
      <w:r w:rsidR="004D64CC">
        <w:rPr>
          <w:lang w:val="en-US"/>
        </w:rPr>
        <w:t>OUTPUT DATA ANALYSIS AND EXPERIMENTAL RESULTS</w:t>
      </w:r>
      <w:bookmarkEnd w:id="5"/>
    </w:p>
    <w:p w14:paraId="48BFCFA3" w14:textId="77777777" w:rsidR="004D64CC" w:rsidRPr="004D64CC" w:rsidRDefault="004D64CC" w:rsidP="004D64CC">
      <w:pPr>
        <w:rPr>
          <w:b/>
          <w:bCs/>
          <w:lang w:val="en-US"/>
        </w:rPr>
      </w:pPr>
      <w:r w:rsidRPr="004D64CC">
        <w:rPr>
          <w:b/>
          <w:bCs/>
          <w:lang w:val="en-US"/>
        </w:rPr>
        <w:t>4.1 Base-Case Performance Analysis</w:t>
      </w:r>
    </w:p>
    <w:p w14:paraId="018D8107" w14:textId="77777777" w:rsidR="004D64CC" w:rsidRPr="004D64CC" w:rsidRDefault="004D64CC" w:rsidP="004D64CC">
      <w:pPr>
        <w:rPr>
          <w:lang w:val="en-US"/>
        </w:rPr>
      </w:pPr>
      <w:r w:rsidRPr="004D64CC">
        <w:rPr>
          <w:lang w:val="en-US"/>
        </w:rPr>
        <w:t>Report the performance of the current system under existing operating conditions. This section establishes the reference point for all subsequent comparisons.</w:t>
      </w:r>
    </w:p>
    <w:p w14:paraId="2C9B90BB" w14:textId="77777777" w:rsidR="004D64CC" w:rsidRPr="004D64CC" w:rsidRDefault="004D64CC" w:rsidP="004D64CC">
      <w:pPr>
        <w:rPr>
          <w:b/>
          <w:bCs/>
          <w:lang w:val="en-US"/>
        </w:rPr>
      </w:pPr>
      <w:r w:rsidRPr="004D64CC">
        <w:rPr>
          <w:b/>
          <w:bCs/>
          <w:lang w:val="en-US"/>
        </w:rPr>
        <w:t>4.2 Scenario Design</w:t>
      </w:r>
    </w:p>
    <w:p w14:paraId="670C2FB2" w14:textId="77777777" w:rsidR="004D64CC" w:rsidRPr="004D64CC" w:rsidRDefault="004D64CC" w:rsidP="004D64CC">
      <w:pPr>
        <w:rPr>
          <w:lang w:val="en-US"/>
        </w:rPr>
      </w:pPr>
      <w:r w:rsidRPr="004D64CC">
        <w:rPr>
          <w:lang w:val="en-US"/>
        </w:rPr>
        <w:t>Define the alternative scenarios tested, such as additional staff, revised appointment schedules, modified routing policies, or capacity adjustments. Each scenario should correspond to a plausible managerial intervention.</w:t>
      </w:r>
    </w:p>
    <w:p w14:paraId="598EBC3B" w14:textId="77777777" w:rsidR="004D64CC" w:rsidRPr="004D64CC" w:rsidRDefault="004D64CC" w:rsidP="004D64CC">
      <w:pPr>
        <w:rPr>
          <w:b/>
          <w:bCs/>
          <w:lang w:val="en-US"/>
        </w:rPr>
      </w:pPr>
      <w:r w:rsidRPr="004D64CC">
        <w:rPr>
          <w:b/>
          <w:bCs/>
          <w:lang w:val="en-US"/>
        </w:rPr>
        <w:t>4.3 Comparative Analysis of Scenarios</w:t>
      </w:r>
    </w:p>
    <w:p w14:paraId="53D80FA1" w14:textId="77777777" w:rsidR="004D64CC" w:rsidRPr="004D64CC" w:rsidRDefault="004D64CC" w:rsidP="004D64CC">
      <w:pPr>
        <w:rPr>
          <w:lang w:val="en-US"/>
        </w:rPr>
      </w:pPr>
      <w:r w:rsidRPr="004D64CC">
        <w:rPr>
          <w:lang w:val="en-US"/>
        </w:rPr>
        <w:t>Compare the scenarios using the selected performance measures. Emphasis should be placed on operational trade-offs rather than isolated improvements in a single metric.</w:t>
      </w:r>
    </w:p>
    <w:p w14:paraId="22DC786B" w14:textId="77777777" w:rsidR="004D64CC" w:rsidRPr="004D64CC" w:rsidRDefault="004D64CC" w:rsidP="004D64CC">
      <w:pPr>
        <w:rPr>
          <w:b/>
          <w:bCs/>
          <w:lang w:val="en-US"/>
        </w:rPr>
      </w:pPr>
      <w:r w:rsidRPr="004D64CC">
        <w:rPr>
          <w:b/>
          <w:bCs/>
          <w:lang w:val="en-US"/>
        </w:rPr>
        <w:t>4.4 Statistical Analysis of Simulation Outputs</w:t>
      </w:r>
    </w:p>
    <w:p w14:paraId="7F046E0B" w14:textId="77777777" w:rsidR="004D64CC" w:rsidRPr="004D64CC" w:rsidRDefault="004D64CC" w:rsidP="004D64CC">
      <w:pPr>
        <w:rPr>
          <w:lang w:val="en-US"/>
        </w:rPr>
      </w:pPr>
      <w:r w:rsidRPr="004D64CC">
        <w:rPr>
          <w:lang w:val="en-US"/>
        </w:rPr>
        <w:t>Present confidence intervals, replication-based estimates, and statistical comparisons where relevant. Conclusions should be based on statistical evidence, not only point estimates.</w:t>
      </w:r>
    </w:p>
    <w:p w14:paraId="67FE9FA5" w14:textId="77777777" w:rsidR="004D64CC" w:rsidRPr="004D64CC" w:rsidRDefault="004D64CC" w:rsidP="004D64CC">
      <w:pPr>
        <w:rPr>
          <w:b/>
          <w:bCs/>
          <w:lang w:val="en-US"/>
        </w:rPr>
      </w:pPr>
      <w:r w:rsidRPr="004D64CC">
        <w:rPr>
          <w:b/>
          <w:bCs/>
          <w:lang w:val="en-US"/>
        </w:rPr>
        <w:t>4.5 Sensitivity and Robustness Analysis</w:t>
      </w:r>
    </w:p>
    <w:p w14:paraId="2E3F5C54" w14:textId="77777777" w:rsidR="004D64CC" w:rsidRPr="004D64CC" w:rsidRDefault="004D64CC" w:rsidP="004D64CC">
      <w:pPr>
        <w:rPr>
          <w:lang w:val="en-US"/>
        </w:rPr>
      </w:pPr>
      <w:r w:rsidRPr="004D64CC">
        <w:rPr>
          <w:lang w:val="en-US"/>
        </w:rPr>
        <w:t>Evaluate how sensitive the findings are to changes in key assumptions or uncertain input parameters. This strengthens the credibility and generalizability of the recommendations.</w:t>
      </w:r>
    </w:p>
    <w:p w14:paraId="4FC5BEC2" w14:textId="77777777" w:rsidR="004D64CC" w:rsidRPr="004D64CC" w:rsidRDefault="004D64CC" w:rsidP="004D64CC">
      <w:pPr>
        <w:rPr>
          <w:b/>
          <w:bCs/>
          <w:lang w:val="en-US"/>
        </w:rPr>
      </w:pPr>
      <w:r w:rsidRPr="004D64CC">
        <w:rPr>
          <w:b/>
          <w:bCs/>
          <w:lang w:val="en-US"/>
        </w:rPr>
        <w:t>4.6 Managerial Implications</w:t>
      </w:r>
    </w:p>
    <w:p w14:paraId="7033F3D0" w14:textId="77777777" w:rsidR="004D64CC" w:rsidRPr="004D64CC" w:rsidRDefault="004D64CC" w:rsidP="004D64CC">
      <w:pPr>
        <w:rPr>
          <w:lang w:val="en-US"/>
        </w:rPr>
      </w:pPr>
      <w:r w:rsidRPr="004D64CC">
        <w:rPr>
          <w:lang w:val="en-US"/>
        </w:rPr>
        <w:t>Interpret the simulation results from a decision-making perspective. Highlight which factors have the greatest operational impact and which interventions appear most effective and feasible.</w:t>
      </w:r>
    </w:p>
    <w:p w14:paraId="7D009F32" w14:textId="1BE84A49" w:rsidR="00693396" w:rsidRPr="00782B16" w:rsidRDefault="00693396">
      <w:pPr>
        <w:spacing w:line="240" w:lineRule="auto"/>
        <w:ind w:firstLine="0"/>
        <w:jc w:val="left"/>
        <w:rPr>
          <w:bCs/>
          <w:lang w:val="en-US"/>
        </w:rPr>
      </w:pPr>
      <w:r w:rsidRPr="00782B16">
        <w:rPr>
          <w:bCs/>
          <w:lang w:val="en-US"/>
        </w:rPr>
        <w:br w:type="page"/>
      </w:r>
    </w:p>
    <w:p w14:paraId="39769595" w14:textId="77777777" w:rsidR="00693396" w:rsidRPr="00782B16" w:rsidRDefault="00693396" w:rsidP="00506CFE">
      <w:pPr>
        <w:rPr>
          <w:bCs/>
          <w:lang w:val="en-US"/>
        </w:rPr>
      </w:pPr>
    </w:p>
    <w:p w14:paraId="135973AA" w14:textId="77777777" w:rsidR="0001595F" w:rsidRPr="00782B16" w:rsidRDefault="0001595F" w:rsidP="0001595F">
      <w:pPr>
        <w:pStyle w:val="Heading1"/>
        <w:rPr>
          <w:lang w:val="en-US"/>
        </w:rPr>
      </w:pPr>
      <w:bookmarkStart w:id="6" w:name="_Toc361740139"/>
      <w:bookmarkStart w:id="7" w:name="_Toc227320337"/>
      <w:r w:rsidRPr="00782B16">
        <w:rPr>
          <w:lang w:val="en-US"/>
        </w:rPr>
        <w:t>5. CONCLUSION</w:t>
      </w:r>
      <w:bookmarkEnd w:id="6"/>
      <w:bookmarkEnd w:id="7"/>
    </w:p>
    <w:p w14:paraId="1C89D36A" w14:textId="77777777" w:rsidR="00252E5E" w:rsidRPr="004D64CC" w:rsidRDefault="00252E5E" w:rsidP="00252E5E">
      <w:pPr>
        <w:ind w:firstLine="0"/>
        <w:rPr>
          <w:lang w:val="en-US"/>
        </w:rPr>
      </w:pPr>
      <w:r w:rsidRPr="004D64CC">
        <w:rPr>
          <w:lang w:val="en-US"/>
        </w:rPr>
        <w:t>Concisely synthesize the main analytical and managerial findings of the study. This should directly answer the original study objectives.</w:t>
      </w:r>
    </w:p>
    <w:p w14:paraId="2CF5A0C3" w14:textId="15FD4073" w:rsidR="00B4619E" w:rsidRPr="00782B16" w:rsidRDefault="00B4619E" w:rsidP="00B4619E">
      <w:pPr>
        <w:pStyle w:val="Heading2"/>
        <w:rPr>
          <w:lang w:val="en-US"/>
        </w:rPr>
      </w:pPr>
      <w:bookmarkStart w:id="8" w:name="_Toc227320338"/>
      <w:r w:rsidRPr="00782B16">
        <w:rPr>
          <w:lang w:val="en-US"/>
        </w:rPr>
        <w:t xml:space="preserve">5.1. </w:t>
      </w:r>
      <w:bookmarkStart w:id="9" w:name="_Toc361740123"/>
      <w:r w:rsidRPr="00782B16">
        <w:rPr>
          <w:lang w:val="en-US"/>
        </w:rPr>
        <w:t>Broad Impact</w:t>
      </w:r>
      <w:bookmarkEnd w:id="8"/>
      <w:bookmarkEnd w:id="9"/>
    </w:p>
    <w:p w14:paraId="66252DE2" w14:textId="5638CC58" w:rsidR="00B4619E" w:rsidRPr="00782B16" w:rsidRDefault="00112E0D" w:rsidP="00B4619E">
      <w:pPr>
        <w:rPr>
          <w:lang w:val="en-US"/>
        </w:rPr>
      </w:pPr>
      <w:r w:rsidRPr="00782B16">
        <w:rPr>
          <w:lang w:val="en-US"/>
        </w:rPr>
        <w:t xml:space="preserve">Engineering solutions always have significant </w:t>
      </w:r>
      <w:r w:rsidR="00572EF5" w:rsidRPr="00782B16">
        <w:rPr>
          <w:lang w:val="en-US"/>
        </w:rPr>
        <w:t xml:space="preserve">economic, social, and environmental </w:t>
      </w:r>
      <w:r w:rsidRPr="00782B16">
        <w:rPr>
          <w:lang w:val="en-US"/>
        </w:rPr>
        <w:t>impact</w:t>
      </w:r>
      <w:r w:rsidR="00572EF5" w:rsidRPr="00782B16">
        <w:rPr>
          <w:lang w:val="en-US"/>
        </w:rPr>
        <w:t>s on those who use them</w:t>
      </w:r>
      <w:r w:rsidRPr="00782B16">
        <w:rPr>
          <w:lang w:val="en-US"/>
        </w:rPr>
        <w:t>. In this section, you are required to critique your solution procedure/application in terms of its impact. Please e</w:t>
      </w:r>
      <w:r w:rsidR="00B4619E" w:rsidRPr="00782B16">
        <w:rPr>
          <w:lang w:val="en-US"/>
        </w:rPr>
        <w:t xml:space="preserve">xplain the impact of the topic/solution method that you studied in terms of </w:t>
      </w:r>
      <w:r w:rsidRPr="00782B16">
        <w:rPr>
          <w:lang w:val="en-US"/>
        </w:rPr>
        <w:t xml:space="preserve">environmental, </w:t>
      </w:r>
      <w:r w:rsidR="00B4619E" w:rsidRPr="00782B16">
        <w:rPr>
          <w:lang w:val="en-US"/>
        </w:rPr>
        <w:t xml:space="preserve">economic, societal, </w:t>
      </w:r>
      <w:r w:rsidRPr="00782B16">
        <w:rPr>
          <w:lang w:val="en-US"/>
        </w:rPr>
        <w:t xml:space="preserve">cultural, </w:t>
      </w:r>
      <w:r w:rsidR="00B4619E" w:rsidRPr="00782B16">
        <w:rPr>
          <w:lang w:val="en-US"/>
        </w:rPr>
        <w:t xml:space="preserve">health, </w:t>
      </w:r>
      <w:r w:rsidRPr="00782B16">
        <w:rPr>
          <w:lang w:val="en-US"/>
        </w:rPr>
        <w:t xml:space="preserve">legal, </w:t>
      </w:r>
      <w:r w:rsidR="00B4619E" w:rsidRPr="00782B16">
        <w:rPr>
          <w:lang w:val="en-US"/>
        </w:rPr>
        <w:t xml:space="preserve">and security context. </w:t>
      </w:r>
    </w:p>
    <w:p w14:paraId="2C6B0076" w14:textId="734B4925" w:rsidR="0001595F" w:rsidRPr="00782B16" w:rsidRDefault="0001595F" w:rsidP="0001595F">
      <w:pPr>
        <w:pStyle w:val="Heading2"/>
        <w:rPr>
          <w:lang w:val="en-US"/>
        </w:rPr>
      </w:pPr>
      <w:bookmarkStart w:id="10" w:name="_Toc361740140"/>
      <w:bookmarkStart w:id="11" w:name="_Toc227320339"/>
      <w:r w:rsidRPr="00782B16">
        <w:rPr>
          <w:lang w:val="en-US"/>
        </w:rPr>
        <w:t>5.</w:t>
      </w:r>
      <w:r w:rsidR="00B4619E" w:rsidRPr="00782B16">
        <w:rPr>
          <w:lang w:val="en-US"/>
        </w:rPr>
        <w:t>2</w:t>
      </w:r>
      <w:r w:rsidRPr="00782B16">
        <w:rPr>
          <w:lang w:val="en-US"/>
        </w:rPr>
        <w:t>. Life-Long Learning</w:t>
      </w:r>
      <w:bookmarkEnd w:id="10"/>
      <w:bookmarkEnd w:id="11"/>
    </w:p>
    <w:p w14:paraId="1FFD69EA" w14:textId="77777777" w:rsidR="0001595F" w:rsidRPr="00782B16" w:rsidRDefault="0001595F" w:rsidP="0001595F">
      <w:pPr>
        <w:rPr>
          <w:lang w:val="en-US"/>
        </w:rPr>
      </w:pPr>
      <w:r w:rsidRPr="00782B16">
        <w:rPr>
          <w:lang w:val="en-US"/>
        </w:rPr>
        <w:t>Identify additional knowledge, skills, and attitudes that would be appropriate for professional practice. What additional information did you need to analyze the activity, conduct the project, observe the work or analyze the contemporary issues? How did you manage to collect the relevant information? Answer all the questions.</w:t>
      </w:r>
    </w:p>
    <w:p w14:paraId="57D4EE94" w14:textId="44B53CAC" w:rsidR="0001595F" w:rsidRPr="00782B16" w:rsidRDefault="00B4619E" w:rsidP="0001595F">
      <w:pPr>
        <w:pStyle w:val="Heading2"/>
        <w:rPr>
          <w:lang w:val="en-US"/>
        </w:rPr>
      </w:pPr>
      <w:bookmarkStart w:id="12" w:name="_Toc361740141"/>
      <w:bookmarkStart w:id="13" w:name="_Toc227320340"/>
      <w:r w:rsidRPr="00782B16">
        <w:rPr>
          <w:lang w:val="en-US"/>
        </w:rPr>
        <w:t>5.3</w:t>
      </w:r>
      <w:r w:rsidR="0001595F" w:rsidRPr="00782B16">
        <w:rPr>
          <w:lang w:val="en-US"/>
        </w:rPr>
        <w:t>. Professional and Ethical Responsibilities of Engineers</w:t>
      </w:r>
      <w:bookmarkEnd w:id="12"/>
      <w:bookmarkEnd w:id="13"/>
    </w:p>
    <w:p w14:paraId="66988BCC" w14:textId="703EDC0D" w:rsidR="0001595F" w:rsidRPr="00782B16" w:rsidRDefault="0001595F" w:rsidP="00B04583">
      <w:pPr>
        <w:rPr>
          <w:lang w:val="en-US"/>
        </w:rPr>
      </w:pPr>
      <w:r w:rsidRPr="00782B16">
        <w:rPr>
          <w:lang w:val="en-US"/>
        </w:rPr>
        <w:t>Define professional and ethical responsibilities you followed during your design process. What are the professional and ethical standards used in the company that you applied your solution method? Is there an ethics code or code of conduct? Answer all the questions.</w:t>
      </w:r>
    </w:p>
    <w:p w14:paraId="0537F8D0" w14:textId="061BA6E3" w:rsidR="0001595F" w:rsidRPr="00782B16" w:rsidRDefault="00B4619E" w:rsidP="0001595F">
      <w:pPr>
        <w:pStyle w:val="Heading2"/>
        <w:rPr>
          <w:lang w:val="en-US"/>
        </w:rPr>
      </w:pPr>
      <w:bookmarkStart w:id="14" w:name="_Toc227320341"/>
      <w:r w:rsidRPr="00782B16">
        <w:rPr>
          <w:lang w:val="en-US"/>
        </w:rPr>
        <w:t>5.4</w:t>
      </w:r>
      <w:r w:rsidR="0001595F" w:rsidRPr="00782B16">
        <w:rPr>
          <w:lang w:val="en-US"/>
        </w:rPr>
        <w:t>. Contemporary Issues/Future of Industry</w:t>
      </w:r>
      <w:bookmarkEnd w:id="14"/>
    </w:p>
    <w:p w14:paraId="4F510606" w14:textId="009A46C5" w:rsidR="0001595F" w:rsidRDefault="0001595F" w:rsidP="0001595F">
      <w:pPr>
        <w:rPr>
          <w:lang w:val="en-US"/>
        </w:rPr>
      </w:pPr>
      <w:r w:rsidRPr="00782B16">
        <w:rPr>
          <w:lang w:val="en-US"/>
        </w:rPr>
        <w:t>Evaluate you</w:t>
      </w:r>
      <w:r w:rsidR="00EC5624">
        <w:rPr>
          <w:lang w:val="en-US"/>
        </w:rPr>
        <w:t>r</w:t>
      </w:r>
      <w:r w:rsidRPr="00782B16">
        <w:rPr>
          <w:lang w:val="en-US"/>
        </w:rPr>
        <w:t xml:space="preserve"> project experience in terms of contemporary issues related to the problem that you studied. What kind of contemporary tools you have used throughout your </w:t>
      </w:r>
      <w:r w:rsidR="00841799" w:rsidRPr="00782B16">
        <w:rPr>
          <w:lang w:val="en-US"/>
        </w:rPr>
        <w:t>project</w:t>
      </w:r>
      <w:r w:rsidRPr="00782B16">
        <w:rPr>
          <w:lang w:val="en-US"/>
        </w:rPr>
        <w:t>? Analyze the contemporary issues related to the future of the industry that you applied your solution method. What will change in the products, services, or processes in the next ten, twenty, or fifty years, with emerging technologies such, big data analytics, nanotechnology, internet of things, quantum computing, artificial intelligence</w:t>
      </w:r>
      <w:r w:rsidR="004D245C" w:rsidRPr="00782B16">
        <w:rPr>
          <w:lang w:val="en-US"/>
        </w:rPr>
        <w:t>, etc.</w:t>
      </w:r>
      <w:r w:rsidRPr="00782B16">
        <w:rPr>
          <w:lang w:val="en-US"/>
        </w:rPr>
        <w:t>?</w:t>
      </w:r>
    </w:p>
    <w:p w14:paraId="60E5678C" w14:textId="40CD348C" w:rsidR="00EC5624" w:rsidRPr="00782B16" w:rsidRDefault="00EC5624" w:rsidP="00EC5624">
      <w:pPr>
        <w:pStyle w:val="Heading2"/>
        <w:rPr>
          <w:lang w:val="en-US"/>
        </w:rPr>
      </w:pPr>
      <w:bookmarkStart w:id="15" w:name="_Toc227320342"/>
      <w:r w:rsidRPr="00782B16">
        <w:rPr>
          <w:lang w:val="en-US"/>
        </w:rPr>
        <w:lastRenderedPageBreak/>
        <w:t>5.</w:t>
      </w:r>
      <w:r>
        <w:rPr>
          <w:lang w:val="en-US"/>
        </w:rPr>
        <w:t>5</w:t>
      </w:r>
      <w:r w:rsidRPr="00782B16">
        <w:rPr>
          <w:lang w:val="en-US"/>
        </w:rPr>
        <w:t xml:space="preserve">. </w:t>
      </w:r>
      <w:r>
        <w:rPr>
          <w:lang w:val="en-US"/>
        </w:rPr>
        <w:t>Human Factors</w:t>
      </w:r>
      <w:bookmarkEnd w:id="15"/>
      <w:r>
        <w:rPr>
          <w:lang w:val="en-US"/>
        </w:rPr>
        <w:t xml:space="preserve"> </w:t>
      </w:r>
    </w:p>
    <w:p w14:paraId="771AF993" w14:textId="526717FF" w:rsidR="00EC5624" w:rsidRPr="00782B16" w:rsidRDefault="00437960" w:rsidP="00EC5624">
      <w:pPr>
        <w:rPr>
          <w:lang w:val="en-US"/>
        </w:rPr>
      </w:pPr>
      <w:r w:rsidRPr="00437960">
        <w:t>Assess your project with respect to human factors. Identify the people interacting with the system and discuss how the modeled system affects them in terms of workload, fatigue, stress, safety, usability, training, and human error. Explain any assumptions made about human behavior or performance in your simulation model, and discuss how these assumptions influence your findings. Evaluate whether the proposed solution improves the system without creating negative effects on the people involved. Answer all the questions.</w:t>
      </w:r>
    </w:p>
    <w:p w14:paraId="1F42CE8B" w14:textId="0C83B505" w:rsidR="009055E9" w:rsidRPr="00782B16" w:rsidRDefault="009055E9" w:rsidP="00136F1F">
      <w:pPr>
        <w:pStyle w:val="Heading1"/>
        <w:rPr>
          <w:lang w:val="en-US"/>
        </w:rPr>
      </w:pPr>
      <w:bookmarkStart w:id="16" w:name="_Toc227320343"/>
      <w:r w:rsidRPr="00782B16">
        <w:rPr>
          <w:lang w:val="en-US"/>
        </w:rPr>
        <w:t>REFERENCES</w:t>
      </w:r>
      <w:bookmarkEnd w:id="16"/>
    </w:p>
    <w:p w14:paraId="081E7319" w14:textId="77777777" w:rsidR="00252E5E" w:rsidRDefault="00252E5E" w:rsidP="0096658A">
      <w:pPr>
        <w:ind w:left="900" w:hanging="540"/>
        <w:rPr>
          <w:lang w:val="en-US"/>
        </w:rPr>
      </w:pPr>
      <w:r>
        <w:rPr>
          <w:lang w:val="en-US"/>
        </w:rPr>
        <w:t xml:space="preserve">Eg: </w:t>
      </w:r>
    </w:p>
    <w:p w14:paraId="2529914E" w14:textId="2B12B7B5" w:rsidR="0096658A" w:rsidRPr="00782B16" w:rsidRDefault="0096658A" w:rsidP="0096658A">
      <w:pPr>
        <w:ind w:left="900" w:hanging="540"/>
        <w:rPr>
          <w:lang w:val="en-US"/>
        </w:rPr>
      </w:pPr>
      <w:r w:rsidRPr="00782B16">
        <w:rPr>
          <w:lang w:val="en-US"/>
        </w:rPr>
        <w:t xml:space="preserve">Bass, F. M. (1963) A dynamic model of market share and sales behavior. Proc. </w:t>
      </w:r>
      <w:r w:rsidRPr="00782B16">
        <w:rPr>
          <w:i/>
          <w:lang w:val="en-US"/>
        </w:rPr>
        <w:t>Winter Conference American Marketing Association</w:t>
      </w:r>
      <w:r w:rsidRPr="00782B16">
        <w:rPr>
          <w:lang w:val="en-US"/>
        </w:rPr>
        <w:t>, Chicago, IL.</w:t>
      </w:r>
    </w:p>
    <w:p w14:paraId="21E803D1" w14:textId="77777777" w:rsidR="00136F1F" w:rsidRPr="00782B16" w:rsidRDefault="00136F1F" w:rsidP="00136F1F">
      <w:pPr>
        <w:ind w:left="900" w:hanging="540"/>
        <w:rPr>
          <w:b/>
          <w:lang w:val="en-US"/>
        </w:rPr>
      </w:pPr>
      <w:r w:rsidRPr="00782B16">
        <w:rPr>
          <w:lang w:val="en-US"/>
        </w:rPr>
        <w:t xml:space="preserve">Bass, E.M. (1969) A new product growth for model consumer durables. </w:t>
      </w:r>
      <w:r w:rsidRPr="00782B16">
        <w:rPr>
          <w:i/>
          <w:lang w:val="en-US"/>
        </w:rPr>
        <w:t xml:space="preserve">Management Science </w:t>
      </w:r>
      <w:r w:rsidRPr="00782B16">
        <w:rPr>
          <w:b/>
          <w:lang w:val="en-US"/>
        </w:rPr>
        <w:t>15</w:t>
      </w:r>
      <w:r w:rsidRPr="00782B16">
        <w:rPr>
          <w:lang w:val="en-US"/>
        </w:rPr>
        <w:t xml:space="preserve">(5) 215-227. </w:t>
      </w:r>
    </w:p>
    <w:p w14:paraId="5CE73653" w14:textId="77777777" w:rsidR="00136F1F" w:rsidRPr="00782B16" w:rsidRDefault="00136F1F" w:rsidP="00136F1F">
      <w:pPr>
        <w:ind w:left="900" w:hanging="540"/>
        <w:rPr>
          <w:lang w:val="en-US"/>
        </w:rPr>
      </w:pPr>
      <w:r w:rsidRPr="00782B16">
        <w:rPr>
          <w:lang w:val="en-US"/>
        </w:rPr>
        <w:t>Bass, P.I., Bass. E.M. (2004) IT waves: Two completed generational diffusion models. Working paper, School of Management, The University of Texas at Dallas, Richardson, TX.</w:t>
      </w:r>
    </w:p>
    <w:p w14:paraId="221512FB" w14:textId="6DE62FF7" w:rsidR="0057080E" w:rsidRPr="00782B16" w:rsidRDefault="0057080E" w:rsidP="0057080E">
      <w:pPr>
        <w:ind w:left="900" w:hanging="540"/>
        <w:rPr>
          <w:lang w:val="en-US"/>
        </w:rPr>
      </w:pPr>
      <w:r w:rsidRPr="00782B16">
        <w:rPr>
          <w:lang w:val="en-US"/>
        </w:rPr>
        <w:t xml:space="preserve">DeKimpe, M., Parker, P.M., Sarvary, M. (2000) Multi-market and global diffusion. V. Mahajan, E. Muller, Y. Wind, eds. </w:t>
      </w:r>
      <w:r w:rsidRPr="00782B16">
        <w:rPr>
          <w:i/>
          <w:lang w:val="en-US"/>
        </w:rPr>
        <w:t>New- Product Diffusion Models</w:t>
      </w:r>
      <w:r w:rsidRPr="00782B16">
        <w:rPr>
          <w:lang w:val="en-US"/>
        </w:rPr>
        <w:t>. Kluwer, Boston, MA.</w:t>
      </w:r>
    </w:p>
    <w:p w14:paraId="1FE6AD08" w14:textId="00BFDF65" w:rsidR="0057080E" w:rsidRPr="00782B16" w:rsidRDefault="0057080E" w:rsidP="0057080E">
      <w:pPr>
        <w:ind w:left="900" w:hanging="540"/>
        <w:rPr>
          <w:lang w:val="en-US"/>
        </w:rPr>
      </w:pPr>
      <w:r w:rsidRPr="00782B16">
        <w:rPr>
          <w:lang w:val="en-US"/>
        </w:rPr>
        <w:t xml:space="preserve">Jones, B., (1969) Multi-market and local diffusion. V. Mahajan, E. Muller, Y. Wind, eds. </w:t>
      </w:r>
      <w:r w:rsidRPr="00782B16">
        <w:rPr>
          <w:i/>
          <w:lang w:val="en-US"/>
        </w:rPr>
        <w:t>New- Product Diffusion Models</w:t>
      </w:r>
      <w:r w:rsidRPr="00782B16">
        <w:rPr>
          <w:lang w:val="en-US"/>
        </w:rPr>
        <w:t>. Kluwer, Boston, MA.</w:t>
      </w:r>
    </w:p>
    <w:p w14:paraId="4140E9A6" w14:textId="0ED62DAD" w:rsidR="00247866" w:rsidRPr="00782B16" w:rsidRDefault="00247866" w:rsidP="00247866">
      <w:pPr>
        <w:ind w:left="900" w:hanging="540"/>
        <w:rPr>
          <w:lang w:val="en-US"/>
        </w:rPr>
      </w:pPr>
      <w:r w:rsidRPr="00782B16">
        <w:rPr>
          <w:lang w:val="en-US"/>
        </w:rPr>
        <w:t xml:space="preserve">Jones, B., Brown, T., (1969) Tensor Flow Structure. E. Muller, Y. Wind, eds. </w:t>
      </w:r>
      <w:r w:rsidRPr="00782B16">
        <w:rPr>
          <w:i/>
          <w:lang w:val="en-US"/>
        </w:rPr>
        <w:t>Deep Learning Techniques</w:t>
      </w:r>
      <w:r w:rsidRPr="00782B16">
        <w:rPr>
          <w:lang w:val="en-US"/>
        </w:rPr>
        <w:t>. Kluwer, Boston, MA.</w:t>
      </w:r>
    </w:p>
    <w:p w14:paraId="72506D74" w14:textId="77777777" w:rsidR="00247866" w:rsidRPr="00782B16" w:rsidRDefault="00247866" w:rsidP="00247866">
      <w:pPr>
        <w:ind w:firstLine="0"/>
        <w:rPr>
          <w:b/>
          <w:lang w:val="en-US"/>
        </w:rPr>
      </w:pPr>
    </w:p>
    <w:p w14:paraId="388E2C29" w14:textId="77777777" w:rsidR="00247866" w:rsidRPr="00782B16" w:rsidRDefault="00247866" w:rsidP="0057080E">
      <w:pPr>
        <w:ind w:left="900" w:hanging="540"/>
        <w:rPr>
          <w:lang w:val="en-US"/>
        </w:rPr>
      </w:pPr>
    </w:p>
    <w:p w14:paraId="6F88CB25" w14:textId="77777777" w:rsidR="0057080E" w:rsidRPr="00782B16" w:rsidRDefault="0057080E" w:rsidP="0057080E">
      <w:pPr>
        <w:ind w:firstLine="0"/>
        <w:rPr>
          <w:b/>
          <w:lang w:val="en-US"/>
        </w:rPr>
      </w:pPr>
    </w:p>
    <w:p w14:paraId="6AA9D63E" w14:textId="77777777" w:rsidR="009055E9" w:rsidRPr="00782B16" w:rsidRDefault="009055E9" w:rsidP="009055E9">
      <w:pPr>
        <w:ind w:left="900" w:hanging="540"/>
        <w:rPr>
          <w:lang w:val="en-US"/>
        </w:rPr>
      </w:pPr>
    </w:p>
    <w:p w14:paraId="108CFDDD" w14:textId="77777777" w:rsidR="009055E9" w:rsidRPr="00782B16" w:rsidRDefault="009055E9" w:rsidP="009055E9">
      <w:pPr>
        <w:ind w:left="900" w:hanging="540"/>
        <w:rPr>
          <w:lang w:val="en-US"/>
        </w:rPr>
      </w:pPr>
    </w:p>
    <w:p w14:paraId="0BF3CBFF" w14:textId="77777777" w:rsidR="009055E9" w:rsidRPr="00782B16" w:rsidRDefault="009055E9" w:rsidP="009055E9">
      <w:pPr>
        <w:ind w:firstLine="0"/>
        <w:rPr>
          <w:lang w:val="en-US"/>
        </w:rPr>
      </w:pPr>
    </w:p>
    <w:sectPr w:rsidR="009055E9" w:rsidRPr="00782B16" w:rsidSect="009055E9">
      <w:footerReference w:type="default" r:id="rId11"/>
      <w:pgSz w:w="11906" w:h="16838"/>
      <w:pgMar w:top="1701" w:right="1134" w:bottom="1701" w:left="1701"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8884D" w14:textId="77777777" w:rsidR="0005151A" w:rsidRDefault="0005151A">
      <w:r>
        <w:separator/>
      </w:r>
    </w:p>
  </w:endnote>
  <w:endnote w:type="continuationSeparator" w:id="0">
    <w:p w14:paraId="47131756" w14:textId="77777777" w:rsidR="0005151A" w:rsidRDefault="00051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2E49" w14:textId="77777777" w:rsidR="00963D74" w:rsidRDefault="00963D74" w:rsidP="002D557C">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13365F5" w14:textId="77777777" w:rsidR="00963D74" w:rsidRDefault="00963D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B8EE5" w14:textId="3E08AB17" w:rsidR="00963D74" w:rsidRDefault="00963D74" w:rsidP="002D557C">
    <w:pPr>
      <w:pStyle w:val="Footer"/>
      <w:framePr w:wrap="none" w:vAnchor="text" w:hAnchor="margin" w:xAlign="center" w:y="1"/>
      <w:rPr>
        <w:rStyle w:val="PageNumber"/>
      </w:rPr>
    </w:pPr>
  </w:p>
  <w:p w14:paraId="04473F2B" w14:textId="77777777" w:rsidR="00963D74" w:rsidRDefault="00963D74" w:rsidP="00577F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9B1E" w14:textId="77777777" w:rsidR="00963D74" w:rsidRDefault="00963D74" w:rsidP="002D557C">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iii</w:t>
    </w:r>
    <w:r>
      <w:rPr>
        <w:rStyle w:val="PageNumber"/>
      </w:rPr>
      <w:fldChar w:fldCharType="end"/>
    </w:r>
  </w:p>
  <w:p w14:paraId="1E1F9E4D" w14:textId="77777777" w:rsidR="00963D74" w:rsidRDefault="00963D74" w:rsidP="00577F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D1E6" w14:textId="77777777" w:rsidR="00963D74" w:rsidRDefault="00963D74" w:rsidP="009055E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51749B5" w14:textId="77777777" w:rsidR="00963D74" w:rsidRDefault="00963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CFD58" w14:textId="77777777" w:rsidR="0005151A" w:rsidRDefault="0005151A">
      <w:r>
        <w:separator/>
      </w:r>
    </w:p>
  </w:footnote>
  <w:footnote w:type="continuationSeparator" w:id="0">
    <w:p w14:paraId="0E5B710A" w14:textId="77777777" w:rsidR="0005151A" w:rsidRDefault="000515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A508C9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BA6470"/>
    <w:multiLevelType w:val="hybridMultilevel"/>
    <w:tmpl w:val="D9426194"/>
    <w:lvl w:ilvl="0" w:tplc="CD7459BE">
      <w:start w:val="1"/>
      <w:numFmt w:val="bullet"/>
      <w:lvlText w:val=""/>
      <w:lvlJc w:val="left"/>
      <w:pPr>
        <w:tabs>
          <w:tab w:val="num" w:pos="1304"/>
        </w:tabs>
        <w:ind w:left="1304" w:hanging="235"/>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Arial"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Arial"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Arial"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684C9F"/>
    <w:multiLevelType w:val="singleLevel"/>
    <w:tmpl w:val="0409000F"/>
    <w:lvl w:ilvl="0">
      <w:start w:val="1"/>
      <w:numFmt w:val="decimal"/>
      <w:lvlText w:val="%1."/>
      <w:lvlJc w:val="left"/>
      <w:pPr>
        <w:tabs>
          <w:tab w:val="num" w:pos="360"/>
        </w:tabs>
        <w:ind w:left="360" w:hanging="360"/>
      </w:pPr>
      <w:rPr>
        <w:rFonts w:hint="default"/>
      </w:rPr>
    </w:lvl>
  </w:abstractNum>
  <w:abstractNum w:abstractNumId="3" w15:restartNumberingAfterBreak="0">
    <w:nsid w:val="19EA5DF7"/>
    <w:multiLevelType w:val="multilevel"/>
    <w:tmpl w:val="324276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CA05E68"/>
    <w:multiLevelType w:val="multilevel"/>
    <w:tmpl w:val="25964B30"/>
    <w:lvl w:ilvl="0">
      <w:start w:val="1"/>
      <w:numFmt w:val="decimal"/>
      <w:lvlText w:val="%1."/>
      <w:lvlJc w:val="left"/>
      <w:pPr>
        <w:ind w:left="420" w:hanging="420"/>
      </w:pPr>
      <w:rPr>
        <w:rFonts w:hint="default"/>
      </w:rPr>
    </w:lvl>
    <w:lvl w:ilvl="1">
      <w:start w:val="1"/>
      <w:numFmt w:val="decimal"/>
      <w:lvlText w:val="%1.%2."/>
      <w:lvlJc w:val="left"/>
      <w:pPr>
        <w:ind w:left="480" w:hanging="4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5" w15:restartNumberingAfterBreak="0">
    <w:nsid w:val="2949119F"/>
    <w:multiLevelType w:val="hybridMultilevel"/>
    <w:tmpl w:val="4D40EB2A"/>
    <w:lvl w:ilvl="0" w:tplc="CD7459BE">
      <w:start w:val="1"/>
      <w:numFmt w:val="bullet"/>
      <w:lvlText w:val=""/>
      <w:lvlJc w:val="left"/>
      <w:pPr>
        <w:tabs>
          <w:tab w:val="num" w:pos="1304"/>
        </w:tabs>
        <w:ind w:left="1304" w:hanging="235"/>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Arial"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Arial"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Arial"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1445E2"/>
    <w:multiLevelType w:val="multilevel"/>
    <w:tmpl w:val="6798C20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1E835EC"/>
    <w:multiLevelType w:val="hybridMultilevel"/>
    <w:tmpl w:val="58BC8480"/>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 w15:restartNumberingAfterBreak="0">
    <w:nsid w:val="553A6CBD"/>
    <w:multiLevelType w:val="multilevel"/>
    <w:tmpl w:val="A4E0A5F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9" w15:restartNumberingAfterBreak="0">
    <w:nsid w:val="589049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9FF48E2"/>
    <w:multiLevelType w:val="hybridMultilevel"/>
    <w:tmpl w:val="73EE081C"/>
    <w:lvl w:ilvl="0" w:tplc="CD7459BE">
      <w:start w:val="1"/>
      <w:numFmt w:val="bullet"/>
      <w:lvlText w:val=""/>
      <w:lvlJc w:val="left"/>
      <w:pPr>
        <w:tabs>
          <w:tab w:val="num" w:pos="2013"/>
        </w:tabs>
        <w:ind w:left="2013" w:hanging="235"/>
      </w:pPr>
      <w:rPr>
        <w:rFonts w:ascii="Symbol" w:hAnsi="Symbol" w:hint="default"/>
      </w:rPr>
    </w:lvl>
    <w:lvl w:ilvl="1" w:tplc="041F0003" w:tentative="1">
      <w:start w:val="1"/>
      <w:numFmt w:val="bullet"/>
      <w:lvlText w:val="o"/>
      <w:lvlJc w:val="left"/>
      <w:pPr>
        <w:tabs>
          <w:tab w:val="num" w:pos="2149"/>
        </w:tabs>
        <w:ind w:left="2149" w:hanging="360"/>
      </w:pPr>
      <w:rPr>
        <w:rFonts w:ascii="Courier New" w:hAnsi="Courier New" w:cs="Arial" w:hint="default"/>
      </w:rPr>
    </w:lvl>
    <w:lvl w:ilvl="2" w:tplc="041F0005" w:tentative="1">
      <w:start w:val="1"/>
      <w:numFmt w:val="bullet"/>
      <w:lvlText w:val=""/>
      <w:lvlJc w:val="left"/>
      <w:pPr>
        <w:tabs>
          <w:tab w:val="num" w:pos="2869"/>
        </w:tabs>
        <w:ind w:left="2869" w:hanging="360"/>
      </w:pPr>
      <w:rPr>
        <w:rFonts w:ascii="Wingdings" w:hAnsi="Wingdings" w:hint="default"/>
      </w:rPr>
    </w:lvl>
    <w:lvl w:ilvl="3" w:tplc="041F0001" w:tentative="1">
      <w:start w:val="1"/>
      <w:numFmt w:val="bullet"/>
      <w:lvlText w:val=""/>
      <w:lvlJc w:val="left"/>
      <w:pPr>
        <w:tabs>
          <w:tab w:val="num" w:pos="3589"/>
        </w:tabs>
        <w:ind w:left="3589" w:hanging="360"/>
      </w:pPr>
      <w:rPr>
        <w:rFonts w:ascii="Symbol" w:hAnsi="Symbol" w:hint="default"/>
      </w:rPr>
    </w:lvl>
    <w:lvl w:ilvl="4" w:tplc="041F0003" w:tentative="1">
      <w:start w:val="1"/>
      <w:numFmt w:val="bullet"/>
      <w:lvlText w:val="o"/>
      <w:lvlJc w:val="left"/>
      <w:pPr>
        <w:tabs>
          <w:tab w:val="num" w:pos="4309"/>
        </w:tabs>
        <w:ind w:left="4309" w:hanging="360"/>
      </w:pPr>
      <w:rPr>
        <w:rFonts w:ascii="Courier New" w:hAnsi="Courier New" w:cs="Arial" w:hint="default"/>
      </w:rPr>
    </w:lvl>
    <w:lvl w:ilvl="5" w:tplc="041F0005" w:tentative="1">
      <w:start w:val="1"/>
      <w:numFmt w:val="bullet"/>
      <w:lvlText w:val=""/>
      <w:lvlJc w:val="left"/>
      <w:pPr>
        <w:tabs>
          <w:tab w:val="num" w:pos="5029"/>
        </w:tabs>
        <w:ind w:left="5029" w:hanging="360"/>
      </w:pPr>
      <w:rPr>
        <w:rFonts w:ascii="Wingdings" w:hAnsi="Wingdings" w:hint="default"/>
      </w:rPr>
    </w:lvl>
    <w:lvl w:ilvl="6" w:tplc="041F0001" w:tentative="1">
      <w:start w:val="1"/>
      <w:numFmt w:val="bullet"/>
      <w:lvlText w:val=""/>
      <w:lvlJc w:val="left"/>
      <w:pPr>
        <w:tabs>
          <w:tab w:val="num" w:pos="5749"/>
        </w:tabs>
        <w:ind w:left="5749" w:hanging="360"/>
      </w:pPr>
      <w:rPr>
        <w:rFonts w:ascii="Symbol" w:hAnsi="Symbol" w:hint="default"/>
      </w:rPr>
    </w:lvl>
    <w:lvl w:ilvl="7" w:tplc="041F0003" w:tentative="1">
      <w:start w:val="1"/>
      <w:numFmt w:val="bullet"/>
      <w:lvlText w:val="o"/>
      <w:lvlJc w:val="left"/>
      <w:pPr>
        <w:tabs>
          <w:tab w:val="num" w:pos="6469"/>
        </w:tabs>
        <w:ind w:left="6469" w:hanging="360"/>
      </w:pPr>
      <w:rPr>
        <w:rFonts w:ascii="Courier New" w:hAnsi="Courier New" w:cs="Arial" w:hint="default"/>
      </w:rPr>
    </w:lvl>
    <w:lvl w:ilvl="8" w:tplc="041F0005" w:tentative="1">
      <w:start w:val="1"/>
      <w:numFmt w:val="bullet"/>
      <w:lvlText w:val=""/>
      <w:lvlJc w:val="left"/>
      <w:pPr>
        <w:tabs>
          <w:tab w:val="num" w:pos="7189"/>
        </w:tabs>
        <w:ind w:left="7189" w:hanging="360"/>
      </w:pPr>
      <w:rPr>
        <w:rFonts w:ascii="Wingdings" w:hAnsi="Wingdings" w:hint="default"/>
      </w:rPr>
    </w:lvl>
  </w:abstractNum>
  <w:abstractNum w:abstractNumId="11" w15:restartNumberingAfterBreak="0">
    <w:nsid w:val="5A6B082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B443C23"/>
    <w:multiLevelType w:val="multilevel"/>
    <w:tmpl w:val="0409001F"/>
    <w:numStyleLink w:val="111111"/>
  </w:abstractNum>
  <w:num w:numId="1" w16cid:durableId="743185412">
    <w:abstractNumId w:val="2"/>
  </w:num>
  <w:num w:numId="2" w16cid:durableId="3675312">
    <w:abstractNumId w:val="7"/>
  </w:num>
  <w:num w:numId="3" w16cid:durableId="863205599">
    <w:abstractNumId w:val="5"/>
  </w:num>
  <w:num w:numId="4" w16cid:durableId="1237283959">
    <w:abstractNumId w:val="1"/>
  </w:num>
  <w:num w:numId="5" w16cid:durableId="1508670520">
    <w:abstractNumId w:val="10"/>
  </w:num>
  <w:num w:numId="6" w16cid:durableId="1147624697">
    <w:abstractNumId w:val="0"/>
  </w:num>
  <w:num w:numId="7" w16cid:durableId="2001687119">
    <w:abstractNumId w:val="9"/>
  </w:num>
  <w:num w:numId="8" w16cid:durableId="401801830">
    <w:abstractNumId w:val="11"/>
  </w:num>
  <w:num w:numId="9" w16cid:durableId="80220732">
    <w:abstractNumId w:val="12"/>
  </w:num>
  <w:num w:numId="10" w16cid:durableId="1624382520">
    <w:abstractNumId w:val="6"/>
  </w:num>
  <w:num w:numId="11" w16cid:durableId="1301612016">
    <w:abstractNumId w:val="3"/>
  </w:num>
  <w:num w:numId="12" w16cid:durableId="908927271">
    <w:abstractNumId w:val="4"/>
  </w:num>
  <w:num w:numId="13" w16cid:durableId="20546484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EF8"/>
    <w:rsid w:val="00010858"/>
    <w:rsid w:val="0001595F"/>
    <w:rsid w:val="00022DDE"/>
    <w:rsid w:val="00047F99"/>
    <w:rsid w:val="0005151A"/>
    <w:rsid w:val="0005228B"/>
    <w:rsid w:val="00063579"/>
    <w:rsid w:val="00066647"/>
    <w:rsid w:val="00070DDB"/>
    <w:rsid w:val="00076188"/>
    <w:rsid w:val="000823FD"/>
    <w:rsid w:val="00083496"/>
    <w:rsid w:val="00091663"/>
    <w:rsid w:val="000B0872"/>
    <w:rsid w:val="000B0E6E"/>
    <w:rsid w:val="000D1EDA"/>
    <w:rsid w:val="000E2764"/>
    <w:rsid w:val="000F238B"/>
    <w:rsid w:val="00101AE1"/>
    <w:rsid w:val="00112E0D"/>
    <w:rsid w:val="001266BB"/>
    <w:rsid w:val="00136F1F"/>
    <w:rsid w:val="00154DC8"/>
    <w:rsid w:val="00172718"/>
    <w:rsid w:val="0017490F"/>
    <w:rsid w:val="00181FF0"/>
    <w:rsid w:val="00186905"/>
    <w:rsid w:val="0019165E"/>
    <w:rsid w:val="001B1EDE"/>
    <w:rsid w:val="001C3CA1"/>
    <w:rsid w:val="001C478E"/>
    <w:rsid w:val="001D5E2C"/>
    <w:rsid w:val="001E065D"/>
    <w:rsid w:val="001E3CBF"/>
    <w:rsid w:val="002174E5"/>
    <w:rsid w:val="00223901"/>
    <w:rsid w:val="00225511"/>
    <w:rsid w:val="00232665"/>
    <w:rsid w:val="002342B9"/>
    <w:rsid w:val="002368F5"/>
    <w:rsid w:val="00236FD6"/>
    <w:rsid w:val="0024530C"/>
    <w:rsid w:val="00247866"/>
    <w:rsid w:val="00252E5E"/>
    <w:rsid w:val="00255414"/>
    <w:rsid w:val="0026281A"/>
    <w:rsid w:val="00284CA0"/>
    <w:rsid w:val="002905C3"/>
    <w:rsid w:val="00290959"/>
    <w:rsid w:val="002976F2"/>
    <w:rsid w:val="002A7830"/>
    <w:rsid w:val="002B2EDE"/>
    <w:rsid w:val="002B58BB"/>
    <w:rsid w:val="002C0411"/>
    <w:rsid w:val="002D557C"/>
    <w:rsid w:val="002E66FA"/>
    <w:rsid w:val="002E77C9"/>
    <w:rsid w:val="002F0A7F"/>
    <w:rsid w:val="002F2A90"/>
    <w:rsid w:val="003069A6"/>
    <w:rsid w:val="00317B1E"/>
    <w:rsid w:val="003272F3"/>
    <w:rsid w:val="00327C80"/>
    <w:rsid w:val="0033286E"/>
    <w:rsid w:val="00342767"/>
    <w:rsid w:val="00350486"/>
    <w:rsid w:val="003529D7"/>
    <w:rsid w:val="003659D6"/>
    <w:rsid w:val="00382C05"/>
    <w:rsid w:val="003933EB"/>
    <w:rsid w:val="00396D1B"/>
    <w:rsid w:val="003A0579"/>
    <w:rsid w:val="003A1B72"/>
    <w:rsid w:val="003A3F9A"/>
    <w:rsid w:val="003A4C96"/>
    <w:rsid w:val="003A73F6"/>
    <w:rsid w:val="003B1028"/>
    <w:rsid w:val="003C4E71"/>
    <w:rsid w:val="003D25D1"/>
    <w:rsid w:val="003E516C"/>
    <w:rsid w:val="003F54CA"/>
    <w:rsid w:val="003F5C05"/>
    <w:rsid w:val="004019F6"/>
    <w:rsid w:val="00401F71"/>
    <w:rsid w:val="00415260"/>
    <w:rsid w:val="00431A2A"/>
    <w:rsid w:val="0043795C"/>
    <w:rsid w:val="00437960"/>
    <w:rsid w:val="004408DF"/>
    <w:rsid w:val="00446C02"/>
    <w:rsid w:val="00452BD7"/>
    <w:rsid w:val="004555D9"/>
    <w:rsid w:val="00456AE0"/>
    <w:rsid w:val="00462EDA"/>
    <w:rsid w:val="00466125"/>
    <w:rsid w:val="00495DD5"/>
    <w:rsid w:val="004B100E"/>
    <w:rsid w:val="004B22E6"/>
    <w:rsid w:val="004B3ECB"/>
    <w:rsid w:val="004B5428"/>
    <w:rsid w:val="004C5E5F"/>
    <w:rsid w:val="004D245C"/>
    <w:rsid w:val="004D4392"/>
    <w:rsid w:val="004D453D"/>
    <w:rsid w:val="004D568D"/>
    <w:rsid w:val="004D64CC"/>
    <w:rsid w:val="004F1323"/>
    <w:rsid w:val="004F5571"/>
    <w:rsid w:val="00506CFE"/>
    <w:rsid w:val="005132AF"/>
    <w:rsid w:val="00525561"/>
    <w:rsid w:val="0052646B"/>
    <w:rsid w:val="00541034"/>
    <w:rsid w:val="00542A60"/>
    <w:rsid w:val="00544489"/>
    <w:rsid w:val="00544CDC"/>
    <w:rsid w:val="0056409B"/>
    <w:rsid w:val="0057080E"/>
    <w:rsid w:val="005708BE"/>
    <w:rsid w:val="00572EF5"/>
    <w:rsid w:val="00577F1F"/>
    <w:rsid w:val="00585D87"/>
    <w:rsid w:val="005A129A"/>
    <w:rsid w:val="005B3FEE"/>
    <w:rsid w:val="005B7CBD"/>
    <w:rsid w:val="005C1ED5"/>
    <w:rsid w:val="005D5477"/>
    <w:rsid w:val="005D76A7"/>
    <w:rsid w:val="006109D4"/>
    <w:rsid w:val="00635E95"/>
    <w:rsid w:val="00646671"/>
    <w:rsid w:val="00650583"/>
    <w:rsid w:val="0065542D"/>
    <w:rsid w:val="0065674C"/>
    <w:rsid w:val="00662FE8"/>
    <w:rsid w:val="006670B5"/>
    <w:rsid w:val="0068773D"/>
    <w:rsid w:val="00693396"/>
    <w:rsid w:val="006B34DE"/>
    <w:rsid w:val="006C7216"/>
    <w:rsid w:val="006D49B9"/>
    <w:rsid w:val="006E51DF"/>
    <w:rsid w:val="006E7E73"/>
    <w:rsid w:val="006F1009"/>
    <w:rsid w:val="006F1ED7"/>
    <w:rsid w:val="00701576"/>
    <w:rsid w:val="0070691A"/>
    <w:rsid w:val="0071080D"/>
    <w:rsid w:val="00712853"/>
    <w:rsid w:val="007218B9"/>
    <w:rsid w:val="00740405"/>
    <w:rsid w:val="00740D63"/>
    <w:rsid w:val="00746E1B"/>
    <w:rsid w:val="00750756"/>
    <w:rsid w:val="00782B16"/>
    <w:rsid w:val="00797B10"/>
    <w:rsid w:val="007A7E1A"/>
    <w:rsid w:val="007C0F0E"/>
    <w:rsid w:val="007C5C9A"/>
    <w:rsid w:val="008172BB"/>
    <w:rsid w:val="008307B7"/>
    <w:rsid w:val="00841799"/>
    <w:rsid w:val="008435CE"/>
    <w:rsid w:val="008512EF"/>
    <w:rsid w:val="00863167"/>
    <w:rsid w:val="00871D63"/>
    <w:rsid w:val="00883017"/>
    <w:rsid w:val="0088500D"/>
    <w:rsid w:val="008866DC"/>
    <w:rsid w:val="00887084"/>
    <w:rsid w:val="008972C2"/>
    <w:rsid w:val="008A781F"/>
    <w:rsid w:val="008B10D2"/>
    <w:rsid w:val="008B361B"/>
    <w:rsid w:val="008B3795"/>
    <w:rsid w:val="008B5252"/>
    <w:rsid w:val="008C5529"/>
    <w:rsid w:val="008E25AE"/>
    <w:rsid w:val="008E4724"/>
    <w:rsid w:val="008F037E"/>
    <w:rsid w:val="008F45F5"/>
    <w:rsid w:val="00902AC1"/>
    <w:rsid w:val="009055E9"/>
    <w:rsid w:val="009141B1"/>
    <w:rsid w:val="00923AE0"/>
    <w:rsid w:val="00931582"/>
    <w:rsid w:val="00940E36"/>
    <w:rsid w:val="00943026"/>
    <w:rsid w:val="0094528E"/>
    <w:rsid w:val="00963D74"/>
    <w:rsid w:val="00964B65"/>
    <w:rsid w:val="0096510B"/>
    <w:rsid w:val="0096658A"/>
    <w:rsid w:val="009834C0"/>
    <w:rsid w:val="00990282"/>
    <w:rsid w:val="009B1773"/>
    <w:rsid w:val="009B7F39"/>
    <w:rsid w:val="009C330C"/>
    <w:rsid w:val="009C75DF"/>
    <w:rsid w:val="009D1F3C"/>
    <w:rsid w:val="00A0788A"/>
    <w:rsid w:val="00A110A6"/>
    <w:rsid w:val="00A31C6F"/>
    <w:rsid w:val="00A41AC6"/>
    <w:rsid w:val="00A63CBE"/>
    <w:rsid w:val="00A80A33"/>
    <w:rsid w:val="00A820C4"/>
    <w:rsid w:val="00AA7C9E"/>
    <w:rsid w:val="00AC6A93"/>
    <w:rsid w:val="00AD48F3"/>
    <w:rsid w:val="00AD5D52"/>
    <w:rsid w:val="00AD609D"/>
    <w:rsid w:val="00AF7560"/>
    <w:rsid w:val="00AF7AC3"/>
    <w:rsid w:val="00B04583"/>
    <w:rsid w:val="00B15174"/>
    <w:rsid w:val="00B40549"/>
    <w:rsid w:val="00B40F39"/>
    <w:rsid w:val="00B44BA0"/>
    <w:rsid w:val="00B45F52"/>
    <w:rsid w:val="00B4619E"/>
    <w:rsid w:val="00B5494B"/>
    <w:rsid w:val="00B57742"/>
    <w:rsid w:val="00B751A1"/>
    <w:rsid w:val="00B84054"/>
    <w:rsid w:val="00B912B4"/>
    <w:rsid w:val="00B93684"/>
    <w:rsid w:val="00B93933"/>
    <w:rsid w:val="00BA0B76"/>
    <w:rsid w:val="00BA1B7B"/>
    <w:rsid w:val="00BA6D78"/>
    <w:rsid w:val="00BB27CA"/>
    <w:rsid w:val="00BB7474"/>
    <w:rsid w:val="00BC75DA"/>
    <w:rsid w:val="00BD1610"/>
    <w:rsid w:val="00BE6DD0"/>
    <w:rsid w:val="00C3161A"/>
    <w:rsid w:val="00C356B3"/>
    <w:rsid w:val="00C463F3"/>
    <w:rsid w:val="00C468C5"/>
    <w:rsid w:val="00C51798"/>
    <w:rsid w:val="00C54824"/>
    <w:rsid w:val="00C676DD"/>
    <w:rsid w:val="00C836DB"/>
    <w:rsid w:val="00C96DEB"/>
    <w:rsid w:val="00C9733C"/>
    <w:rsid w:val="00CA1FA3"/>
    <w:rsid w:val="00CB6C9B"/>
    <w:rsid w:val="00CD1C4A"/>
    <w:rsid w:val="00CD2C16"/>
    <w:rsid w:val="00CD68E6"/>
    <w:rsid w:val="00CE013F"/>
    <w:rsid w:val="00CF0AC6"/>
    <w:rsid w:val="00CF3EF8"/>
    <w:rsid w:val="00D03ED6"/>
    <w:rsid w:val="00D069A8"/>
    <w:rsid w:val="00D07108"/>
    <w:rsid w:val="00D124BA"/>
    <w:rsid w:val="00D15F71"/>
    <w:rsid w:val="00D3568C"/>
    <w:rsid w:val="00D41237"/>
    <w:rsid w:val="00D47CDA"/>
    <w:rsid w:val="00D57C35"/>
    <w:rsid w:val="00D65CEB"/>
    <w:rsid w:val="00D72005"/>
    <w:rsid w:val="00D94065"/>
    <w:rsid w:val="00DD2918"/>
    <w:rsid w:val="00DD3F3F"/>
    <w:rsid w:val="00DE24B4"/>
    <w:rsid w:val="00DE7428"/>
    <w:rsid w:val="00DF77E2"/>
    <w:rsid w:val="00E02180"/>
    <w:rsid w:val="00E137BB"/>
    <w:rsid w:val="00E15664"/>
    <w:rsid w:val="00E41263"/>
    <w:rsid w:val="00E42374"/>
    <w:rsid w:val="00E52DED"/>
    <w:rsid w:val="00E57E0A"/>
    <w:rsid w:val="00E600FB"/>
    <w:rsid w:val="00E6253B"/>
    <w:rsid w:val="00E71C50"/>
    <w:rsid w:val="00EA203E"/>
    <w:rsid w:val="00EA7780"/>
    <w:rsid w:val="00EC5624"/>
    <w:rsid w:val="00ED2DCF"/>
    <w:rsid w:val="00ED7192"/>
    <w:rsid w:val="00EE30B5"/>
    <w:rsid w:val="00F04C1C"/>
    <w:rsid w:val="00F36E2B"/>
    <w:rsid w:val="00F41DF7"/>
    <w:rsid w:val="00F607A5"/>
    <w:rsid w:val="00F7180D"/>
    <w:rsid w:val="00F753B7"/>
    <w:rsid w:val="00F82FB5"/>
    <w:rsid w:val="00F95F8A"/>
    <w:rsid w:val="00F96B94"/>
    <w:rsid w:val="00FA7408"/>
    <w:rsid w:val="00FB0D6A"/>
    <w:rsid w:val="00FC5546"/>
    <w:rsid w:val="00FC716D"/>
    <w:rsid w:val="00FD16F5"/>
    <w:rsid w:val="00FD426F"/>
    <w:rsid w:val="00FD7E9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67EAF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2E66FA"/>
    <w:pPr>
      <w:spacing w:line="360" w:lineRule="auto"/>
      <w:ind w:firstLine="709"/>
      <w:jc w:val="both"/>
    </w:pPr>
    <w:rPr>
      <w:sz w:val="24"/>
      <w:szCs w:val="24"/>
      <w:lang w:val="tr-TR" w:eastAsia="tr-TR"/>
    </w:rPr>
  </w:style>
  <w:style w:type="paragraph" w:styleId="Heading1">
    <w:name w:val="heading 1"/>
    <w:next w:val="Normal"/>
    <w:link w:val="Heading1Char"/>
    <w:qFormat/>
    <w:rsid w:val="00831DBB"/>
    <w:pPr>
      <w:keepNext/>
      <w:spacing w:before="240" w:after="480"/>
      <w:jc w:val="center"/>
      <w:outlineLvl w:val="0"/>
    </w:pPr>
    <w:rPr>
      <w:rFonts w:cs="Arial"/>
      <w:b/>
      <w:bCs/>
      <w:kern w:val="32"/>
      <w:sz w:val="28"/>
      <w:szCs w:val="32"/>
      <w:lang w:val="tr-TR" w:eastAsia="tr-TR"/>
    </w:rPr>
  </w:style>
  <w:style w:type="paragraph" w:styleId="Heading2">
    <w:name w:val="heading 2"/>
    <w:basedOn w:val="Heading1"/>
    <w:next w:val="Normal"/>
    <w:link w:val="Heading2Char"/>
    <w:qFormat/>
    <w:rsid w:val="00831DBB"/>
    <w:pPr>
      <w:spacing w:after="240"/>
      <w:jc w:val="left"/>
      <w:outlineLvl w:val="1"/>
    </w:pPr>
    <w:rPr>
      <w:bCs w:val="0"/>
      <w:iCs/>
      <w:sz w:val="24"/>
      <w:szCs w:val="28"/>
    </w:rPr>
  </w:style>
  <w:style w:type="paragraph" w:styleId="Heading3">
    <w:name w:val="heading 3"/>
    <w:basedOn w:val="Heading2"/>
    <w:next w:val="Normal"/>
    <w:link w:val="Heading3Char"/>
    <w:qFormat/>
    <w:rsid w:val="004D17A3"/>
    <w:pPr>
      <w:outlineLvl w:val="2"/>
    </w:pPr>
    <w:rPr>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ict">
    <w:name w:val="Pict"/>
    <w:basedOn w:val="Normal"/>
    <w:rsid w:val="00D956E1"/>
    <w:pPr>
      <w:spacing w:before="240" w:after="120" w:line="360" w:lineRule="atLeast"/>
      <w:ind w:firstLine="0"/>
      <w:jc w:val="center"/>
    </w:pPr>
    <w:rPr>
      <w:szCs w:val="20"/>
      <w:lang w:eastAsia="en-US"/>
    </w:rPr>
  </w:style>
  <w:style w:type="paragraph" w:styleId="Footer">
    <w:name w:val="footer"/>
    <w:basedOn w:val="Normal"/>
    <w:rsid w:val="00516A47"/>
    <w:pPr>
      <w:tabs>
        <w:tab w:val="center" w:pos="4536"/>
        <w:tab w:val="right" w:pos="9072"/>
      </w:tabs>
    </w:pPr>
  </w:style>
  <w:style w:type="character" w:styleId="PageNumber">
    <w:name w:val="page number"/>
    <w:basedOn w:val="DefaultParagraphFont"/>
    <w:rsid w:val="00516A47"/>
  </w:style>
  <w:style w:type="paragraph" w:styleId="Caption">
    <w:name w:val="caption"/>
    <w:basedOn w:val="Normal"/>
    <w:next w:val="Normal"/>
    <w:link w:val="CaptionChar"/>
    <w:qFormat/>
    <w:rsid w:val="00C90796"/>
    <w:pPr>
      <w:spacing w:after="200"/>
      <w:ind w:firstLine="432"/>
    </w:pPr>
    <w:rPr>
      <w:rFonts w:eastAsia="Calibri"/>
      <w:b/>
      <w:bCs/>
      <w:sz w:val="20"/>
      <w:szCs w:val="20"/>
      <w:lang w:val="en-US" w:eastAsia="en-US"/>
    </w:rPr>
  </w:style>
  <w:style w:type="character" w:customStyle="1" w:styleId="CaptionChar">
    <w:name w:val="Caption Char"/>
    <w:basedOn w:val="DefaultParagraphFont"/>
    <w:link w:val="Caption"/>
    <w:rsid w:val="00C90796"/>
    <w:rPr>
      <w:rFonts w:eastAsia="Calibri"/>
      <w:b/>
      <w:bCs/>
      <w:lang w:val="en-US" w:eastAsia="en-US" w:bidi="ar-SA"/>
    </w:rPr>
  </w:style>
  <w:style w:type="paragraph" w:customStyle="1" w:styleId="StyleCaptionNotBold1">
    <w:name w:val="Style Caption + Not Bold1"/>
    <w:basedOn w:val="Caption"/>
    <w:link w:val="StyleCaptionNotBold1Char"/>
    <w:rsid w:val="00C90796"/>
    <w:pPr>
      <w:spacing w:after="0" w:line="240" w:lineRule="auto"/>
      <w:ind w:firstLine="431"/>
    </w:pPr>
    <w:rPr>
      <w:b w:val="0"/>
      <w:bCs w:val="0"/>
    </w:rPr>
  </w:style>
  <w:style w:type="character" w:customStyle="1" w:styleId="StyleCaptionNotBold1Char">
    <w:name w:val="Style Caption + Not Bold1 Char"/>
    <w:basedOn w:val="CaptionChar"/>
    <w:link w:val="StyleCaptionNotBold1"/>
    <w:rsid w:val="00C90796"/>
    <w:rPr>
      <w:rFonts w:eastAsia="Calibri"/>
      <w:b/>
      <w:bCs/>
      <w:lang w:val="en-US" w:eastAsia="en-US" w:bidi="ar-SA"/>
    </w:rPr>
  </w:style>
  <w:style w:type="table" w:styleId="TableGrid">
    <w:name w:val="Table Grid"/>
    <w:basedOn w:val="TableNormal"/>
    <w:rsid w:val="00C90796"/>
    <w:pPr>
      <w:spacing w:after="200" w:line="360" w:lineRule="auto"/>
      <w:ind w:firstLine="432"/>
      <w:jc w:val="both"/>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190D94"/>
    <w:pPr>
      <w:tabs>
        <w:tab w:val="right" w:leader="dot" w:pos="8777"/>
      </w:tabs>
      <w:ind w:left="540" w:hanging="540"/>
    </w:pPr>
  </w:style>
  <w:style w:type="paragraph" w:styleId="TOC2">
    <w:name w:val="toc 2"/>
    <w:basedOn w:val="Normal"/>
    <w:next w:val="Normal"/>
    <w:autoRedefine/>
    <w:uiPriority w:val="39"/>
    <w:rsid w:val="00190D94"/>
    <w:pPr>
      <w:tabs>
        <w:tab w:val="right" w:leader="dot" w:pos="8777"/>
      </w:tabs>
      <w:ind w:left="240" w:firstLine="300"/>
    </w:pPr>
  </w:style>
  <w:style w:type="paragraph" w:styleId="TOC3">
    <w:name w:val="toc 3"/>
    <w:basedOn w:val="Normal"/>
    <w:next w:val="Normal"/>
    <w:autoRedefine/>
    <w:uiPriority w:val="39"/>
    <w:rsid w:val="00190D94"/>
    <w:pPr>
      <w:tabs>
        <w:tab w:val="right" w:leader="dot" w:pos="8777"/>
      </w:tabs>
      <w:ind w:left="480" w:firstLine="420"/>
    </w:pPr>
  </w:style>
  <w:style w:type="character" w:styleId="Hyperlink">
    <w:name w:val="Hyperlink"/>
    <w:basedOn w:val="DefaultParagraphFont"/>
    <w:uiPriority w:val="99"/>
    <w:rsid w:val="007420AE"/>
    <w:rPr>
      <w:color w:val="0000FF"/>
      <w:u w:val="single"/>
    </w:rPr>
  </w:style>
  <w:style w:type="paragraph" w:styleId="TableofFigures">
    <w:name w:val="table of figures"/>
    <w:basedOn w:val="Normal"/>
    <w:next w:val="Normal"/>
    <w:uiPriority w:val="99"/>
    <w:rsid w:val="007420AE"/>
  </w:style>
  <w:style w:type="paragraph" w:styleId="Header">
    <w:name w:val="header"/>
    <w:basedOn w:val="Normal"/>
    <w:rsid w:val="00F545CE"/>
    <w:pPr>
      <w:tabs>
        <w:tab w:val="center" w:pos="4536"/>
        <w:tab w:val="right" w:pos="9072"/>
      </w:tabs>
    </w:pPr>
  </w:style>
  <w:style w:type="paragraph" w:customStyle="1" w:styleId="AbbreviationStyle">
    <w:name w:val="Abbreviation_Style"/>
    <w:basedOn w:val="Normal"/>
    <w:rsid w:val="00470FE0"/>
    <w:pPr>
      <w:spacing w:after="240" w:line="240" w:lineRule="auto"/>
      <w:ind w:left="2160" w:hanging="2160"/>
    </w:pPr>
  </w:style>
  <w:style w:type="paragraph" w:styleId="BalloonText">
    <w:name w:val="Balloon Text"/>
    <w:basedOn w:val="Normal"/>
    <w:link w:val="BalloonTextChar"/>
    <w:rsid w:val="003F5C05"/>
    <w:pPr>
      <w:spacing w:line="240" w:lineRule="auto"/>
    </w:pPr>
    <w:rPr>
      <w:rFonts w:ascii="Lucida Grande" w:hAnsi="Lucida Grande"/>
      <w:sz w:val="18"/>
      <w:szCs w:val="18"/>
    </w:rPr>
  </w:style>
  <w:style w:type="character" w:customStyle="1" w:styleId="BalloonTextChar">
    <w:name w:val="Balloon Text Char"/>
    <w:basedOn w:val="DefaultParagraphFont"/>
    <w:link w:val="BalloonText"/>
    <w:rsid w:val="003F5C05"/>
    <w:rPr>
      <w:rFonts w:ascii="Lucida Grande" w:hAnsi="Lucida Grande"/>
      <w:sz w:val="18"/>
      <w:szCs w:val="18"/>
      <w:lang w:val="tr-TR" w:eastAsia="tr-TR"/>
    </w:rPr>
  </w:style>
  <w:style w:type="character" w:styleId="CommentReference">
    <w:name w:val="annotation reference"/>
    <w:basedOn w:val="DefaultParagraphFont"/>
    <w:semiHidden/>
    <w:unhideWhenUsed/>
    <w:rsid w:val="00F36E2B"/>
    <w:rPr>
      <w:sz w:val="18"/>
      <w:szCs w:val="18"/>
    </w:rPr>
  </w:style>
  <w:style w:type="paragraph" w:styleId="CommentText">
    <w:name w:val="annotation text"/>
    <w:basedOn w:val="Normal"/>
    <w:link w:val="CommentTextChar"/>
    <w:semiHidden/>
    <w:unhideWhenUsed/>
    <w:rsid w:val="00F36E2B"/>
    <w:pPr>
      <w:spacing w:line="240" w:lineRule="auto"/>
    </w:pPr>
  </w:style>
  <w:style w:type="character" w:customStyle="1" w:styleId="CommentTextChar">
    <w:name w:val="Comment Text Char"/>
    <w:basedOn w:val="DefaultParagraphFont"/>
    <w:link w:val="CommentText"/>
    <w:semiHidden/>
    <w:rsid w:val="00F36E2B"/>
    <w:rPr>
      <w:sz w:val="24"/>
      <w:szCs w:val="24"/>
      <w:lang w:val="tr-TR" w:eastAsia="tr-TR"/>
    </w:rPr>
  </w:style>
  <w:style w:type="paragraph" w:styleId="CommentSubject">
    <w:name w:val="annotation subject"/>
    <w:basedOn w:val="CommentText"/>
    <w:next w:val="CommentText"/>
    <w:link w:val="CommentSubjectChar"/>
    <w:semiHidden/>
    <w:unhideWhenUsed/>
    <w:rsid w:val="00F36E2B"/>
    <w:rPr>
      <w:b/>
      <w:bCs/>
      <w:sz w:val="20"/>
      <w:szCs w:val="20"/>
    </w:rPr>
  </w:style>
  <w:style w:type="character" w:customStyle="1" w:styleId="CommentSubjectChar">
    <w:name w:val="Comment Subject Char"/>
    <w:basedOn w:val="CommentTextChar"/>
    <w:link w:val="CommentSubject"/>
    <w:semiHidden/>
    <w:rsid w:val="00F36E2B"/>
    <w:rPr>
      <w:b/>
      <w:bCs/>
      <w:sz w:val="24"/>
      <w:szCs w:val="24"/>
      <w:lang w:val="tr-TR" w:eastAsia="tr-TR"/>
    </w:rPr>
  </w:style>
  <w:style w:type="character" w:customStyle="1" w:styleId="Heading3Char">
    <w:name w:val="Heading 3 Char"/>
    <w:basedOn w:val="DefaultParagraphFont"/>
    <w:link w:val="Heading3"/>
    <w:rsid w:val="002368F5"/>
    <w:rPr>
      <w:rFonts w:cs="Arial"/>
      <w:b/>
      <w:bCs/>
      <w:iCs/>
      <w:kern w:val="32"/>
      <w:sz w:val="24"/>
      <w:szCs w:val="26"/>
      <w:lang w:val="tr-TR" w:eastAsia="tr-TR"/>
    </w:rPr>
  </w:style>
  <w:style w:type="character" w:customStyle="1" w:styleId="Heading2Char">
    <w:name w:val="Heading 2 Char"/>
    <w:basedOn w:val="DefaultParagraphFont"/>
    <w:link w:val="Heading2"/>
    <w:rsid w:val="00E52DED"/>
    <w:rPr>
      <w:rFonts w:cs="Arial"/>
      <w:b/>
      <w:iCs/>
      <w:kern w:val="32"/>
      <w:sz w:val="24"/>
      <w:szCs w:val="28"/>
      <w:lang w:val="tr-TR" w:eastAsia="tr-TR"/>
    </w:rPr>
  </w:style>
  <w:style w:type="character" w:customStyle="1" w:styleId="Heading1Char">
    <w:name w:val="Heading 1 Char"/>
    <w:basedOn w:val="DefaultParagraphFont"/>
    <w:link w:val="Heading1"/>
    <w:rsid w:val="00C51798"/>
    <w:rPr>
      <w:rFonts w:cs="Arial"/>
      <w:b/>
      <w:bCs/>
      <w:kern w:val="32"/>
      <w:sz w:val="28"/>
      <w:szCs w:val="32"/>
      <w:lang w:val="tr-TR" w:eastAsia="tr-TR"/>
    </w:rPr>
  </w:style>
  <w:style w:type="paragraph" w:styleId="HTMLPreformatted">
    <w:name w:val="HTML Preformatted"/>
    <w:basedOn w:val="Normal"/>
    <w:link w:val="HTMLPreformattedChar"/>
    <w:uiPriority w:val="99"/>
    <w:semiHidden/>
    <w:unhideWhenUsed/>
    <w:rsid w:val="00C96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C96DEB"/>
    <w:rPr>
      <w:rFonts w:ascii="Courier New" w:hAnsi="Courier New" w:cs="Courier New"/>
    </w:rPr>
  </w:style>
  <w:style w:type="table" w:styleId="PlainTable2">
    <w:name w:val="Plain Table 2"/>
    <w:basedOn w:val="TableNormal"/>
    <w:uiPriority w:val="42"/>
    <w:rsid w:val="002B2ED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F04C1C"/>
    <w:rPr>
      <w:color w:val="808080"/>
    </w:rPr>
  </w:style>
  <w:style w:type="numbering" w:styleId="111111">
    <w:name w:val="Outline List 2"/>
    <w:basedOn w:val="NoList"/>
    <w:semiHidden/>
    <w:unhideWhenUsed/>
    <w:rsid w:val="00EE30B5"/>
    <w:pPr>
      <w:numPr>
        <w:numId w:val="8"/>
      </w:numPr>
    </w:pPr>
  </w:style>
  <w:style w:type="paragraph" w:styleId="ListParagraph">
    <w:name w:val="List Paragraph"/>
    <w:basedOn w:val="Normal"/>
    <w:uiPriority w:val="34"/>
    <w:qFormat/>
    <w:rsid w:val="00EE30B5"/>
    <w:pPr>
      <w:ind w:left="720"/>
      <w:contextualSpacing/>
    </w:pPr>
  </w:style>
  <w:style w:type="paragraph" w:styleId="Revision">
    <w:name w:val="Revision"/>
    <w:hidden/>
    <w:uiPriority w:val="99"/>
    <w:semiHidden/>
    <w:rsid w:val="00577F1F"/>
    <w:rPr>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9333">
      <w:bodyDiv w:val="1"/>
      <w:marLeft w:val="0"/>
      <w:marRight w:val="0"/>
      <w:marTop w:val="0"/>
      <w:marBottom w:val="0"/>
      <w:divBdr>
        <w:top w:val="none" w:sz="0" w:space="0" w:color="auto"/>
        <w:left w:val="none" w:sz="0" w:space="0" w:color="auto"/>
        <w:bottom w:val="none" w:sz="0" w:space="0" w:color="auto"/>
        <w:right w:val="none" w:sz="0" w:space="0" w:color="auto"/>
      </w:divBdr>
    </w:div>
    <w:div w:id="94983059">
      <w:bodyDiv w:val="1"/>
      <w:marLeft w:val="0"/>
      <w:marRight w:val="0"/>
      <w:marTop w:val="0"/>
      <w:marBottom w:val="0"/>
      <w:divBdr>
        <w:top w:val="none" w:sz="0" w:space="0" w:color="auto"/>
        <w:left w:val="none" w:sz="0" w:space="0" w:color="auto"/>
        <w:bottom w:val="none" w:sz="0" w:space="0" w:color="auto"/>
        <w:right w:val="none" w:sz="0" w:space="0" w:color="auto"/>
      </w:divBdr>
    </w:div>
    <w:div w:id="113446197">
      <w:bodyDiv w:val="1"/>
      <w:marLeft w:val="0"/>
      <w:marRight w:val="0"/>
      <w:marTop w:val="0"/>
      <w:marBottom w:val="0"/>
      <w:divBdr>
        <w:top w:val="none" w:sz="0" w:space="0" w:color="auto"/>
        <w:left w:val="none" w:sz="0" w:space="0" w:color="auto"/>
        <w:bottom w:val="none" w:sz="0" w:space="0" w:color="auto"/>
        <w:right w:val="none" w:sz="0" w:space="0" w:color="auto"/>
      </w:divBdr>
    </w:div>
    <w:div w:id="546647052">
      <w:bodyDiv w:val="1"/>
      <w:marLeft w:val="0"/>
      <w:marRight w:val="0"/>
      <w:marTop w:val="0"/>
      <w:marBottom w:val="0"/>
      <w:divBdr>
        <w:top w:val="none" w:sz="0" w:space="0" w:color="auto"/>
        <w:left w:val="none" w:sz="0" w:space="0" w:color="auto"/>
        <w:bottom w:val="none" w:sz="0" w:space="0" w:color="auto"/>
        <w:right w:val="none" w:sz="0" w:space="0" w:color="auto"/>
      </w:divBdr>
    </w:div>
    <w:div w:id="610674893">
      <w:bodyDiv w:val="1"/>
      <w:marLeft w:val="0"/>
      <w:marRight w:val="0"/>
      <w:marTop w:val="0"/>
      <w:marBottom w:val="0"/>
      <w:divBdr>
        <w:top w:val="none" w:sz="0" w:space="0" w:color="auto"/>
        <w:left w:val="none" w:sz="0" w:space="0" w:color="auto"/>
        <w:bottom w:val="none" w:sz="0" w:space="0" w:color="auto"/>
        <w:right w:val="none" w:sz="0" w:space="0" w:color="auto"/>
      </w:divBdr>
    </w:div>
    <w:div w:id="803546280">
      <w:bodyDiv w:val="1"/>
      <w:marLeft w:val="0"/>
      <w:marRight w:val="0"/>
      <w:marTop w:val="0"/>
      <w:marBottom w:val="0"/>
      <w:divBdr>
        <w:top w:val="none" w:sz="0" w:space="0" w:color="auto"/>
        <w:left w:val="none" w:sz="0" w:space="0" w:color="auto"/>
        <w:bottom w:val="none" w:sz="0" w:space="0" w:color="auto"/>
        <w:right w:val="none" w:sz="0" w:space="0" w:color="auto"/>
      </w:divBdr>
    </w:div>
    <w:div w:id="1040591320">
      <w:bodyDiv w:val="1"/>
      <w:marLeft w:val="0"/>
      <w:marRight w:val="0"/>
      <w:marTop w:val="0"/>
      <w:marBottom w:val="0"/>
      <w:divBdr>
        <w:top w:val="none" w:sz="0" w:space="0" w:color="auto"/>
        <w:left w:val="none" w:sz="0" w:space="0" w:color="auto"/>
        <w:bottom w:val="none" w:sz="0" w:space="0" w:color="auto"/>
        <w:right w:val="none" w:sz="0" w:space="0" w:color="auto"/>
      </w:divBdr>
    </w:div>
    <w:div w:id="1444038629">
      <w:bodyDiv w:val="1"/>
      <w:marLeft w:val="0"/>
      <w:marRight w:val="0"/>
      <w:marTop w:val="0"/>
      <w:marBottom w:val="0"/>
      <w:divBdr>
        <w:top w:val="none" w:sz="0" w:space="0" w:color="auto"/>
        <w:left w:val="none" w:sz="0" w:space="0" w:color="auto"/>
        <w:bottom w:val="none" w:sz="0" w:space="0" w:color="auto"/>
        <w:right w:val="none" w:sz="0" w:space="0" w:color="auto"/>
      </w:divBdr>
    </w:div>
    <w:div w:id="1846020677">
      <w:bodyDiv w:val="1"/>
      <w:marLeft w:val="0"/>
      <w:marRight w:val="0"/>
      <w:marTop w:val="0"/>
      <w:marBottom w:val="0"/>
      <w:divBdr>
        <w:top w:val="none" w:sz="0" w:space="0" w:color="auto"/>
        <w:left w:val="none" w:sz="0" w:space="0" w:color="auto"/>
        <w:bottom w:val="none" w:sz="0" w:space="0" w:color="auto"/>
        <w:right w:val="none" w:sz="0" w:space="0" w:color="auto"/>
      </w:divBdr>
    </w:div>
    <w:div w:id="1888493161">
      <w:bodyDiv w:val="1"/>
      <w:marLeft w:val="0"/>
      <w:marRight w:val="0"/>
      <w:marTop w:val="0"/>
      <w:marBottom w:val="0"/>
      <w:divBdr>
        <w:top w:val="none" w:sz="0" w:space="0" w:color="auto"/>
        <w:left w:val="none" w:sz="0" w:space="0" w:color="auto"/>
        <w:bottom w:val="none" w:sz="0" w:space="0" w:color="auto"/>
        <w:right w:val="none" w:sz="0" w:space="0" w:color="auto"/>
      </w:divBdr>
    </w:div>
    <w:div w:id="1893998712">
      <w:bodyDiv w:val="1"/>
      <w:marLeft w:val="0"/>
      <w:marRight w:val="0"/>
      <w:marTop w:val="0"/>
      <w:marBottom w:val="0"/>
      <w:divBdr>
        <w:top w:val="none" w:sz="0" w:space="0" w:color="auto"/>
        <w:left w:val="none" w:sz="0" w:space="0" w:color="auto"/>
        <w:bottom w:val="none" w:sz="0" w:space="0" w:color="auto"/>
        <w:right w:val="none" w:sz="0" w:space="0" w:color="auto"/>
      </w:divBdr>
    </w:div>
    <w:div w:id="2087527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9</Pages>
  <Words>1536</Words>
  <Characters>8760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10276</CharactersWithSpaces>
  <SharedDoc>false</SharedDoc>
  <HyperlinkBase/>
  <HLinks>
    <vt:vector size="6" baseType="variant">
      <vt:variant>
        <vt:i4>2031667</vt:i4>
      </vt:variant>
      <vt:variant>
        <vt:i4>86</vt:i4>
      </vt:variant>
      <vt:variant>
        <vt:i4>0</vt:i4>
      </vt:variant>
      <vt:variant>
        <vt:i4>5</vt:i4>
      </vt:variant>
      <vt:variant>
        <vt:lpwstr/>
      </vt:variant>
      <vt:variant>
        <vt:lpwstr>_Toc243218366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UTKU KOÇ</cp:lastModifiedBy>
  <cp:revision>5</cp:revision>
  <cp:lastPrinted>2017-12-18T06:39:00Z</cp:lastPrinted>
  <dcterms:created xsi:type="dcterms:W3CDTF">2026-04-03T07:44:00Z</dcterms:created>
  <dcterms:modified xsi:type="dcterms:W3CDTF">2026-04-17T09:17:00Z</dcterms:modified>
  <cp:category/>
</cp:coreProperties>
</file>