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</w:rPr>
        <w:t xml:space="preserve">UNIVERSITY OF CALIFORNIA, BERKELEY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</w:t>
      </w:r>
    </w:p>
    <w:p>
      <w:pPr/>
      <w:r>
        <w:rPr>
          <w:rFonts w:ascii="Times New Roman" w:hAnsi="Times New Roman" w:cs="Times New Roman"/>
          <w:sz w:val="14"/>
          <w:sz-cs w:val="14"/>
        </w:rPr>
        <w:t xml:space="preserve">PROFESSOR MARK J. VAN DER LAAN</w:t>
      </w:r>
    </w:p>
    <w:p>
      <w:pPr/>
      <w:r>
        <w:rPr>
          <w:rFonts w:ascii="Times New Roman" w:hAnsi="Times New Roman" w:cs="Times New Roman"/>
          <w:sz w:val="14"/>
          <w:sz-cs w:val="14"/>
          <w:spacing w:val="16"/>
        </w:rPr>
        <w:t xml:space="preserve">DIVISION OF BIOSTATISTICS</w:t>
        <w:tab/>
        <w:t xml:space="preserve"/>
      </w:r>
      <w:r>
        <w:rPr>
          <w:rFonts w:ascii="Times New Roman" w:hAnsi="Times New Roman" w:cs="Times New Roman"/>
          <w:sz w:val="13"/>
          <w:sz-cs w:val="13"/>
          <w:spacing w:val="16"/>
        </w:rPr>
        <w:t xml:space="preserve">101 HAVILAND HALL, MC 7358</w:t>
      </w:r>
    </w:p>
    <w:p>
      <w:pPr/>
      <w:r>
        <w:rPr>
          <w:rFonts w:ascii="Times New Roman" w:hAnsi="Times New Roman" w:cs="Times New Roman"/>
          <w:sz w:val="14"/>
          <w:sz-cs w:val="14"/>
          <w:spacing w:val="16"/>
        </w:rPr>
        <w:t xml:space="preserve">SCHOOL OF PUBLIC HEALTH</w:t>
        <w:tab/>
        <w:t xml:space="preserve"/>
      </w:r>
      <w:r>
        <w:rPr>
          <w:rFonts w:ascii="Times New Roman" w:hAnsi="Times New Roman" w:cs="Times New Roman"/>
          <w:sz w:val="13"/>
          <w:sz-cs w:val="13"/>
          <w:spacing w:val="16"/>
        </w:rPr>
        <w:t xml:space="preserve">BERKELEY, CA 94720</w:t>
      </w:r>
      <w:r>
        <w:rPr>
          <w:rFonts w:ascii="Times New Roman" w:hAnsi="Times New Roman" w:cs="Times New Roman"/>
          <w:sz w:val="14"/>
          <w:sz-cs w:val="14"/>
          <w:spacing w:val="16"/>
        </w:rPr>
        <w:t xml:space="preserve"/>
      </w:r>
    </w:p>
    <w:p>
      <w:pPr/>
      <w:r>
        <w:rPr>
          <w:rFonts w:ascii="Times New Roman" w:hAnsi="Times New Roman" w:cs="Times New Roman"/>
          <w:sz w:val="14"/>
          <w:sz-cs w:val="14"/>
          <w:spacing w:val="16"/>
        </w:rPr>
        <w:t xml:space="preserve">TEL: 510/643-9866; FAX: 510-643-5163</w:t>
        <w:tab/>
        <w:t xml:space="preserve"/>
      </w:r>
      <w:r>
        <w:rPr>
          <w:rFonts w:ascii="Times New Roman" w:hAnsi="Times New Roman" w:cs="Times New Roman"/>
          <w:sz w:val="13"/>
          <w:sz-cs w:val="13"/>
          <w:spacing w:val="16"/>
        </w:rPr>
        <w:t xml:space="preserve"> </w:t>
      </w:r>
      <w:r>
        <w:rPr>
          <w:rFonts w:ascii="Times New Roman" w:hAnsi="Times New Roman" w:cs="Times New Roman"/>
          <w:sz w:val="14"/>
          <w:sz-cs w:val="14"/>
          <w:spacing w:val="16"/>
        </w:rPr>
        <w:t xml:space="preserve"/>
      </w:r>
    </w:p>
    <w:p>
      <w:pPr/>
      <w:r>
        <w:rPr>
          <w:rFonts w:ascii="Times New Roman" w:hAnsi="Times New Roman" w:cs="Times New Roman"/>
          <w:sz w:val="14"/>
          <w:sz-cs w:val="14"/>
        </w:rPr>
        <w:t xml:space="preserve">LAAN@BERKELEY.EDU</w:t>
      </w:r>
    </w:p>
    <w:p>
      <w:pPr/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[Date]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Editor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The Annals of Statistics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Dear Editor,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My coauthors Yilong Hou, Zhengpu Zhao, Yi Li and I are submitting our manuscript, "HAL-MLE Log-Splines Density Estimation (Part I: Univariate)," for consideration for publication in The Annals of Statistics.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This paper studies nonparametric density estimation through the Highly Adaptive Lasso framework, establishing asymptotic linearity, pointwise asymptotic normality, and a uniform convergence rate for univariate HAL-MLE while clarifying its connection to classical total-variation-penalized methods.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Thank you for your consideration.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Sincerely,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Mark J van der Laan, Ph. D.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Jiann-Ping Hsu/Karl E. Peace Professor in Biostatistics, UC Berkeley</w:t>
      </w:r>
    </w:p>
    <w:p>
      <w:pPr>
        <w:ind w:left="720"/>
      </w:pPr>
      <w:r>
        <w:rPr>
          <w:rFonts w:ascii="Times New Roman" w:hAnsi="Times New Roman" w:cs="Times New Roman"/>
          <w:sz w:val="24"/>
          <w:sz-cs w:val="24"/>
        </w:rPr>
        <w:t xml:space="preserve">laan@berkeley.edu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PAGE 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Palatino" w:hAnsi="Palatino" w:cs="Palatino"/>
          <w:sz w:val="24"/>
          <w:sz-cs w:val="24"/>
        </w:rPr>
        <w:t xml:space="preserve"> EMBED Word.Picture.8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Chancellor's Office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UCB Letterhead TT</dc:title>
  <dc:subject/>
  <dc:creator>Nick Jewell</dc:creator>
  <cp:keywords/>
  <dc:description>Using BMP UC Seal</dc:description>
  <cp:lastModifiedBy>Mark van der Laan</cp:lastModifiedBy>
  <dcterms:created>2025-07-11T15:41:00Z</dcterms:created>
  <dcterms:modified>2025-07-11T15:41:00Z</dcterms:modified>
</cp:coreProperties>
</file>

<file path=docProps/meta.xml><?xml version="1.0" encoding="utf-8"?>
<meta xmlns="http://schemas.apple.com/cocoa/2006/metadata">
  <generator>CocoaOOXMLWriter/2487.5</generator>
</meta>
</file>