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319" w:rsidRDefault="007F4DCE" w:rsidP="007F4DC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:rsidR="007F4DCE" w:rsidRDefault="007F4DCE" w:rsidP="007F4DC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7F4DCE">
        <w:rPr>
          <w:rFonts w:ascii="宋体" w:eastAsia="宋体" w:hAnsi="宋体"/>
          <w:sz w:val="24"/>
          <w:szCs w:val="24"/>
        </w:rPr>
        <w:t>V2X，与流行的B2B、B2C如出一辙，意为vehicle to everything，即车对外界的信息交换。车联网通过整合全球定位系统（GPS）导航技术、车对车交流技术、无线通信及远程感应技术奠定了新的汽车技术发展方向，实现了手动驾驶和自动驾驶的兼容。</w:t>
      </w:r>
    </w:p>
    <w:p w:rsidR="007F4DCE" w:rsidRPr="007F4DCE" w:rsidRDefault="007F4DCE" w:rsidP="007F4DCE">
      <w:pPr>
        <w:pStyle w:val="a7"/>
        <w:numPr>
          <w:ilvl w:val="0"/>
          <w:numId w:val="2"/>
        </w:numPr>
        <w:ind w:firstLineChars="0"/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p w:rsidR="007F4DCE" w:rsidRPr="007F4DCE" w:rsidRDefault="007F4DCE" w:rsidP="007F4DC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sectPr w:rsidR="007F4DCE" w:rsidRPr="007F4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2283" w:rsidRDefault="00A72283" w:rsidP="007F4DCE">
      <w:r>
        <w:separator/>
      </w:r>
    </w:p>
  </w:endnote>
  <w:endnote w:type="continuationSeparator" w:id="0">
    <w:p w:rsidR="00A72283" w:rsidRDefault="00A72283" w:rsidP="007F4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2283" w:rsidRDefault="00A72283" w:rsidP="007F4DCE">
      <w:r>
        <w:separator/>
      </w:r>
    </w:p>
  </w:footnote>
  <w:footnote w:type="continuationSeparator" w:id="0">
    <w:p w:rsidR="00A72283" w:rsidRDefault="00A72283" w:rsidP="007F4D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35622"/>
    <w:multiLevelType w:val="hybridMultilevel"/>
    <w:tmpl w:val="178013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11F593A"/>
    <w:multiLevelType w:val="hybridMultilevel"/>
    <w:tmpl w:val="8D0CB1A6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15D"/>
    <w:rsid w:val="00166D7B"/>
    <w:rsid w:val="0017015D"/>
    <w:rsid w:val="00255C45"/>
    <w:rsid w:val="005A0AD9"/>
    <w:rsid w:val="006A18E7"/>
    <w:rsid w:val="007A1AEA"/>
    <w:rsid w:val="007F4DCE"/>
    <w:rsid w:val="009C0354"/>
    <w:rsid w:val="00A20E33"/>
    <w:rsid w:val="00A33688"/>
    <w:rsid w:val="00A72283"/>
    <w:rsid w:val="00B13319"/>
    <w:rsid w:val="00C34F7E"/>
    <w:rsid w:val="00D7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E80954"/>
  <w15:chartTrackingRefBased/>
  <w15:docId w15:val="{D58DBFCB-93CD-4E18-AF55-FF2095461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4D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4D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4D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4DCE"/>
    <w:rPr>
      <w:sz w:val="18"/>
      <w:szCs w:val="18"/>
    </w:rPr>
  </w:style>
  <w:style w:type="paragraph" w:styleId="a7">
    <w:name w:val="List Paragraph"/>
    <w:basedOn w:val="a"/>
    <w:uiPriority w:val="34"/>
    <w:qFormat/>
    <w:rsid w:val="007F4D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2</cp:revision>
  <dcterms:created xsi:type="dcterms:W3CDTF">2019-11-27T03:34:00Z</dcterms:created>
  <dcterms:modified xsi:type="dcterms:W3CDTF">2019-11-27T03:35:00Z</dcterms:modified>
</cp:coreProperties>
</file>