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77777777" w:rsidR="00B62CB9" w:rsidRPr="002D19BE" w:rsidRDefault="00B62CB9" w:rsidP="002D19BE">
      <w:pPr>
        <w:pStyle w:val="a7"/>
        <w:numPr>
          <w:ilvl w:val="0"/>
          <w:numId w:val="13"/>
        </w:numPr>
        <w:ind w:firstLineChars="0"/>
        <w:rPr>
          <w:rFonts w:ascii="宋体" w:eastAsia="宋体" w:hAnsi="宋体"/>
          <w:sz w:val="24"/>
          <w:szCs w:val="24"/>
        </w:rPr>
      </w:pP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。不同传感器之间存在测量频率和时间戳之间匹配的问题。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移动会使相机（特别是卷帘快门）和激光雷达的每帧数据发生畸变（distortion），因为一帧数据由很多点组成，速度不够快，传感器一直在移动。帧率和速度差越大，畸变越大。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，如霄卓测试超声波数据波动大（由误差大造成），激光数据好很多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proofErr w:type="spellStart"/>
      <w:r w:rsidRPr="009015A8">
        <w:rPr>
          <w:rFonts w:ascii="宋体" w:eastAsia="宋体" w:hAnsi="宋体"/>
          <w:sz w:val="24"/>
          <w:szCs w:val="24"/>
        </w:rPr>
        <w:lastRenderedPageBreak/>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m:t>
        </m:r>
        <m:r>
          <w:rPr>
            <w:rFonts w:ascii="Cambria Math" w:eastAsia="宋体" w:hAnsi="Cambria Math"/>
            <w:sz w:val="24"/>
            <w:szCs w:val="24"/>
          </w:rPr>
          <m:t>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m:t>
        </m:r>
        <m:r>
          <w:rPr>
            <w:rFonts w:ascii="Cambria Math" w:eastAsia="宋体" w:hAnsi="Cambria Math"/>
            <w:sz w:val="24"/>
            <w:szCs w:val="24"/>
          </w:rPr>
          <m:t>R</m:t>
        </m:r>
        <m:r>
          <w:rPr>
            <w:rFonts w:ascii="Cambria Math" w:eastAsia="宋体" w:hAnsi="Cambria Math" w:hint="eastAsia"/>
            <w:sz w:val="24"/>
            <w:szCs w:val="24"/>
          </w:rPr>
          <m:t>=</m:t>
        </m:r>
        <m:r>
          <w:rPr>
            <w:rFonts w:ascii="Cambria Math" w:eastAsia="宋体" w:hAnsi="Cambria Math" w:hint="eastAsia"/>
            <w:sz w:val="24"/>
            <w:szCs w:val="24"/>
          </w:rPr>
          <m:t>2</m:t>
        </m:r>
        <m:r>
          <w:rPr>
            <w:rFonts w:ascii="Cambria Math" w:eastAsia="宋体" w:hAnsi="Cambria Math" w:hint="eastAsia"/>
            <w:sz w:val="24"/>
            <w:szCs w:val="24"/>
          </w:rPr>
          <m:t>f</m:t>
        </m:r>
        <m:r>
          <w:rPr>
            <w:rFonts w:ascii="Cambria Math" w:eastAsia="宋体" w:hAnsi="Cambria Math" w:hint="eastAsia"/>
            <w:sz w:val="24"/>
            <w:szCs w:val="24"/>
          </w:rPr>
          <m:t>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m:t>
        </m:r>
        <m:r>
          <w:rPr>
            <w:rFonts w:ascii="Cambria Math" w:eastAsia="宋体" w:hAnsi="Cambria Math" w:hint="eastAsia"/>
            <w:sz w:val="24"/>
            <w:szCs w:val="24"/>
          </w:rPr>
          <m:t>sin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球极投影</w:t>
      </w:r>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m:t>
        </m:r>
        <m:r>
          <w:rPr>
            <w:rFonts w:ascii="Cambria Math" w:eastAsia="宋体" w:hAnsi="Cambria Math" w:hint="eastAsia"/>
            <w:sz w:val="24"/>
            <w:szCs w:val="24"/>
          </w:rPr>
          <m:t>2</m:t>
        </m:r>
        <m:r>
          <w:rPr>
            <w:rFonts w:ascii="Cambria Math" w:eastAsia="宋体" w:hAnsi="Cambria Math" w:hint="eastAsia"/>
            <w:sz w:val="24"/>
            <w:szCs w:val="24"/>
          </w:rPr>
          <m:t>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9015A8" w:rsidP="009015A8">
      <w:pPr>
        <w:pStyle w:val="a7"/>
        <w:ind w:left="420" w:firstLineChars="0" w:firstLine="0"/>
        <w:rPr>
          <w:rFonts w:ascii="宋体" w:eastAsia="宋体" w:hAnsi="宋体" w:hint="eastAsia"/>
          <w:sz w:val="24"/>
          <w:szCs w:val="24"/>
        </w:rPr>
      </w:pPr>
      <w:hyperlink r:id="rId8" w:history="1">
        <w:r w:rsidRPr="008A3F51">
          <w:rPr>
            <w:rStyle w:val="a8"/>
            <w:rFonts w:ascii="宋体" w:eastAsia="宋体" w:hAnsi="宋体"/>
            <w:sz w:val="24"/>
            <w:szCs w:val="24"/>
          </w:rPr>
          <w:t>http://blog.sciencenet.cn/blog-465130-1052526.html</w:t>
        </w:r>
      </w:hyperlink>
      <w:r>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D856AF" w:rsidP="00D856AF">
      <w:pPr>
        <w:pStyle w:val="a7"/>
        <w:ind w:left="420" w:firstLineChars="0" w:firstLine="0"/>
        <w:rPr>
          <w:rFonts w:ascii="宋体" w:eastAsia="宋体" w:hAnsi="宋体" w:hint="eastAsia"/>
          <w:sz w:val="24"/>
          <w:szCs w:val="24"/>
        </w:rPr>
      </w:pPr>
      <w:hyperlink r:id="rId9" w:history="1">
        <w:r w:rsidRPr="00201836">
          <w:rPr>
            <w:rStyle w:val="a8"/>
            <w:rFonts w:ascii="宋体" w:eastAsia="宋体" w:hAnsi="宋体"/>
            <w:sz w:val="24"/>
            <w:szCs w:val="24"/>
          </w:rPr>
          <w:t>https://blog.csdn.net/u010128736/article/details/52864024</w:t>
        </w:r>
      </w:hyperlink>
      <w:r>
        <w:rPr>
          <w:rFonts w:ascii="宋体" w:eastAsia="宋体" w:hAnsi="宋体"/>
          <w:sz w:val="24"/>
          <w:szCs w:val="24"/>
        </w:rPr>
        <w:t xml:space="preserve"> </w:t>
      </w:r>
      <w:bookmarkStart w:id="0" w:name="_GoBack"/>
      <w:bookmarkEnd w:id="0"/>
    </w:p>
    <w:p w14:paraId="496BAE7A" w14:textId="520C49FD" w:rsidR="00385380" w:rsidRDefault="00385380" w:rsidP="00D4695A">
      <w:pPr>
        <w:pStyle w:val="a7"/>
        <w:numPr>
          <w:ilvl w:val="0"/>
          <w:numId w:val="18"/>
        </w:numPr>
        <w:ind w:firstLineChars="0"/>
        <w:rPr>
          <w:rFonts w:ascii="宋体" w:eastAsia="宋体" w:hAnsi="宋体"/>
          <w:sz w:val="24"/>
          <w:szCs w:val="24"/>
        </w:rPr>
      </w:pPr>
      <w:r w:rsidRPr="00D4695A">
        <w:rPr>
          <w:rFonts w:ascii="宋体" w:eastAsia="宋体" w:hAnsi="宋体" w:hint="eastAsia"/>
          <w:sz w:val="24"/>
          <w:szCs w:val="24"/>
        </w:rPr>
        <w:t>相机帧率30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D96660"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万像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光圈（焦距/口径大小，值越小光圈越大</w:t>
      </w:r>
      <w:r w:rsidR="00B71EFF">
        <w:rPr>
          <w:rFonts w:ascii="宋体" w:eastAsia="宋体" w:hAnsi="宋体" w:hint="eastAsia"/>
          <w:sz w:val="24"/>
          <w:szCs w:val="24"/>
        </w:rPr>
        <w:t>，光圈大理解为光圈值小，焦距越大，单位时间进光越少，口径越大，单位时间进光越多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，曝光量越大，景深（清晰部分距离）越短。快门速度越快，曝光量越小，适合拍快速运动的物体。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D96660"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D96660"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：前者是逐行曝光（一行一行，不是一个像素逐行扫描），曝光一行输出一行，一般用C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D96660"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D96660"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（帧率小）</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双目标定=单目标定+计算两个相机的旋转和平移（一般两个相机在同一高度，但为了共同视场更大会互成角度）。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Intrinsic parameters of the two cameras(focal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3970C77D" w14:textId="77777777"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博客园  </w:t>
      </w:r>
      <w:hyperlink r:id="rId15" w:history="1">
        <w:r w:rsidR="008D7445" w:rsidRPr="007C202F">
          <w:rPr>
            <w:rStyle w:val="a8"/>
            <w:rFonts w:ascii="宋体" w:eastAsia="宋体" w:hAnsi="宋体"/>
            <w:sz w:val="24"/>
            <w:szCs w:val="24"/>
          </w:rPr>
          <w:t>https://www.cnblogs.com/dingyoushuang/p/7281811.html</w:t>
        </w:r>
      </w:hyperlink>
    </w:p>
    <w:p w14:paraId="4C22C21B" w14:textId="426F2EC8" w:rsidR="008D7445" w:rsidRPr="00C75580" w:rsidRDefault="008D7445" w:rsidP="008D7445">
      <w:pPr>
        <w:pStyle w:val="a7"/>
        <w:ind w:left="420" w:firstLineChars="0" w:firstLine="0"/>
        <w:rPr>
          <w:rFonts w:ascii="宋体" w:eastAsia="宋体" w:hAnsi="宋体"/>
          <w:sz w:val="24"/>
          <w:szCs w:val="24"/>
        </w:rPr>
      </w:pPr>
      <w:r>
        <w:rPr>
          <w:rFonts w:ascii="宋体" w:eastAsia="宋体" w:hAnsi="宋体" w:hint="eastAsia"/>
          <w:sz w:val="24"/>
          <w:szCs w:val="24"/>
        </w:rPr>
        <w:t>主动投射结构光和被动双目视觉都是通过特征匹配三角化测得深度。主动投射结构光测量距离越远，散斑越大，精度越低，从而不适合远距离。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r>
              <w:rPr>
                <w:rFonts w:ascii="宋体" w:eastAsia="宋体" w:hAnsi="宋体" w:hint="eastAsia"/>
                <w:sz w:val="24"/>
                <w:szCs w:val="24"/>
              </w:rPr>
              <w:lastRenderedPageBreak/>
              <w:t>帧率</w:t>
            </w:r>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影响较大，功率小低时基本无法工作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依测量范围、帧率不同，几千-几百万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4D4EBC26" w14:textId="4CA19F25" w:rsidR="00953F5F" w:rsidRDefault="00296744" w:rsidP="00296744">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w:t>
      </w:r>
      <w:r w:rsidR="008963E2">
        <w:rPr>
          <w:rFonts w:ascii="宋体" w:eastAsia="宋体" w:hAnsi="宋体" w:hint="eastAsia"/>
          <w:sz w:val="24"/>
          <w:szCs w:val="24"/>
        </w:rPr>
        <w:t>[</w:t>
      </w:r>
      <w:r>
        <w:rPr>
          <w:rFonts w:ascii="宋体" w:eastAsia="宋体" w:hAnsi="宋体" w:hint="eastAsia"/>
          <w:sz w:val="24"/>
          <w:szCs w:val="24"/>
        </w:rPr>
        <w:t>2</w:t>
      </w:r>
      <w:r w:rsidR="008963E2">
        <w:rPr>
          <w:rFonts w:ascii="宋体" w:eastAsia="宋体" w:hAnsi="宋体"/>
          <w:sz w:val="24"/>
          <w:szCs w:val="24"/>
        </w:rPr>
        <w:t>]</w:t>
      </w:r>
    </w:p>
    <w:p w14:paraId="3BD507EE" w14:textId="77777777"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r>
        <w:rPr>
          <w:rFonts w:ascii="宋体" w:eastAsia="宋体" w:hAnsi="宋体" w:hint="eastAsia"/>
          <w:sz w:val="24"/>
          <w:szCs w:val="24"/>
        </w:rPr>
        <w:t>按维度可分为2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D96660" w:rsidP="00BD6EE6">
      <w:pPr>
        <w:pStyle w:val="a7"/>
        <w:ind w:left="420" w:firstLineChars="0" w:firstLine="0"/>
        <w:rPr>
          <w:rFonts w:ascii="宋体" w:eastAsia="宋体" w:hAnsi="宋体"/>
          <w:sz w:val="24"/>
          <w:szCs w:val="24"/>
        </w:rPr>
      </w:pPr>
      <w:hyperlink r:id="rId16"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帧率5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因为帧率较小，每个scan不能看成严格的刚体，会有畸变，即scan的过程中机体已经移动了一段距离，可以用里程计来补偿吗？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找对应点时是从角点开始找吗？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77777777"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资料曾书格I</w:t>
      </w:r>
      <w:r>
        <w:rPr>
          <w:rFonts w:ascii="宋体" w:eastAsia="宋体" w:hAnsi="宋体"/>
          <w:sz w:val="24"/>
          <w:szCs w:val="24"/>
        </w:rPr>
        <w:t>MU</w:t>
      </w:r>
      <w:r>
        <w:rPr>
          <w:rFonts w:ascii="宋体" w:eastAsia="宋体" w:hAnsi="宋体" w:hint="eastAsia"/>
          <w:sz w:val="24"/>
          <w:szCs w:val="24"/>
        </w:rPr>
        <w:t>+动态消除</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67C14B22"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D96660"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D96660"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77777777" w:rsidR="00335784" w:rsidRDefault="00335784" w:rsidP="00B52EFF">
      <w:pPr>
        <w:pStyle w:val="a7"/>
        <w:numPr>
          <w:ilvl w:val="0"/>
          <w:numId w:val="4"/>
        </w:numPr>
        <w:ind w:firstLineChars="0"/>
        <w:rPr>
          <w:rFonts w:ascii="宋体" w:eastAsia="宋体" w:hAnsi="宋体"/>
          <w:sz w:val="24"/>
          <w:szCs w:val="24"/>
        </w:rPr>
      </w:pP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r w:rsidRPr="00953F5F">
        <w:rPr>
          <w:rFonts w:ascii="宋体" w:eastAsia="宋体" w:hAnsi="宋体" w:hint="eastAsia"/>
          <w:sz w:val="24"/>
          <w:szCs w:val="24"/>
        </w:rPr>
        <w:lastRenderedPageBreak/>
        <w:t>霄卓测试：超声波测距精度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r w:rsidRPr="00953F5F">
        <w:rPr>
          <w:rFonts w:ascii="宋体" w:eastAsia="宋体" w:hAnsi="宋体" w:hint="eastAsia"/>
          <w:sz w:val="24"/>
          <w:szCs w:val="24"/>
        </w:rPr>
        <w:t>霄卓测试：激光测距精度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D68C7" w14:textId="77777777" w:rsidR="00D96660" w:rsidRDefault="00D96660" w:rsidP="00CD3E54">
      <w:r>
        <w:separator/>
      </w:r>
    </w:p>
  </w:endnote>
  <w:endnote w:type="continuationSeparator" w:id="0">
    <w:p w14:paraId="74A97BBF" w14:textId="77777777" w:rsidR="00D96660" w:rsidRDefault="00D96660"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79FDC" w14:textId="77777777" w:rsidR="00D96660" w:rsidRDefault="00D96660" w:rsidP="00CD3E54">
      <w:r>
        <w:separator/>
      </w:r>
    </w:p>
  </w:footnote>
  <w:footnote w:type="continuationSeparator" w:id="0">
    <w:p w14:paraId="2C9E7032" w14:textId="77777777" w:rsidR="00D96660" w:rsidRDefault="00D96660"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D6006DD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2148C"/>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9"/>
  </w:num>
  <w:num w:numId="3">
    <w:abstractNumId w:val="2"/>
  </w:num>
  <w:num w:numId="4">
    <w:abstractNumId w:val="7"/>
  </w:num>
  <w:num w:numId="5">
    <w:abstractNumId w:val="18"/>
  </w:num>
  <w:num w:numId="6">
    <w:abstractNumId w:val="20"/>
  </w:num>
  <w:num w:numId="7">
    <w:abstractNumId w:val="19"/>
  </w:num>
  <w:num w:numId="8">
    <w:abstractNumId w:val="6"/>
  </w:num>
  <w:num w:numId="9">
    <w:abstractNumId w:val="17"/>
  </w:num>
  <w:num w:numId="10">
    <w:abstractNumId w:val="12"/>
  </w:num>
  <w:num w:numId="11">
    <w:abstractNumId w:val="11"/>
  </w:num>
  <w:num w:numId="12">
    <w:abstractNumId w:val="8"/>
  </w:num>
  <w:num w:numId="13">
    <w:abstractNumId w:val="5"/>
  </w:num>
  <w:num w:numId="14">
    <w:abstractNumId w:val="0"/>
  </w:num>
  <w:num w:numId="15">
    <w:abstractNumId w:val="15"/>
  </w:num>
  <w:num w:numId="16">
    <w:abstractNumId w:val="14"/>
  </w:num>
  <w:num w:numId="17">
    <w:abstractNumId w:val="13"/>
  </w:num>
  <w:num w:numId="18">
    <w:abstractNumId w:val="1"/>
  </w:num>
  <w:num w:numId="19">
    <w:abstractNumId w:val="10"/>
  </w:num>
  <w:num w:numId="20">
    <w:abstractNumId w:val="21"/>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6E62"/>
    <w:rsid w:val="00351F71"/>
    <w:rsid w:val="003843C2"/>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33688"/>
    <w:rsid w:val="006632D5"/>
    <w:rsid w:val="006661EB"/>
    <w:rsid w:val="00691393"/>
    <w:rsid w:val="006A18E7"/>
    <w:rsid w:val="006C2ABC"/>
    <w:rsid w:val="00703171"/>
    <w:rsid w:val="00714B5C"/>
    <w:rsid w:val="00716840"/>
    <w:rsid w:val="00767E85"/>
    <w:rsid w:val="00783701"/>
    <w:rsid w:val="007A1AEA"/>
    <w:rsid w:val="007A5F29"/>
    <w:rsid w:val="007D2219"/>
    <w:rsid w:val="007F6832"/>
    <w:rsid w:val="0080494D"/>
    <w:rsid w:val="008068D8"/>
    <w:rsid w:val="0083348E"/>
    <w:rsid w:val="008447FD"/>
    <w:rsid w:val="00861885"/>
    <w:rsid w:val="0087003D"/>
    <w:rsid w:val="008706AD"/>
    <w:rsid w:val="008963E2"/>
    <w:rsid w:val="00897E43"/>
    <w:rsid w:val="008A4B5D"/>
    <w:rsid w:val="008C7814"/>
    <w:rsid w:val="008D7445"/>
    <w:rsid w:val="008E7E70"/>
    <w:rsid w:val="009015A8"/>
    <w:rsid w:val="00917B2E"/>
    <w:rsid w:val="009250CA"/>
    <w:rsid w:val="00953F5F"/>
    <w:rsid w:val="00996F7A"/>
    <w:rsid w:val="009A325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75580"/>
    <w:rsid w:val="00C766AB"/>
    <w:rsid w:val="00C859DA"/>
    <w:rsid w:val="00CC4777"/>
    <w:rsid w:val="00CD17B9"/>
    <w:rsid w:val="00CD37DD"/>
    <w:rsid w:val="00CD3E54"/>
    <w:rsid w:val="00D41129"/>
    <w:rsid w:val="00D4695A"/>
    <w:rsid w:val="00D57D44"/>
    <w:rsid w:val="00D736B5"/>
    <w:rsid w:val="00D856AF"/>
    <w:rsid w:val="00D93797"/>
    <w:rsid w:val="00D96660"/>
    <w:rsid w:val="00DE5EF5"/>
    <w:rsid w:val="00EE6F9F"/>
    <w:rsid w:val="00F31697"/>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360doc.com/content/19/1226/20/51698133_882394469.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hyperlink" Target="https://www.cnblogs.com/dingyoushuang/p/7281811.html" TargetMode="External"/><Relationship Id="rId10" Type="http://schemas.openxmlformats.org/officeDocument/2006/relationships/hyperlink" Target="https://baijiahao.baidu.com/s?id=1597414751464421535&amp;wfr=spider&amp;for=pc" TargetMode="Externa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7</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72</cp:revision>
  <dcterms:created xsi:type="dcterms:W3CDTF">2019-12-04T01:58:00Z</dcterms:created>
  <dcterms:modified xsi:type="dcterms:W3CDTF">2020-03-04T12:10:00Z</dcterms:modified>
</cp:coreProperties>
</file>