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DC37C" w14:textId="77777777" w:rsidR="00292B40" w:rsidRDefault="00292B40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参考《</w:t>
      </w:r>
      <w:r w:rsidRPr="00292B40">
        <w:rPr>
          <w:rFonts w:ascii="宋体" w:eastAsia="宋体" w:hAnsi="宋体"/>
          <w:sz w:val="24"/>
          <w:szCs w:val="24"/>
        </w:rPr>
        <w:t>Multiple View Geometry in Computer Vision</w:t>
      </w:r>
      <w:r>
        <w:rPr>
          <w:rFonts w:ascii="宋体" w:eastAsia="宋体" w:hAnsi="宋体" w:hint="eastAsia"/>
          <w:sz w:val="24"/>
          <w:szCs w:val="24"/>
        </w:rPr>
        <w:t>》</w:t>
      </w:r>
    </w:p>
    <w:p w14:paraId="79513B3E" w14:textId="77777777" w:rsidR="008662D9" w:rsidRDefault="008662D9" w:rsidP="00A24B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3C5AB980" w14:textId="77777777" w:rsidR="008662D9" w:rsidRDefault="008662D9" w:rsidP="008662D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ANSAC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分解、S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、</w:t>
      </w:r>
    </w:p>
    <w:p w14:paraId="7F8B46A0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1D21743E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符号</w:t>
      </w:r>
    </w:p>
    <w:p w14:paraId="27753BC7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P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-n维射影空间</w:t>
      </w:r>
    </w:p>
    <w:p w14:paraId="5782FF2F" w14:textId="77777777" w:rsidR="00791F13" w:rsidRDefault="00791F13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</w:t>
      </w:r>
      <w:r w:rsidRPr="00791F13">
        <w:rPr>
          <w:rFonts w:ascii="宋体" w:eastAsia="宋体" w:hAnsi="宋体" w:hint="eastAsia"/>
          <w:sz w:val="24"/>
          <w:szCs w:val="24"/>
          <w:vertAlign w:val="superscript"/>
        </w:rPr>
        <w:t>n</w:t>
      </w:r>
      <w:r>
        <w:rPr>
          <w:rFonts w:ascii="宋体" w:eastAsia="宋体" w:hAnsi="宋体" w:hint="eastAsia"/>
          <w:sz w:val="24"/>
          <w:szCs w:val="24"/>
        </w:rPr>
        <w:t>-n维欧氏空间</w:t>
      </w:r>
    </w:p>
    <w:p w14:paraId="57848943" w14:textId="6F1F957A" w:rsidR="00791F13" w:rsidRDefault="00791F13" w:rsidP="00791F13">
      <w:pPr>
        <w:rPr>
          <w:rFonts w:ascii="宋体" w:eastAsia="宋体" w:hAnsi="宋体"/>
          <w:sz w:val="24"/>
          <w:szCs w:val="24"/>
        </w:rPr>
      </w:pPr>
    </w:p>
    <w:p w14:paraId="29B6518C" w14:textId="69A458E5" w:rsidR="009F0289" w:rsidRPr="00791F13" w:rsidRDefault="009F0289" w:rsidP="00791F1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英文版：</w:t>
      </w:r>
    </w:p>
    <w:p w14:paraId="1292AB5B" w14:textId="77777777" w:rsid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0</w:t>
      </w:r>
    </w:p>
    <w:p w14:paraId="1FC477A2" w14:textId="77777777" w:rsidR="00292B40" w:rsidRPr="00CB6120" w:rsidRDefault="00CB6120" w:rsidP="004E797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E81C66" wp14:editId="0D964408">
            <wp:simplePos x="0" y="0"/>
            <wp:positionH relativeFrom="column">
              <wp:posOffset>-114300</wp:posOffset>
            </wp:positionH>
            <wp:positionV relativeFrom="paragraph">
              <wp:posOffset>858520</wp:posOffset>
            </wp:positionV>
            <wp:extent cx="6300470" cy="2745105"/>
            <wp:effectExtent l="0" t="0" r="508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36AE">
        <w:rPr>
          <w:rFonts w:ascii="宋体" w:eastAsia="宋体" w:hAnsi="宋体" w:hint="eastAsia"/>
          <w:sz w:val="24"/>
          <w:szCs w:val="24"/>
        </w:rPr>
        <w:t>R</w:t>
      </w:r>
      <w:r w:rsidR="007A36AE">
        <w:rPr>
          <w:rFonts w:ascii="宋体" w:eastAsia="宋体" w:hAnsi="宋体"/>
          <w:sz w:val="24"/>
          <w:szCs w:val="24"/>
        </w:rPr>
        <w:t>ANSAC</w:t>
      </w:r>
      <w:r w:rsidR="008662D9" w:rsidRPr="008662D9">
        <w:rPr>
          <w:rFonts w:ascii="宋体" w:eastAsia="宋体" w:hAnsi="宋体"/>
          <w:sz w:val="24"/>
          <w:szCs w:val="24"/>
        </w:rPr>
        <w:t>(随机抽样一致)</w:t>
      </w:r>
      <w:r w:rsidR="007A36AE">
        <w:rPr>
          <w:rFonts w:ascii="宋体" w:eastAsia="宋体" w:hAnsi="宋体" w:hint="eastAsia"/>
          <w:sz w:val="24"/>
          <w:szCs w:val="24"/>
        </w:rPr>
        <w:t>是结果不被局外点影响</w:t>
      </w:r>
      <w:r w:rsidR="00B241F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假设任意选的一组为正确的，通过阈值t（重投影误差）将它认为错误的点排除，若最后选的Si小于T说明该点选错了丢弃。若大于T说明该点选对了，所有点有效。最后经过N此迭代后选择Si最大的一组，最小重投影误差来估计转换模型T。</w:t>
      </w:r>
      <w:r w:rsidR="004E797C">
        <w:rPr>
          <w:rFonts w:ascii="宋体" w:eastAsia="宋体" w:hAnsi="宋体" w:hint="eastAsia"/>
          <w:sz w:val="24"/>
          <w:szCs w:val="24"/>
        </w:rPr>
        <w:t>其他的估计算法还有</w:t>
      </w:r>
      <w:r w:rsidR="004E797C" w:rsidRPr="004E797C">
        <w:rPr>
          <w:rFonts w:ascii="宋体" w:eastAsia="宋体" w:hAnsi="宋体"/>
          <w:sz w:val="24"/>
          <w:szCs w:val="24"/>
        </w:rPr>
        <w:t>Least Median of Squares (LMS) estimation</w:t>
      </w:r>
    </w:p>
    <w:p w14:paraId="4F2E56D2" w14:textId="77777777" w:rsidR="007A36AE" w:rsidRDefault="002115E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在投影几何学中，角度、长度及长度的比例都会发生畸变，不变的只有直线性</w:t>
      </w:r>
    </w:p>
    <w:p w14:paraId="3FC58F61" w14:textId="77777777" w:rsidR="002115E4" w:rsidRDefault="0073480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误差表示</w:t>
      </w:r>
    </w:p>
    <w:p w14:paraId="191A54F5" w14:textId="77777777" w:rsidR="00417D87" w:rsidRDefault="00644984" w:rsidP="006449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 xml:space="preserve">Error in one image </w:t>
      </w:r>
      <w:r>
        <w:rPr>
          <w:rFonts w:ascii="宋体" w:eastAsia="宋体" w:hAnsi="宋体" w:hint="eastAsia"/>
          <w:sz w:val="24"/>
          <w:szCs w:val="24"/>
        </w:rPr>
        <w:t>：</w:t>
      </w:r>
      <w:r w:rsidR="00417D87">
        <w:rPr>
          <w:noProof/>
        </w:rPr>
        <w:drawing>
          <wp:anchor distT="0" distB="0" distL="114300" distR="114300" simplePos="0" relativeHeight="251661312" behindDoc="0" locked="0" layoutInCell="1" allowOverlap="1" wp14:anchorId="58BCAB9D" wp14:editId="59109587">
            <wp:simplePos x="0" y="0"/>
            <wp:positionH relativeFrom="column">
              <wp:posOffset>2395220</wp:posOffset>
            </wp:positionH>
            <wp:positionV relativeFrom="paragraph">
              <wp:posOffset>319405</wp:posOffset>
            </wp:positionV>
            <wp:extent cx="2514600" cy="681990"/>
            <wp:effectExtent l="0" t="0" r="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7D87" w:rsidRPr="00417D87">
        <w:rPr>
          <w:rFonts w:ascii="宋体" w:eastAsia="宋体" w:hAnsi="宋体"/>
          <w:sz w:val="24"/>
          <w:szCs w:val="24"/>
        </w:rPr>
        <w:t>RMS (root-meansquared) residual error</w:t>
      </w:r>
    </w:p>
    <w:p w14:paraId="2239F0E1" w14:textId="77777777" w:rsidR="00417D87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4540AB" wp14:editId="37CEDE27">
            <wp:simplePos x="0" y="0"/>
            <wp:positionH relativeFrom="column">
              <wp:posOffset>2204720</wp:posOffset>
            </wp:positionH>
            <wp:positionV relativeFrom="paragraph">
              <wp:posOffset>1035685</wp:posOffset>
            </wp:positionV>
            <wp:extent cx="3533775" cy="59880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984">
        <w:rPr>
          <w:rFonts w:ascii="宋体" w:eastAsia="宋体" w:hAnsi="宋体"/>
          <w:sz w:val="24"/>
          <w:szCs w:val="24"/>
        </w:rPr>
        <w:t>Error in both images</w:t>
      </w:r>
    </w:p>
    <w:p w14:paraId="23DAB238" w14:textId="77777777" w:rsidR="00644984" w:rsidRDefault="00644984" w:rsidP="00644984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644984">
        <w:rPr>
          <w:rFonts w:ascii="宋体" w:eastAsia="宋体" w:hAnsi="宋体"/>
          <w:sz w:val="24"/>
          <w:szCs w:val="24"/>
        </w:rPr>
        <w:t>Optimal estimators (MLE)</w:t>
      </w:r>
      <w:r>
        <w:rPr>
          <w:rFonts w:ascii="宋体" w:eastAsia="宋体" w:hAnsi="宋体" w:hint="eastAsia"/>
          <w:sz w:val="24"/>
          <w:szCs w:val="24"/>
        </w:rPr>
        <w:t>：r</w:t>
      </w:r>
      <w:r w:rsidRPr="00644984">
        <w:rPr>
          <w:rFonts w:ascii="宋体" w:eastAsia="宋体" w:hAnsi="宋体"/>
          <w:sz w:val="24"/>
          <w:szCs w:val="24"/>
        </w:rPr>
        <w:t>esidual error of the Maximum Likelihood Estimate (MLE)</w:t>
      </w:r>
    </w:p>
    <w:p w14:paraId="17F3D6F4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射影平面的模型（中文P5）：类似于相机的小孔模型，如图1.1，x3对应z轴，可从欧氏3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来看射影平面2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，在相机中成像平面（射影平面）在z=f处，可以放缩到z=1平面。故欧氏几何3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始于原点的一条射线可以看作射影平面的一个点，欧氏几何3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两条射线组成的面可以看作是射影平面的一条线。欧氏3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中xy平面的射线可以看作理想点，xy平面可以看作无穷远线</w:t>
      </w:r>
    </w:p>
    <w:p w14:paraId="008A027F" w14:textId="77777777" w:rsidR="00491942" w:rsidRDefault="0049194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齐次方程多了个尺度不确定性，两边同乘一个常数等式仍成立，那么n个未知数变成了求n-1个比例或视为n个元素减去1个比例因子</w:t>
      </w:r>
    </w:p>
    <w:p w14:paraId="498E69EC" w14:textId="77777777" w:rsidR="00652E9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P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射影变换：</w:t>
      </w:r>
      <w:r w:rsidR="00A85829">
        <w:rPr>
          <w:rFonts w:ascii="宋体" w:eastAsia="宋体" w:hAnsi="宋体" w:hint="eastAsia"/>
          <w:sz w:val="24"/>
          <w:szCs w:val="24"/>
        </w:rPr>
        <w:t>平面到平面的映射，</w:t>
      </w:r>
      <w:r>
        <w:rPr>
          <w:rFonts w:ascii="宋体" w:eastAsia="宋体" w:hAnsi="宋体" w:hint="eastAsia"/>
          <w:sz w:val="24"/>
          <w:szCs w:val="24"/>
        </w:rPr>
        <w:t>透视映射（透过x‘看x</w:t>
      </w:r>
      <w:r w:rsidR="00A85829">
        <w:rPr>
          <w:rFonts w:ascii="宋体" w:eastAsia="宋体" w:hAnsi="宋体" w:hint="eastAsia"/>
          <w:sz w:val="24"/>
          <w:szCs w:val="24"/>
        </w:rPr>
        <w:t>，相机小孔模型</w:t>
      </w:r>
      <w:r>
        <w:rPr>
          <w:rFonts w:ascii="宋体" w:eastAsia="宋体" w:hAnsi="宋体" w:hint="eastAsia"/>
          <w:sz w:val="24"/>
          <w:szCs w:val="24"/>
        </w:rPr>
        <w:t>）比一般的射影变换有更多的约束。</w:t>
      </w:r>
    </w:p>
    <w:p w14:paraId="77826DE1" w14:textId="77777777" w:rsidR="00652E92" w:rsidRPr="00491942" w:rsidRDefault="00652E92" w:rsidP="0049194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P9图1</w:t>
      </w:r>
      <w:r>
        <w:rPr>
          <w:rFonts w:ascii="宋体" w:eastAsia="宋体" w:hAnsi="宋体"/>
          <w:sz w:val="24"/>
          <w:szCs w:val="24"/>
        </w:rPr>
        <w:t>.4</w:t>
      </w:r>
      <w:r>
        <w:rPr>
          <w:rFonts w:ascii="宋体" w:eastAsia="宋体" w:hAnsi="宋体" w:hint="eastAsia"/>
          <w:sz w:val="24"/>
          <w:szCs w:val="24"/>
        </w:rPr>
        <w:t>通过</w:t>
      </w:r>
      <w:r w:rsidR="00A85829">
        <w:rPr>
          <w:rFonts w:ascii="宋体" w:eastAsia="宋体" w:hAnsi="宋体" w:hint="eastAsia"/>
          <w:sz w:val="24"/>
          <w:szCs w:val="24"/>
        </w:rPr>
        <w:t>逆变换消除透视失真，对平面图像进行矫正</w:t>
      </w:r>
    </w:p>
    <w:p w14:paraId="61BE52AA" w14:textId="77777777" w:rsidR="00644984" w:rsidRDefault="00644984" w:rsidP="00382BFD">
      <w:pPr>
        <w:rPr>
          <w:rFonts w:ascii="宋体" w:eastAsia="宋体" w:hAnsi="宋体"/>
          <w:sz w:val="24"/>
          <w:szCs w:val="24"/>
        </w:rPr>
      </w:pPr>
    </w:p>
    <w:p w14:paraId="5D761C66" w14:textId="77777777" w:rsidR="00382BFD" w:rsidRPr="00382BFD" w:rsidRDefault="00382BFD" w:rsidP="00382BFD">
      <w:pPr>
        <w:rPr>
          <w:rFonts w:ascii="宋体" w:eastAsia="宋体" w:hAnsi="宋体"/>
          <w:sz w:val="24"/>
          <w:szCs w:val="24"/>
        </w:rPr>
      </w:pPr>
    </w:p>
    <w:p w14:paraId="172C4A53" w14:textId="77777777" w:rsidR="00417D87" w:rsidRPr="00382BFD" w:rsidRDefault="00382BFD" w:rsidP="00382BF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ART 2</w:t>
      </w:r>
    </w:p>
    <w:p w14:paraId="192C20C1" w14:textId="77777777" w:rsidR="00417D87" w:rsidRDefault="00382BF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双目几何待解决的三个问题</w:t>
      </w:r>
    </w:p>
    <w:p w14:paraId="4CF15458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Correspondence geometry</w:t>
      </w:r>
      <w:r>
        <w:rPr>
          <w:rFonts w:ascii="宋体" w:eastAsia="宋体" w:hAnsi="宋体" w:hint="eastAsia"/>
          <w:sz w:val="24"/>
          <w:szCs w:val="24"/>
        </w:rPr>
        <w:t>：匹配点之间的约束关系</w:t>
      </w:r>
    </w:p>
    <w:p w14:paraId="613D91B4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Camera geometry (motion)</w:t>
      </w:r>
      <w:r>
        <w:rPr>
          <w:rFonts w:ascii="宋体" w:eastAsia="宋体" w:hAnsi="宋体" w:hint="eastAsia"/>
          <w:sz w:val="24"/>
          <w:szCs w:val="24"/>
        </w:rPr>
        <w:t>：2个相机坐标系之间的转换关系T</w:t>
      </w:r>
    </w:p>
    <w:p w14:paraId="120B8926" w14:textId="77777777" w:rsidR="00382BFD" w:rsidRDefault="00382BFD" w:rsidP="00382BFD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382BFD">
        <w:rPr>
          <w:rFonts w:ascii="宋体" w:eastAsia="宋体" w:hAnsi="宋体"/>
          <w:sz w:val="24"/>
          <w:szCs w:val="24"/>
        </w:rPr>
        <w:t>Scene geometry (structure)</w:t>
      </w:r>
      <w:r>
        <w:rPr>
          <w:rFonts w:ascii="宋体" w:eastAsia="宋体" w:hAnsi="宋体" w:hint="eastAsia"/>
          <w:sz w:val="24"/>
          <w:szCs w:val="24"/>
        </w:rPr>
        <w:t>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重建，匹配点在世界坐标系的坐标</w:t>
      </w:r>
    </w:p>
    <w:p w14:paraId="5F9939B7" w14:textId="77777777" w:rsidR="00417D87" w:rsidRDefault="00B9620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F的重要结论在</w:t>
      </w:r>
      <w:r>
        <w:rPr>
          <w:rFonts w:ascii="宋体" w:eastAsia="宋体" w:hAnsi="宋体"/>
          <w:sz w:val="24"/>
          <w:szCs w:val="24"/>
        </w:rPr>
        <w:t>P245</w:t>
      </w:r>
      <w:r w:rsidR="00504632">
        <w:rPr>
          <w:rFonts w:ascii="宋体" w:eastAsia="宋体" w:hAnsi="宋体" w:hint="eastAsia"/>
          <w:sz w:val="24"/>
          <w:szCs w:val="24"/>
        </w:rPr>
        <w:t>，l’=</w:t>
      </w:r>
      <w:r w:rsidR="00504632">
        <w:rPr>
          <w:rFonts w:ascii="宋体" w:eastAsia="宋体" w:hAnsi="宋体"/>
          <w:sz w:val="24"/>
          <w:szCs w:val="24"/>
        </w:rPr>
        <w:t>F</w:t>
      </w:r>
      <w:r w:rsidR="00504632">
        <w:rPr>
          <w:rFonts w:ascii="宋体" w:eastAsia="宋体" w:hAnsi="宋体" w:hint="eastAsia"/>
          <w:sz w:val="24"/>
          <w:szCs w:val="24"/>
        </w:rPr>
        <w:t>x，是点到线的关系</w:t>
      </w:r>
    </w:p>
    <w:p w14:paraId="14480331" w14:textId="77777777" w:rsidR="00417D87" w:rsidRDefault="006E5422" w:rsidP="001A5B02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2D45BA" wp14:editId="61D8B5F4">
            <wp:simplePos x="0" y="0"/>
            <wp:positionH relativeFrom="column">
              <wp:posOffset>1356995</wp:posOffset>
            </wp:positionH>
            <wp:positionV relativeFrom="paragraph">
              <wp:posOffset>479425</wp:posOffset>
            </wp:positionV>
            <wp:extent cx="3814445" cy="871855"/>
            <wp:effectExtent l="0" t="0" r="0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281</w:t>
      </w:r>
      <w:r>
        <w:rPr>
          <w:rFonts w:ascii="宋体" w:eastAsia="宋体" w:hAnsi="宋体" w:hint="eastAsia"/>
          <w:sz w:val="24"/>
          <w:szCs w:val="24"/>
        </w:rPr>
        <w:t>八点法计算F的方法</w:t>
      </w:r>
      <w:r w:rsidR="00B46323">
        <w:rPr>
          <w:rFonts w:ascii="宋体" w:eastAsia="宋体" w:hAnsi="宋体" w:hint="eastAsia"/>
          <w:sz w:val="24"/>
          <w:szCs w:val="24"/>
        </w:rPr>
        <w:t>，</w:t>
      </w:r>
      <w:r w:rsidR="001A5B02">
        <w:rPr>
          <w:rFonts w:ascii="宋体" w:eastAsia="宋体" w:hAnsi="宋体" w:hint="eastAsia"/>
          <w:sz w:val="24"/>
          <w:szCs w:val="24"/>
        </w:rPr>
        <w:t>第一步对</w:t>
      </w:r>
      <w:r w:rsidR="00547A43">
        <w:rPr>
          <w:rFonts w:ascii="宋体" w:eastAsia="宋体" w:hAnsi="宋体" w:hint="eastAsia"/>
          <w:sz w:val="24"/>
          <w:szCs w:val="24"/>
        </w:rPr>
        <w:t>A</w:t>
      </w:r>
      <w:r w:rsidR="001A5B02">
        <w:rPr>
          <w:rFonts w:ascii="宋体" w:eastAsia="宋体" w:hAnsi="宋体" w:hint="eastAsia"/>
          <w:sz w:val="24"/>
          <w:szCs w:val="24"/>
        </w:rPr>
        <w:t>（8x</w:t>
      </w:r>
      <w:r w:rsidR="001A5B02">
        <w:rPr>
          <w:rFonts w:ascii="宋体" w:eastAsia="宋体" w:hAnsi="宋体"/>
          <w:sz w:val="24"/>
          <w:szCs w:val="24"/>
        </w:rPr>
        <w:t>9</w:t>
      </w:r>
      <w:r w:rsidR="001A5B02">
        <w:rPr>
          <w:rFonts w:ascii="宋体" w:eastAsia="宋体" w:hAnsi="宋体" w:hint="eastAsia"/>
          <w:sz w:val="24"/>
          <w:szCs w:val="24"/>
        </w:rPr>
        <w:t>）进行</w:t>
      </w:r>
      <w:r w:rsidR="00547A43">
        <w:rPr>
          <w:rFonts w:ascii="宋体" w:eastAsia="宋体" w:hAnsi="宋体" w:hint="eastAsia"/>
          <w:sz w:val="24"/>
          <w:szCs w:val="24"/>
        </w:rPr>
        <w:t>S</w:t>
      </w:r>
      <w:r w:rsidR="00547A43">
        <w:rPr>
          <w:rFonts w:ascii="宋体" w:eastAsia="宋体" w:hAnsi="宋体"/>
          <w:sz w:val="24"/>
          <w:szCs w:val="24"/>
        </w:rPr>
        <w:t>VD</w:t>
      </w:r>
      <w:r w:rsidR="00547A43">
        <w:rPr>
          <w:rFonts w:ascii="宋体" w:eastAsia="宋体" w:hAnsi="宋体" w:hint="eastAsia"/>
          <w:sz w:val="24"/>
          <w:szCs w:val="24"/>
        </w:rPr>
        <w:t>分解</w:t>
      </w:r>
      <w:r w:rsidR="001A5B02">
        <w:rPr>
          <w:rFonts w:ascii="宋体" w:eastAsia="宋体" w:hAnsi="宋体" w:hint="eastAsia"/>
          <w:sz w:val="24"/>
          <w:szCs w:val="24"/>
        </w:rPr>
        <w:t>，取</w:t>
      </w:r>
      <w:r w:rsidR="00547A43">
        <w:rPr>
          <w:rFonts w:ascii="宋体" w:eastAsia="宋体" w:hAnsi="宋体" w:hint="eastAsia"/>
          <w:sz w:val="24"/>
          <w:szCs w:val="24"/>
        </w:rPr>
        <w:t>最小</w:t>
      </w:r>
      <w:r w:rsidR="001A5B02" w:rsidRPr="001A5B02">
        <w:rPr>
          <w:rFonts w:ascii="宋体" w:eastAsia="宋体" w:hAnsi="宋体" w:hint="eastAsia"/>
          <w:sz w:val="24"/>
          <w:szCs w:val="24"/>
        </w:rPr>
        <w:t>特征值对应Vt向量作为F；</w:t>
      </w:r>
      <w:r w:rsidR="00B46323" w:rsidRPr="001A5B02">
        <w:rPr>
          <w:rFonts w:ascii="宋体" w:eastAsia="宋体" w:hAnsi="宋体" w:hint="eastAsia"/>
          <w:sz w:val="24"/>
          <w:szCs w:val="24"/>
        </w:rPr>
        <w:t>第二步</w:t>
      </w:r>
      <w:r w:rsidR="001A5B02" w:rsidRPr="001A5B02">
        <w:rPr>
          <w:rFonts w:ascii="宋体" w:eastAsia="宋体" w:hAnsi="宋体" w:hint="eastAsia"/>
          <w:sz w:val="24"/>
          <w:szCs w:val="24"/>
        </w:rPr>
        <w:t>对F进行S</w:t>
      </w:r>
      <w:r w:rsidR="001A5B02" w:rsidRPr="001A5B02">
        <w:rPr>
          <w:rFonts w:ascii="宋体" w:eastAsia="宋体" w:hAnsi="宋体"/>
          <w:sz w:val="24"/>
          <w:szCs w:val="24"/>
        </w:rPr>
        <w:t>VD</w:t>
      </w:r>
      <w:r w:rsidR="001A5B02" w:rsidRPr="001A5B02">
        <w:rPr>
          <w:rFonts w:ascii="宋体" w:eastAsia="宋体" w:hAnsi="宋体" w:hint="eastAsia"/>
          <w:sz w:val="24"/>
          <w:szCs w:val="24"/>
        </w:rPr>
        <w:t>分解，</w:t>
      </w:r>
      <w:r w:rsidR="00B46323" w:rsidRPr="001A5B02">
        <w:rPr>
          <w:rFonts w:ascii="宋体" w:eastAsia="宋体" w:hAnsi="宋体" w:hint="eastAsia"/>
          <w:sz w:val="24"/>
          <w:szCs w:val="24"/>
        </w:rPr>
        <w:t>将最小奇异</w:t>
      </w:r>
      <w:r w:rsidRPr="001A5B02">
        <w:rPr>
          <w:rFonts w:ascii="宋体" w:eastAsia="宋体" w:hAnsi="宋体" w:hint="eastAsia"/>
          <w:sz w:val="24"/>
          <w:szCs w:val="24"/>
        </w:rPr>
        <w:t>值取0</w:t>
      </w:r>
      <w:r w:rsidR="001A5B02" w:rsidRPr="001A5B02">
        <w:rPr>
          <w:rFonts w:ascii="宋体" w:eastAsia="宋体" w:hAnsi="宋体" w:hint="eastAsia"/>
          <w:sz w:val="24"/>
          <w:szCs w:val="24"/>
        </w:rPr>
        <w:t>，再带入计算F‘</w:t>
      </w:r>
    </w:p>
    <w:p w14:paraId="08139D08" w14:textId="77777777" w:rsidR="009F0289" w:rsidRPr="009F0289" w:rsidRDefault="009F0289" w:rsidP="009F028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14:paraId="089FC0A6" w14:textId="4C6249DB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1B82B3A" w14:textId="415F33A6" w:rsidR="009F0289" w:rsidRDefault="009F0289" w:rsidP="009F0289">
      <w:pPr>
        <w:rPr>
          <w:rFonts w:ascii="宋体" w:eastAsia="宋体" w:hAnsi="宋体"/>
          <w:sz w:val="24"/>
          <w:szCs w:val="24"/>
        </w:rPr>
      </w:pPr>
    </w:p>
    <w:p w14:paraId="7C4D5093" w14:textId="3D7C92FC" w:rsidR="009F0289" w:rsidRPr="009F0289" w:rsidRDefault="009F0289" w:rsidP="009F02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中文版：</w:t>
      </w:r>
    </w:p>
    <w:p w14:paraId="4ED0197E" w14:textId="5996C8BC" w:rsidR="00417D87" w:rsidRDefault="00E005E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E分解，u最后一列对应t（p257result</w:t>
      </w:r>
      <w:r>
        <w:rPr>
          <w:rFonts w:ascii="宋体" w:eastAsia="宋体" w:hAnsi="宋体"/>
          <w:sz w:val="24"/>
          <w:szCs w:val="24"/>
        </w:rPr>
        <w:t>9.19</w:t>
      </w:r>
      <w:r>
        <w:rPr>
          <w:rFonts w:ascii="宋体" w:eastAsia="宋体" w:hAnsi="宋体" w:hint="eastAsia"/>
          <w:sz w:val="24"/>
          <w:szCs w:val="24"/>
        </w:rPr>
        <w:t>上方）。</w:t>
      </w:r>
    </w:p>
    <w:p w14:paraId="206ED064" w14:textId="77777777" w:rsidR="00417D87" w:rsidRDefault="0050463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单应矩阵H：点到点的关系x’=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x</w:t>
      </w:r>
    </w:p>
    <w:p w14:paraId="563D4918" w14:textId="77777777" w:rsidR="002E457B" w:rsidRDefault="002E457B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射影直线上的点到直线，坐标为直线上的1维点；2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射影平面上的点到平面，坐标为平面上的2维点；3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射影立体上的点到立体（只能看到物体表面），坐标为立体上的3维点；</w:t>
      </w:r>
    </w:p>
    <w:p w14:paraId="082A037A" w14:textId="77777777" w:rsidR="002E457B" w:rsidRDefault="00611640" w:rsidP="002E457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P35平面方程表示：nx+d=0</w:t>
      </w:r>
      <w:r w:rsidR="00BC0559">
        <w:rPr>
          <w:rFonts w:ascii="宋体" w:eastAsia="宋体" w:hAnsi="宋体"/>
          <w:sz w:val="24"/>
          <w:szCs w:val="24"/>
        </w:rPr>
        <w:t>,</w:t>
      </w:r>
      <w:r w:rsidR="00BC0559" w:rsidRPr="00BC0559">
        <w:rPr>
          <w:rFonts w:ascii="宋体" w:eastAsia="宋体" w:hAnsi="宋体" w:hint="eastAsia"/>
          <w:sz w:val="24"/>
          <w:szCs w:val="24"/>
        </w:rPr>
        <w:t xml:space="preserve"> </w:t>
      </w:r>
      <w:r w:rsidR="00BC0559">
        <w:rPr>
          <w:rFonts w:ascii="宋体" w:eastAsia="宋体" w:hAnsi="宋体" w:hint="eastAsia"/>
          <w:sz w:val="24"/>
          <w:szCs w:val="24"/>
        </w:rPr>
        <w:t>nx+d/||n||为点到平面的距离？，其中n为法向量</w:t>
      </w:r>
    </w:p>
    <w:p w14:paraId="4ED4060F" w14:textId="77777777" w:rsidR="008B71F3" w:rsidRPr="008B71F3" w:rsidRDefault="00884661" w:rsidP="008B71F3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B71F3" w:rsidRPr="0001720C">
          <w:rPr>
            <w:rStyle w:val="a8"/>
            <w:rFonts w:ascii="宋体" w:eastAsia="宋体" w:hAnsi="宋体"/>
            <w:sz w:val="24"/>
            <w:szCs w:val="24"/>
          </w:rPr>
          <w:t>https://baike.so.com/doc/6800075-7016892.html</w:t>
        </w:r>
      </w:hyperlink>
      <w:r w:rsidR="008B71F3">
        <w:rPr>
          <w:rFonts w:ascii="宋体" w:eastAsia="宋体" w:hAnsi="宋体"/>
          <w:sz w:val="24"/>
          <w:szCs w:val="24"/>
        </w:rPr>
        <w:t xml:space="preserve"> </w:t>
      </w:r>
    </w:p>
    <w:p w14:paraId="36F943C4" w14:textId="77777777" w:rsidR="00417D87" w:rsidRDefault="00A36B2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P16、P44不同变换，1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、3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即坐标系的维度不一样</w:t>
      </w:r>
    </w:p>
    <w:p w14:paraId="13A999A3" w14:textId="217AF614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射影变换</w:t>
      </w:r>
      <w:r w:rsidR="007364EB">
        <w:rPr>
          <w:rFonts w:ascii="宋体" w:eastAsia="宋体" w:hAnsi="宋体" w:hint="eastAsia"/>
          <w:sz w:val="24"/>
          <w:szCs w:val="24"/>
        </w:rPr>
        <w:t>（透射）</w:t>
      </w:r>
      <w:r>
        <w:rPr>
          <w:rFonts w:ascii="宋体" w:eastAsia="宋体" w:hAnsi="宋体" w:hint="eastAsia"/>
          <w:sz w:val="24"/>
          <w:szCs w:val="24"/>
        </w:rPr>
        <w:t>：相机模型</w:t>
      </w:r>
      <w:r w:rsidR="008F7FC8">
        <w:rPr>
          <w:rFonts w:ascii="宋体" w:eastAsia="宋体" w:hAnsi="宋体" w:hint="eastAsia"/>
          <w:sz w:val="24"/>
          <w:szCs w:val="24"/>
        </w:rPr>
        <w:t>是3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到2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的射影变换</w:t>
      </w:r>
      <w:r w:rsidR="00A8084D">
        <w:rPr>
          <w:rFonts w:ascii="宋体" w:eastAsia="宋体" w:hAnsi="宋体" w:hint="eastAsia"/>
          <w:sz w:val="24"/>
          <w:szCs w:val="24"/>
        </w:rPr>
        <w:t>。3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到3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的</w:t>
      </w:r>
      <w:r w:rsidR="00401775">
        <w:rPr>
          <w:rFonts w:ascii="宋体" w:eastAsia="宋体" w:hAnsi="宋体" w:hint="eastAsia"/>
          <w:sz w:val="24"/>
          <w:szCs w:val="24"/>
        </w:rPr>
        <w:t>变换如初始化时的F矩阵</w:t>
      </w:r>
      <w:r w:rsidR="00A8084D">
        <w:rPr>
          <w:rFonts w:ascii="宋体" w:eastAsia="宋体" w:hAnsi="宋体" w:hint="eastAsia"/>
          <w:sz w:val="24"/>
          <w:szCs w:val="24"/>
        </w:rPr>
        <w:t>，文中主要讲2</w:t>
      </w:r>
      <w:r w:rsidR="00A8084D">
        <w:rPr>
          <w:rFonts w:ascii="宋体" w:eastAsia="宋体" w:hAnsi="宋体"/>
          <w:sz w:val="24"/>
          <w:szCs w:val="24"/>
        </w:rPr>
        <w:t>D</w:t>
      </w:r>
      <w:r w:rsidR="00A8084D">
        <w:rPr>
          <w:rFonts w:ascii="宋体" w:eastAsia="宋体" w:hAnsi="宋体" w:hint="eastAsia"/>
          <w:sz w:val="24"/>
          <w:szCs w:val="24"/>
        </w:rPr>
        <w:t>射影变换</w:t>
      </w:r>
      <w:r w:rsidR="00423B37">
        <w:rPr>
          <w:rFonts w:ascii="宋体" w:eastAsia="宋体" w:hAnsi="宋体" w:hint="eastAsia"/>
          <w:sz w:val="24"/>
          <w:szCs w:val="24"/>
        </w:rPr>
        <w:t>，如P</w:t>
      </w:r>
      <w:r w:rsidR="00423B37">
        <w:rPr>
          <w:rFonts w:ascii="宋体" w:eastAsia="宋体" w:hAnsi="宋体"/>
          <w:sz w:val="24"/>
          <w:szCs w:val="24"/>
        </w:rPr>
        <w:t>11</w:t>
      </w:r>
      <w:r w:rsidR="00423B37">
        <w:rPr>
          <w:rFonts w:ascii="宋体" w:eastAsia="宋体" w:hAnsi="宋体" w:hint="eastAsia"/>
          <w:sz w:val="24"/>
          <w:szCs w:val="24"/>
        </w:rPr>
        <w:t>图1.5几种情况，a说明相机在不同位置拍摄的相同平面之间是射影变换</w:t>
      </w:r>
      <w:r w:rsidR="00401775">
        <w:rPr>
          <w:rFonts w:ascii="宋体" w:eastAsia="宋体" w:hAnsi="宋体" w:hint="eastAsia"/>
          <w:sz w:val="24"/>
          <w:szCs w:val="24"/>
        </w:rPr>
        <w:t>，初始化时的单应矩阵H</w:t>
      </w:r>
      <w:r w:rsidR="00423B37">
        <w:rPr>
          <w:rFonts w:ascii="宋体" w:eastAsia="宋体" w:hAnsi="宋体" w:hint="eastAsia"/>
          <w:sz w:val="24"/>
          <w:szCs w:val="24"/>
        </w:rPr>
        <w:t>。</w:t>
      </w:r>
    </w:p>
    <w:p w14:paraId="6C77B71D" w14:textId="77777777" w:rsidR="00A36B27" w:rsidRDefault="00A36B27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仿射变换：旋转矩阵为可逆矩阵，以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中向量作为单位向量，t以该单位向量作为参考。</w:t>
      </w:r>
    </w:p>
    <w:p w14:paraId="47B8B684" w14:textId="3C56FFE0" w:rsidR="00A36B27" w:rsidRDefault="00EB0CE0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相似变换：相似变换以s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向量的长度作为单位，但t仍是前一坐标系的单位下的移动</w:t>
      </w:r>
    </w:p>
    <w:p w14:paraId="70A2FF4D" w14:textId="62DD1F8F" w:rsidR="008F5AF5" w:rsidRDefault="008F5AF5" w:rsidP="00A36B27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欧氏变换：相机坐标系和世界坐标系的变换是欧氏变换</w:t>
      </w:r>
    </w:p>
    <w:p w14:paraId="59329BBF" w14:textId="3DA38C76" w:rsidR="00D61AF9" w:rsidRDefault="00D61AF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p53两种代价函数：最小化代数误差的代价函数；最小化几何的或统计的图像距离的代价函数</w:t>
      </w:r>
    </w:p>
    <w:p w14:paraId="143EBDD9" w14:textId="74CF8BC9" w:rsidR="00417D87" w:rsidRDefault="00A2044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P56退化问题：当立体空间点共面时，3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退化为2D</w:t>
      </w:r>
      <w:r w:rsidR="008F7FC8">
        <w:rPr>
          <w:rFonts w:ascii="宋体" w:eastAsia="宋体" w:hAnsi="宋体" w:hint="eastAsia"/>
          <w:sz w:val="24"/>
          <w:szCs w:val="24"/>
        </w:rPr>
        <w:t>。3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1对点产生三个约束，计算变换矩阵需要5对点，15（4*4-1）个约束；2</w:t>
      </w:r>
      <w:r w:rsidR="008F7FC8">
        <w:rPr>
          <w:rFonts w:ascii="宋体" w:eastAsia="宋体" w:hAnsi="宋体"/>
          <w:sz w:val="24"/>
          <w:szCs w:val="24"/>
        </w:rPr>
        <w:t>D</w:t>
      </w:r>
      <w:r w:rsidR="008F7FC8">
        <w:rPr>
          <w:rFonts w:ascii="宋体" w:eastAsia="宋体" w:hAnsi="宋体" w:hint="eastAsia"/>
          <w:sz w:val="24"/>
          <w:szCs w:val="24"/>
        </w:rPr>
        <w:t>一对点产生2个约束，计算变换矩阵需要4对点，8（3*3-1）个约束。</w:t>
      </w:r>
      <w:r>
        <w:rPr>
          <w:rFonts w:ascii="宋体" w:eastAsia="宋体" w:hAnsi="宋体" w:hint="eastAsia"/>
          <w:sz w:val="24"/>
          <w:szCs w:val="24"/>
        </w:rPr>
        <w:t>最小配置解由</w:t>
      </w:r>
      <w:r w:rsidR="008F7FC8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对点变为4对点，平面上3点共线，又会出现退化</w:t>
      </w:r>
    </w:p>
    <w:p w14:paraId="1151B8DF" w14:textId="2555B6D6" w:rsidR="00E757C9" w:rsidRDefault="00E757C9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p57不同的代价函数，可用于计算误差：代数距离</w:t>
      </w:r>
      <w:r w:rsidR="00F24286">
        <w:rPr>
          <w:rFonts w:ascii="宋体" w:eastAsia="宋体" w:hAnsi="宋体" w:hint="eastAsia"/>
          <w:sz w:val="24"/>
          <w:szCs w:val="24"/>
        </w:rPr>
        <w:t>（变换矩阵元素个误差）</w:t>
      </w:r>
      <w:r>
        <w:rPr>
          <w:rFonts w:ascii="宋体" w:eastAsia="宋体" w:hAnsi="宋体" w:hint="eastAsia"/>
          <w:sz w:val="24"/>
          <w:szCs w:val="24"/>
        </w:rPr>
        <w:t>、几何距离</w:t>
      </w:r>
      <w:r w:rsidR="00F24286">
        <w:rPr>
          <w:rFonts w:ascii="宋体" w:eastAsia="宋体" w:hAnsi="宋体" w:hint="eastAsia"/>
          <w:sz w:val="24"/>
          <w:szCs w:val="24"/>
        </w:rPr>
        <w:t>（匹配点数2倍误差）</w:t>
      </w:r>
      <w:r>
        <w:rPr>
          <w:rFonts w:ascii="宋体" w:eastAsia="宋体" w:hAnsi="宋体" w:hint="eastAsia"/>
          <w:sz w:val="24"/>
          <w:szCs w:val="24"/>
        </w:rPr>
        <w:t>、重投影误差和sampson误差</w:t>
      </w:r>
    </w:p>
    <w:p w14:paraId="2C40FCC0" w14:textId="12FABBFF" w:rsidR="00FA34E6" w:rsidRDefault="00FA34E6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p67数据归一化</w:t>
      </w:r>
      <w:r w:rsidR="00606021">
        <w:rPr>
          <w:rFonts w:ascii="宋体" w:eastAsia="宋体" w:hAnsi="宋体" w:hint="eastAsia"/>
          <w:sz w:val="24"/>
          <w:szCs w:val="24"/>
        </w:rPr>
        <w:t>（在计算前进行）</w:t>
      </w:r>
      <w:r>
        <w:rPr>
          <w:rFonts w:ascii="宋体" w:eastAsia="宋体" w:hAnsi="宋体" w:hint="eastAsia"/>
          <w:sz w:val="24"/>
          <w:szCs w:val="24"/>
        </w:rPr>
        <w:t>：不仅提高了结果的精度，还对任何尺度的缩放和坐标原点</w:t>
      </w:r>
      <w:r w:rsidR="00606021">
        <w:rPr>
          <w:rFonts w:ascii="宋体" w:eastAsia="宋体" w:hAnsi="宋体" w:hint="eastAsia"/>
          <w:sz w:val="24"/>
          <w:szCs w:val="24"/>
        </w:rPr>
        <w:t>的选择不变。具体见书。归一化后平移即两个形心坐标的差</w:t>
      </w:r>
    </w:p>
    <w:p w14:paraId="4071B74E" w14:textId="7C01E3ED" w:rsidR="001A7811" w:rsidRDefault="001A781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P73表3.1不同算法比较</w:t>
      </w:r>
    </w:p>
    <w:p w14:paraId="4605E3C8" w14:textId="6CD19C9A" w:rsidR="00417D87" w:rsidRDefault="0087261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p73</w:t>
      </w:r>
      <w:r>
        <w:rPr>
          <w:rFonts w:ascii="宋体" w:eastAsia="宋体" w:hAnsi="宋体"/>
          <w:sz w:val="24"/>
          <w:szCs w:val="24"/>
        </w:rPr>
        <w:t>RANSAC</w:t>
      </w:r>
      <w:r>
        <w:rPr>
          <w:rFonts w:ascii="宋体" w:eastAsia="宋体" w:hAnsi="宋体" w:hint="eastAsia"/>
          <w:sz w:val="24"/>
          <w:szCs w:val="24"/>
        </w:rPr>
        <w:t>：可以增强算法鲁棒性，去除异常点8（错匹配）</w:t>
      </w:r>
      <w:r w:rsidR="00BF3473">
        <w:rPr>
          <w:rFonts w:ascii="宋体" w:eastAsia="宋体" w:hAnsi="宋体" w:hint="eastAsia"/>
          <w:sz w:val="24"/>
          <w:szCs w:val="24"/>
        </w:rPr>
        <w:t>。注意阈值的设置，根据噪声来设置如3被方差。</w:t>
      </w:r>
      <w:r w:rsidR="0031437F">
        <w:rPr>
          <w:rFonts w:ascii="宋体" w:eastAsia="宋体" w:hAnsi="宋体"/>
          <w:sz w:val="24"/>
          <w:szCs w:val="24"/>
        </w:rPr>
        <w:t>P75</w:t>
      </w:r>
      <w:r w:rsidR="0031437F">
        <w:rPr>
          <w:rFonts w:ascii="宋体" w:eastAsia="宋体" w:hAnsi="宋体" w:hint="eastAsia"/>
          <w:sz w:val="24"/>
          <w:szCs w:val="24"/>
        </w:rPr>
        <w:t>有选取阈值的方法，表3.2中，单应为5.99</w:t>
      </w:r>
    </w:p>
    <w:p w14:paraId="481BE86C" w14:textId="56FEF1C0" w:rsidR="0031437F" w:rsidRDefault="004D1C2B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p86结果需从估计值和置信度（不可靠性度）两方面考虑，计算不确定性（协方差）的2种方法是：采用线性逼近并涉及各种雅可比矩阵的毗连；蒙特卡罗法</w:t>
      </w:r>
      <w:r w:rsidR="00F736BA">
        <w:rPr>
          <w:rFonts w:ascii="宋体" w:eastAsia="宋体" w:hAnsi="宋体" w:hint="eastAsia"/>
          <w:sz w:val="24"/>
          <w:szCs w:val="24"/>
        </w:rPr>
        <w:t>。与概率机器人不确定性</w:t>
      </w:r>
      <w:r w:rsidR="00F736BA">
        <w:rPr>
          <w:rFonts w:ascii="宋体" w:eastAsia="宋体" w:hAnsi="宋体" w:hint="eastAsia"/>
          <w:sz w:val="24"/>
          <w:szCs w:val="24"/>
        </w:rPr>
        <w:lastRenderedPageBreak/>
        <w:t>计算方法一样。</w:t>
      </w:r>
    </w:p>
    <w:p w14:paraId="7D5F678D" w14:textId="1474B8E2" w:rsidR="00484D05" w:rsidRPr="00B23DE3" w:rsidRDefault="0052172D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P90变换估计的不可靠性取决于许多因素，包括用于计算它的点数、给定的匹配点的准确度以及点的配置，配置是最重要的，需尽量不</w:t>
      </w:r>
      <w:r w:rsidR="0073620A">
        <w:rPr>
          <w:rFonts w:ascii="宋体" w:eastAsia="宋体" w:hAnsi="宋体" w:hint="eastAsia"/>
          <w:sz w:val="24"/>
          <w:szCs w:val="24"/>
        </w:rPr>
        <w:t>使用</w:t>
      </w:r>
      <w:r>
        <w:rPr>
          <w:rFonts w:ascii="宋体" w:eastAsia="宋体" w:hAnsi="宋体" w:hint="eastAsia"/>
          <w:sz w:val="24"/>
          <w:szCs w:val="24"/>
        </w:rPr>
        <w:t>退化配置</w:t>
      </w:r>
      <w:r w:rsidR="00401775">
        <w:rPr>
          <w:rFonts w:ascii="宋体" w:eastAsia="宋体" w:hAnsi="宋体" w:hint="eastAsia"/>
          <w:sz w:val="24"/>
          <w:szCs w:val="24"/>
        </w:rPr>
        <w:t>，如单应时共线</w:t>
      </w:r>
      <w:r>
        <w:rPr>
          <w:rFonts w:ascii="宋体" w:eastAsia="宋体" w:hAnsi="宋体" w:hint="eastAsia"/>
          <w:sz w:val="24"/>
          <w:szCs w:val="24"/>
        </w:rPr>
        <w:t>。</w:t>
      </w:r>
      <w:r w:rsidR="00484D05" w:rsidRPr="00B23DE3">
        <w:rPr>
          <w:rFonts w:ascii="宋体" w:eastAsia="宋体" w:hAnsi="宋体"/>
          <w:sz w:val="24"/>
          <w:szCs w:val="24"/>
        </w:rPr>
        <w:t xml:space="preserve"> </w:t>
      </w:r>
    </w:p>
    <w:p w14:paraId="2143B0FD" w14:textId="5CE8B795" w:rsidR="00417D87" w:rsidRDefault="0050689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p101相机分为有限中心相机和无穷远中心相机</w:t>
      </w:r>
    </w:p>
    <w:p w14:paraId="3CE98C1D" w14:textId="0D53A4DA" w:rsidR="00417D87" w:rsidRDefault="00931F40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p108摄像机矩阵的分解：使用P404的R</w:t>
      </w:r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分解</w:t>
      </w:r>
    </w:p>
    <w:p w14:paraId="66B102D5" w14:textId="170709AE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P121摄像机矩阵P：世界坐标系3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坐标到像素坐标系的变换矩阵</w:t>
      </w:r>
    </w:p>
    <w:p w14:paraId="2FC69E77" w14:textId="4D4DFB93" w:rsidR="00417D87" w:rsidRDefault="000E1151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P121存在噪声的超定方程才会无精确解，可以求最小二乘解；存在噪声的不超定方程有精确解</w:t>
      </w:r>
      <w:r w:rsidR="00FA34E6">
        <w:rPr>
          <w:rFonts w:ascii="宋体" w:eastAsia="宋体" w:hAnsi="宋体" w:hint="eastAsia"/>
          <w:sz w:val="24"/>
          <w:szCs w:val="24"/>
        </w:rPr>
        <w:t>，不存在噪声的超定方程中存在线性相关的方程</w:t>
      </w:r>
    </w:p>
    <w:p w14:paraId="71BA0316" w14:textId="7D8CE29B" w:rsidR="00417D87" w:rsidRDefault="00432FA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P122当某些点距离摄像机很远时，前面的归一化技术效果不好，需使用P83联系（2）更合适</w:t>
      </w:r>
    </w:p>
    <w:p w14:paraId="4AAFE075" w14:textId="2BB9FE67" w:rsidR="001A7811" w:rsidRDefault="001212D4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p123</w:t>
      </w:r>
      <w:r w:rsidR="00707771">
        <w:rPr>
          <w:rFonts w:ascii="宋体" w:eastAsia="宋体" w:hAnsi="宋体" w:hint="eastAsia"/>
          <w:sz w:val="24"/>
          <w:szCs w:val="24"/>
        </w:rPr>
        <w:t>求变换时，</w:t>
      </w:r>
      <w:r>
        <w:rPr>
          <w:rFonts w:ascii="宋体" w:eastAsia="宋体" w:hAnsi="宋体" w:hint="eastAsia"/>
          <w:sz w:val="24"/>
          <w:szCs w:val="24"/>
        </w:rPr>
        <w:t>一般用不太精确的用于计算残差</w:t>
      </w:r>
      <w:r w:rsidR="00707771">
        <w:rPr>
          <w:rFonts w:ascii="宋体" w:eastAsia="宋体" w:hAnsi="宋体" w:hint="eastAsia"/>
          <w:sz w:val="24"/>
          <w:szCs w:val="24"/>
        </w:rPr>
        <w:t>，都有误差就都计算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1223194" w14:textId="563BFBFB" w:rsidR="00D87C5F" w:rsidRDefault="00D87C5F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p124根据经验，一个好的估计所需约束数目因超过未知数的5倍</w:t>
      </w:r>
    </w:p>
    <w:p w14:paraId="1B48539E" w14:textId="7DE67B6C" w:rsidR="004B7067" w:rsidRPr="004B7067" w:rsidRDefault="00125073" w:rsidP="004B7067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p141纯旋转不存在运动视差</w:t>
      </w:r>
    </w:p>
    <w:p w14:paraId="16A71833" w14:textId="280042C9" w:rsidR="004B7067" w:rsidRDefault="004B7067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p142利用同一摄影中心的单应关系：利用射影形变插补来合成图像；拼图。</w:t>
      </w:r>
    </w:p>
    <w:p w14:paraId="26BC736B" w14:textId="34D221D1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p145射线夹角公式7.6</w:t>
      </w:r>
    </w:p>
    <w:p w14:paraId="432A4D4B" w14:textId="4D317B03" w:rsidR="000C326D" w:rsidRDefault="000C326D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p147虚圆点：（1，+-i，0）</w:t>
      </w:r>
    </w:p>
    <w:p w14:paraId="245111EC" w14:textId="7C3A0FDD" w:rsidR="00B23DE3" w:rsidRDefault="00B23DE3" w:rsidP="00B23DE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p150消影点是直线过光心的平行线与成像平面的交点，消影线是平面过光心的平面与成像平面的交线。</w:t>
      </w:r>
      <w:r w:rsidR="00855BBB">
        <w:rPr>
          <w:rFonts w:ascii="宋体" w:eastAsia="宋体" w:hAnsi="宋体" w:hint="eastAsia"/>
          <w:sz w:val="24"/>
          <w:szCs w:val="24"/>
        </w:rPr>
        <w:t>无穷远平面，就是与图像平面平行的无穷远的平面。</w:t>
      </w:r>
    </w:p>
    <w:p w14:paraId="6BFB574D" w14:textId="7014600D" w:rsidR="00B23DE3" w:rsidRPr="00312A4B" w:rsidRDefault="00855BBB" w:rsidP="00312A4B">
      <w:pPr>
        <w:ind w:firstLine="420"/>
        <w:rPr>
          <w:rFonts w:ascii="宋体" w:eastAsia="宋体" w:hAnsi="宋体"/>
          <w:sz w:val="24"/>
          <w:szCs w:val="24"/>
        </w:rPr>
      </w:pPr>
      <w:hyperlink r:id="rId13" w:history="1">
        <w:r w:rsidRPr="00576B52">
          <w:rPr>
            <w:rStyle w:val="a8"/>
            <w:rFonts w:ascii="宋体" w:eastAsia="宋体" w:hAnsi="宋体"/>
            <w:sz w:val="24"/>
            <w:szCs w:val="24"/>
          </w:rPr>
          <w:t>https://blog.csdn.net/hu_weichen/article/details/81002951</w:t>
        </w:r>
      </w:hyperlink>
    </w:p>
    <w:p w14:paraId="65F598F7" w14:textId="05CD30C6" w:rsidR="008B3ADC" w:rsidRDefault="008B3ADC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P173本质矩阵分解</w:t>
      </w:r>
    </w:p>
    <w:p w14:paraId="6D3273A2" w14:textId="6EBE7700" w:rsidR="002A5672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p181重构得到的点集和摄像机与真正的重构相差一个给定的类（如相似、射影或仿射）的变换</w:t>
      </w:r>
    </w:p>
    <w:p w14:paraId="462E2FE3" w14:textId="13A517AC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射影重构：只知道像素坐标。没有关于景物、运动或者相机标定的进一步信息，仿射和度量重构是不可能的</w:t>
      </w:r>
    </w:p>
    <w:p w14:paraId="3F89CD2B" w14:textId="0EED6FC7" w:rsidR="002A5672" w:rsidRDefault="002A5672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仿射重构：定位一个无穷远平面</w:t>
      </w:r>
      <w:r w:rsidR="008C415F">
        <w:rPr>
          <w:rFonts w:ascii="宋体" w:eastAsia="宋体" w:hAnsi="宋体" w:hint="eastAsia"/>
          <w:sz w:val="24"/>
          <w:szCs w:val="24"/>
        </w:rPr>
        <w:t>、平移运动、景物约束、平行直线、、、</w:t>
      </w:r>
    </w:p>
    <w:p w14:paraId="7BB513FB" w14:textId="78CA28A4" w:rsidR="002A5672" w:rsidRDefault="008C415F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度量重构、欧氏重构、</w:t>
      </w:r>
      <w:r w:rsidR="005A0EDD">
        <w:rPr>
          <w:rFonts w:ascii="宋体" w:eastAsia="宋体" w:hAnsi="宋体" w:hint="eastAsia"/>
          <w:sz w:val="24"/>
          <w:szCs w:val="24"/>
        </w:rPr>
        <w:t>相似重构：p185</w:t>
      </w:r>
    </w:p>
    <w:p w14:paraId="7E861E40" w14:textId="643C3FC2" w:rsidR="00CD3185" w:rsidRDefault="00CD3185" w:rsidP="002A567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直接重构：p188已知世界坐标3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45054F61" w14:textId="00039EF5" w:rsidR="006174B9" w:rsidRPr="006174B9" w:rsidRDefault="006174B9" w:rsidP="006174B9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p203基本矩阵F的行列式为0，奇异值为[</w:t>
      </w:r>
      <w:r>
        <w:rPr>
          <w:rFonts w:ascii="宋体" w:eastAsia="宋体" w:hAnsi="宋体"/>
          <w:sz w:val="24"/>
          <w:szCs w:val="24"/>
        </w:rPr>
        <w:t>r,s,0],r</w:t>
      </w:r>
      <w:r>
        <w:rPr>
          <w:rFonts w:ascii="宋体" w:eastAsia="宋体" w:hAnsi="宋体" w:hint="eastAsia"/>
          <w:sz w:val="24"/>
          <w:szCs w:val="24"/>
        </w:rPr>
        <w:t>可不等于s，本质矩阵除此之外要求r=s。</w:t>
      </w:r>
      <w:r w:rsidR="009B72AE">
        <w:rPr>
          <w:rFonts w:ascii="宋体" w:eastAsia="宋体" w:hAnsi="宋体" w:hint="eastAsia"/>
          <w:sz w:val="24"/>
          <w:szCs w:val="24"/>
        </w:rPr>
        <w:t>取（r+s）/2时</w:t>
      </w:r>
      <w:r w:rsidR="00941054">
        <w:rPr>
          <w:rFonts w:ascii="宋体" w:eastAsia="宋体" w:hAnsi="宋体" w:hint="eastAsia"/>
          <w:sz w:val="24"/>
          <w:szCs w:val="24"/>
        </w:rPr>
        <w:t>E</w:t>
      </w:r>
      <w:r w:rsidR="00941054">
        <w:rPr>
          <w:rFonts w:ascii="宋体" w:eastAsia="宋体" w:hAnsi="宋体"/>
          <w:sz w:val="24"/>
          <w:szCs w:val="24"/>
        </w:rPr>
        <w:t>-E’</w:t>
      </w:r>
      <w:r w:rsidR="00941054">
        <w:rPr>
          <w:rFonts w:ascii="宋体" w:eastAsia="宋体" w:hAnsi="宋体" w:hint="eastAsia"/>
          <w:sz w:val="24"/>
          <w:szCs w:val="24"/>
        </w:rPr>
        <w:t>的</w:t>
      </w:r>
      <w:r w:rsidR="009B72AE">
        <w:rPr>
          <w:rFonts w:ascii="宋体" w:eastAsia="宋体" w:hAnsi="宋体" w:hint="eastAsia"/>
          <w:sz w:val="24"/>
          <w:szCs w:val="24"/>
        </w:rPr>
        <w:t>F范数最小</w:t>
      </w:r>
    </w:p>
    <w:p w14:paraId="6136B880" w14:textId="6AD25E5E" w:rsidR="00DA63F8" w:rsidRDefault="00DA63F8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p206对极线的包络：用于搜索匹配点</w:t>
      </w:r>
      <w:bookmarkStart w:id="0" w:name="_GoBack"/>
      <w:bookmarkEnd w:id="0"/>
    </w:p>
    <w:p w14:paraId="08154441" w14:textId="6E6CDBBC" w:rsidR="0073480F" w:rsidRPr="00A24BB3" w:rsidRDefault="002A5672" w:rsidP="00A24BB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="00417D87">
        <w:rPr>
          <w:rFonts w:ascii="宋体" w:eastAsia="宋体" w:hAnsi="宋体" w:hint="eastAsia"/>
          <w:sz w:val="24"/>
          <w:szCs w:val="24"/>
        </w:rPr>
        <w:t>1</w:t>
      </w:r>
    </w:p>
    <w:sectPr w:rsidR="0073480F" w:rsidRPr="00A24BB3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4C13" w14:textId="77777777" w:rsidR="00884661" w:rsidRDefault="00884661" w:rsidP="00923E58">
      <w:r>
        <w:separator/>
      </w:r>
    </w:p>
  </w:endnote>
  <w:endnote w:type="continuationSeparator" w:id="0">
    <w:p w14:paraId="6B897409" w14:textId="77777777" w:rsidR="00884661" w:rsidRDefault="00884661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97FC1" w14:textId="77777777" w:rsidR="00884661" w:rsidRDefault="00884661" w:rsidP="00923E58">
      <w:r>
        <w:separator/>
      </w:r>
    </w:p>
  </w:footnote>
  <w:footnote w:type="continuationSeparator" w:id="0">
    <w:p w14:paraId="2400A956" w14:textId="77777777" w:rsidR="00884661" w:rsidRDefault="00884661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658ED"/>
    <w:multiLevelType w:val="hybridMultilevel"/>
    <w:tmpl w:val="9D7297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D644C99"/>
    <w:multiLevelType w:val="hybridMultilevel"/>
    <w:tmpl w:val="887EB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0B6783"/>
    <w:multiLevelType w:val="hybridMultilevel"/>
    <w:tmpl w:val="8DEE54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E342B24"/>
    <w:multiLevelType w:val="hybridMultilevel"/>
    <w:tmpl w:val="9F366D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03F3A"/>
    <w:multiLevelType w:val="hybridMultilevel"/>
    <w:tmpl w:val="C6729740"/>
    <w:lvl w:ilvl="0" w:tplc="15B8AAF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A4522"/>
    <w:multiLevelType w:val="hybridMultilevel"/>
    <w:tmpl w:val="EB84B9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0115F5C"/>
    <w:multiLevelType w:val="hybridMultilevel"/>
    <w:tmpl w:val="2C0AD32E"/>
    <w:lvl w:ilvl="0" w:tplc="15B8AAF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5A576D"/>
    <w:multiLevelType w:val="hybridMultilevel"/>
    <w:tmpl w:val="94D2E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FF94A05"/>
    <w:multiLevelType w:val="hybridMultilevel"/>
    <w:tmpl w:val="E0C455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079EA"/>
    <w:rsid w:val="00032345"/>
    <w:rsid w:val="000C326D"/>
    <w:rsid w:val="000E1151"/>
    <w:rsid w:val="001212D4"/>
    <w:rsid w:val="00125073"/>
    <w:rsid w:val="00147D8F"/>
    <w:rsid w:val="00161BDC"/>
    <w:rsid w:val="00162A5B"/>
    <w:rsid w:val="0016304F"/>
    <w:rsid w:val="00186082"/>
    <w:rsid w:val="001A5B02"/>
    <w:rsid w:val="001A7811"/>
    <w:rsid w:val="001B0186"/>
    <w:rsid w:val="001B0BF1"/>
    <w:rsid w:val="001D06CC"/>
    <w:rsid w:val="00201A0E"/>
    <w:rsid w:val="002115E4"/>
    <w:rsid w:val="002808EE"/>
    <w:rsid w:val="00290245"/>
    <w:rsid w:val="00292B40"/>
    <w:rsid w:val="002A5672"/>
    <w:rsid w:val="002B6ED6"/>
    <w:rsid w:val="002E457B"/>
    <w:rsid w:val="002E463A"/>
    <w:rsid w:val="00312A4B"/>
    <w:rsid w:val="0031437F"/>
    <w:rsid w:val="00334C29"/>
    <w:rsid w:val="003730AC"/>
    <w:rsid w:val="00375241"/>
    <w:rsid w:val="00382BFD"/>
    <w:rsid w:val="00401775"/>
    <w:rsid w:val="00414E26"/>
    <w:rsid w:val="00417D87"/>
    <w:rsid w:val="004203D1"/>
    <w:rsid w:val="00423B37"/>
    <w:rsid w:val="00432FA8"/>
    <w:rsid w:val="00464D6D"/>
    <w:rsid w:val="00484D05"/>
    <w:rsid w:val="00491942"/>
    <w:rsid w:val="004B7067"/>
    <w:rsid w:val="004D1C2B"/>
    <w:rsid w:val="004E3CA2"/>
    <w:rsid w:val="004E797C"/>
    <w:rsid w:val="00504632"/>
    <w:rsid w:val="0050689D"/>
    <w:rsid w:val="0052172D"/>
    <w:rsid w:val="00547A43"/>
    <w:rsid w:val="005A0EDD"/>
    <w:rsid w:val="005D71C3"/>
    <w:rsid w:val="00606021"/>
    <w:rsid w:val="00611640"/>
    <w:rsid w:val="006174B9"/>
    <w:rsid w:val="00644984"/>
    <w:rsid w:val="00652E92"/>
    <w:rsid w:val="006872EA"/>
    <w:rsid w:val="00687586"/>
    <w:rsid w:val="006968C2"/>
    <w:rsid w:val="006E5422"/>
    <w:rsid w:val="006F3567"/>
    <w:rsid w:val="00703313"/>
    <w:rsid w:val="00707771"/>
    <w:rsid w:val="007108EF"/>
    <w:rsid w:val="0073480F"/>
    <w:rsid w:val="0073620A"/>
    <w:rsid w:val="007364EB"/>
    <w:rsid w:val="00753CDF"/>
    <w:rsid w:val="00780FFB"/>
    <w:rsid w:val="00791F13"/>
    <w:rsid w:val="007A36AE"/>
    <w:rsid w:val="007E7999"/>
    <w:rsid w:val="00830399"/>
    <w:rsid w:val="00855BBB"/>
    <w:rsid w:val="008662D9"/>
    <w:rsid w:val="0087261D"/>
    <w:rsid w:val="00884661"/>
    <w:rsid w:val="0089392C"/>
    <w:rsid w:val="008B3ADC"/>
    <w:rsid w:val="008B71F3"/>
    <w:rsid w:val="008C415F"/>
    <w:rsid w:val="008E2251"/>
    <w:rsid w:val="008F5AF5"/>
    <w:rsid w:val="008F7FC8"/>
    <w:rsid w:val="00915358"/>
    <w:rsid w:val="00923E58"/>
    <w:rsid w:val="00931F40"/>
    <w:rsid w:val="00941054"/>
    <w:rsid w:val="009B72AE"/>
    <w:rsid w:val="009E1BAD"/>
    <w:rsid w:val="009F0289"/>
    <w:rsid w:val="00A20441"/>
    <w:rsid w:val="00A24BB3"/>
    <w:rsid w:val="00A36B27"/>
    <w:rsid w:val="00A656B5"/>
    <w:rsid w:val="00A8084D"/>
    <w:rsid w:val="00A85829"/>
    <w:rsid w:val="00AA57FD"/>
    <w:rsid w:val="00B23DE3"/>
    <w:rsid w:val="00B241F8"/>
    <w:rsid w:val="00B26989"/>
    <w:rsid w:val="00B46323"/>
    <w:rsid w:val="00B81940"/>
    <w:rsid w:val="00B91D74"/>
    <w:rsid w:val="00B9620D"/>
    <w:rsid w:val="00BC0559"/>
    <w:rsid w:val="00BF3473"/>
    <w:rsid w:val="00C626FB"/>
    <w:rsid w:val="00C92DF1"/>
    <w:rsid w:val="00CA2CDE"/>
    <w:rsid w:val="00CA339A"/>
    <w:rsid w:val="00CB6120"/>
    <w:rsid w:val="00CD3185"/>
    <w:rsid w:val="00CF5FEC"/>
    <w:rsid w:val="00D15330"/>
    <w:rsid w:val="00D61AF9"/>
    <w:rsid w:val="00D814B3"/>
    <w:rsid w:val="00D87C5F"/>
    <w:rsid w:val="00DA63F8"/>
    <w:rsid w:val="00DC7FE5"/>
    <w:rsid w:val="00DD083D"/>
    <w:rsid w:val="00E005E1"/>
    <w:rsid w:val="00E22AFA"/>
    <w:rsid w:val="00E757C9"/>
    <w:rsid w:val="00EB0CE0"/>
    <w:rsid w:val="00EF53EE"/>
    <w:rsid w:val="00F118DC"/>
    <w:rsid w:val="00F24286"/>
    <w:rsid w:val="00F5173C"/>
    <w:rsid w:val="00F56E05"/>
    <w:rsid w:val="00F736BA"/>
    <w:rsid w:val="00FA1CDE"/>
    <w:rsid w:val="00FA34E6"/>
    <w:rsid w:val="00FE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B67D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1B0BF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B71F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B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hu_weichen/article/details/810029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aike.so.com/doc/6800075-701689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060F8-2C90-44D2-B61B-4CB97AEF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77</cp:revision>
  <dcterms:created xsi:type="dcterms:W3CDTF">2019-04-10T01:31:00Z</dcterms:created>
  <dcterms:modified xsi:type="dcterms:W3CDTF">2020-02-10T14:04:00Z</dcterms:modified>
</cp:coreProperties>
</file>