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D6AA8" w14:textId="77777777"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r w:rsidRPr="009E6F14">
        <w:rPr>
          <w:rFonts w:ascii="宋体" w:eastAsia="宋体" w:hAnsi="宋体" w:hint="eastAsia"/>
          <w:sz w:val="24"/>
          <w:szCs w:val="24"/>
        </w:rPr>
        <w:t>吴博注释代码：</w:t>
      </w:r>
      <w:r w:rsidR="0005151D">
        <w:fldChar w:fldCharType="begin"/>
      </w:r>
      <w:r w:rsidR="0005151D">
        <w:instrText xml:space="preserve"> HYPERLINK "http://git.oschina.net/paopaoslam/ORB-SLAM2" </w:instrText>
      </w:r>
      <w:r w:rsidR="0005151D">
        <w:fldChar w:fldCharType="separate"/>
      </w:r>
      <w:r w:rsidRPr="009E6F14">
        <w:rPr>
          <w:rStyle w:val="a8"/>
          <w:rFonts w:ascii="宋体" w:eastAsia="宋体" w:hAnsi="宋体" w:cs="Arial"/>
          <w:sz w:val="24"/>
          <w:szCs w:val="24"/>
          <w:shd w:val="clear" w:color="auto" w:fill="FFFFFF"/>
        </w:rPr>
        <w:t>http://git.oschina.net/paopaoslam/ORB-SLAM2</w:t>
      </w:r>
      <w:r w:rsidR="0005151D">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05151D">
        <w:fldChar w:fldCharType="begin"/>
      </w:r>
      <w:r w:rsidR="0005151D">
        <w:instrText xml:space="preserve"> HYPERLINK "https://wenku.baidu.com/view/8cf70ca7bdeb19e8b8f67c1cfad6195f312be813.html" </w:instrText>
      </w:r>
      <w:r w:rsidR="0005151D">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05151D">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05151D">
        <w:fldChar w:fldCharType="begin"/>
      </w:r>
      <w:r w:rsidR="0005151D">
        <w:instrText xml:space="preserve"> HYPERLINK "http://paopaorobot.org/420.html" </w:instrText>
      </w:r>
      <w:r w:rsidR="0005151D">
        <w:fldChar w:fldCharType="separate"/>
      </w:r>
      <w:r w:rsidRPr="009E6F14">
        <w:rPr>
          <w:rStyle w:val="a8"/>
          <w:rFonts w:ascii="宋体" w:eastAsia="宋体" w:hAnsi="宋体"/>
          <w:sz w:val="24"/>
          <w:szCs w:val="24"/>
        </w:rPr>
        <w:t>http://paopaorobot.org/420.html</w:t>
      </w:r>
      <w:r w:rsidR="0005151D">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05151D">
        <w:fldChar w:fldCharType="begin"/>
      </w:r>
      <w:r w:rsidR="0005151D">
        <w:instrText xml:space="preserve"> HYPERLINK "https://blog.csdn.net/weixin_40533355/article/details/80473223" </w:instrText>
      </w:r>
      <w:r w:rsidR="0005151D">
        <w:fldChar w:fldCharType="separate"/>
      </w:r>
      <w:r w:rsidR="009601DD" w:rsidRPr="009E6F14">
        <w:rPr>
          <w:rStyle w:val="a8"/>
          <w:rFonts w:ascii="宋体" w:eastAsia="宋体" w:hAnsi="宋体"/>
          <w:sz w:val="24"/>
          <w:szCs w:val="24"/>
        </w:rPr>
        <w:t>https://blog.csdn.net/weixin_40533355/article/details/80473223</w:t>
      </w:r>
      <w:r w:rsidR="0005151D">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05151D">
        <w:fldChar w:fldCharType="begin"/>
      </w:r>
      <w:r w:rsidR="0005151D">
        <w:instrText xml:space="preserve"> HYPERLINK "https://www.sohu.com/a/219232053_715754" </w:instrText>
      </w:r>
      <w:r w:rsidR="0005151D">
        <w:fldChar w:fldCharType="separate"/>
      </w:r>
      <w:r w:rsidRPr="009E6F14">
        <w:rPr>
          <w:rStyle w:val="a8"/>
          <w:rFonts w:ascii="宋体" w:eastAsia="宋体" w:hAnsi="宋体"/>
          <w:sz w:val="24"/>
          <w:szCs w:val="24"/>
        </w:rPr>
        <w:t>https://www.sohu.com/a/219232053_715754</w:t>
      </w:r>
      <w:r w:rsidR="0005151D">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8757DF">
      <w:pPr>
        <w:pStyle w:val="a7"/>
        <w:numPr>
          <w:ilvl w:val="0"/>
          <w:numId w:val="13"/>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词袋相似度</w:t>
      </w:r>
      <w:proofErr w:type="gramEnd"/>
      <w:r>
        <w:rPr>
          <w:rStyle w:val="a8"/>
          <w:rFonts w:ascii="宋体" w:eastAsia="宋体" w:hAnsi="宋体" w:hint="eastAsia"/>
          <w:color w:val="auto"/>
          <w:sz w:val="24"/>
          <w:szCs w:val="24"/>
          <w:u w:val="none"/>
        </w:rPr>
        <w:t>计算（需采集数据</w:t>
      </w:r>
      <w:proofErr w:type="gramStart"/>
      <w:r>
        <w:rPr>
          <w:rStyle w:val="a8"/>
          <w:rFonts w:ascii="宋体" w:eastAsia="宋体" w:hAnsi="宋体" w:hint="eastAsia"/>
          <w:color w:val="auto"/>
          <w:sz w:val="24"/>
          <w:szCs w:val="24"/>
          <w:u w:val="none"/>
        </w:rPr>
        <w:t>集大量</w:t>
      </w:r>
      <w:proofErr w:type="gramEnd"/>
      <w:r>
        <w:rPr>
          <w:rStyle w:val="a8"/>
          <w:rFonts w:ascii="宋体" w:eastAsia="宋体" w:hAnsi="宋体" w:hint="eastAsia"/>
          <w:color w:val="auto"/>
          <w:sz w:val="24"/>
          <w:szCs w:val="24"/>
          <w:u w:val="none"/>
        </w:rPr>
        <w:t>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77777777"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Pr>
          <w:rStyle w:val="a8"/>
          <w:rFonts w:ascii="宋体" w:eastAsia="宋体" w:hAnsi="宋体" w:hint="eastAsia"/>
          <w:color w:val="auto"/>
          <w:sz w:val="24"/>
          <w:szCs w:val="24"/>
          <w:u w:val="none"/>
        </w:rPr>
        <w:t>，用于初始化后的跟踪，重定位：</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w:t>
      </w:r>
      <w:proofErr w:type="gramStart"/>
      <w:r w:rsidRPr="0016357D">
        <w:rPr>
          <w:rStyle w:val="a8"/>
          <w:rFonts w:ascii="宋体" w:eastAsia="宋体" w:hAnsi="宋体"/>
          <w:color w:val="auto"/>
          <w:sz w:val="24"/>
          <w:szCs w:val="24"/>
          <w:u w:val="none"/>
        </w:rPr>
        <w:t>An</w:t>
      </w:r>
      <w:proofErr w:type="gramEnd"/>
      <w:r w:rsidRPr="0016357D">
        <w:rPr>
          <w:rStyle w:val="a8"/>
          <w:rFonts w:ascii="宋体" w:eastAsia="宋体" w:hAnsi="宋体"/>
          <w:color w:val="auto"/>
          <w:sz w:val="24"/>
          <w:szCs w:val="24"/>
          <w:u w:val="none"/>
        </w:rPr>
        <w:t xml:space="preserve"> accurate On solution to the PnP problem</w:t>
      </w:r>
    </w:p>
    <w:p w14:paraId="0799E19C" w14:textId="77777777"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Pr>
          <w:rStyle w:val="a8"/>
          <w:rFonts w:ascii="宋体" w:eastAsia="宋体" w:hAnsi="宋体" w:hint="eastAsia"/>
          <w:color w:val="auto"/>
          <w:sz w:val="24"/>
          <w:szCs w:val="24"/>
          <w:u w:val="none"/>
        </w:rPr>
        <w:t>由3</w:t>
      </w:r>
      <w:r>
        <w:rPr>
          <w:rStyle w:val="a8"/>
          <w:rFonts w:ascii="宋体" w:eastAsia="宋体" w:hAnsi="宋体"/>
          <w:color w:val="auto"/>
          <w:sz w:val="24"/>
          <w:szCs w:val="24"/>
          <w:u w:val="none"/>
        </w:rPr>
        <w:t>D-3D</w:t>
      </w:r>
      <w:r>
        <w:rPr>
          <w:rStyle w:val="a8"/>
          <w:rFonts w:ascii="宋体" w:eastAsia="宋体" w:hAnsi="宋体" w:hint="eastAsia"/>
          <w:color w:val="auto"/>
          <w:sz w:val="24"/>
          <w:szCs w:val="24"/>
          <w:u w:val="none"/>
        </w:rPr>
        <w:t>点求解R、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540753">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proofErr w:type="gramStart"/>
      <w:r>
        <w:rPr>
          <w:rStyle w:val="a8"/>
          <w:rFonts w:ascii="宋体" w:eastAsia="宋体" w:hAnsi="宋体"/>
          <w:color w:val="auto"/>
          <w:sz w:val="24"/>
          <w:szCs w:val="24"/>
          <w:u w:val="none"/>
        </w:rPr>
        <w:t>consensus:a</w:t>
      </w:r>
      <w:proofErr w:type="spellEnd"/>
      <w:proofErr w:type="gram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14:paraId="639C8336" w14:textId="77777777"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0A7909">
      <w:pPr>
        <w:pStyle w:val="a7"/>
        <w:numPr>
          <w:ilvl w:val="0"/>
          <w:numId w:val="22"/>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1263CBFE" w14:textId="77777777" w:rsidR="00AF6562" w:rsidRDefault="00AF656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14:paraId="19958EE4" w14:textId="77777777" w:rsidR="00F00AD8" w:rsidRDefault="00F00AD8"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lastRenderedPageBreak/>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3F3612">
      <w:pPr>
        <w:pStyle w:val="a7"/>
        <w:numPr>
          <w:ilvl w:val="0"/>
          <w:numId w:val="11"/>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14:paraId="24BEFE97" w14:textId="77777777"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14:paraId="653135A1" w14:textId="77777777"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14:paraId="4BE2C396" w14:textId="77777777" w:rsidR="00AC48C0" w:rsidRPr="00537DB7" w:rsidRDefault="00D563F8"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14:paraId="44787F80" w14:textId="77777777"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14:paraId="31C12977" w14:textId="77777777"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14:paraId="1827F263" w14:textId="77777777" w:rsidR="00D51C73" w:rsidRDefault="00D51C73" w:rsidP="00161678">
      <w:pPr>
        <w:pStyle w:val="a7"/>
        <w:numPr>
          <w:ilvl w:val="0"/>
          <w:numId w:val="12"/>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14:paraId="32E5BB25" w14:textId="77777777"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14:paraId="32495209" w14:textId="77777777"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161678">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D563F8"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05151D">
        <w:fldChar w:fldCharType="begin"/>
      </w:r>
      <w:r w:rsidR="0005151D">
        <w:instrText xml:space="preserve"> HYPERLINK "https://www.cnblogs.com/superGG1990/p/6844952.html" </w:instrText>
      </w:r>
      <w:r w:rsidR="0005151D">
        <w:fldChar w:fldCharType="separate"/>
      </w:r>
      <w:r w:rsidRPr="009E6F14">
        <w:rPr>
          <w:rStyle w:val="a8"/>
          <w:rFonts w:ascii="宋体" w:eastAsia="宋体" w:hAnsi="宋体" w:cstheme="minorEastAsia"/>
          <w:sz w:val="24"/>
          <w:szCs w:val="24"/>
        </w:rPr>
        <w:t>https://www.cnblogs.com/superGG1990/p/6844952.html</w:t>
      </w:r>
      <w:r w:rsidR="0005151D">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14:paraId="5C95149D"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gramStart"/>
      <w:r w:rsidRPr="009E6F14">
        <w:rPr>
          <w:rFonts w:ascii="宋体" w:eastAsia="宋体" w:hAnsi="宋体" w:hint="eastAsia"/>
          <w:sz w:val="24"/>
          <w:szCs w:val="24"/>
        </w:rPr>
        <w:t>包名</w:t>
      </w:r>
      <w:proofErr w:type="gramEnd"/>
      <w:r w:rsidRPr="009E6F14">
        <w:rPr>
          <w:rFonts w:ascii="宋体" w:eastAsia="宋体" w:hAnsi="宋体" w:hint="eastAsia"/>
          <w:sz w:val="24"/>
          <w:szCs w:val="24"/>
        </w:rPr>
        <w:t xml:space="preserve"> 安装</w:t>
      </w:r>
    </w:p>
    <w:p w14:paraId="5E44C47E"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D563F8"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，可参考如下网站</w:t>
      </w:r>
    </w:p>
    <w:p w14:paraId="46FEF9A6" w14:textId="77777777" w:rsidR="002B5431" w:rsidRDefault="00D563F8"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D563F8"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14:paraId="7503D3FA" w14:textId="77777777"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D563F8"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B1371B">
      <w:pPr>
        <w:pStyle w:val="a7"/>
        <w:numPr>
          <w:ilvl w:val="0"/>
          <w:numId w:val="9"/>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77777777"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p>
    <w:p w14:paraId="62BD976A" w14:textId="77777777" w:rsidR="002A62A3" w:rsidRDefault="00D563F8"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t>
        </w:r>
        <w:r w:rsidR="002A62A3" w:rsidRPr="003F5628">
          <w:rPr>
            <w:rStyle w:val="a8"/>
            <w:rFonts w:ascii="宋体" w:eastAsia="宋体" w:hAnsi="宋体"/>
            <w:sz w:val="24"/>
            <w:szCs w:val="24"/>
          </w:rPr>
          <w:t>w</w:t>
        </w:r>
        <w:r w:rsidR="002A62A3" w:rsidRPr="003F5628">
          <w:rPr>
            <w:rStyle w:val="a8"/>
            <w:rFonts w:ascii="宋体" w:eastAsia="宋体" w:hAnsi="宋体"/>
            <w:sz w:val="24"/>
            <w:szCs w:val="24"/>
          </w:rPr>
          <w:t>all-e2/p/8057448.html</w:t>
        </w:r>
      </w:hyperlink>
    </w:p>
    <w:p w14:paraId="1E669B65" w14:textId="77777777"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D563F8" w:rsidP="0026392C">
      <w:pPr>
        <w:pStyle w:val="a7"/>
        <w:ind w:left="420" w:firstLineChars="0" w:firstLine="0"/>
        <w:rPr>
          <w:rFonts w:ascii="宋体" w:eastAsia="宋体" w:hAnsi="宋体"/>
          <w:sz w:val="24"/>
          <w:szCs w:val="24"/>
        </w:rPr>
      </w:pPr>
      <w:hyperlink r:id="rId18"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D563F8" w:rsidP="006B33F5">
      <w:pPr>
        <w:pStyle w:val="a7"/>
        <w:ind w:left="420" w:firstLineChars="0" w:firstLine="0"/>
        <w:rPr>
          <w:rFonts w:ascii="宋体" w:eastAsia="宋体" w:hAnsi="宋体"/>
          <w:sz w:val="24"/>
          <w:szCs w:val="24"/>
        </w:rPr>
      </w:pPr>
      <w:hyperlink r:id="rId19"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168B8B5A" w14:textId="77777777"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lastRenderedPageBreak/>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D563F8" w:rsidP="00942A5A">
      <w:pPr>
        <w:pStyle w:val="a7"/>
        <w:numPr>
          <w:ilvl w:val="0"/>
          <w:numId w:val="9"/>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https://mp.weixin.qq.com/s/t3T7g5sFvFXhgVNn0vlNtA</w:t>
        </w:r>
      </w:hyperlink>
    </w:p>
    <w:p w14:paraId="24CC847C" w14:textId="77777777" w:rsidR="00942A5A" w:rsidRDefault="00D563F8" w:rsidP="00942A5A">
      <w:pPr>
        <w:pStyle w:val="a7"/>
        <w:numPr>
          <w:ilvl w:val="0"/>
          <w:numId w:val="9"/>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2"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05151D">
        <w:fldChar w:fldCharType="begin"/>
      </w:r>
      <w:r w:rsidR="0005151D">
        <w:instrText xml:space="preserve"> HYPERLINK "https://github.com/yunchih/ORB-SLAM2-GPU2016-final" </w:instrText>
      </w:r>
      <w:r w:rsidR="0005151D">
        <w:fldChar w:fldCharType="separate"/>
      </w:r>
      <w:r w:rsidRPr="00F1078A">
        <w:rPr>
          <w:rStyle w:val="a8"/>
          <w:rFonts w:ascii="宋体" w:eastAsia="宋体" w:hAnsi="宋体"/>
          <w:sz w:val="24"/>
          <w:szCs w:val="24"/>
        </w:rPr>
        <w:t>https://github.com/yunchih/ORB-SLAM2-GPU2016-final</w:t>
      </w:r>
      <w:r w:rsidR="0005151D">
        <w:rPr>
          <w:rStyle w:val="a8"/>
          <w:rFonts w:ascii="宋体" w:eastAsia="宋体" w:hAnsi="宋体"/>
          <w:sz w:val="24"/>
          <w:szCs w:val="24"/>
        </w:rPr>
        <w:fldChar w:fldCharType="end"/>
      </w:r>
    </w:p>
    <w:p w14:paraId="1F2461C8" w14:textId="77777777"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05151D">
        <w:fldChar w:fldCharType="begin"/>
      </w:r>
      <w:r w:rsidR="0005151D">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05151D">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05151D">
        <w:rPr>
          <w:rStyle w:val="a8"/>
          <w:rFonts w:ascii="宋体" w:eastAsia="宋体" w:hAnsi="宋体"/>
          <w:sz w:val="24"/>
          <w:szCs w:val="24"/>
        </w:rPr>
        <w:fldChar w:fldCharType="end"/>
      </w:r>
    </w:p>
    <w:p w14:paraId="51C803A8" w14:textId="77777777"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14:paraId="0141213F" w14:textId="77777777"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3AA51FDD"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61E305C1"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ystem：整个系统相关操作</w:t>
      </w:r>
    </w:p>
    <w:p w14:paraId="5D609DEB" w14:textId="6B5DC990" w:rsidR="00F4235B" w:rsidRPr="00F4235B" w:rsidRDefault="00F4235B" w:rsidP="00F4235B">
      <w:pPr>
        <w:pStyle w:val="a7"/>
        <w:numPr>
          <w:ilvl w:val="0"/>
          <w:numId w:val="9"/>
        </w:numPr>
        <w:ind w:firstLineChars="0"/>
        <w:rPr>
          <w:rFonts w:ascii="宋体" w:eastAsia="宋体" w:hAnsi="宋体" w:hint="eastAsia"/>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bookmarkStart w:id="0" w:name="_GoBack"/>
      <w:bookmarkEnd w:id="0"/>
    </w:p>
    <w:p w14:paraId="68E24381" w14:textId="589198E3" w:rsidR="00F4235B" w:rsidRPr="00F4235B" w:rsidRDefault="00F4235B" w:rsidP="00F4235B">
      <w:pPr>
        <w:pStyle w:val="a7"/>
        <w:numPr>
          <w:ilvl w:val="0"/>
          <w:numId w:val="9"/>
        </w:numPr>
        <w:ind w:firstLineChars="0"/>
        <w:rPr>
          <w:rFonts w:ascii="宋体" w:eastAsia="宋体" w:hAnsi="宋体" w:hint="eastAsia"/>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w:t>
      </w:r>
      <w:proofErr w:type="gramStart"/>
      <w:r>
        <w:rPr>
          <w:rFonts w:ascii="宋体" w:eastAsia="宋体" w:hAnsi="宋体" w:hint="eastAsia"/>
          <w:sz w:val="24"/>
          <w:szCs w:val="24"/>
        </w:rPr>
        <w:t>不</w:t>
      </w:r>
      <w:proofErr w:type="gramEnd"/>
      <w:r>
        <w:rPr>
          <w:rFonts w:ascii="宋体" w:eastAsia="宋体" w:hAnsi="宋体" w:hint="eastAsia"/>
          <w:sz w:val="24"/>
          <w:szCs w:val="24"/>
        </w:rPr>
        <w:t>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63002D8B" w14:textId="77777777"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77777777"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14:paraId="673B2C41" w14:textId="77777777"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CB66B7">
        <w:rPr>
          <w:rFonts w:ascii="宋体" w:eastAsia="宋体" w:hAnsi="宋体" w:hint="eastAsia"/>
          <w:sz w:val="24"/>
          <w:szCs w:val="24"/>
        </w:rPr>
        <w:t>关键帧，</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
    <w:p w14:paraId="617A2F19" w14:textId="695BD230" w:rsidR="00D12B41" w:rsidRPr="00DC509E" w:rsidRDefault="00B2561A" w:rsidP="00DC509E">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w:t>
      </w:r>
      <w:proofErr w:type="gramStart"/>
      <w:r>
        <w:rPr>
          <w:rFonts w:ascii="宋体" w:eastAsia="宋体" w:hAnsi="宋体" w:hint="eastAsia"/>
          <w:sz w:val="24"/>
          <w:szCs w:val="24"/>
        </w:rPr>
        <w:t>帧</w:t>
      </w:r>
      <w:proofErr w:type="gramEnd"/>
      <w:r w:rsidR="00DC509E">
        <w:rPr>
          <w:rFonts w:ascii="宋体" w:eastAsia="宋体" w:hAnsi="宋体" w:hint="eastAsia"/>
          <w:sz w:val="24"/>
          <w:szCs w:val="24"/>
        </w:rPr>
        <w:t>主要用于重定位和闭环检测回环。另外，</w:t>
      </w:r>
      <w:proofErr w:type="spellStart"/>
      <w:r w:rsidR="00D12B41" w:rsidRPr="00DC509E">
        <w:rPr>
          <w:rFonts w:ascii="宋体" w:eastAsia="宋体" w:hAnsi="宋体"/>
          <w:sz w:val="24"/>
          <w:szCs w:val="24"/>
        </w:rPr>
        <w:t>M</w:t>
      </w:r>
      <w:r w:rsidR="00D12B41" w:rsidRPr="00DC509E">
        <w:rPr>
          <w:rFonts w:ascii="宋体" w:eastAsia="宋体" w:hAnsi="宋体" w:hint="eastAsia"/>
          <w:sz w:val="24"/>
          <w:szCs w:val="24"/>
        </w:rPr>
        <w:t>v</w:t>
      </w:r>
      <w:r w:rsidR="00D12B41" w:rsidRPr="00DC509E">
        <w:rPr>
          <w:rFonts w:ascii="宋体" w:eastAsia="宋体" w:hAnsi="宋体"/>
          <w:sz w:val="24"/>
          <w:szCs w:val="24"/>
        </w:rPr>
        <w:t>invertedfile</w:t>
      </w:r>
      <w:proofErr w:type="spellEnd"/>
      <w:r w:rsidR="00DC509E">
        <w:rPr>
          <w:rFonts w:ascii="宋体" w:eastAsia="宋体" w:hAnsi="宋体" w:hint="eastAsia"/>
          <w:sz w:val="24"/>
          <w:szCs w:val="24"/>
        </w:rPr>
        <w:t>变量用于</w:t>
      </w:r>
      <w:r w:rsidR="00D12B41" w:rsidRPr="00DC509E">
        <w:rPr>
          <w:rFonts w:ascii="宋体" w:eastAsia="宋体" w:hAnsi="宋体" w:hint="eastAsia"/>
          <w:sz w:val="24"/>
          <w:szCs w:val="24"/>
        </w:rPr>
        <w:t>由D</w:t>
      </w:r>
      <w:r w:rsidR="00D12B41" w:rsidRPr="00DC509E">
        <w:rPr>
          <w:rFonts w:ascii="宋体" w:eastAsia="宋体" w:hAnsi="宋体"/>
          <w:sz w:val="24"/>
          <w:szCs w:val="24"/>
        </w:rPr>
        <w:t>BOW</w:t>
      </w:r>
      <w:r w:rsidR="00D12B41" w:rsidRPr="00DC509E">
        <w:rPr>
          <w:rFonts w:ascii="宋体" w:eastAsia="宋体" w:hAnsi="宋体" w:hint="eastAsia"/>
          <w:sz w:val="24"/>
          <w:szCs w:val="24"/>
        </w:rPr>
        <w:t>2公共单词（特征）找出现过的关键</w:t>
      </w:r>
      <w:proofErr w:type="gramStart"/>
      <w:r w:rsidR="00D12B41" w:rsidRPr="00DC509E">
        <w:rPr>
          <w:rFonts w:ascii="宋体" w:eastAsia="宋体" w:hAnsi="宋体" w:hint="eastAsia"/>
          <w:sz w:val="24"/>
          <w:szCs w:val="24"/>
        </w:rPr>
        <w:t>帧</w:t>
      </w:r>
      <w:proofErr w:type="gramEnd"/>
    </w:p>
    <w:p w14:paraId="276DC5FF" w14:textId="757AF136" w:rsidR="003B2FB0" w:rsidRDefault="003B2FB0" w:rsidP="003B2FB0">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：路标点</w:t>
      </w:r>
    </w:p>
    <w:p w14:paraId="08848979" w14:textId="25EB7E59" w:rsidR="0001077E" w:rsidRPr="0001077E" w:rsidRDefault="0001077E" w:rsidP="0001077E">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ap（是system内指针类）：关键帧和3</w:t>
      </w:r>
      <w:r>
        <w:rPr>
          <w:rFonts w:ascii="宋体" w:eastAsia="宋体" w:hAnsi="宋体"/>
          <w:sz w:val="24"/>
          <w:szCs w:val="24"/>
        </w:rPr>
        <w:t>D</w:t>
      </w:r>
      <w:r>
        <w:rPr>
          <w:rFonts w:ascii="宋体" w:eastAsia="宋体" w:hAnsi="宋体" w:hint="eastAsia"/>
          <w:sz w:val="24"/>
          <w:szCs w:val="24"/>
        </w:rPr>
        <w:t>路标点，使用指针，便于节省空间。</w:t>
      </w:r>
    </w:p>
    <w:p w14:paraId="08E2FDC7" w14:textId="77777777"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lastRenderedPageBreak/>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79B417A7" w14:textId="42D53436"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p>
    <w:p w14:paraId="0CFC5210"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5896C108" w14:textId="50883565"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w:t>
      </w:r>
      <w:r w:rsidR="00014D55">
        <w:rPr>
          <w:rFonts w:ascii="宋体" w:eastAsia="宋体" w:hAnsi="宋体" w:hint="eastAsia"/>
          <w:sz w:val="24"/>
          <w:szCs w:val="24"/>
        </w:rPr>
        <w:t>画出窗口</w:t>
      </w:r>
    </w:p>
    <w:p w14:paraId="2A78422C" w14:textId="5251E85F"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sidR="00014D55">
        <w:rPr>
          <w:rFonts w:ascii="宋体" w:eastAsia="宋体" w:hAnsi="宋体" w:hint="eastAsia"/>
          <w:sz w:val="24"/>
          <w:szCs w:val="24"/>
        </w:rPr>
        <w:t>：在窗口中画出关键帧和路标点</w:t>
      </w:r>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17EB727E" w:rsidR="00D12B41"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w:t>
      </w:r>
      <w:proofErr w:type="gramStart"/>
      <w:r w:rsidR="00780255">
        <w:rPr>
          <w:rFonts w:ascii="宋体" w:eastAsia="宋体" w:hAnsi="宋体" w:hint="eastAsia"/>
          <w:sz w:val="24"/>
          <w:szCs w:val="24"/>
        </w:rPr>
        <w:t>非叶结点权</w:t>
      </w:r>
      <w:proofErr w:type="gramEnd"/>
      <w:r w:rsidR="00780255">
        <w:rPr>
          <w:rFonts w:ascii="宋体" w:eastAsia="宋体" w:hAnsi="宋体" w:hint="eastAsia"/>
          <w:sz w:val="24"/>
          <w:szCs w:val="24"/>
        </w:rPr>
        <w:t>值为0）</w:t>
      </w:r>
    </w:p>
    <w:p w14:paraId="1EE77630" w14:textId="3D861224" w:rsidR="00114F1E" w:rsidRDefault="00D563F8" w:rsidP="00114F1E">
      <w:pPr>
        <w:pStyle w:val="a7"/>
        <w:ind w:left="840" w:firstLineChars="0" w:firstLine="0"/>
        <w:rPr>
          <w:rFonts w:ascii="宋体" w:eastAsia="宋体" w:hAnsi="宋体"/>
          <w:sz w:val="24"/>
          <w:szCs w:val="24"/>
        </w:rPr>
      </w:pPr>
      <w:hyperlink r:id="rId23"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3AC482D" w14:textId="0EC9A875" w:rsidR="00F32085"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D563F8" w:rsidP="00114F1E">
      <w:pPr>
        <w:pStyle w:val="a7"/>
        <w:ind w:left="840" w:firstLineChars="0" w:firstLine="0"/>
        <w:rPr>
          <w:rFonts w:ascii="宋体" w:eastAsia="宋体" w:hAnsi="宋体"/>
          <w:sz w:val="24"/>
          <w:szCs w:val="24"/>
        </w:rPr>
      </w:pPr>
      <w:hyperlink r:id="rId24"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7609FE">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77777777"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w:t>
      </w:r>
      <w:proofErr w:type="gramStart"/>
      <w:r>
        <w:rPr>
          <w:rFonts w:ascii="宋体" w:eastAsia="宋体" w:hAnsi="宋体" w:hint="eastAsia"/>
          <w:sz w:val="24"/>
          <w:szCs w:val="24"/>
        </w:rPr>
        <w:t>时判断</w:t>
      </w:r>
      <w:proofErr w:type="gramEnd"/>
      <w:r>
        <w:rPr>
          <w:rFonts w:ascii="宋体" w:eastAsia="宋体" w:hAnsi="宋体" w:hint="eastAsia"/>
          <w:sz w:val="24"/>
          <w:szCs w:val="24"/>
        </w:rPr>
        <w:t>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7609FE">
      <w:pPr>
        <w:pStyle w:val="a7"/>
        <w:numPr>
          <w:ilvl w:val="0"/>
          <w:numId w:val="23"/>
        </w:numPr>
        <w:ind w:firstLineChars="0"/>
        <w:rPr>
          <w:rFonts w:ascii="宋体" w:eastAsia="宋体" w:hAnsi="宋体"/>
          <w:sz w:val="24"/>
          <w:szCs w:val="24"/>
        </w:rPr>
      </w:pPr>
    </w:p>
    <w:p w14:paraId="1ABE666F" w14:textId="465EC084" w:rsidR="00AF44C2" w:rsidRDefault="00AF44C2" w:rsidP="00AF44C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14:paraId="156C7EED" w14:textId="77777777"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lastRenderedPageBreak/>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6EED4DDC"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 xml:space="preserve">OpenCV </w:t>
      </w:r>
      <w:proofErr w:type="gramStart"/>
      <w:r w:rsidRPr="001F0307">
        <w:rPr>
          <w:rFonts w:ascii="宋体" w:eastAsia="宋体" w:hAnsi="宋体"/>
          <w:sz w:val="24"/>
          <w:szCs w:val="24"/>
        </w:rPr>
        <w:t>—数据</w:t>
      </w:r>
      <w:proofErr w:type="gramEnd"/>
      <w:r w:rsidRPr="001F0307">
        <w:rPr>
          <w:rFonts w:ascii="宋体" w:eastAsia="宋体" w:hAnsi="宋体"/>
          <w:sz w:val="24"/>
          <w:szCs w:val="24"/>
        </w:rPr>
        <w:t xml:space="preserve">持久化: </w:t>
      </w:r>
      <w:proofErr w:type="spellStart"/>
      <w:r w:rsidRPr="001F0307">
        <w:rPr>
          <w:rFonts w:ascii="宋体" w:eastAsia="宋体" w:hAnsi="宋体"/>
          <w:sz w:val="24"/>
          <w:szCs w:val="24"/>
        </w:rPr>
        <w:t>FileStorage</w:t>
      </w:r>
      <w:proofErr w:type="spellEnd"/>
      <w:r w:rsidRPr="001F0307">
        <w:rPr>
          <w:rFonts w:ascii="宋体" w:eastAsia="宋体" w:hAnsi="宋体"/>
          <w:sz w:val="24"/>
          <w:szCs w:val="24"/>
        </w:rPr>
        <w:t>类的数据存取操作与示例</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D563F8" w:rsidP="001F0307">
      <w:pPr>
        <w:pStyle w:val="a7"/>
        <w:ind w:left="840" w:firstLineChars="0" w:firstLine="0"/>
        <w:rPr>
          <w:rFonts w:ascii="宋体" w:eastAsia="宋体" w:hAnsi="宋体"/>
          <w:sz w:val="24"/>
          <w:szCs w:val="24"/>
        </w:rPr>
      </w:pPr>
      <w:hyperlink r:id="rId25"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D563F8" w:rsidP="002A62A3">
      <w:pPr>
        <w:pStyle w:val="a7"/>
        <w:ind w:left="840" w:firstLineChars="0" w:firstLine="0"/>
        <w:rPr>
          <w:rStyle w:val="a8"/>
          <w:rFonts w:ascii="宋体" w:eastAsia="宋体" w:hAnsi="宋体"/>
          <w:sz w:val="24"/>
          <w:szCs w:val="24"/>
        </w:rPr>
      </w:pPr>
      <w:hyperlink r:id="rId26"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D563F8" w:rsidP="002A62A3">
      <w:pPr>
        <w:pStyle w:val="a7"/>
        <w:ind w:left="840" w:firstLineChars="0" w:firstLine="0"/>
        <w:rPr>
          <w:rFonts w:ascii="宋体" w:eastAsia="宋体" w:hAnsi="宋体"/>
          <w:sz w:val="24"/>
          <w:szCs w:val="24"/>
        </w:rPr>
      </w:pPr>
      <w:hyperlink r:id="rId27"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77777777" w:rsidR="0050720F" w:rsidRDefault="0050720F" w:rsidP="001F0307">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6415EE" w14:textId="77777777" w:rsidR="002B3D9B" w:rsidRDefault="002B3D9B" w:rsidP="00D0043B">
      <w:pPr>
        <w:pStyle w:val="a7"/>
        <w:numPr>
          <w:ilvl w:val="0"/>
          <w:numId w:val="17"/>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：扩充边缘：</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p>
    <w:p w14:paraId="18AA1BC9" w14:textId="77777777" w:rsidR="00E56A71" w:rsidRPr="00E56A71" w:rsidRDefault="00D563F8" w:rsidP="00E56A71">
      <w:pPr>
        <w:pStyle w:val="a7"/>
        <w:ind w:left="840" w:firstLineChars="0" w:firstLine="0"/>
        <w:rPr>
          <w:rFonts w:ascii="宋体" w:eastAsia="宋体" w:hAnsi="宋体"/>
          <w:sz w:val="24"/>
          <w:szCs w:val="24"/>
        </w:rPr>
      </w:pPr>
      <w:hyperlink r:id="rId28"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D563F8" w:rsidP="008326F4">
      <w:pPr>
        <w:pStyle w:val="a7"/>
        <w:ind w:left="840" w:firstLineChars="0" w:firstLine="0"/>
        <w:rPr>
          <w:rFonts w:ascii="宋体" w:eastAsia="宋体" w:hAnsi="宋体"/>
          <w:sz w:val="24"/>
          <w:szCs w:val="24"/>
        </w:rPr>
      </w:pPr>
      <w:hyperlink r:id="rId29"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D563F8"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2B3D9B">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14:paraId="22E2B81F" w14:textId="77777777" w:rsidR="0020593E" w:rsidRPr="0020593E" w:rsidRDefault="00D563F8" w:rsidP="0020593E">
      <w:pPr>
        <w:pStyle w:val="a7"/>
        <w:ind w:left="840" w:firstLineChars="0" w:firstLine="0"/>
        <w:rPr>
          <w:rFonts w:ascii="宋体" w:eastAsia="宋体" w:hAnsi="宋体"/>
          <w:sz w:val="24"/>
          <w:szCs w:val="24"/>
        </w:rPr>
      </w:pPr>
      <w:hyperlink r:id="rId31" w:history="1">
        <w:r w:rsidR="0020593E" w:rsidRPr="005C5EE8">
          <w:rPr>
            <w:rStyle w:val="a8"/>
            <w:rFonts w:ascii="宋体" w:eastAsia="宋体" w:hAnsi="宋体"/>
            <w:sz w:val="24"/>
            <w:szCs w:val="24"/>
          </w:rPr>
          <w:t>https://zhidao.baidu.com/question/1050998807787878299.html</w:t>
        </w:r>
      </w:hyperlink>
    </w:p>
    <w:p w14:paraId="6EBE32FC" w14:textId="77777777"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D563F8" w:rsidP="002B7D74">
      <w:pPr>
        <w:pStyle w:val="a7"/>
        <w:ind w:left="840" w:firstLineChars="0" w:firstLine="0"/>
        <w:rPr>
          <w:rFonts w:ascii="宋体" w:eastAsia="宋体" w:hAnsi="宋体"/>
          <w:sz w:val="24"/>
          <w:szCs w:val="24"/>
        </w:rPr>
      </w:pPr>
      <w:hyperlink r:id="rId32" w:history="1">
        <w:r w:rsidR="002B7D74" w:rsidRPr="003F5628">
          <w:rPr>
            <w:rStyle w:val="a8"/>
            <w:rFonts w:ascii="宋体" w:eastAsia="宋体" w:hAnsi="宋体"/>
            <w:sz w:val="24"/>
            <w:szCs w:val="24"/>
          </w:rPr>
          <w:t>https://blog.csdn.net/zhaocj/article/details/40301561</w:t>
        </w:r>
      </w:hyperlink>
    </w:p>
    <w:p w14:paraId="2D67C2FD" w14:textId="77777777" w:rsidR="00A9329C" w:rsidRDefault="00A9329C" w:rsidP="00A9329C">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DC671A">
        <w:rPr>
          <w:rFonts w:ascii="宋体" w:eastAsia="宋体" w:hAnsi="宋体" w:hint="eastAsia"/>
          <w:sz w:val="24"/>
          <w:szCs w:val="24"/>
        </w:rPr>
        <w:t>，描述子尺寸？</w:t>
      </w:r>
      <w:r w:rsidRPr="00A9329C">
        <w:rPr>
          <w:rFonts w:ascii="宋体" w:eastAsia="宋体" w:hAnsi="宋体"/>
          <w:sz w:val="24"/>
          <w:szCs w:val="24"/>
        </w:rPr>
        <w:t>, 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D563F8" w:rsidP="00A9329C">
      <w:pPr>
        <w:pStyle w:val="a7"/>
        <w:ind w:left="840" w:firstLineChars="0" w:firstLine="0"/>
        <w:rPr>
          <w:rFonts w:ascii="宋体" w:eastAsia="宋体" w:hAnsi="宋体"/>
          <w:sz w:val="24"/>
          <w:szCs w:val="24"/>
        </w:rPr>
      </w:pPr>
      <w:hyperlink r:id="rId33"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714BB2">
      <w:pPr>
        <w:pStyle w:val="a7"/>
        <w:numPr>
          <w:ilvl w:val="0"/>
          <w:numId w:val="17"/>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D563F8" w:rsidP="00A96F1B">
      <w:pPr>
        <w:pStyle w:val="a7"/>
        <w:ind w:left="840" w:firstLineChars="0" w:firstLine="0"/>
        <w:rPr>
          <w:rFonts w:ascii="宋体" w:eastAsia="宋体" w:hAnsi="宋体"/>
          <w:sz w:val="24"/>
          <w:szCs w:val="24"/>
        </w:rPr>
      </w:pPr>
      <w:hyperlink r:id="rId34" w:history="1">
        <w:r w:rsidR="00714BB2" w:rsidRPr="003F5628">
          <w:rPr>
            <w:rStyle w:val="a8"/>
            <w:rFonts w:ascii="宋体" w:eastAsia="宋体" w:hAnsi="宋体"/>
            <w:sz w:val="24"/>
            <w:szCs w:val="24"/>
          </w:rPr>
          <w:t>https://blog.csdn.net/weixin_41484240/article/details/80595507</w:t>
        </w:r>
      </w:hyperlink>
    </w:p>
    <w:p w14:paraId="11A3D1C0" w14:textId="77777777" w:rsidR="00714BB2" w:rsidRDefault="00D41FDC"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：第一个参数通道数，第二个参数行数.肯定是2*</w:t>
      </w:r>
      <w:r>
        <w:rPr>
          <w:rFonts w:ascii="宋体" w:eastAsia="宋体" w:hAnsi="宋体"/>
          <w:sz w:val="24"/>
          <w:szCs w:val="24"/>
        </w:rPr>
        <w:t>2</w:t>
      </w:r>
    </w:p>
    <w:p w14:paraId="54B25ECF" w14:textId="77777777" w:rsidR="00714BB2" w:rsidRDefault="00D563F8" w:rsidP="00A96F1B">
      <w:pPr>
        <w:pStyle w:val="a7"/>
        <w:ind w:left="840" w:firstLineChars="0" w:firstLine="0"/>
        <w:rPr>
          <w:rFonts w:ascii="宋体" w:eastAsia="宋体" w:hAnsi="宋体"/>
          <w:sz w:val="24"/>
          <w:szCs w:val="24"/>
        </w:rPr>
      </w:pPr>
      <w:hyperlink r:id="rId35" w:history="1">
        <w:r w:rsidR="00A96F1B" w:rsidRPr="003F5628">
          <w:rPr>
            <w:rStyle w:val="a8"/>
            <w:rFonts w:ascii="宋体" w:eastAsia="宋体" w:hAnsi="宋体"/>
            <w:sz w:val="24"/>
            <w:szCs w:val="24"/>
          </w:rPr>
          <w:t>https://www.cnblogs.com/denny402/p/5035535.html</w:t>
        </w:r>
      </w:hyperlink>
    </w:p>
    <w:p w14:paraId="59EBFD8B" w14:textId="77777777" w:rsidR="00A96F1B" w:rsidRDefault="00A96F1B" w:rsidP="00A96F1B">
      <w:pPr>
        <w:pStyle w:val="a7"/>
        <w:numPr>
          <w:ilvl w:val="0"/>
          <w:numId w:val="17"/>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p>
    <w:p w14:paraId="4D6AAF3D" w14:textId="77777777" w:rsidR="00A96F1B" w:rsidRPr="00A96F1B" w:rsidRDefault="00D563F8" w:rsidP="00A96F1B">
      <w:pPr>
        <w:pStyle w:val="a7"/>
        <w:ind w:left="840" w:firstLineChars="0" w:firstLine="0"/>
        <w:rPr>
          <w:rFonts w:ascii="宋体" w:eastAsia="宋体" w:hAnsi="宋体"/>
          <w:sz w:val="24"/>
          <w:szCs w:val="24"/>
        </w:rPr>
      </w:pPr>
      <w:hyperlink r:id="rId36" w:history="1">
        <w:r w:rsidR="00A96F1B" w:rsidRPr="003F5628">
          <w:rPr>
            <w:rStyle w:val="a8"/>
            <w:rFonts w:ascii="宋体" w:eastAsia="宋体" w:hAnsi="宋体"/>
            <w:sz w:val="24"/>
            <w:szCs w:val="24"/>
          </w:rPr>
          <w:t>https://blog.csdn.net/yong_qi2015/article/details/52946821</w:t>
        </w:r>
      </w:hyperlink>
    </w:p>
    <w:p w14:paraId="10D186AA" w14:textId="77777777" w:rsidR="008C5964" w:rsidRDefault="008C66F6" w:rsidP="008C66F6">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D563F8" w:rsidP="008C5964">
      <w:pPr>
        <w:pStyle w:val="a7"/>
        <w:ind w:left="840" w:firstLineChars="0" w:firstLine="0"/>
        <w:rPr>
          <w:rFonts w:ascii="宋体" w:eastAsia="宋体" w:hAnsi="宋体"/>
          <w:sz w:val="24"/>
          <w:szCs w:val="24"/>
        </w:rPr>
      </w:pPr>
      <w:hyperlink r:id="rId37"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D563F8" w:rsidP="008C66F6">
      <w:pPr>
        <w:pStyle w:val="a7"/>
        <w:ind w:left="840" w:firstLineChars="0" w:firstLine="0"/>
        <w:rPr>
          <w:rFonts w:ascii="宋体" w:eastAsia="宋体" w:hAnsi="宋体"/>
          <w:sz w:val="24"/>
          <w:szCs w:val="24"/>
        </w:rPr>
      </w:pPr>
      <w:hyperlink r:id="rId38"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14:paraId="3A0E96ED" w14:textId="77777777" w:rsidR="00935A22" w:rsidRDefault="00935A22"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5CC0E0A8" w14:textId="77777777" w:rsidR="00935A22" w:rsidRPr="001D248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39" w:history="1">
        <w:r w:rsidRPr="00F0766B">
          <w:rPr>
            <w:rStyle w:val="a8"/>
            <w:rFonts w:ascii="宋体" w:eastAsia="宋体" w:hAnsi="宋体"/>
            <w:sz w:val="24"/>
            <w:szCs w:val="24"/>
          </w:rPr>
          <w:t>http://www.mamicode.com/info-detail-57033.html</w:t>
        </w:r>
      </w:hyperlink>
    </w:p>
    <w:p w14:paraId="6E776FB6" w14:textId="77777777" w:rsidR="00935A2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14:paraId="1BB9292C" w14:textId="684E7FFF" w:rsidR="00F25944" w:rsidRDefault="00F2594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2B7D74">
      <w:pPr>
        <w:pStyle w:val="a7"/>
        <w:numPr>
          <w:ilvl w:val="0"/>
          <w:numId w:val="17"/>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0" w:history="1">
        <w:r w:rsidRPr="002F6C21">
          <w:rPr>
            <w:rStyle w:val="a8"/>
            <w:rFonts w:ascii="宋体" w:eastAsia="宋体" w:hAnsi="宋体"/>
            <w:sz w:val="24"/>
            <w:szCs w:val="24"/>
          </w:rPr>
          <w:t>https://blog.csdn.net/sinat_36264666/article/details/78849125</w:t>
        </w:r>
      </w:hyperlink>
    </w:p>
    <w:p w14:paraId="1A7191BA" w14:textId="6850FBB7" w:rsidR="00776EC6" w:rsidRDefault="001C1FA3"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296D364E" w14:textId="77777777"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D563F8" w:rsidP="001531A9">
      <w:pPr>
        <w:pStyle w:val="a7"/>
        <w:ind w:left="840" w:firstLineChars="0" w:firstLine="0"/>
        <w:rPr>
          <w:rFonts w:ascii="宋体" w:eastAsia="宋体" w:hAnsi="宋体"/>
          <w:sz w:val="24"/>
          <w:szCs w:val="24"/>
        </w:rPr>
      </w:pPr>
      <w:hyperlink r:id="rId41"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F440DF">
      <w:pPr>
        <w:pStyle w:val="a7"/>
        <w:numPr>
          <w:ilvl w:val="0"/>
          <w:numId w:val="25"/>
        </w:numPr>
        <w:ind w:firstLineChars="0"/>
        <w:rPr>
          <w:rFonts w:ascii="宋体" w:eastAsia="宋体" w:hAnsi="宋体"/>
          <w:sz w:val="24"/>
          <w:szCs w:val="24"/>
        </w:rPr>
      </w:pPr>
    </w:p>
    <w:p w14:paraId="2F3A2312" w14:textId="65C0B74A"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F440DF">
      <w:pPr>
        <w:pStyle w:val="a7"/>
        <w:numPr>
          <w:ilvl w:val="0"/>
          <w:numId w:val="26"/>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F440DF">
      <w:pPr>
        <w:pStyle w:val="a7"/>
        <w:numPr>
          <w:ilvl w:val="0"/>
          <w:numId w:val="26"/>
        </w:numPr>
        <w:ind w:firstLineChars="0"/>
        <w:rPr>
          <w:rFonts w:ascii="宋体" w:eastAsia="宋体" w:hAnsi="宋体"/>
          <w:sz w:val="24"/>
          <w:szCs w:val="24"/>
        </w:rPr>
      </w:pPr>
    </w:p>
    <w:p w14:paraId="4D9D6F06" w14:textId="4627A812" w:rsidR="008F0569" w:rsidRDefault="008F05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D621CA">
      <w:pPr>
        <w:pStyle w:val="a7"/>
        <w:numPr>
          <w:ilvl w:val="0"/>
          <w:numId w:val="15"/>
        </w:numPr>
        <w:ind w:firstLineChars="0"/>
        <w:rPr>
          <w:rFonts w:ascii="宋体" w:eastAsia="宋体" w:hAnsi="宋体"/>
          <w:sz w:val="24"/>
          <w:szCs w:val="24"/>
        </w:rPr>
      </w:pPr>
    </w:p>
    <w:p w14:paraId="20358C94" w14:textId="77777777"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14:paraId="6C88AE6E" w14:textId="77777777"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14:paraId="47708193" w14:textId="77777777" w:rsidR="00E40228" w:rsidRPr="009E6F14" w:rsidRDefault="006F4576" w:rsidP="00E40228">
      <w:pPr>
        <w:pStyle w:val="a7"/>
        <w:numPr>
          <w:ilvl w:val="0"/>
          <w:numId w:val="10"/>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D563F8" w:rsidP="003A0DCF">
      <w:pPr>
        <w:pStyle w:val="a7"/>
        <w:ind w:left="420" w:firstLineChars="0" w:firstLine="0"/>
        <w:rPr>
          <w:rFonts w:ascii="宋体" w:eastAsia="宋体" w:hAnsi="宋体"/>
          <w:sz w:val="24"/>
          <w:szCs w:val="24"/>
        </w:rPr>
      </w:pPr>
      <w:hyperlink r:id="rId42"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D563F8" w:rsidP="00C93FCD">
      <w:pPr>
        <w:pStyle w:val="a7"/>
        <w:ind w:left="420" w:firstLineChars="0" w:firstLine="0"/>
        <w:rPr>
          <w:rFonts w:ascii="宋体" w:eastAsia="宋体" w:hAnsi="宋体"/>
          <w:sz w:val="24"/>
          <w:szCs w:val="24"/>
        </w:rPr>
      </w:pPr>
      <w:hyperlink r:id="rId43"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071644">
      <w:pPr>
        <w:pStyle w:val="a7"/>
        <w:numPr>
          <w:ilvl w:val="0"/>
          <w:numId w:val="10"/>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05151D">
        <w:fldChar w:fldCharType="begin"/>
      </w:r>
      <w:r w:rsidR="0005151D">
        <w:instrText xml:space="preserve"> HYPERLINK "https://blog.csdn.net/qq_22764813/article/details/52787553" </w:instrText>
      </w:r>
      <w:r w:rsidR="0005151D">
        <w:fldChar w:fldCharType="separate"/>
      </w:r>
      <w:r w:rsidRPr="009E6F14">
        <w:rPr>
          <w:rStyle w:val="a8"/>
          <w:rFonts w:ascii="宋体" w:eastAsia="宋体" w:hAnsi="宋体"/>
          <w:sz w:val="24"/>
          <w:szCs w:val="24"/>
        </w:rPr>
        <w:t>https://blog.csdn.net/qq_22764813/article/details/52787553</w:t>
      </w:r>
      <w:r w:rsidR="0005151D">
        <w:rPr>
          <w:rStyle w:val="a8"/>
          <w:rFonts w:ascii="宋体" w:eastAsia="宋体" w:hAnsi="宋体"/>
          <w:sz w:val="24"/>
          <w:szCs w:val="24"/>
        </w:rPr>
        <w:fldChar w:fldCharType="end"/>
      </w:r>
    </w:p>
    <w:p w14:paraId="074DA146" w14:textId="77777777"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r w:rsidR="0005151D">
        <w:fldChar w:fldCharType="begin"/>
      </w:r>
      <w:r w:rsidR="0005151D">
        <w:instrText xml:space="preserve"> HYPERLINK "https://www.cnblogs.com/zjutlitao/p/3558218.html" </w:instrText>
      </w:r>
      <w:r w:rsidR="0005151D">
        <w:fldChar w:fldCharType="separate"/>
      </w:r>
      <w:r w:rsidRPr="009E6F14">
        <w:rPr>
          <w:rStyle w:val="a8"/>
          <w:rFonts w:ascii="宋体" w:eastAsia="宋体" w:hAnsi="宋体"/>
          <w:sz w:val="24"/>
          <w:szCs w:val="24"/>
        </w:rPr>
        <w:t>https://www.cnblogs.com/zjutlitao/p/3558218.html</w:t>
      </w:r>
      <w:r w:rsidR="0005151D">
        <w:rPr>
          <w:rStyle w:val="a8"/>
          <w:rFonts w:ascii="宋体" w:eastAsia="宋体" w:hAnsi="宋体"/>
          <w:sz w:val="24"/>
          <w:szCs w:val="24"/>
        </w:rPr>
        <w:fldChar w:fldCharType="end"/>
      </w:r>
    </w:p>
    <w:p w14:paraId="4830B4F3" w14:textId="77777777"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14:paraId="0F9AA2CD" w14:textId="77777777"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lastRenderedPageBreak/>
        <w:t>多线程</w:t>
      </w:r>
    </w:p>
    <w:p w14:paraId="3A6441C1" w14:textId="77777777" w:rsidR="00363759" w:rsidRDefault="00363759" w:rsidP="00363759">
      <w:pPr>
        <w:pStyle w:val="a7"/>
        <w:numPr>
          <w:ilvl w:val="0"/>
          <w:numId w:val="9"/>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E64DF8">
      <w:pPr>
        <w:pStyle w:val="a7"/>
        <w:numPr>
          <w:ilvl w:val="0"/>
          <w:numId w:val="9"/>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E40228">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D563F8" w:rsidP="005E0521">
      <w:pPr>
        <w:pStyle w:val="a7"/>
        <w:ind w:left="420" w:firstLineChars="0" w:firstLine="0"/>
        <w:rPr>
          <w:rFonts w:ascii="宋体" w:eastAsia="宋体" w:hAnsi="宋体"/>
          <w:sz w:val="24"/>
          <w:szCs w:val="24"/>
        </w:rPr>
      </w:pPr>
      <w:hyperlink r:id="rId44"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D563F8" w:rsidP="006A4B35">
      <w:pPr>
        <w:pStyle w:val="a7"/>
        <w:ind w:left="420" w:firstLineChars="0" w:firstLine="0"/>
        <w:rPr>
          <w:rFonts w:ascii="宋体" w:eastAsia="宋体" w:hAnsi="宋体"/>
          <w:sz w:val="24"/>
          <w:szCs w:val="24"/>
        </w:rPr>
      </w:pPr>
      <w:hyperlink r:id="rId45"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E40228">
      <w:pPr>
        <w:pStyle w:val="a7"/>
        <w:numPr>
          <w:ilvl w:val="0"/>
          <w:numId w:val="10"/>
        </w:numPr>
        <w:ind w:firstLineChars="0"/>
        <w:rPr>
          <w:rFonts w:ascii="宋体" w:eastAsia="宋体" w:hAnsi="宋体"/>
          <w:sz w:val="24"/>
          <w:szCs w:val="24"/>
        </w:rPr>
      </w:pPr>
    </w:p>
    <w:p w14:paraId="2B827C5D" w14:textId="77777777" w:rsidR="006A4B35" w:rsidRDefault="006A4B35" w:rsidP="00E40228">
      <w:pPr>
        <w:pStyle w:val="a7"/>
        <w:numPr>
          <w:ilvl w:val="0"/>
          <w:numId w:val="10"/>
        </w:numPr>
        <w:ind w:firstLineChars="0"/>
        <w:rPr>
          <w:rFonts w:ascii="宋体" w:eastAsia="宋体" w:hAnsi="宋体"/>
          <w:sz w:val="24"/>
          <w:szCs w:val="24"/>
        </w:rPr>
      </w:pPr>
    </w:p>
    <w:p w14:paraId="47E9D613" w14:textId="77777777"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277C14">
      <w:pPr>
        <w:pStyle w:val="a7"/>
        <w:numPr>
          <w:ilvl w:val="0"/>
          <w:numId w:val="6"/>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3AB04" w14:textId="77777777" w:rsidR="00D563F8" w:rsidRDefault="00D563F8" w:rsidP="00923E58">
      <w:r>
        <w:separator/>
      </w:r>
    </w:p>
  </w:endnote>
  <w:endnote w:type="continuationSeparator" w:id="0">
    <w:p w14:paraId="0D85A7FB" w14:textId="77777777" w:rsidR="00D563F8" w:rsidRDefault="00D563F8"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F67AD" w14:textId="77777777" w:rsidR="00D563F8" w:rsidRDefault="00D563F8" w:rsidP="00923E58">
      <w:r>
        <w:separator/>
      </w:r>
    </w:p>
  </w:footnote>
  <w:footnote w:type="continuationSeparator" w:id="0">
    <w:p w14:paraId="05CE791C" w14:textId="77777777" w:rsidR="00D563F8" w:rsidRDefault="00D563F8"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4"/>
  </w:num>
  <w:num w:numId="3">
    <w:abstractNumId w:val="7"/>
  </w:num>
  <w:num w:numId="4">
    <w:abstractNumId w:val="5"/>
  </w:num>
  <w:num w:numId="5">
    <w:abstractNumId w:val="11"/>
  </w:num>
  <w:num w:numId="6">
    <w:abstractNumId w:val="25"/>
  </w:num>
  <w:num w:numId="7">
    <w:abstractNumId w:val="0"/>
  </w:num>
  <w:num w:numId="8">
    <w:abstractNumId w:val="16"/>
  </w:num>
  <w:num w:numId="9">
    <w:abstractNumId w:val="17"/>
  </w:num>
  <w:num w:numId="10">
    <w:abstractNumId w:val="20"/>
  </w:num>
  <w:num w:numId="11">
    <w:abstractNumId w:val="2"/>
  </w:num>
  <w:num w:numId="12">
    <w:abstractNumId w:val="21"/>
  </w:num>
  <w:num w:numId="13">
    <w:abstractNumId w:val="8"/>
  </w:num>
  <w:num w:numId="14">
    <w:abstractNumId w:val="26"/>
  </w:num>
  <w:num w:numId="15">
    <w:abstractNumId w:val="4"/>
  </w:num>
  <w:num w:numId="16">
    <w:abstractNumId w:val="3"/>
  </w:num>
  <w:num w:numId="17">
    <w:abstractNumId w:val="18"/>
  </w:num>
  <w:num w:numId="18">
    <w:abstractNumId w:val="23"/>
  </w:num>
  <w:num w:numId="19">
    <w:abstractNumId w:val="1"/>
  </w:num>
  <w:num w:numId="20">
    <w:abstractNumId w:val="6"/>
  </w:num>
  <w:num w:numId="21">
    <w:abstractNumId w:val="12"/>
  </w:num>
  <w:num w:numId="22">
    <w:abstractNumId w:val="19"/>
  </w:num>
  <w:num w:numId="23">
    <w:abstractNumId w:val="9"/>
  </w:num>
  <w:num w:numId="24">
    <w:abstractNumId w:val="14"/>
  </w:num>
  <w:num w:numId="25">
    <w:abstractNumId w:val="22"/>
  </w:num>
  <w:num w:numId="26">
    <w:abstractNumId w:val="1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1077E"/>
    <w:rsid w:val="00014D55"/>
    <w:rsid w:val="00023804"/>
    <w:rsid w:val="000244AE"/>
    <w:rsid w:val="0005151D"/>
    <w:rsid w:val="00061DF3"/>
    <w:rsid w:val="00071644"/>
    <w:rsid w:val="00083333"/>
    <w:rsid w:val="00093913"/>
    <w:rsid w:val="00095C42"/>
    <w:rsid w:val="000A0370"/>
    <w:rsid w:val="000A761F"/>
    <w:rsid w:val="000A7909"/>
    <w:rsid w:val="000D11BF"/>
    <w:rsid w:val="000D2B5F"/>
    <w:rsid w:val="000F2521"/>
    <w:rsid w:val="00114F1E"/>
    <w:rsid w:val="00117E6C"/>
    <w:rsid w:val="00120CA6"/>
    <w:rsid w:val="00122305"/>
    <w:rsid w:val="00123D3F"/>
    <w:rsid w:val="00126FE4"/>
    <w:rsid w:val="00135C8E"/>
    <w:rsid w:val="00142805"/>
    <w:rsid w:val="00146E5A"/>
    <w:rsid w:val="001531A9"/>
    <w:rsid w:val="00161678"/>
    <w:rsid w:val="00161C76"/>
    <w:rsid w:val="00162995"/>
    <w:rsid w:val="0016357D"/>
    <w:rsid w:val="00166DC4"/>
    <w:rsid w:val="001829AF"/>
    <w:rsid w:val="001834A6"/>
    <w:rsid w:val="00186067"/>
    <w:rsid w:val="001A293C"/>
    <w:rsid w:val="001A4F42"/>
    <w:rsid w:val="001A654B"/>
    <w:rsid w:val="001A6674"/>
    <w:rsid w:val="001B6558"/>
    <w:rsid w:val="001C1FA3"/>
    <w:rsid w:val="001C47F4"/>
    <w:rsid w:val="001C7845"/>
    <w:rsid w:val="001D2482"/>
    <w:rsid w:val="001E27E2"/>
    <w:rsid w:val="001F0307"/>
    <w:rsid w:val="00201F2D"/>
    <w:rsid w:val="0020593E"/>
    <w:rsid w:val="002422A1"/>
    <w:rsid w:val="002432BC"/>
    <w:rsid w:val="00252A21"/>
    <w:rsid w:val="0025613E"/>
    <w:rsid w:val="0026392C"/>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4958"/>
    <w:rsid w:val="002E58E8"/>
    <w:rsid w:val="002F0CED"/>
    <w:rsid w:val="002F6133"/>
    <w:rsid w:val="002F6362"/>
    <w:rsid w:val="00301D9D"/>
    <w:rsid w:val="00305872"/>
    <w:rsid w:val="003138FF"/>
    <w:rsid w:val="00324047"/>
    <w:rsid w:val="00324911"/>
    <w:rsid w:val="00332B18"/>
    <w:rsid w:val="00344487"/>
    <w:rsid w:val="003444F2"/>
    <w:rsid w:val="00363759"/>
    <w:rsid w:val="0036401A"/>
    <w:rsid w:val="003647DF"/>
    <w:rsid w:val="0037227C"/>
    <w:rsid w:val="00374975"/>
    <w:rsid w:val="003A0DCF"/>
    <w:rsid w:val="003A2371"/>
    <w:rsid w:val="003A4A36"/>
    <w:rsid w:val="003B2FB0"/>
    <w:rsid w:val="003B4667"/>
    <w:rsid w:val="003B64DD"/>
    <w:rsid w:val="003C3FC2"/>
    <w:rsid w:val="003C514F"/>
    <w:rsid w:val="003C676F"/>
    <w:rsid w:val="003D6900"/>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A4795"/>
    <w:rsid w:val="004A4B55"/>
    <w:rsid w:val="004B1EE6"/>
    <w:rsid w:val="004B4323"/>
    <w:rsid w:val="004C0018"/>
    <w:rsid w:val="004C3514"/>
    <w:rsid w:val="004E358C"/>
    <w:rsid w:val="004F0C45"/>
    <w:rsid w:val="004F2D99"/>
    <w:rsid w:val="004F31AF"/>
    <w:rsid w:val="0050720F"/>
    <w:rsid w:val="005247BF"/>
    <w:rsid w:val="00530BC4"/>
    <w:rsid w:val="00537DB7"/>
    <w:rsid w:val="00540753"/>
    <w:rsid w:val="00550C39"/>
    <w:rsid w:val="0055636F"/>
    <w:rsid w:val="005618FF"/>
    <w:rsid w:val="005651EA"/>
    <w:rsid w:val="005718CD"/>
    <w:rsid w:val="005733DE"/>
    <w:rsid w:val="00586988"/>
    <w:rsid w:val="005A4D8C"/>
    <w:rsid w:val="005A70EE"/>
    <w:rsid w:val="005D0AC6"/>
    <w:rsid w:val="005D0BB8"/>
    <w:rsid w:val="005D7576"/>
    <w:rsid w:val="005E0521"/>
    <w:rsid w:val="005E09F4"/>
    <w:rsid w:val="005E285C"/>
    <w:rsid w:val="005E2CE1"/>
    <w:rsid w:val="005F115C"/>
    <w:rsid w:val="005F330F"/>
    <w:rsid w:val="005F56C1"/>
    <w:rsid w:val="005F59F3"/>
    <w:rsid w:val="00605487"/>
    <w:rsid w:val="006118A2"/>
    <w:rsid w:val="00614EE8"/>
    <w:rsid w:val="00622BF7"/>
    <w:rsid w:val="006230CB"/>
    <w:rsid w:val="00623C11"/>
    <w:rsid w:val="00624F31"/>
    <w:rsid w:val="00632CB2"/>
    <w:rsid w:val="00670149"/>
    <w:rsid w:val="00674694"/>
    <w:rsid w:val="006856C2"/>
    <w:rsid w:val="006935CC"/>
    <w:rsid w:val="006A3E35"/>
    <w:rsid w:val="006A4B35"/>
    <w:rsid w:val="006B0247"/>
    <w:rsid w:val="006B33F5"/>
    <w:rsid w:val="006B437A"/>
    <w:rsid w:val="006B5E2B"/>
    <w:rsid w:val="006C0774"/>
    <w:rsid w:val="006D5D6E"/>
    <w:rsid w:val="006E4721"/>
    <w:rsid w:val="006E56BB"/>
    <w:rsid w:val="006E71ED"/>
    <w:rsid w:val="006F1040"/>
    <w:rsid w:val="006F2109"/>
    <w:rsid w:val="006F4576"/>
    <w:rsid w:val="00703313"/>
    <w:rsid w:val="00713044"/>
    <w:rsid w:val="00714BB2"/>
    <w:rsid w:val="0072266B"/>
    <w:rsid w:val="007270B6"/>
    <w:rsid w:val="00754F1D"/>
    <w:rsid w:val="007560D5"/>
    <w:rsid w:val="00757C10"/>
    <w:rsid w:val="007609FE"/>
    <w:rsid w:val="00761CAC"/>
    <w:rsid w:val="00774B90"/>
    <w:rsid w:val="00776EC6"/>
    <w:rsid w:val="00780255"/>
    <w:rsid w:val="007832FF"/>
    <w:rsid w:val="00786562"/>
    <w:rsid w:val="00791CAE"/>
    <w:rsid w:val="00792604"/>
    <w:rsid w:val="007A7CE2"/>
    <w:rsid w:val="007B0815"/>
    <w:rsid w:val="007B1E0F"/>
    <w:rsid w:val="007C0779"/>
    <w:rsid w:val="007C6A9D"/>
    <w:rsid w:val="007E3B34"/>
    <w:rsid w:val="007E7CAA"/>
    <w:rsid w:val="007F2E8E"/>
    <w:rsid w:val="007F552C"/>
    <w:rsid w:val="00807004"/>
    <w:rsid w:val="00807414"/>
    <w:rsid w:val="0081645C"/>
    <w:rsid w:val="008326F4"/>
    <w:rsid w:val="00832809"/>
    <w:rsid w:val="008338CE"/>
    <w:rsid w:val="0083562D"/>
    <w:rsid w:val="00847693"/>
    <w:rsid w:val="0085118B"/>
    <w:rsid w:val="00860586"/>
    <w:rsid w:val="00861AC2"/>
    <w:rsid w:val="00871712"/>
    <w:rsid w:val="00874149"/>
    <w:rsid w:val="008757DF"/>
    <w:rsid w:val="008834C5"/>
    <w:rsid w:val="008847F9"/>
    <w:rsid w:val="0089605D"/>
    <w:rsid w:val="008970DC"/>
    <w:rsid w:val="008A3F53"/>
    <w:rsid w:val="008A5E3A"/>
    <w:rsid w:val="008A65D8"/>
    <w:rsid w:val="008C3EB9"/>
    <w:rsid w:val="008C5964"/>
    <w:rsid w:val="008C5C62"/>
    <w:rsid w:val="008C66F6"/>
    <w:rsid w:val="008D057C"/>
    <w:rsid w:val="008E1A20"/>
    <w:rsid w:val="008E2251"/>
    <w:rsid w:val="008F0569"/>
    <w:rsid w:val="008F5BC7"/>
    <w:rsid w:val="008F60E6"/>
    <w:rsid w:val="00923E58"/>
    <w:rsid w:val="00930A14"/>
    <w:rsid w:val="00932BA0"/>
    <w:rsid w:val="00935A22"/>
    <w:rsid w:val="00937CBF"/>
    <w:rsid w:val="0094253D"/>
    <w:rsid w:val="00942A5A"/>
    <w:rsid w:val="009601DD"/>
    <w:rsid w:val="00971725"/>
    <w:rsid w:val="00973905"/>
    <w:rsid w:val="009853AB"/>
    <w:rsid w:val="00986167"/>
    <w:rsid w:val="00996E7F"/>
    <w:rsid w:val="009B729B"/>
    <w:rsid w:val="009C2253"/>
    <w:rsid w:val="009C7B0F"/>
    <w:rsid w:val="009D00FF"/>
    <w:rsid w:val="009D6DC4"/>
    <w:rsid w:val="009E4590"/>
    <w:rsid w:val="009E691A"/>
    <w:rsid w:val="009E6F14"/>
    <w:rsid w:val="009F009F"/>
    <w:rsid w:val="009F2CC5"/>
    <w:rsid w:val="00A01F70"/>
    <w:rsid w:val="00A045C3"/>
    <w:rsid w:val="00A259F1"/>
    <w:rsid w:val="00A30EA3"/>
    <w:rsid w:val="00A32645"/>
    <w:rsid w:val="00A50682"/>
    <w:rsid w:val="00A5196F"/>
    <w:rsid w:val="00A52292"/>
    <w:rsid w:val="00A545B7"/>
    <w:rsid w:val="00A72EFC"/>
    <w:rsid w:val="00A8353C"/>
    <w:rsid w:val="00A9329C"/>
    <w:rsid w:val="00A93915"/>
    <w:rsid w:val="00A96F1B"/>
    <w:rsid w:val="00AA0870"/>
    <w:rsid w:val="00AA3C5D"/>
    <w:rsid w:val="00AA57FD"/>
    <w:rsid w:val="00AB3615"/>
    <w:rsid w:val="00AB6DB3"/>
    <w:rsid w:val="00AC48C0"/>
    <w:rsid w:val="00AD1436"/>
    <w:rsid w:val="00AD5279"/>
    <w:rsid w:val="00AD7601"/>
    <w:rsid w:val="00AF44C2"/>
    <w:rsid w:val="00AF6562"/>
    <w:rsid w:val="00B00449"/>
    <w:rsid w:val="00B03C84"/>
    <w:rsid w:val="00B1371B"/>
    <w:rsid w:val="00B2561A"/>
    <w:rsid w:val="00B27CCD"/>
    <w:rsid w:val="00B31207"/>
    <w:rsid w:val="00B33C85"/>
    <w:rsid w:val="00B53E34"/>
    <w:rsid w:val="00B60D0C"/>
    <w:rsid w:val="00B73312"/>
    <w:rsid w:val="00B73A85"/>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7AEF"/>
    <w:rsid w:val="00C03AE6"/>
    <w:rsid w:val="00C068F0"/>
    <w:rsid w:val="00C20163"/>
    <w:rsid w:val="00C27087"/>
    <w:rsid w:val="00C32593"/>
    <w:rsid w:val="00C32FEB"/>
    <w:rsid w:val="00C46634"/>
    <w:rsid w:val="00C467A6"/>
    <w:rsid w:val="00C5055D"/>
    <w:rsid w:val="00C5169D"/>
    <w:rsid w:val="00C52B5A"/>
    <w:rsid w:val="00C55128"/>
    <w:rsid w:val="00C71419"/>
    <w:rsid w:val="00C84F82"/>
    <w:rsid w:val="00C920E8"/>
    <w:rsid w:val="00C93E02"/>
    <w:rsid w:val="00C93FCD"/>
    <w:rsid w:val="00CA5127"/>
    <w:rsid w:val="00CB66B7"/>
    <w:rsid w:val="00CD01CB"/>
    <w:rsid w:val="00CD43D8"/>
    <w:rsid w:val="00CE18BA"/>
    <w:rsid w:val="00CE7D2E"/>
    <w:rsid w:val="00CF0E72"/>
    <w:rsid w:val="00CF4092"/>
    <w:rsid w:val="00CF70F1"/>
    <w:rsid w:val="00D0043B"/>
    <w:rsid w:val="00D02388"/>
    <w:rsid w:val="00D10265"/>
    <w:rsid w:val="00D11B46"/>
    <w:rsid w:val="00D12B41"/>
    <w:rsid w:val="00D263B1"/>
    <w:rsid w:val="00D34C4D"/>
    <w:rsid w:val="00D41F19"/>
    <w:rsid w:val="00D41FDC"/>
    <w:rsid w:val="00D45551"/>
    <w:rsid w:val="00D51C73"/>
    <w:rsid w:val="00D563F8"/>
    <w:rsid w:val="00D56998"/>
    <w:rsid w:val="00D621CA"/>
    <w:rsid w:val="00D825F8"/>
    <w:rsid w:val="00D86B8A"/>
    <w:rsid w:val="00D92EE9"/>
    <w:rsid w:val="00DA5DDB"/>
    <w:rsid w:val="00DB57A4"/>
    <w:rsid w:val="00DC509E"/>
    <w:rsid w:val="00DC671A"/>
    <w:rsid w:val="00DD0EEB"/>
    <w:rsid w:val="00DD402E"/>
    <w:rsid w:val="00DD5AED"/>
    <w:rsid w:val="00DE67D6"/>
    <w:rsid w:val="00DF22F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3CF4"/>
    <w:rsid w:val="00E97A57"/>
    <w:rsid w:val="00EB1370"/>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D69DC"/>
    <w:rsid w:val="00FE56EF"/>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potxxx/article/list/2" TargetMode="External"/><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678839.html" TargetMode="External"/><Relationship Id="rId26" Type="http://schemas.openxmlformats.org/officeDocument/2006/relationships/hyperlink" Target="https://blog.csdn.net/Felaim/article/details/80702787" TargetMode="External"/><Relationship Id="rId39" Type="http://schemas.openxmlformats.org/officeDocument/2006/relationships/hyperlink" Target="http://www.mamicode.com/info-detail-57033.html" TargetMode="External"/><Relationship Id="rId3" Type="http://schemas.openxmlformats.org/officeDocument/2006/relationships/settings" Target="settings.xml"/><Relationship Id="rId21" Type="http://schemas.openxmlformats.org/officeDocument/2006/relationships/hyperlink" Target="http://www.shenlanxueyuan.com/open/course/27" TargetMode="External"/><Relationship Id="rId34" Type="http://schemas.openxmlformats.org/officeDocument/2006/relationships/hyperlink" Target="https://blog.csdn.net/weixin_41484240/article/details/80595507" TargetMode="External"/><Relationship Id="rId42" Type="http://schemas.openxmlformats.org/officeDocument/2006/relationships/hyperlink" Target="https://www.cnblogs.com/wxmdevelop/p/7341292.html" TargetMode="External"/><Relationship Id="rId47" Type="http://schemas.openxmlformats.org/officeDocument/2006/relationships/fontTable" Target="fontTable.xml"/><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iracer/article/details/51339377" TargetMode="External"/><Relationship Id="rId33" Type="http://schemas.openxmlformats.org/officeDocument/2006/relationships/hyperlink" Target="https://blog.csdn.net/u010821666/article/details/52883580" TargetMode="External"/><Relationship Id="rId38" Type="http://schemas.openxmlformats.org/officeDocument/2006/relationships/hyperlink" Target="https://www.cnblogs.com/mikewolf2002/p/3454760.html" TargetMode="External"/><Relationship Id="rId46"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t3T7g5sFvFXhgVNn0vlNtA" TargetMode="External"/><Relationship Id="rId29" Type="http://schemas.openxmlformats.org/officeDocument/2006/relationships/hyperlink" Target="https://blog.csdn.net/guyuealian/article/details/85097633" TargetMode="External"/><Relationship Id="rId41" Type="http://schemas.openxmlformats.org/officeDocument/2006/relationships/hyperlink" Target="https://blog.csdn.net/gxiaob/article/details/847115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github.com/RainerKuemmerle/g2o" TargetMode="External"/><Relationship Id="rId32" Type="http://schemas.openxmlformats.org/officeDocument/2006/relationships/hyperlink" Target="https://blog.csdn.net/zhaocj/article/details/40301561" TargetMode="External"/><Relationship Id="rId37" Type="http://schemas.openxmlformats.org/officeDocument/2006/relationships/hyperlink" Target="https://blog.csdn.net/weixin_42587961/article/details/96865137" TargetMode="External"/><Relationship Id="rId40" Type="http://schemas.openxmlformats.org/officeDocument/2006/relationships/hyperlink" Target="https://blog.csdn.net/sinat_36264666/article/details/78849125" TargetMode="External"/><Relationship Id="rId45" Type="http://schemas.openxmlformats.org/officeDocument/2006/relationships/hyperlink" Target="https://www.jianshu.com/p/312cc524b8d1" TargetMode="Externa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github.com/dorian3d/DBoW2" TargetMode="External"/><Relationship Id="rId28" Type="http://schemas.openxmlformats.org/officeDocument/2006/relationships/hyperlink" Target="https://www.colabug.com/1691132.html" TargetMode="External"/><Relationship Id="rId36" Type="http://schemas.openxmlformats.org/officeDocument/2006/relationships/hyperlink" Target="https://blog.csdn.net/yong_qi2015/article/details/52946821" TargetMode="External"/><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86859.html" TargetMode="External"/><Relationship Id="rId31" Type="http://schemas.openxmlformats.org/officeDocument/2006/relationships/hyperlink" Target="https://zhidao.baidu.com/question/1050998807787878299.html" TargetMode="External"/><Relationship Id="rId44" Type="http://schemas.openxmlformats.org/officeDocument/2006/relationships/hyperlink" Target="https://blog.csdn.net/jessecw79/article/details/82945918" TargetMode="Externa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mp.weixin.qq.com/s/MgJizauaLqigkV-UlOg9uQ" TargetMode="External"/><Relationship Id="rId27" Type="http://schemas.openxmlformats.org/officeDocument/2006/relationships/hyperlink" Target="https://blog.csdn.net/b1342504010/article/details/17717137" TargetMode="External"/><Relationship Id="rId30" Type="http://schemas.openxmlformats.org/officeDocument/2006/relationships/hyperlink" Target="https://blog.csdn.net/qq_37577735/article/details/80041586" TargetMode="External"/><Relationship Id="rId35" Type="http://schemas.openxmlformats.org/officeDocument/2006/relationships/hyperlink" Target="https://www.cnblogs.com/denny402/p/5035535.html" TargetMode="External"/><Relationship Id="rId43" Type="http://schemas.openxmlformats.org/officeDocument/2006/relationships/hyperlink" Target="https://blog.csdn.net/hzwwpgmwy/article/details/80493247"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8964</TotalTime>
  <Pages>10</Pages>
  <Words>2499</Words>
  <Characters>14250</Characters>
  <Application>Microsoft Office Word</Application>
  <DocSecurity>0</DocSecurity>
  <Lines>118</Lines>
  <Paragraphs>33</Paragraphs>
  <ScaleCrop>false</ScaleCrop>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245</cp:revision>
  <dcterms:created xsi:type="dcterms:W3CDTF">2019-04-10T01:31:00Z</dcterms:created>
  <dcterms:modified xsi:type="dcterms:W3CDTF">2020-02-06T14:36:00Z</dcterms:modified>
</cp:coreProperties>
</file>