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F36D2" w14:textId="1F26256F" w:rsidR="00DA64B6" w:rsidRDefault="007E1BF2" w:rsidP="007E1B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搭建整个框架，主要分为笔记本和树莓派两部分，将两者分别作为一个元功能包，像</w:t>
      </w: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一样，方便后期下载。</w:t>
      </w:r>
      <w:r w:rsidR="00DE022F" w:rsidRPr="00DE022F">
        <w:rPr>
          <w:rFonts w:ascii="宋体" w:eastAsia="宋体" w:hAnsi="宋体" w:hint="eastAsia"/>
          <w:color w:val="FF0000"/>
          <w:sz w:val="24"/>
          <w:szCs w:val="24"/>
        </w:rPr>
        <w:t>一定先把代码流程图画好</w:t>
      </w:r>
    </w:p>
    <w:p w14:paraId="1175F538" w14:textId="3A4F88B9" w:rsidR="007E1BF2" w:rsidRDefault="007E1BF2" w:rsidP="007E1BF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</w:t>
      </w:r>
    </w:p>
    <w:p w14:paraId="183CEC70" w14:textId="5DCE9DA8" w:rsidR="007E1BF2" w:rsidRDefault="007E1BF2" w:rsidP="007E1BF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</w:t>
      </w:r>
    </w:p>
    <w:p w14:paraId="6D0E173A" w14:textId="00769829" w:rsidR="00423026" w:rsidRDefault="00423026" w:rsidP="007E1B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笔记本只接受原始数据，将数据集中在笔记本程序中处理，在笔记本计算能力不足的情况下在考虑分布式处理</w:t>
      </w:r>
    </w:p>
    <w:p w14:paraId="2D873C65" w14:textId="43F36FA0" w:rsidR="007E1BF2" w:rsidRPr="007E1BF2" w:rsidRDefault="007E1BF2" w:rsidP="007E1B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E1BF2" w:rsidRPr="007E1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A1F6F" w14:textId="77777777" w:rsidR="006B1861" w:rsidRDefault="006B1861" w:rsidP="007E1BF2">
      <w:r>
        <w:separator/>
      </w:r>
    </w:p>
  </w:endnote>
  <w:endnote w:type="continuationSeparator" w:id="0">
    <w:p w14:paraId="25526D24" w14:textId="77777777" w:rsidR="006B1861" w:rsidRDefault="006B1861" w:rsidP="007E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BC4A6" w14:textId="77777777" w:rsidR="006B1861" w:rsidRDefault="006B1861" w:rsidP="007E1BF2">
      <w:r>
        <w:separator/>
      </w:r>
    </w:p>
  </w:footnote>
  <w:footnote w:type="continuationSeparator" w:id="0">
    <w:p w14:paraId="6B11DB72" w14:textId="77777777" w:rsidR="006B1861" w:rsidRDefault="006B1861" w:rsidP="007E1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190B"/>
    <w:multiLevelType w:val="hybridMultilevel"/>
    <w:tmpl w:val="FA7031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491C24"/>
    <w:multiLevelType w:val="hybridMultilevel"/>
    <w:tmpl w:val="AADC3E3E"/>
    <w:lvl w:ilvl="0" w:tplc="4A6093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85"/>
    <w:rsid w:val="00066885"/>
    <w:rsid w:val="00260B49"/>
    <w:rsid w:val="00423026"/>
    <w:rsid w:val="00425130"/>
    <w:rsid w:val="004E5BFC"/>
    <w:rsid w:val="006B1861"/>
    <w:rsid w:val="007E1BF2"/>
    <w:rsid w:val="00AE45E0"/>
    <w:rsid w:val="00CD7406"/>
    <w:rsid w:val="00DA64B6"/>
    <w:rsid w:val="00DE022F"/>
    <w:rsid w:val="00F7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626D3"/>
  <w15:chartTrackingRefBased/>
  <w15:docId w15:val="{6F8FA15F-D9CC-4382-9036-6BC0E23D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B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BF2"/>
    <w:rPr>
      <w:sz w:val="18"/>
      <w:szCs w:val="18"/>
    </w:rPr>
  </w:style>
  <w:style w:type="paragraph" w:styleId="a7">
    <w:name w:val="List Paragraph"/>
    <w:basedOn w:val="a"/>
    <w:uiPriority w:val="34"/>
    <w:qFormat/>
    <w:rsid w:val="007E1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2020-04-11T05:21:00Z</dcterms:created>
  <dcterms:modified xsi:type="dcterms:W3CDTF">2020-04-22T01:59:00Z</dcterms:modified>
</cp:coreProperties>
</file>