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B9" w:rsidRPr="00B66CA5" w:rsidRDefault="006E63B9" w:rsidP="006E63B9">
      <w:pPr>
        <w:jc w:val="center"/>
        <w:rPr>
          <w:rFonts w:ascii="宋体" w:eastAsia="宋体" w:hAnsi="宋体"/>
          <w:sz w:val="44"/>
          <w:szCs w:val="44"/>
        </w:rPr>
      </w:pPr>
      <w:r w:rsidRPr="00B66CA5">
        <w:rPr>
          <w:rFonts w:ascii="宋体" w:eastAsia="宋体" w:hAnsi="宋体" w:hint="eastAsia"/>
          <w:sz w:val="44"/>
          <w:szCs w:val="44"/>
        </w:rPr>
        <w:t>第</w:t>
      </w:r>
      <w:r>
        <w:rPr>
          <w:rFonts w:ascii="宋体" w:eastAsia="宋体" w:hAnsi="宋体"/>
          <w:sz w:val="44"/>
          <w:szCs w:val="44"/>
        </w:rPr>
        <w:t>5</w:t>
      </w:r>
      <w:bookmarkStart w:id="0" w:name="_GoBack"/>
      <w:bookmarkEnd w:id="0"/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:rsidR="006E63B9" w:rsidRDefault="006E63B9" w:rsidP="006E63B9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——张溢炉</w:t>
      </w:r>
    </w:p>
    <w:p w:rsidR="00B91D74" w:rsidRDefault="00A83AFD" w:rsidP="00B6482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B6482C" w:rsidRPr="00B6482C">
        <w:rPr>
          <w:rFonts w:ascii="宋体" w:eastAsia="宋体" w:hAnsi="宋体"/>
          <w:sz w:val="24"/>
          <w:szCs w:val="24"/>
        </w:rPr>
        <w:t>Multi-Target Embodied Question Answering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B6482C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ackground</w:t>
      </w:r>
    </w:p>
    <w:p w:rsidR="00B6482C" w:rsidRPr="00B6482C" w:rsidRDefault="00745D80" w:rsidP="002B61E5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人工智能的一大挑战是建立智能agent，通过视觉感知周围环境，通过自然语言与人类交流，并在所处</w:t>
      </w:r>
      <w:r w:rsidRPr="00745D80">
        <w:rPr>
          <w:rFonts w:ascii="宋体" w:eastAsia="宋体" w:hAnsi="宋体" w:hint="eastAsia"/>
          <w:sz w:val="24"/>
          <w:szCs w:val="24"/>
        </w:rPr>
        <w:t>环境中行动以完成任务。</w:t>
      </w:r>
      <w:r w:rsidR="00B6482C" w:rsidRPr="00B6482C">
        <w:rPr>
          <w:rFonts w:ascii="宋体" w:eastAsia="宋体" w:hAnsi="宋体"/>
          <w:sz w:val="24"/>
          <w:szCs w:val="24"/>
        </w:rPr>
        <w:t>Embodied Question Answering (EQA)</w:t>
      </w:r>
      <w:r w:rsidR="002B61E5">
        <w:rPr>
          <w:rFonts w:ascii="宋体" w:eastAsia="宋体" w:hAnsi="宋体" w:hint="eastAsia"/>
          <w:sz w:val="24"/>
          <w:szCs w:val="24"/>
        </w:rPr>
        <w:t>是一个</w:t>
      </w:r>
      <w:r>
        <w:rPr>
          <w:rFonts w:ascii="宋体" w:eastAsia="宋体" w:hAnsi="宋体" w:hint="eastAsia"/>
          <w:sz w:val="24"/>
          <w:szCs w:val="24"/>
        </w:rPr>
        <w:t>与之相关</w:t>
      </w:r>
      <w:r w:rsidR="002B61E5">
        <w:rPr>
          <w:rFonts w:ascii="宋体" w:eastAsia="宋体" w:hAnsi="宋体" w:hint="eastAsia"/>
          <w:sz w:val="24"/>
          <w:szCs w:val="24"/>
        </w:rPr>
        <w:t>比较新的任务，它的任务是通过agent观察周围环境的第一视角来回答固定形式的问题，提问的内容一般是对象的属性，如</w:t>
      </w:r>
      <w:r w:rsidR="002B61E5" w:rsidRPr="002B61E5">
        <w:rPr>
          <w:rFonts w:ascii="宋体" w:eastAsia="宋体" w:hAnsi="宋体" w:hint="eastAsia"/>
          <w:sz w:val="24"/>
          <w:szCs w:val="24"/>
        </w:rPr>
        <w:t>“</w:t>
      </w:r>
      <w:r w:rsidR="002B61E5" w:rsidRPr="002B61E5">
        <w:rPr>
          <w:rFonts w:ascii="宋体" w:eastAsia="宋体" w:hAnsi="宋体"/>
          <w:sz w:val="24"/>
          <w:szCs w:val="24"/>
        </w:rPr>
        <w:t>what color is the car?”</w:t>
      </w:r>
      <w:r w:rsidR="002B61E5">
        <w:rPr>
          <w:rFonts w:ascii="宋体" w:eastAsia="宋体" w:hAnsi="宋体" w:hint="eastAsia"/>
          <w:sz w:val="24"/>
          <w:szCs w:val="24"/>
        </w:rPr>
        <w:t>，在这之前主要是只包含单个目标的E</w:t>
      </w:r>
      <w:r w:rsidR="002B61E5">
        <w:rPr>
          <w:rFonts w:ascii="宋体" w:eastAsia="宋体" w:hAnsi="宋体"/>
          <w:sz w:val="24"/>
          <w:szCs w:val="24"/>
        </w:rPr>
        <w:t>QA</w:t>
      </w:r>
      <w:r w:rsidR="002B61E5">
        <w:rPr>
          <w:rFonts w:ascii="宋体" w:eastAsia="宋体" w:hAnsi="宋体" w:hint="eastAsia"/>
          <w:sz w:val="24"/>
          <w:szCs w:val="24"/>
        </w:rPr>
        <w:t>。</w:t>
      </w:r>
    </w:p>
    <w:p w:rsidR="00A83AFD" w:rsidRDefault="002B61E5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otivation</w:t>
      </w:r>
    </w:p>
    <w:p w:rsidR="002B61E5" w:rsidRPr="002F4145" w:rsidRDefault="002B61E5" w:rsidP="002F4145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之前单个目标的E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会限制agent的能力，故本文提出了</w:t>
      </w:r>
      <w:r>
        <w:rPr>
          <w:rFonts w:ascii="宋体" w:eastAsia="宋体" w:hAnsi="宋体"/>
          <w:sz w:val="24"/>
          <w:szCs w:val="24"/>
        </w:rPr>
        <w:t>Multi-Target EQA</w:t>
      </w:r>
      <w:r w:rsidRPr="002B61E5">
        <w:rPr>
          <w:rFonts w:ascii="宋体" w:eastAsia="宋体" w:hAnsi="宋体"/>
          <w:sz w:val="24"/>
          <w:szCs w:val="24"/>
        </w:rPr>
        <w:t>(MT-EQA)</w:t>
      </w:r>
      <w:r>
        <w:rPr>
          <w:rFonts w:ascii="宋体" w:eastAsia="宋体" w:hAnsi="宋体" w:hint="eastAsia"/>
          <w:sz w:val="24"/>
          <w:szCs w:val="24"/>
        </w:rPr>
        <w:t>，在其问题中包含多个目标，可以用来比较相同房间或不同房间中的两个目标的大小、颜色以及距离</w:t>
      </w:r>
      <w:r w:rsidR="002F4145">
        <w:rPr>
          <w:rFonts w:ascii="宋体" w:eastAsia="宋体" w:hAnsi="宋体" w:hint="eastAsia"/>
          <w:sz w:val="24"/>
          <w:szCs w:val="24"/>
        </w:rPr>
        <w:t>，如</w:t>
      </w:r>
      <w:r w:rsidR="002F4145" w:rsidRPr="002F4145">
        <w:rPr>
          <w:rFonts w:ascii="宋体" w:eastAsia="宋体" w:hAnsi="宋体" w:hint="eastAsia"/>
          <w:sz w:val="24"/>
          <w:szCs w:val="24"/>
        </w:rPr>
        <w:t>“</w:t>
      </w:r>
      <w:r w:rsidR="002F4145" w:rsidRPr="002F4145">
        <w:rPr>
          <w:rFonts w:ascii="宋体" w:eastAsia="宋体" w:hAnsi="宋体"/>
          <w:sz w:val="24"/>
          <w:szCs w:val="24"/>
        </w:rPr>
        <w:t>Is the dresser in the bedr</w:t>
      </w:r>
      <w:r w:rsidR="002F4145">
        <w:rPr>
          <w:rFonts w:ascii="宋体" w:eastAsia="宋体" w:hAnsi="宋体"/>
          <w:sz w:val="24"/>
          <w:szCs w:val="24"/>
        </w:rPr>
        <w:t xml:space="preserve">oom bigger than the oven in the </w:t>
      </w:r>
      <w:r w:rsidR="002F4145" w:rsidRPr="002F4145">
        <w:rPr>
          <w:rFonts w:ascii="宋体" w:eastAsia="宋体" w:hAnsi="宋体"/>
          <w:sz w:val="24"/>
          <w:szCs w:val="24"/>
        </w:rPr>
        <w:t>kitchen?”</w:t>
      </w:r>
      <w:r w:rsidRPr="002F4145">
        <w:rPr>
          <w:rFonts w:ascii="宋体" w:eastAsia="宋体" w:hAnsi="宋体" w:hint="eastAsia"/>
          <w:sz w:val="24"/>
          <w:szCs w:val="24"/>
        </w:rPr>
        <w:t>。</w:t>
      </w:r>
    </w:p>
    <w:p w:rsidR="00C55684" w:rsidRDefault="00C55684" w:rsidP="00C556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50E4C"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50E4C">
        <w:rPr>
          <w:rFonts w:ascii="宋体" w:eastAsia="宋体" w:hAnsi="宋体"/>
          <w:sz w:val="24"/>
          <w:szCs w:val="24"/>
        </w:rPr>
        <w:t>environments</w:t>
      </w:r>
    </w:p>
    <w:p w:rsidR="00C55684" w:rsidRPr="00C9487F" w:rsidRDefault="00C55684" w:rsidP="00C55684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文中使用的仿真环境是</w:t>
      </w:r>
      <w:r w:rsidRPr="00C9487F">
        <w:rPr>
          <w:rFonts w:ascii="宋体" w:eastAsia="宋体" w:hAnsi="宋体"/>
          <w:sz w:val="24"/>
          <w:szCs w:val="24"/>
        </w:rPr>
        <w:t>House3D</w:t>
      </w:r>
      <w:r>
        <w:rPr>
          <w:rFonts w:ascii="宋体" w:eastAsia="宋体" w:hAnsi="宋体" w:hint="eastAsia"/>
          <w:sz w:val="24"/>
          <w:szCs w:val="24"/>
        </w:rPr>
        <w:t>，另外还有</w:t>
      </w:r>
      <w:r>
        <w:rPr>
          <w:rFonts w:ascii="宋体" w:eastAsia="宋体" w:hAnsi="宋体"/>
          <w:sz w:val="24"/>
          <w:szCs w:val="24"/>
        </w:rPr>
        <w:t>ViZDoom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9487F">
        <w:rPr>
          <w:rFonts w:ascii="宋体" w:eastAsia="宋体" w:hAnsi="宋体"/>
          <w:sz w:val="24"/>
          <w:szCs w:val="24"/>
        </w:rPr>
        <w:t>TorchCraft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DeepMind Lab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HoME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9487F">
        <w:rPr>
          <w:rFonts w:ascii="宋体" w:eastAsia="宋体" w:hAnsi="宋体"/>
          <w:sz w:val="24"/>
          <w:szCs w:val="24"/>
        </w:rPr>
        <w:t>MINOS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9487F">
        <w:rPr>
          <w:rFonts w:ascii="宋体" w:eastAsia="宋体" w:hAnsi="宋体"/>
          <w:sz w:val="24"/>
          <w:szCs w:val="24"/>
        </w:rPr>
        <w:t>Gibson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AI2THOR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B61E5" w:rsidRDefault="00745D80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ataset</w:t>
      </w:r>
    </w:p>
    <w:p w:rsidR="002B61E5" w:rsidRDefault="002C4EDC" w:rsidP="002B61E5">
      <w:pPr>
        <w:pStyle w:val="a7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927367" wp14:editId="33EF7808">
            <wp:simplePos x="0" y="0"/>
            <wp:positionH relativeFrom="column">
              <wp:posOffset>676275</wp:posOffset>
            </wp:positionH>
            <wp:positionV relativeFrom="paragraph">
              <wp:posOffset>1975485</wp:posOffset>
            </wp:positionV>
            <wp:extent cx="4438650" cy="18288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026">
        <w:rPr>
          <w:noProof/>
        </w:rPr>
        <w:drawing>
          <wp:anchor distT="0" distB="0" distL="114300" distR="114300" simplePos="0" relativeHeight="251659264" behindDoc="0" locked="0" layoutInCell="1" allowOverlap="1" wp14:anchorId="6CFC98B0" wp14:editId="67DEB463">
            <wp:simplePos x="0" y="0"/>
            <wp:positionH relativeFrom="column">
              <wp:posOffset>-100965</wp:posOffset>
            </wp:positionH>
            <wp:positionV relativeFrom="paragraph">
              <wp:posOffset>783590</wp:posOffset>
            </wp:positionV>
            <wp:extent cx="6172835" cy="10966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92F">
        <w:rPr>
          <w:rFonts w:ascii="宋体" w:eastAsia="宋体" w:hAnsi="宋体" w:hint="eastAsia"/>
          <w:sz w:val="24"/>
          <w:szCs w:val="24"/>
        </w:rPr>
        <w:t>文中所用数据集</w:t>
      </w:r>
      <w:r w:rsidR="00BE5A72">
        <w:rPr>
          <w:rFonts w:ascii="宋体" w:eastAsia="宋体" w:hAnsi="宋体" w:hint="eastAsia"/>
          <w:sz w:val="24"/>
          <w:szCs w:val="24"/>
        </w:rPr>
        <w:t>问题类型及各类型所占比例分别</w:t>
      </w:r>
      <w:r w:rsidR="0015492F">
        <w:rPr>
          <w:rFonts w:ascii="宋体" w:eastAsia="宋体" w:hAnsi="宋体" w:hint="eastAsia"/>
          <w:sz w:val="24"/>
          <w:szCs w:val="24"/>
        </w:rPr>
        <w:t>如下图，其中包括了6种类型的问题</w:t>
      </w:r>
      <w:r w:rsidR="00BE5A72">
        <w:rPr>
          <w:rFonts w:ascii="宋体" w:eastAsia="宋体" w:hAnsi="宋体" w:hint="eastAsia"/>
          <w:sz w:val="24"/>
          <w:szCs w:val="24"/>
        </w:rPr>
        <w:t>。</w:t>
      </w:r>
      <w:r w:rsidR="003B4475" w:rsidRPr="003B4475">
        <w:rPr>
          <w:rFonts w:ascii="宋体" w:eastAsia="宋体" w:hAnsi="宋体" w:hint="eastAsia"/>
          <w:sz w:val="24"/>
          <w:szCs w:val="24"/>
        </w:rPr>
        <w:t>数据集包含</w:t>
      </w:r>
      <w:r w:rsidR="003B4475" w:rsidRPr="003B4475">
        <w:rPr>
          <w:rFonts w:ascii="宋体" w:eastAsia="宋体" w:hAnsi="宋体"/>
          <w:sz w:val="24"/>
          <w:szCs w:val="24"/>
        </w:rPr>
        <w:t>588个环境中的</w:t>
      </w:r>
      <w:r w:rsidR="00590026">
        <w:rPr>
          <w:rFonts w:ascii="宋体" w:eastAsia="宋体" w:hAnsi="宋体"/>
          <w:sz w:val="24"/>
          <w:szCs w:val="24"/>
        </w:rPr>
        <w:t>19</w:t>
      </w:r>
      <w:r w:rsidR="003B4475" w:rsidRPr="003B4475">
        <w:rPr>
          <w:rFonts w:ascii="宋体" w:eastAsia="宋体" w:hAnsi="宋体"/>
          <w:sz w:val="24"/>
          <w:szCs w:val="24"/>
        </w:rPr>
        <w:t>287个问题，涉及8</w:t>
      </w:r>
      <w:r w:rsidR="00590026">
        <w:rPr>
          <w:rFonts w:ascii="宋体" w:eastAsia="宋体" w:hAnsi="宋体" w:hint="eastAsia"/>
          <w:sz w:val="24"/>
          <w:szCs w:val="24"/>
        </w:rPr>
        <w:t>个</w:t>
      </w:r>
      <w:r w:rsidR="00590026">
        <w:rPr>
          <w:rFonts w:ascii="宋体" w:eastAsia="宋体" w:hAnsi="宋体"/>
          <w:sz w:val="24"/>
          <w:szCs w:val="24"/>
        </w:rPr>
        <w:t>房间</w:t>
      </w:r>
      <w:r w:rsidR="003B4475" w:rsidRPr="003B4475">
        <w:rPr>
          <w:rFonts w:ascii="宋体" w:eastAsia="宋体" w:hAnsi="宋体"/>
          <w:sz w:val="24"/>
          <w:szCs w:val="24"/>
        </w:rPr>
        <w:t>中的61</w:t>
      </w:r>
      <w:r w:rsidR="00590026">
        <w:rPr>
          <w:rFonts w:ascii="宋体" w:eastAsia="宋体" w:hAnsi="宋体"/>
          <w:sz w:val="24"/>
          <w:szCs w:val="24"/>
        </w:rPr>
        <w:t>种对象</w:t>
      </w:r>
      <w:r w:rsidR="00CE7E76">
        <w:rPr>
          <w:rFonts w:ascii="宋体" w:eastAsia="宋体" w:hAnsi="宋体" w:hint="eastAsia"/>
          <w:sz w:val="24"/>
          <w:szCs w:val="24"/>
        </w:rPr>
        <w:t>。</w:t>
      </w:r>
      <w:r w:rsidR="00771A9A">
        <w:rPr>
          <w:rFonts w:ascii="宋体" w:eastAsia="宋体" w:hAnsi="宋体" w:hint="eastAsia"/>
          <w:sz w:val="24"/>
          <w:szCs w:val="24"/>
        </w:rPr>
        <w:t>在设计集</w:t>
      </w:r>
      <w:r>
        <w:rPr>
          <w:rFonts w:ascii="宋体" w:eastAsia="宋体" w:hAnsi="宋体" w:hint="eastAsia"/>
          <w:sz w:val="24"/>
          <w:szCs w:val="24"/>
        </w:rPr>
        <w:t>过程中用到一个比较重要的指标</w:t>
      </w:r>
      <w:r w:rsidRPr="002C4EDC">
        <w:rPr>
          <w:rFonts w:ascii="宋体" w:eastAsia="宋体" w:hAnsi="宋体"/>
          <w:sz w:val="24"/>
          <w:szCs w:val="24"/>
        </w:rPr>
        <w:t>Intersection-Over</w:t>
      </w:r>
      <w:r w:rsidR="00771A9A">
        <w:rPr>
          <w:rFonts w:ascii="宋体" w:eastAsia="宋体" w:hAnsi="宋体"/>
          <w:sz w:val="24"/>
          <w:szCs w:val="24"/>
        </w:rPr>
        <w:t xml:space="preserve"> </w:t>
      </w:r>
      <w:r w:rsidRPr="002C4EDC">
        <w:rPr>
          <w:rFonts w:ascii="宋体" w:eastAsia="宋体" w:hAnsi="宋体"/>
          <w:sz w:val="24"/>
          <w:szCs w:val="24"/>
        </w:rPr>
        <w:t>Union (IOU)</w:t>
      </w:r>
      <w:r>
        <w:rPr>
          <w:rFonts w:ascii="宋体" w:eastAsia="宋体" w:hAnsi="宋体" w:hint="eastAsia"/>
          <w:sz w:val="24"/>
          <w:szCs w:val="24"/>
        </w:rPr>
        <w:t>来选择观察一个对象的最佳位置。</w:t>
      </w:r>
    </w:p>
    <w:p w:rsidR="00BE5A72" w:rsidRPr="00BE5A72" w:rsidRDefault="00BE5A72" w:rsidP="002B61E5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2B61E5" w:rsidRDefault="002038EC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odel</w:t>
      </w:r>
    </w:p>
    <w:p w:rsidR="002038EC" w:rsidRDefault="00E26712" w:rsidP="00E26712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模型如下图</w:t>
      </w:r>
      <w:r w:rsidR="002038EC">
        <w:rPr>
          <w:rFonts w:ascii="宋体" w:eastAsia="宋体" w:hAnsi="宋体" w:hint="eastAsia"/>
          <w:sz w:val="24"/>
          <w:szCs w:val="24"/>
        </w:rPr>
        <w:t>，其采用《</w:t>
      </w:r>
      <w:r w:rsidR="002038EC" w:rsidRPr="006E1210">
        <w:rPr>
          <w:rFonts w:ascii="宋体" w:eastAsia="宋体" w:hAnsi="宋体"/>
          <w:sz w:val="24"/>
          <w:szCs w:val="24"/>
        </w:rPr>
        <w:t>Visual question answering A survey of methods and datasets</w:t>
      </w:r>
      <w:r w:rsidR="002038EC">
        <w:rPr>
          <w:rFonts w:ascii="宋体" w:eastAsia="宋体" w:hAnsi="宋体" w:hint="eastAsia"/>
          <w:sz w:val="24"/>
          <w:szCs w:val="24"/>
        </w:rPr>
        <w:t>》</w:t>
      </w:r>
    </w:p>
    <w:p w:rsidR="00E26712" w:rsidRDefault="002038EC" w:rsidP="00360C5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中提到的组合模型（</w:t>
      </w:r>
      <w:r w:rsidRPr="002038EC">
        <w:rPr>
          <w:rFonts w:ascii="宋体" w:eastAsia="宋体" w:hAnsi="宋体"/>
          <w:sz w:val="24"/>
          <w:szCs w:val="24"/>
        </w:rPr>
        <w:t>Compositional models</w:t>
      </w:r>
      <w:r>
        <w:rPr>
          <w:rFonts w:ascii="宋体" w:eastAsia="宋体" w:hAnsi="宋体" w:hint="eastAsia"/>
          <w:sz w:val="24"/>
          <w:szCs w:val="24"/>
        </w:rPr>
        <w:t>）的方法，包括</w:t>
      </w:r>
      <w:r w:rsidRPr="002038EC">
        <w:rPr>
          <w:rFonts w:ascii="宋体" w:eastAsia="宋体" w:hAnsi="宋体"/>
          <w:sz w:val="24"/>
          <w:szCs w:val="24"/>
        </w:rPr>
        <w:t>question-to</w:t>
      </w:r>
      <w:r w:rsidR="00360C5C">
        <w:rPr>
          <w:rFonts w:ascii="宋体" w:eastAsia="宋体" w:hAnsi="宋体" w:hint="eastAsia"/>
          <w:sz w:val="24"/>
          <w:szCs w:val="24"/>
        </w:rPr>
        <w:t>-</w:t>
      </w:r>
      <w:r w:rsidR="00360C5C">
        <w:rPr>
          <w:rFonts w:ascii="宋体" w:eastAsia="宋体" w:hAnsi="宋体"/>
          <w:sz w:val="24"/>
          <w:szCs w:val="24"/>
        </w:rPr>
        <w:t xml:space="preserve">program generator, navigator, controller, </w:t>
      </w:r>
      <w:r w:rsidRPr="00360C5C">
        <w:rPr>
          <w:rFonts w:ascii="宋体" w:eastAsia="宋体" w:hAnsi="宋体"/>
          <w:sz w:val="24"/>
          <w:szCs w:val="24"/>
        </w:rPr>
        <w:t>VQA module</w:t>
      </w:r>
      <w:r w:rsidR="00360C5C">
        <w:rPr>
          <w:rFonts w:ascii="宋体" w:eastAsia="宋体" w:hAnsi="宋体" w:hint="eastAsia"/>
          <w:sz w:val="24"/>
          <w:szCs w:val="24"/>
        </w:rPr>
        <w:t>四个模块</w:t>
      </w:r>
      <w:r w:rsidR="008D1A17">
        <w:rPr>
          <w:rFonts w:ascii="宋体" w:eastAsia="宋体" w:hAnsi="宋体" w:hint="eastAsia"/>
          <w:sz w:val="24"/>
          <w:szCs w:val="24"/>
        </w:rPr>
        <w:t>，</w:t>
      </w:r>
      <w:r w:rsidR="008D1A17">
        <w:rPr>
          <w:rFonts w:ascii="宋体" w:eastAsia="宋体" w:hAnsi="宋体"/>
          <w:sz w:val="24"/>
          <w:szCs w:val="24"/>
        </w:rPr>
        <w:t>program generator</w:t>
      </w:r>
      <w:r w:rsidR="008D1A17">
        <w:rPr>
          <w:rFonts w:ascii="宋体" w:eastAsia="宋体" w:hAnsi="宋体" w:hint="eastAsia"/>
          <w:sz w:val="24"/>
          <w:szCs w:val="24"/>
        </w:rPr>
        <w:t>为下图的左上部分，</w:t>
      </w:r>
      <w:r w:rsidR="008D1A17" w:rsidRPr="00360C5C">
        <w:rPr>
          <w:rFonts w:ascii="宋体" w:eastAsia="宋体" w:hAnsi="宋体"/>
          <w:sz w:val="24"/>
          <w:szCs w:val="24"/>
        </w:rPr>
        <w:t>VQA module</w:t>
      </w:r>
      <w:r w:rsidR="008D1A17">
        <w:rPr>
          <w:rFonts w:ascii="宋体" w:eastAsia="宋体" w:hAnsi="宋体" w:hint="eastAsia"/>
          <w:sz w:val="24"/>
          <w:szCs w:val="24"/>
        </w:rPr>
        <w:t>为下图的右上部分，</w:t>
      </w:r>
      <w:r w:rsidR="008D1A17">
        <w:rPr>
          <w:rFonts w:ascii="宋体" w:eastAsia="宋体" w:hAnsi="宋体"/>
          <w:sz w:val="24"/>
          <w:szCs w:val="24"/>
        </w:rPr>
        <w:t>navigator, controller</w:t>
      </w:r>
      <w:r w:rsidR="008D1A17">
        <w:rPr>
          <w:rFonts w:ascii="宋体" w:eastAsia="宋体" w:hAnsi="宋体" w:hint="eastAsia"/>
          <w:sz w:val="24"/>
          <w:szCs w:val="24"/>
        </w:rPr>
        <w:t>在图中为缩写形式</w:t>
      </w:r>
      <w:r w:rsidR="00360C5C">
        <w:rPr>
          <w:rFonts w:ascii="宋体" w:eastAsia="宋体" w:hAnsi="宋体" w:hint="eastAsia"/>
          <w:sz w:val="24"/>
          <w:szCs w:val="24"/>
        </w:rPr>
        <w:t>。</w:t>
      </w:r>
    </w:p>
    <w:p w:rsidR="002038EC" w:rsidRPr="00360C5C" w:rsidRDefault="007837BC" w:rsidP="00E26712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由图可以发现</w:t>
      </w:r>
      <w:r>
        <w:rPr>
          <w:rFonts w:ascii="宋体" w:eastAsia="宋体" w:hAnsi="宋体"/>
          <w:sz w:val="24"/>
          <w:szCs w:val="24"/>
        </w:rPr>
        <w:t>program generator</w:t>
      </w:r>
      <w:r>
        <w:rPr>
          <w:rFonts w:ascii="宋体" w:eastAsia="宋体" w:hAnsi="宋体" w:hint="eastAsia"/>
          <w:sz w:val="24"/>
          <w:szCs w:val="24"/>
        </w:rPr>
        <w:t>和V</w:t>
      </w:r>
      <w:r>
        <w:rPr>
          <w:rFonts w:ascii="宋体" w:eastAsia="宋体" w:hAnsi="宋体"/>
          <w:sz w:val="24"/>
          <w:szCs w:val="24"/>
        </w:rPr>
        <w:t xml:space="preserve">QA </w:t>
      </w:r>
      <w:r>
        <w:rPr>
          <w:rFonts w:ascii="宋体" w:eastAsia="宋体" w:hAnsi="宋体" w:hint="eastAsia"/>
          <w:sz w:val="24"/>
          <w:szCs w:val="24"/>
        </w:rPr>
        <w:t>module</w:t>
      </w:r>
      <w:r w:rsidR="00073280">
        <w:rPr>
          <w:rFonts w:ascii="宋体" w:eastAsia="宋体" w:hAnsi="宋体" w:hint="eastAsia"/>
          <w:sz w:val="24"/>
          <w:szCs w:val="24"/>
        </w:rPr>
        <w:t>作为输入、输出模块</w:t>
      </w:r>
      <w:r>
        <w:rPr>
          <w:rFonts w:ascii="宋体" w:eastAsia="宋体" w:hAnsi="宋体" w:hint="eastAsia"/>
          <w:sz w:val="24"/>
          <w:szCs w:val="24"/>
        </w:rPr>
        <w:t>相对独立，</w:t>
      </w:r>
      <w:r w:rsidR="009B1142">
        <w:rPr>
          <w:rFonts w:ascii="宋体" w:eastAsia="宋体" w:hAnsi="宋体"/>
          <w:sz w:val="24"/>
          <w:szCs w:val="24"/>
        </w:rPr>
        <w:t>program generator</w:t>
      </w:r>
      <w:r w:rsidR="009B1142">
        <w:rPr>
          <w:rFonts w:ascii="宋体" w:eastAsia="宋体" w:hAnsi="宋体" w:hint="eastAsia"/>
          <w:sz w:val="24"/>
          <w:szCs w:val="24"/>
        </w:rPr>
        <w:t>将question</w:t>
      </w:r>
      <w:r w:rsidR="00E26712">
        <w:rPr>
          <w:rFonts w:ascii="宋体" w:eastAsia="宋体" w:hAnsi="宋体" w:hint="eastAsia"/>
          <w:sz w:val="24"/>
          <w:szCs w:val="24"/>
        </w:rPr>
        <w:t>分解为几个子程序</w:t>
      </w:r>
      <w:r w:rsidR="009B1142">
        <w:rPr>
          <w:rFonts w:ascii="宋体" w:eastAsia="宋体" w:hAnsi="宋体" w:hint="eastAsia"/>
          <w:sz w:val="24"/>
          <w:szCs w:val="24"/>
        </w:rPr>
        <w:t>，V</w:t>
      </w:r>
      <w:r w:rsidR="009B1142">
        <w:rPr>
          <w:rFonts w:ascii="宋体" w:eastAsia="宋体" w:hAnsi="宋体"/>
          <w:sz w:val="24"/>
          <w:szCs w:val="24"/>
        </w:rPr>
        <w:t xml:space="preserve">QA </w:t>
      </w:r>
      <w:r w:rsidR="009B1142">
        <w:rPr>
          <w:rFonts w:ascii="宋体" w:eastAsia="宋体" w:hAnsi="宋体" w:hint="eastAsia"/>
          <w:sz w:val="24"/>
          <w:szCs w:val="24"/>
        </w:rPr>
        <w:t>module则用于比较controller两个输出属性</w:t>
      </w:r>
      <w:r w:rsidR="00073280">
        <w:rPr>
          <w:rFonts w:ascii="宋体" w:eastAsia="宋体" w:hAnsi="宋体" w:hint="eastAsia"/>
          <w:sz w:val="24"/>
          <w:szCs w:val="24"/>
        </w:rPr>
        <w:t>产生answer</w:t>
      </w:r>
      <w:r w:rsidR="009B1142">
        <w:rPr>
          <w:rFonts w:ascii="宋体" w:eastAsia="宋体" w:hAnsi="宋体" w:hint="eastAsia"/>
          <w:sz w:val="24"/>
          <w:szCs w:val="24"/>
        </w:rPr>
        <w:t>。</w:t>
      </w:r>
      <w:r w:rsidR="00E26712">
        <w:rPr>
          <w:rFonts w:ascii="宋体" w:eastAsia="宋体" w:hAnsi="宋体"/>
          <w:sz w:val="24"/>
          <w:szCs w:val="24"/>
        </w:rPr>
        <w:t>navigator, controller</w:t>
      </w:r>
      <w:r w:rsidR="00E26712">
        <w:rPr>
          <w:rFonts w:ascii="宋体" w:eastAsia="宋体" w:hAnsi="宋体" w:hint="eastAsia"/>
          <w:sz w:val="24"/>
          <w:szCs w:val="24"/>
        </w:rPr>
        <w:t>模块详图分别如图（a）和图（b）。</w:t>
      </w:r>
      <w:r w:rsidR="00E26712">
        <w:rPr>
          <w:rFonts w:ascii="宋体" w:eastAsia="宋体" w:hAnsi="宋体"/>
          <w:sz w:val="24"/>
          <w:szCs w:val="24"/>
        </w:rPr>
        <w:t>controller</w:t>
      </w:r>
      <w:r w:rsidR="00E26712">
        <w:rPr>
          <w:rFonts w:ascii="宋体" w:eastAsia="宋体" w:hAnsi="宋体" w:hint="eastAsia"/>
          <w:sz w:val="24"/>
          <w:szCs w:val="24"/>
        </w:rPr>
        <w:t>比较当前第一视角图像</w:t>
      </w:r>
      <w:r w:rsidR="00EE5659">
        <w:rPr>
          <w:rFonts w:ascii="宋体" w:eastAsia="宋体" w:hAnsi="宋体" w:hint="eastAsia"/>
          <w:sz w:val="24"/>
          <w:szCs w:val="24"/>
        </w:rPr>
        <w:t>（经C</w:t>
      </w:r>
      <w:r w:rsidR="00EE5659">
        <w:rPr>
          <w:rFonts w:ascii="宋体" w:eastAsia="宋体" w:hAnsi="宋体"/>
          <w:sz w:val="24"/>
          <w:szCs w:val="24"/>
        </w:rPr>
        <w:t>NN</w:t>
      </w:r>
      <w:r w:rsidR="00EE5659">
        <w:rPr>
          <w:rFonts w:ascii="宋体" w:eastAsia="宋体" w:hAnsi="宋体" w:hint="eastAsia"/>
          <w:sz w:val="24"/>
          <w:szCs w:val="24"/>
        </w:rPr>
        <w:t>处理后）</w:t>
      </w:r>
      <w:r w:rsidR="00E26712">
        <w:rPr>
          <w:rFonts w:ascii="宋体" w:eastAsia="宋体" w:hAnsi="宋体" w:hint="eastAsia"/>
          <w:sz w:val="24"/>
          <w:szCs w:val="24"/>
        </w:rPr>
        <w:t>与子程序中所要求图像进行比对，判断是否到达目标房间或找到目标，逐步完成子程序所要求的任务，并给</w:t>
      </w:r>
      <w:r w:rsidR="00E26712">
        <w:rPr>
          <w:rFonts w:ascii="宋体" w:eastAsia="宋体" w:hAnsi="宋体"/>
          <w:sz w:val="24"/>
          <w:szCs w:val="24"/>
        </w:rPr>
        <w:t>navigator</w:t>
      </w:r>
      <w:r w:rsidR="00E26712">
        <w:rPr>
          <w:rFonts w:ascii="宋体" w:eastAsia="宋体" w:hAnsi="宋体" w:hint="eastAsia"/>
          <w:sz w:val="24"/>
          <w:szCs w:val="24"/>
        </w:rPr>
        <w:t>模块提供当前子程序的</w:t>
      </w:r>
      <w:r w:rsidR="00E26712">
        <w:rPr>
          <w:rFonts w:ascii="宋体" w:eastAsia="宋体" w:hAnsi="宋体" w:hint="eastAsia"/>
          <w:sz w:val="24"/>
          <w:szCs w:val="24"/>
        </w:rPr>
        <w:lastRenderedPageBreak/>
        <w:t>目标。</w:t>
      </w:r>
      <w:r w:rsidR="00E26712">
        <w:rPr>
          <w:rFonts w:ascii="宋体" w:eastAsia="宋体" w:hAnsi="宋体"/>
          <w:sz w:val="24"/>
          <w:szCs w:val="24"/>
        </w:rPr>
        <w:t>Navigator</w:t>
      </w:r>
      <w:r w:rsidR="00E26712">
        <w:rPr>
          <w:rFonts w:ascii="宋体" w:eastAsia="宋体" w:hAnsi="宋体" w:hint="eastAsia"/>
          <w:sz w:val="24"/>
          <w:szCs w:val="24"/>
        </w:rPr>
        <w:t>模块则根据controller输出的target、当前第一视角图像</w:t>
      </w:r>
      <w:r w:rsidR="00EE5659">
        <w:rPr>
          <w:rFonts w:ascii="宋体" w:eastAsia="宋体" w:hAnsi="宋体" w:hint="eastAsia"/>
          <w:sz w:val="24"/>
          <w:szCs w:val="24"/>
        </w:rPr>
        <w:t>（经C</w:t>
      </w:r>
      <w:r w:rsidR="00EE5659">
        <w:rPr>
          <w:rFonts w:ascii="宋体" w:eastAsia="宋体" w:hAnsi="宋体"/>
          <w:sz w:val="24"/>
          <w:szCs w:val="24"/>
        </w:rPr>
        <w:t>NN</w:t>
      </w:r>
      <w:r w:rsidR="00EE5659">
        <w:rPr>
          <w:rFonts w:ascii="宋体" w:eastAsia="宋体" w:hAnsi="宋体" w:hint="eastAsia"/>
          <w:sz w:val="24"/>
          <w:szCs w:val="24"/>
        </w:rPr>
        <w:t>处理后）</w:t>
      </w:r>
      <w:r w:rsidR="00E26712">
        <w:rPr>
          <w:rFonts w:ascii="宋体" w:eastAsia="宋体" w:hAnsi="宋体" w:hint="eastAsia"/>
          <w:sz w:val="24"/>
          <w:szCs w:val="24"/>
        </w:rPr>
        <w:t>以及上一个动作产生相应的动作，寻找controller给定target。</w:t>
      </w:r>
    </w:p>
    <w:p w:rsidR="002038EC" w:rsidRDefault="006A5F63" w:rsidP="006A5F6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过程中，寻找房间和物体的过程是不一样的，房间是通过1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张全景图来分辨的，而物体是通过语义信息来分辨的</w:t>
      </w:r>
      <w:r w:rsidR="00EE5659">
        <w:rPr>
          <w:rFonts w:ascii="宋体" w:eastAsia="宋体" w:hAnsi="宋体" w:hint="eastAsia"/>
          <w:sz w:val="24"/>
          <w:szCs w:val="24"/>
        </w:rPr>
        <w:t>，C</w:t>
      </w:r>
      <w:r w:rsidR="00EE5659">
        <w:rPr>
          <w:rFonts w:ascii="宋体" w:eastAsia="宋体" w:hAnsi="宋体"/>
          <w:sz w:val="24"/>
          <w:szCs w:val="24"/>
        </w:rPr>
        <w:t>NN</w:t>
      </w:r>
      <w:r w:rsidR="00EE5659">
        <w:rPr>
          <w:rFonts w:ascii="宋体" w:eastAsia="宋体" w:hAnsi="宋体" w:hint="eastAsia"/>
          <w:sz w:val="24"/>
          <w:szCs w:val="24"/>
        </w:rPr>
        <w:t>是预训练好的</w:t>
      </w:r>
      <w:r>
        <w:rPr>
          <w:rFonts w:ascii="宋体" w:eastAsia="宋体" w:hAnsi="宋体" w:hint="eastAsia"/>
          <w:sz w:val="24"/>
          <w:szCs w:val="24"/>
        </w:rPr>
        <w:t>。另外，navigator的动作为左转3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度、右转3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度和前进。作者发现较E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-v1转角的增大，减少的动作的次数，使得agent更容易训练。</w:t>
      </w:r>
    </w:p>
    <w:p w:rsidR="0059029E" w:rsidRPr="009B1142" w:rsidRDefault="0059029E" w:rsidP="006A5F6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对于整个模型的训练过程，作者没有细说，只是简单提到可以使用了模仿学习（</w:t>
      </w:r>
      <w:r>
        <w:rPr>
          <w:rFonts w:ascii="宋体" w:eastAsia="宋体" w:hAnsi="宋体"/>
          <w:sz w:val="24"/>
          <w:szCs w:val="24"/>
        </w:rPr>
        <w:t xml:space="preserve">Imitation Learning </w:t>
      </w:r>
      <w:r w:rsidRPr="0059029E">
        <w:rPr>
          <w:rFonts w:ascii="宋体" w:eastAsia="宋体" w:hAnsi="宋体"/>
          <w:sz w:val="24"/>
          <w:szCs w:val="24"/>
        </w:rPr>
        <w:t>IL)</w:t>
      </w:r>
      <w:r>
        <w:rPr>
          <w:rFonts w:ascii="宋体" w:eastAsia="宋体" w:hAnsi="宋体" w:hint="eastAsia"/>
          <w:sz w:val="24"/>
          <w:szCs w:val="24"/>
        </w:rPr>
        <w:t>或强化学习（R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2038EC" w:rsidRPr="0059029E" w:rsidRDefault="00E26712" w:rsidP="0059029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87524B" wp14:editId="310F4796">
            <wp:simplePos x="0" y="0"/>
            <wp:positionH relativeFrom="column">
              <wp:posOffset>1038225</wp:posOffset>
            </wp:positionH>
            <wp:positionV relativeFrom="paragraph">
              <wp:posOffset>3079750</wp:posOffset>
            </wp:positionV>
            <wp:extent cx="4143375" cy="20288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8EC">
        <w:rPr>
          <w:noProof/>
        </w:rPr>
        <w:drawing>
          <wp:anchor distT="0" distB="0" distL="114300" distR="114300" simplePos="0" relativeHeight="251663360" behindDoc="0" locked="0" layoutInCell="1" allowOverlap="1" wp14:anchorId="187DB528" wp14:editId="3A003666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00470" cy="2662555"/>
            <wp:effectExtent l="0" t="0" r="508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8EC" w:rsidRPr="002038EC" w:rsidRDefault="002038EC" w:rsidP="002038EC">
      <w:pPr>
        <w:rPr>
          <w:rFonts w:ascii="宋体" w:eastAsia="宋体" w:hAnsi="宋体"/>
          <w:sz w:val="24"/>
          <w:szCs w:val="24"/>
        </w:rPr>
      </w:pPr>
    </w:p>
    <w:p w:rsidR="009E7F41" w:rsidRDefault="009E7F41" w:rsidP="009E7F4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E7F41">
        <w:rPr>
          <w:rFonts w:ascii="宋体" w:eastAsia="宋体" w:hAnsi="宋体"/>
          <w:sz w:val="24"/>
          <w:szCs w:val="24"/>
        </w:rPr>
        <w:t>Experiments</w:t>
      </w:r>
    </w:p>
    <w:p w:rsidR="009E7F41" w:rsidRPr="00FF2CBB" w:rsidRDefault="009E7F41" w:rsidP="00FF2CBB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aselines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CF2E387" wp14:editId="47C3C14F">
            <wp:simplePos x="0" y="0"/>
            <wp:positionH relativeFrom="column">
              <wp:posOffset>895350</wp:posOffset>
            </wp:positionH>
            <wp:positionV relativeFrom="paragraph">
              <wp:posOffset>523240</wp:posOffset>
            </wp:positionV>
            <wp:extent cx="4029075" cy="7048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2CBB">
        <w:rPr>
          <w:rFonts w:ascii="宋体" w:eastAsia="宋体" w:hAnsi="宋体" w:hint="eastAsia"/>
          <w:sz w:val="24"/>
          <w:szCs w:val="24"/>
        </w:rPr>
        <w:t>如下图所示，它是由以下5种问答模型直接输入数据集的question得到answer的准确率</w:t>
      </w:r>
    </w:p>
    <w:p w:rsidR="009E7F41" w:rsidRDefault="00FF2CBB" w:rsidP="009E7F4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针对不同模块组合</w:t>
      </w:r>
      <w:r w:rsidR="009E7F41" w:rsidRPr="009E7F41">
        <w:rPr>
          <w:rFonts w:ascii="宋体" w:eastAsia="宋体" w:hAnsi="宋体" w:hint="eastAsia"/>
          <w:sz w:val="24"/>
          <w:szCs w:val="24"/>
        </w:rPr>
        <w:t>的对象</w:t>
      </w:r>
      <w:r w:rsidR="009E7F41" w:rsidRPr="009E7F41">
        <w:rPr>
          <w:rFonts w:ascii="宋体" w:eastAsia="宋体" w:hAnsi="宋体"/>
          <w:sz w:val="24"/>
          <w:szCs w:val="24"/>
        </w:rPr>
        <w:t>/房间导航和EQA准确性</w:t>
      </w:r>
      <w:r w:rsidR="00567771">
        <w:rPr>
          <w:rFonts w:ascii="宋体" w:eastAsia="宋体" w:hAnsi="宋体" w:hint="eastAsia"/>
          <w:sz w:val="24"/>
          <w:szCs w:val="24"/>
        </w:rPr>
        <w:t>实验如下表</w:t>
      </w:r>
      <w:r>
        <w:rPr>
          <w:rFonts w:ascii="宋体" w:eastAsia="宋体" w:hAnsi="宋体" w:hint="eastAsia"/>
          <w:sz w:val="24"/>
          <w:szCs w:val="24"/>
        </w:rPr>
        <w:t>所示。其中除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、ep</w:t>
      </w:r>
      <w:r>
        <w:rPr>
          <w:rFonts w:ascii="宋体" w:eastAsia="宋体" w:hAnsi="宋体"/>
          <w:sz w:val="24"/>
          <w:szCs w:val="24"/>
        </w:rPr>
        <w:t>_len</w:t>
      </w:r>
      <w:r>
        <w:rPr>
          <w:rFonts w:ascii="宋体" w:eastAsia="宋体" w:hAnsi="宋体" w:hint="eastAsia"/>
          <w:sz w:val="24"/>
          <w:szCs w:val="24"/>
        </w:rPr>
        <w:t>以外，其他指标越大越好。由图可知，R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训练方法和Ctrl模块都有助于性能的提升。</w:t>
      </w:r>
      <w:r w:rsidR="003A21F0">
        <w:rPr>
          <w:rFonts w:ascii="宋体" w:eastAsia="宋体" w:hAnsi="宋体" w:hint="eastAsia"/>
          <w:sz w:val="24"/>
          <w:szCs w:val="24"/>
        </w:rPr>
        <w:t>需要行动距离越短（越简单）的问题，准确率越高。</w:t>
      </w:r>
    </w:p>
    <w:p w:rsidR="009E7F41" w:rsidRPr="00FF2CBB" w:rsidRDefault="009E7F41" w:rsidP="009E7F41">
      <w:pPr>
        <w:rPr>
          <w:rFonts w:ascii="宋体" w:eastAsia="宋体" w:hAnsi="宋体"/>
          <w:sz w:val="24"/>
          <w:szCs w:val="24"/>
        </w:rPr>
      </w:pPr>
    </w:p>
    <w:p w:rsidR="009E7F41" w:rsidRDefault="00FF2CBB" w:rsidP="009E7F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31DAEFB" wp14:editId="55987636">
            <wp:simplePos x="0" y="0"/>
            <wp:positionH relativeFrom="column">
              <wp:posOffset>0</wp:posOffset>
            </wp:positionH>
            <wp:positionV relativeFrom="paragraph">
              <wp:posOffset>346075</wp:posOffset>
            </wp:positionV>
            <wp:extent cx="6300470" cy="989965"/>
            <wp:effectExtent l="0" t="0" r="508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F41" w:rsidRDefault="004076D7" w:rsidP="004076D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076D7">
        <w:rPr>
          <w:rFonts w:ascii="宋体" w:eastAsia="宋体" w:hAnsi="宋体"/>
          <w:sz w:val="24"/>
          <w:szCs w:val="24"/>
        </w:rPr>
        <w:t>Oracle Comparisons</w:t>
      </w:r>
      <w:r>
        <w:rPr>
          <w:rFonts w:ascii="宋体" w:eastAsia="宋体" w:hAnsi="宋体" w:hint="eastAsia"/>
          <w:sz w:val="24"/>
          <w:szCs w:val="24"/>
        </w:rPr>
        <w:t>如下两表所示</w:t>
      </w:r>
    </w:p>
    <w:p w:rsidR="004076D7" w:rsidRDefault="004076D7" w:rsidP="004076D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比较第二张表1、2行可以得出，本文的V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模型优于</w:t>
      </w:r>
      <w:r w:rsidRPr="004076D7">
        <w:rPr>
          <w:rFonts w:ascii="宋体" w:eastAsia="宋体" w:hAnsi="宋体"/>
          <w:sz w:val="24"/>
          <w:szCs w:val="24"/>
        </w:rPr>
        <w:t>attention-based VQA</w:t>
      </w:r>
    </w:p>
    <w:p w:rsidR="004076D7" w:rsidRDefault="004076D7" w:rsidP="004076D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比较第二张表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行可以得出，controller模块</w:t>
      </w:r>
      <w:r w:rsidR="00567771">
        <w:rPr>
          <w:rFonts w:ascii="宋体" w:eastAsia="宋体" w:hAnsi="宋体" w:hint="eastAsia"/>
          <w:sz w:val="24"/>
          <w:szCs w:val="24"/>
        </w:rPr>
        <w:t>提取的图像特征更</w:t>
      </w:r>
      <w:r>
        <w:rPr>
          <w:rFonts w:ascii="宋体" w:eastAsia="宋体" w:hAnsi="宋体" w:hint="eastAsia"/>
          <w:sz w:val="24"/>
          <w:szCs w:val="24"/>
        </w:rPr>
        <w:t>有助于准确率的提高</w:t>
      </w:r>
    </w:p>
    <w:p w:rsidR="004076D7" w:rsidRPr="00B61904" w:rsidRDefault="00567771" w:rsidP="004076D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比较第二张表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行，第一张表4行与第二张表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行可以得出，controller模块作出的决定会显著影响准确率</w:t>
      </w:r>
    </w:p>
    <w:p w:rsidR="009E7F41" w:rsidRPr="009E7F41" w:rsidRDefault="004076D7" w:rsidP="009E7F4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937FC00" wp14:editId="16B63C32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6300470" cy="1045210"/>
            <wp:effectExtent l="0" t="0" r="508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F41" w:rsidRPr="009E7F41" w:rsidRDefault="004076D7" w:rsidP="009E7F4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A6E1C20" wp14:editId="71AAA746">
            <wp:simplePos x="0" y="0"/>
            <wp:positionH relativeFrom="column">
              <wp:posOffset>0</wp:posOffset>
            </wp:positionH>
            <wp:positionV relativeFrom="paragraph">
              <wp:posOffset>1351280</wp:posOffset>
            </wp:positionV>
            <wp:extent cx="6300470" cy="1069340"/>
            <wp:effectExtent l="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AFD" w:rsidRDefault="001930EE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thers</w:t>
      </w:r>
    </w:p>
    <w:p w:rsidR="00567771" w:rsidRDefault="00567771" w:rsidP="0056777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的预训练是怎么进行-&gt;可阅读文献[</w:t>
      </w:r>
      <w:r>
        <w:rPr>
          <w:rFonts w:ascii="宋体" w:eastAsia="宋体" w:hAnsi="宋体"/>
          <w:sz w:val="24"/>
          <w:szCs w:val="24"/>
        </w:rPr>
        <w:t>8]</w:t>
      </w:r>
    </w:p>
    <w:p w:rsidR="00567771" w:rsidRDefault="00567771" w:rsidP="0056777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怎么用I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和R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来训练网络-&gt;</w:t>
      </w:r>
      <w:r w:rsidR="00965348">
        <w:rPr>
          <w:rFonts w:ascii="宋体" w:eastAsia="宋体" w:hAnsi="宋体" w:hint="eastAsia"/>
          <w:sz w:val="24"/>
          <w:szCs w:val="24"/>
        </w:rPr>
        <w:t>可日后学会I</w:t>
      </w:r>
      <w:r w:rsidR="00965348">
        <w:rPr>
          <w:rFonts w:ascii="宋体" w:eastAsia="宋体" w:hAnsi="宋体"/>
          <w:sz w:val="24"/>
          <w:szCs w:val="24"/>
        </w:rPr>
        <w:t>L</w:t>
      </w:r>
      <w:r w:rsidR="00965348">
        <w:rPr>
          <w:rFonts w:ascii="宋体" w:eastAsia="宋体" w:hAnsi="宋体" w:hint="eastAsia"/>
          <w:sz w:val="24"/>
          <w:szCs w:val="24"/>
        </w:rPr>
        <w:t>和R</w:t>
      </w:r>
      <w:r w:rsidR="00965348">
        <w:rPr>
          <w:rFonts w:ascii="宋体" w:eastAsia="宋体" w:hAnsi="宋体"/>
          <w:sz w:val="24"/>
          <w:szCs w:val="24"/>
        </w:rPr>
        <w:t>L</w:t>
      </w:r>
      <w:r w:rsidR="00965348">
        <w:rPr>
          <w:rFonts w:ascii="宋体" w:eastAsia="宋体" w:hAnsi="宋体" w:hint="eastAsia"/>
          <w:sz w:val="24"/>
          <w:szCs w:val="24"/>
        </w:rPr>
        <w:t>再回头思考</w:t>
      </w:r>
    </w:p>
    <w:p w:rsidR="00965348" w:rsidRDefault="00965348" w:rsidP="0056777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准确率提高1</w:t>
      </w:r>
      <w:r>
        <w:rPr>
          <w:rFonts w:ascii="宋体" w:eastAsia="宋体" w:hAnsi="宋体"/>
          <w:sz w:val="24"/>
          <w:szCs w:val="24"/>
        </w:rPr>
        <w:t>-2</w:t>
      </w:r>
      <w:r>
        <w:rPr>
          <w:rFonts w:ascii="宋体" w:eastAsia="宋体" w:hAnsi="宋体" w:hint="eastAsia"/>
          <w:sz w:val="24"/>
          <w:szCs w:val="24"/>
        </w:rPr>
        <w:t>个百分点会不会是数据集等其他因素引起而并非模型的改善？</w:t>
      </w:r>
    </w:p>
    <w:p w:rsidR="00965348" w:rsidRDefault="00965348" w:rsidP="0056777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对于不同问题、不同初始位置是否都需要重新训练？</w:t>
      </w:r>
    </w:p>
    <w:p w:rsidR="00BF03FA" w:rsidRDefault="00BF03FA" w:rsidP="0056777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各模块推导公式及优化方法，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ontroller和navigator模块更具体的结构、模块个数，寻找房间和对象的controller和navigator的结构是否一样-&gt;</w:t>
      </w:r>
      <w:r w:rsidR="00BB1B5C">
        <w:rPr>
          <w:rFonts w:ascii="宋体" w:eastAsia="宋体" w:hAnsi="宋体" w:hint="eastAsia"/>
          <w:sz w:val="24"/>
          <w:szCs w:val="24"/>
        </w:rPr>
        <w:t>这些问题日后决定深入研究再解决</w:t>
      </w:r>
    </w:p>
    <w:p w:rsidR="00827A05" w:rsidRDefault="00DC246C" w:rsidP="00567771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这技术尝试着将图像、N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与机器人的动作相结合，离落地还有很多问题需要解决，比如在到达目的地后拾取、放下目标物体等一系列操作</w:t>
      </w:r>
      <w:r w:rsidR="009320BC">
        <w:rPr>
          <w:rFonts w:ascii="宋体" w:eastAsia="宋体" w:hAnsi="宋体" w:hint="eastAsia"/>
          <w:sz w:val="24"/>
          <w:szCs w:val="24"/>
        </w:rPr>
        <w:t>；实际环境是会经常变化的需要实时三维建图；真实环境中会有很多干扰，如光照、摄像头畸变、测量误差等；机器人本体的直立行走是很难做的，目前波斯顿动力的几款机器人在这方面有了很大突破</w:t>
      </w:r>
      <w:r w:rsidR="00C238E5">
        <w:rPr>
          <w:rFonts w:ascii="宋体" w:eastAsia="宋体" w:hAnsi="宋体" w:hint="eastAsia"/>
          <w:sz w:val="24"/>
          <w:szCs w:val="24"/>
        </w:rPr>
        <w:t>，可以过独木</w:t>
      </w:r>
      <w:r w:rsidR="009320BC">
        <w:rPr>
          <w:rFonts w:ascii="宋体" w:eastAsia="宋体" w:hAnsi="宋体" w:hint="eastAsia"/>
          <w:sz w:val="24"/>
          <w:szCs w:val="24"/>
        </w:rPr>
        <w:t>桥、跳跃、后空翻等，但是体型比较大，还需小型化，另外也可以采用轮式的，但不能上下楼梯等</w:t>
      </w:r>
      <w:r w:rsidR="00707CC2">
        <w:rPr>
          <w:rFonts w:ascii="宋体" w:eastAsia="宋体" w:hAnsi="宋体" w:hint="eastAsia"/>
          <w:sz w:val="24"/>
          <w:szCs w:val="24"/>
        </w:rPr>
        <w:t>；真实运用对实时性要求也比较高，不能让主人等太久；大规模应用还得考虑成本问题</w:t>
      </w:r>
      <w:r w:rsidR="00C238E5">
        <w:rPr>
          <w:rFonts w:ascii="宋体" w:eastAsia="宋体" w:hAnsi="宋体" w:hint="eastAsia"/>
          <w:sz w:val="24"/>
          <w:szCs w:val="24"/>
        </w:rPr>
        <w:t>；</w:t>
      </w:r>
      <w:r w:rsidR="00707CC2">
        <w:rPr>
          <w:rFonts w:ascii="宋体" w:eastAsia="宋体" w:hAnsi="宋体" w:hint="eastAsia"/>
          <w:sz w:val="24"/>
          <w:szCs w:val="24"/>
        </w:rPr>
        <w:t>得把A</w:t>
      </w:r>
      <w:r w:rsidR="00707CC2">
        <w:rPr>
          <w:rFonts w:ascii="宋体" w:eastAsia="宋体" w:hAnsi="宋体"/>
          <w:sz w:val="24"/>
          <w:szCs w:val="24"/>
        </w:rPr>
        <w:t>I</w:t>
      </w:r>
      <w:r w:rsidR="00707CC2">
        <w:rPr>
          <w:rFonts w:ascii="宋体" w:eastAsia="宋体" w:hAnsi="宋体" w:hint="eastAsia"/>
          <w:sz w:val="24"/>
          <w:szCs w:val="24"/>
        </w:rPr>
        <w:t>和传统技术起来，如A</w:t>
      </w:r>
      <w:r w:rsidR="00707CC2">
        <w:rPr>
          <w:rFonts w:ascii="宋体" w:eastAsia="宋体" w:hAnsi="宋体"/>
          <w:sz w:val="24"/>
          <w:szCs w:val="24"/>
        </w:rPr>
        <w:t>I</w:t>
      </w:r>
      <w:r w:rsidR="00707CC2">
        <w:rPr>
          <w:rFonts w:ascii="宋体" w:eastAsia="宋体" w:hAnsi="宋体" w:hint="eastAsia"/>
          <w:sz w:val="24"/>
          <w:szCs w:val="24"/>
        </w:rPr>
        <w:t>用于问答和导航，拾取物品使用传统技术</w:t>
      </w:r>
      <w:r w:rsidR="00E15DFF">
        <w:rPr>
          <w:rFonts w:ascii="宋体" w:eastAsia="宋体" w:hAnsi="宋体" w:hint="eastAsia"/>
          <w:sz w:val="24"/>
          <w:szCs w:val="24"/>
        </w:rPr>
        <w:t>，目前来说机器人导航</w:t>
      </w:r>
      <w:r w:rsidR="003721D8">
        <w:rPr>
          <w:rFonts w:ascii="宋体" w:eastAsia="宋体" w:hAnsi="宋体" w:hint="eastAsia"/>
          <w:sz w:val="24"/>
          <w:szCs w:val="24"/>
        </w:rPr>
        <w:t>和定位</w:t>
      </w:r>
      <w:r w:rsidR="00E15DFF">
        <w:rPr>
          <w:rFonts w:ascii="宋体" w:eastAsia="宋体" w:hAnsi="宋体" w:hint="eastAsia"/>
          <w:sz w:val="24"/>
          <w:szCs w:val="24"/>
        </w:rPr>
        <w:t>主要用G</w:t>
      </w:r>
      <w:r w:rsidR="00E15DFF">
        <w:rPr>
          <w:rFonts w:ascii="宋体" w:eastAsia="宋体" w:hAnsi="宋体"/>
          <w:sz w:val="24"/>
          <w:szCs w:val="24"/>
        </w:rPr>
        <w:t>PS</w:t>
      </w:r>
      <w:r w:rsidR="00E15DFF">
        <w:rPr>
          <w:rFonts w:ascii="宋体" w:eastAsia="宋体" w:hAnsi="宋体" w:hint="eastAsia"/>
          <w:sz w:val="24"/>
          <w:szCs w:val="24"/>
        </w:rPr>
        <w:t>、S</w:t>
      </w:r>
      <w:r w:rsidR="00E15DFF">
        <w:rPr>
          <w:rFonts w:ascii="宋体" w:eastAsia="宋体" w:hAnsi="宋体"/>
          <w:sz w:val="24"/>
          <w:szCs w:val="24"/>
        </w:rPr>
        <w:t>LAM</w:t>
      </w:r>
      <w:r w:rsidR="00E15DFF">
        <w:rPr>
          <w:rFonts w:ascii="宋体" w:eastAsia="宋体" w:hAnsi="宋体" w:hint="eastAsia"/>
          <w:sz w:val="24"/>
          <w:szCs w:val="24"/>
        </w:rPr>
        <w:t>等</w:t>
      </w:r>
      <w:r w:rsidR="00707CC2">
        <w:rPr>
          <w:rFonts w:ascii="宋体" w:eastAsia="宋体" w:hAnsi="宋体" w:hint="eastAsia"/>
          <w:sz w:val="24"/>
          <w:szCs w:val="24"/>
        </w:rPr>
        <w:t>。</w:t>
      </w:r>
    </w:p>
    <w:p w:rsidR="00A83AFD" w:rsidRDefault="00A83AFD" w:rsidP="00A83AF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83AFD" w:rsidRDefault="00A83AFD" w:rsidP="00A112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A112B9" w:rsidRPr="00A112B9">
        <w:rPr>
          <w:rFonts w:ascii="宋体" w:eastAsia="宋体" w:hAnsi="宋体"/>
          <w:sz w:val="24"/>
          <w:szCs w:val="24"/>
        </w:rPr>
        <w:t>Knowledge Acquisition for Visual Question Answering via Iterative Querying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112B9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ackground</w:t>
      </w:r>
    </w:p>
    <w:p w:rsidR="00A112B9" w:rsidRDefault="000F5EC4" w:rsidP="000F5EC4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到目前为止，基于深度学习的模型</w:t>
      </w:r>
      <w:r w:rsidR="00A112B9" w:rsidRPr="00A112B9">
        <w:rPr>
          <w:rFonts w:ascii="宋体" w:eastAsia="宋体" w:hAnsi="宋体" w:hint="eastAsia"/>
          <w:sz w:val="24"/>
          <w:szCs w:val="24"/>
        </w:rPr>
        <w:t>主导了标准的</w:t>
      </w:r>
      <w:r w:rsidR="00A112B9" w:rsidRPr="00A112B9">
        <w:rPr>
          <w:rFonts w:ascii="宋体" w:eastAsia="宋体" w:hAnsi="宋体"/>
          <w:sz w:val="24"/>
          <w:szCs w:val="24"/>
        </w:rPr>
        <w:t>VQA基准。</w:t>
      </w:r>
      <w:r>
        <w:rPr>
          <w:rFonts w:ascii="宋体" w:eastAsia="宋体" w:hAnsi="宋体"/>
          <w:sz w:val="24"/>
          <w:szCs w:val="24"/>
        </w:rPr>
        <w:t>在这些模型中，</w:t>
      </w:r>
      <w:r w:rsidRPr="00A112B9">
        <w:rPr>
          <w:rFonts w:ascii="宋体" w:eastAsia="宋体" w:hAnsi="宋体"/>
          <w:sz w:val="24"/>
          <w:szCs w:val="24"/>
        </w:rPr>
        <w:t>使用CNN对图像进行编码，使用LSTM对单词进行编码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最受欢迎的</w:t>
      </w:r>
      <w:r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/>
          <w:sz w:val="24"/>
          <w:szCs w:val="24"/>
        </w:rPr>
        <w:t>之一</w:t>
      </w:r>
      <w:r w:rsidR="00A112B9" w:rsidRPr="00A112B9">
        <w:rPr>
          <w:rFonts w:ascii="宋体" w:eastAsia="宋体" w:hAnsi="宋体"/>
          <w:sz w:val="24"/>
          <w:szCs w:val="24"/>
        </w:rPr>
        <w:t>。 此外，许多表现良好的模型采用了注意</w:t>
      </w:r>
      <w:r>
        <w:rPr>
          <w:rFonts w:ascii="宋体" w:eastAsia="宋体" w:hAnsi="宋体" w:hint="eastAsia"/>
          <w:sz w:val="24"/>
          <w:szCs w:val="24"/>
        </w:rPr>
        <w:t>力</w:t>
      </w:r>
      <w:r w:rsidR="00A112B9" w:rsidRPr="00A112B9">
        <w:rPr>
          <w:rFonts w:ascii="宋体" w:eastAsia="宋体" w:hAnsi="宋体"/>
          <w:sz w:val="24"/>
          <w:szCs w:val="24"/>
        </w:rPr>
        <w:t>机制来获得更好的结果。 最近Jabri等人提出了一种新的替代模型，即</w:t>
      </w:r>
      <w:r w:rsidR="00A112B9" w:rsidRPr="00A112B9">
        <w:rPr>
          <w:rFonts w:ascii="宋体" w:eastAsia="宋体" w:hAnsi="宋体"/>
          <w:sz w:val="24"/>
          <w:szCs w:val="24"/>
        </w:rPr>
        <w:lastRenderedPageBreak/>
        <w:t xml:space="preserve">一种双层MLP，它将答案作为输入并进行二元预测。 </w:t>
      </w:r>
      <w:r>
        <w:rPr>
          <w:rFonts w:ascii="宋体" w:eastAsia="宋体" w:hAnsi="宋体"/>
          <w:sz w:val="24"/>
          <w:szCs w:val="24"/>
        </w:rPr>
        <w:t>与其他更复杂的架构相比，这个简单的网络</w:t>
      </w:r>
      <w:r>
        <w:rPr>
          <w:rFonts w:ascii="宋体" w:eastAsia="宋体" w:hAnsi="宋体" w:hint="eastAsia"/>
          <w:sz w:val="24"/>
          <w:szCs w:val="24"/>
        </w:rPr>
        <w:t>展示出了较好的结果</w:t>
      </w:r>
      <w:r w:rsidR="00A112B9" w:rsidRPr="00A112B9">
        <w:rPr>
          <w:rFonts w:ascii="宋体" w:eastAsia="宋体" w:hAnsi="宋体"/>
          <w:sz w:val="24"/>
          <w:szCs w:val="24"/>
        </w:rPr>
        <w:t>。</w:t>
      </w:r>
    </w:p>
    <w:p w:rsidR="00A83AFD" w:rsidRDefault="00A112B9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otivation</w:t>
      </w:r>
    </w:p>
    <w:p w:rsidR="000F5EC4" w:rsidRDefault="000F5EC4" w:rsidP="000F5E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为了弥补之前方法没有充分利用知识库和基于图片的信息的缺陷，提出了利用问题产生模块通过</w:t>
      </w:r>
      <w:r w:rsidR="002F6535">
        <w:rPr>
          <w:rFonts w:ascii="宋体" w:eastAsia="宋体" w:hAnsi="宋体" w:hint="eastAsia"/>
          <w:sz w:val="24"/>
          <w:szCs w:val="24"/>
        </w:rPr>
        <w:t>多次迭代</w:t>
      </w:r>
      <w:r>
        <w:rPr>
          <w:rFonts w:ascii="宋体" w:eastAsia="宋体" w:hAnsi="宋体" w:hint="eastAsia"/>
          <w:sz w:val="24"/>
          <w:szCs w:val="24"/>
        </w:rPr>
        <w:t>询问的方式从已有知识获取答案的线索的方法，本文中已有知识是指来自人类标注或算法生成的数据源的视觉信息</w:t>
      </w:r>
    </w:p>
    <w:p w:rsidR="00A112B9" w:rsidRDefault="00A112B9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ataset</w:t>
      </w:r>
    </w:p>
    <w:p w:rsidR="00214FB1" w:rsidRPr="00214FB1" w:rsidRDefault="00214FB1" w:rsidP="00214FB1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本文用到的两个数据集是</w:t>
      </w:r>
      <w:r>
        <w:rPr>
          <w:rFonts w:ascii="宋体" w:eastAsia="宋体" w:hAnsi="宋体"/>
          <w:sz w:val="24"/>
          <w:szCs w:val="24"/>
        </w:rPr>
        <w:t>Visual7W</w:t>
      </w:r>
      <w:r w:rsidR="00587BBE">
        <w:rPr>
          <w:rFonts w:ascii="宋体" w:eastAsia="宋体" w:hAnsi="宋体" w:hint="eastAsia"/>
          <w:sz w:val="24"/>
          <w:szCs w:val="24"/>
        </w:rPr>
        <w:t>、</w:t>
      </w:r>
      <w:r w:rsidRPr="00214FB1">
        <w:rPr>
          <w:rFonts w:ascii="宋体" w:eastAsia="宋体" w:hAnsi="宋体"/>
          <w:sz w:val="24"/>
          <w:szCs w:val="24"/>
        </w:rPr>
        <w:t>VQA Re</w:t>
      </w:r>
      <w:r w:rsidR="00587BBE">
        <w:rPr>
          <w:rFonts w:ascii="宋体" w:eastAsia="宋体" w:hAnsi="宋体"/>
          <w:sz w:val="24"/>
          <w:szCs w:val="24"/>
        </w:rPr>
        <w:t>al Multiple Cho</w:t>
      </w:r>
      <w:r w:rsidR="00F767BB">
        <w:rPr>
          <w:rFonts w:ascii="宋体" w:eastAsia="宋体" w:hAnsi="宋体"/>
          <w:sz w:val="24"/>
          <w:szCs w:val="24"/>
        </w:rPr>
        <w:t>ice</w:t>
      </w:r>
    </w:p>
    <w:p w:rsidR="00A83AFD" w:rsidRDefault="00A112B9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odel</w:t>
      </w:r>
    </w:p>
    <w:p w:rsidR="00D73173" w:rsidRPr="00B87703" w:rsidRDefault="002F6535" w:rsidP="00B8770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F3647">
        <w:rPr>
          <w:rFonts w:ascii="宋体" w:eastAsia="宋体" w:hAnsi="宋体" w:hint="eastAsia"/>
          <w:sz w:val="24"/>
          <w:szCs w:val="24"/>
        </w:rPr>
        <w:t>模型如下图所示，又</w:t>
      </w:r>
      <w:r w:rsidRPr="00CF3647">
        <w:rPr>
          <w:rFonts w:ascii="宋体" w:eastAsia="宋体" w:hAnsi="宋体"/>
          <w:sz w:val="24"/>
          <w:szCs w:val="24"/>
        </w:rPr>
        <w:t>Core Network</w:t>
      </w:r>
      <w:r w:rsidRPr="00CF3647">
        <w:rPr>
          <w:rFonts w:ascii="宋体" w:eastAsia="宋体" w:hAnsi="宋体" w:hint="eastAsia"/>
          <w:sz w:val="24"/>
          <w:szCs w:val="24"/>
        </w:rPr>
        <w:t>、</w:t>
      </w:r>
      <w:r w:rsidRPr="00CF3647">
        <w:rPr>
          <w:rFonts w:ascii="宋体" w:eastAsia="宋体" w:hAnsi="宋体"/>
          <w:sz w:val="24"/>
          <w:szCs w:val="24"/>
        </w:rPr>
        <w:t>Query Generator</w:t>
      </w:r>
      <w:r w:rsidRPr="00CF3647">
        <w:rPr>
          <w:rFonts w:ascii="宋体" w:eastAsia="宋体" w:hAnsi="宋体" w:hint="eastAsia"/>
          <w:sz w:val="24"/>
          <w:szCs w:val="24"/>
        </w:rPr>
        <w:t>、knowledge</w:t>
      </w:r>
      <w:r w:rsidRPr="00CF3647">
        <w:rPr>
          <w:rFonts w:ascii="宋体" w:eastAsia="宋体" w:hAnsi="宋体"/>
          <w:sz w:val="24"/>
          <w:szCs w:val="24"/>
        </w:rPr>
        <w:t xml:space="preserve"> </w:t>
      </w:r>
      <w:r w:rsidRPr="00CF3647">
        <w:rPr>
          <w:rFonts w:ascii="宋体" w:eastAsia="宋体" w:hAnsi="宋体" w:hint="eastAsia"/>
          <w:sz w:val="24"/>
          <w:szCs w:val="24"/>
        </w:rPr>
        <w:t>sources三个模块组成，模型输入图片和问题，输出答案。</w:t>
      </w:r>
      <w:r w:rsidR="00AD28E6" w:rsidRPr="00CF3647">
        <w:rPr>
          <w:rFonts w:ascii="宋体" w:eastAsia="宋体" w:hAnsi="宋体" w:hint="eastAsia"/>
          <w:sz w:val="24"/>
          <w:szCs w:val="24"/>
        </w:rPr>
        <w:t>模型采用</w:t>
      </w:r>
      <w:r w:rsidR="000B492A" w:rsidRPr="00CF3647">
        <w:rPr>
          <w:rFonts w:ascii="宋体" w:eastAsia="宋体" w:hAnsi="宋体" w:hint="eastAsia"/>
          <w:sz w:val="24"/>
          <w:szCs w:val="24"/>
        </w:rPr>
        <w:t>与E</w:t>
      </w:r>
      <w:r w:rsidR="000B492A" w:rsidRPr="00CF3647">
        <w:rPr>
          <w:rFonts w:ascii="宋体" w:eastAsia="宋体" w:hAnsi="宋体"/>
          <w:sz w:val="24"/>
          <w:szCs w:val="24"/>
        </w:rPr>
        <w:t>M</w:t>
      </w:r>
      <w:r w:rsidR="000B492A" w:rsidRPr="00CF3647">
        <w:rPr>
          <w:rFonts w:ascii="宋体" w:eastAsia="宋体" w:hAnsi="宋体" w:hint="eastAsia"/>
          <w:sz w:val="24"/>
          <w:szCs w:val="24"/>
        </w:rPr>
        <w:t>相似方法来训练，将</w:t>
      </w:r>
      <w:r w:rsidR="000B492A" w:rsidRPr="00CF3647">
        <w:rPr>
          <w:rFonts w:ascii="宋体" w:eastAsia="宋体" w:hAnsi="宋体"/>
          <w:sz w:val="24"/>
          <w:szCs w:val="24"/>
        </w:rPr>
        <w:t>Core Network</w:t>
      </w:r>
      <w:r w:rsidR="000B492A" w:rsidRPr="00CF3647">
        <w:rPr>
          <w:rFonts w:ascii="宋体" w:eastAsia="宋体" w:hAnsi="宋体" w:hint="eastAsia"/>
          <w:sz w:val="24"/>
          <w:szCs w:val="24"/>
        </w:rPr>
        <w:t>与</w:t>
      </w:r>
      <w:r w:rsidR="000B492A" w:rsidRPr="00CF3647">
        <w:rPr>
          <w:rFonts w:ascii="宋体" w:eastAsia="宋体" w:hAnsi="宋体"/>
          <w:sz w:val="24"/>
          <w:szCs w:val="24"/>
        </w:rPr>
        <w:t>Query Generato</w:t>
      </w:r>
      <w:r w:rsidR="000B492A" w:rsidRPr="00CF3647">
        <w:rPr>
          <w:rFonts w:ascii="宋体" w:eastAsia="宋体" w:hAnsi="宋体" w:hint="eastAsia"/>
          <w:sz w:val="24"/>
          <w:szCs w:val="24"/>
        </w:rPr>
        <w:t>r</w:t>
      </w:r>
      <w:r w:rsidR="00CF3647" w:rsidRPr="00CF3647">
        <w:rPr>
          <w:rFonts w:ascii="宋体" w:eastAsia="宋体" w:hAnsi="宋体" w:hint="eastAsia"/>
          <w:sz w:val="24"/>
          <w:szCs w:val="24"/>
        </w:rPr>
        <w:t>逐次循环</w:t>
      </w:r>
      <w:r w:rsidR="000B492A" w:rsidRPr="00CF3647">
        <w:rPr>
          <w:rFonts w:ascii="宋体" w:eastAsia="宋体" w:hAnsi="宋体" w:hint="eastAsia"/>
          <w:sz w:val="24"/>
          <w:szCs w:val="24"/>
        </w:rPr>
        <w:t>训练，其中</w:t>
      </w:r>
      <w:r w:rsidR="00CF3647" w:rsidRPr="00CF3647">
        <w:rPr>
          <w:rFonts w:ascii="宋体" w:eastAsia="宋体" w:hAnsi="宋体"/>
          <w:sz w:val="24"/>
          <w:szCs w:val="24"/>
        </w:rPr>
        <w:t>Query Generato</w:t>
      </w:r>
      <w:r w:rsidR="00CF3647" w:rsidRPr="00CF3647">
        <w:rPr>
          <w:rFonts w:ascii="宋体" w:eastAsia="宋体" w:hAnsi="宋体" w:hint="eastAsia"/>
          <w:sz w:val="24"/>
          <w:szCs w:val="24"/>
        </w:rPr>
        <w:t>r使用</w:t>
      </w:r>
      <w:r w:rsidR="00CF3647" w:rsidRPr="00CF3647">
        <w:rPr>
          <w:rFonts w:ascii="宋体" w:eastAsia="宋体" w:hAnsi="宋体"/>
          <w:sz w:val="24"/>
          <w:szCs w:val="24"/>
        </w:rPr>
        <w:t>Monte-Carlo</w:t>
      </w:r>
      <w:r w:rsidR="00CF3647" w:rsidRPr="00CF3647">
        <w:rPr>
          <w:rFonts w:ascii="宋体" w:eastAsia="宋体" w:hAnsi="宋体" w:hint="eastAsia"/>
          <w:sz w:val="24"/>
          <w:szCs w:val="24"/>
        </w:rPr>
        <w:t>方法来训练。</w:t>
      </w:r>
      <w:r w:rsidR="00CF3647">
        <w:rPr>
          <w:rFonts w:ascii="宋体" w:eastAsia="宋体" w:hAnsi="宋体" w:hint="eastAsia"/>
          <w:sz w:val="24"/>
          <w:szCs w:val="24"/>
        </w:rPr>
        <w:t>模型的优点是结构简单，可以获取外部知识</w:t>
      </w:r>
      <w:r w:rsidR="00B87703">
        <w:rPr>
          <w:rFonts w:ascii="宋体" w:eastAsia="宋体" w:hAnsi="宋体" w:hint="eastAsia"/>
          <w:sz w:val="24"/>
          <w:szCs w:val="24"/>
        </w:rPr>
        <w:t>，可以展示模型的迭代推理过程</w:t>
      </w:r>
      <w:r w:rsidR="00CF3647">
        <w:rPr>
          <w:rFonts w:ascii="宋体" w:eastAsia="宋体" w:hAnsi="宋体" w:hint="eastAsia"/>
          <w:sz w:val="24"/>
          <w:szCs w:val="24"/>
        </w:rPr>
        <w:t>。缺点是模型也可能被外部知识误导。</w:t>
      </w:r>
    </w:p>
    <w:p w:rsidR="00D73173" w:rsidRDefault="00D73173" w:rsidP="002F6535">
      <w:pPr>
        <w:pStyle w:val="a7"/>
        <w:ind w:left="420" w:firstLineChars="0"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FBA65CB" wp14:editId="64E8467D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5953125" cy="30956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535" w:rsidRDefault="002F6535" w:rsidP="002F653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F6535">
        <w:rPr>
          <w:rFonts w:ascii="宋体" w:eastAsia="宋体" w:hAnsi="宋体"/>
          <w:sz w:val="24"/>
          <w:szCs w:val="24"/>
        </w:rPr>
        <w:t>Core Network</w:t>
      </w:r>
    </w:p>
    <w:p w:rsidR="002F6535" w:rsidRDefault="002F6535" w:rsidP="002F6535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对图像-问题对进行编码</w:t>
      </w:r>
    </w:p>
    <w:p w:rsidR="002F6535" w:rsidRDefault="002F6535" w:rsidP="002F6535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对knowledge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sources信号进行编码并将其存入memory</w:t>
      </w:r>
      <w:r w:rsidR="00B467B4">
        <w:rPr>
          <w:rFonts w:ascii="宋体" w:eastAsia="宋体" w:hAnsi="宋体"/>
          <w:sz w:val="24"/>
          <w:szCs w:val="24"/>
        </w:rPr>
        <w:t xml:space="preserve"> </w:t>
      </w:r>
      <w:r w:rsidR="00B467B4">
        <w:rPr>
          <w:rFonts w:ascii="宋体" w:eastAsia="宋体" w:hAnsi="宋体" w:hint="eastAsia"/>
          <w:sz w:val="24"/>
          <w:szCs w:val="24"/>
        </w:rPr>
        <w:t>bank</w:t>
      </w:r>
      <w:r>
        <w:rPr>
          <w:rFonts w:ascii="宋体" w:eastAsia="宋体" w:hAnsi="宋体" w:hint="eastAsia"/>
          <w:sz w:val="24"/>
          <w:szCs w:val="24"/>
        </w:rPr>
        <w:t>，其采用堆栈存储</w:t>
      </w:r>
    </w:p>
    <w:p w:rsidR="002F6535" w:rsidRDefault="00B467B4" w:rsidP="002F6535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由memory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bank信息和image-question编码信息产生</w:t>
      </w:r>
      <w:r w:rsidRPr="002F6535">
        <w:rPr>
          <w:rFonts w:ascii="宋体" w:eastAsia="宋体" w:hAnsi="宋体"/>
          <w:sz w:val="24"/>
          <w:szCs w:val="24"/>
        </w:rPr>
        <w:t>Query Generator</w:t>
      </w:r>
      <w:r>
        <w:rPr>
          <w:rFonts w:ascii="宋体" w:eastAsia="宋体" w:hAnsi="宋体" w:hint="eastAsia"/>
          <w:sz w:val="24"/>
          <w:szCs w:val="24"/>
        </w:rPr>
        <w:t>的输入</w:t>
      </w:r>
    </w:p>
    <w:p w:rsidR="00B467B4" w:rsidRDefault="00B467B4" w:rsidP="00B467B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由answer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encoder对memory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bank信息和image-question编码信息进行译码产生answer</w:t>
      </w:r>
    </w:p>
    <w:p w:rsidR="00B467B4" w:rsidRPr="002F6535" w:rsidRDefault="00B467B4" w:rsidP="00B467B4">
      <w:pPr>
        <w:pStyle w:val="a7"/>
        <w:ind w:left="1740" w:firstLineChars="0" w:firstLine="0"/>
        <w:rPr>
          <w:rFonts w:ascii="宋体" w:eastAsia="宋体" w:hAnsi="宋体"/>
          <w:sz w:val="24"/>
          <w:szCs w:val="24"/>
        </w:rPr>
      </w:pPr>
    </w:p>
    <w:p w:rsidR="002F6535" w:rsidRDefault="00B467B4" w:rsidP="00B467B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F6535">
        <w:rPr>
          <w:rFonts w:ascii="宋体" w:eastAsia="宋体" w:hAnsi="宋体"/>
          <w:sz w:val="24"/>
          <w:szCs w:val="24"/>
        </w:rPr>
        <w:t>Query Generato</w:t>
      </w:r>
      <w:r w:rsidR="000B492A"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：综合图像、问题和memory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bank产生query到knowledge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sources寻找信息，其中由两层softmax层来选择query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types和object</w:t>
      </w:r>
      <w:r w:rsidR="00D73173">
        <w:rPr>
          <w:rFonts w:ascii="宋体" w:eastAsia="宋体" w:hAnsi="宋体" w:hint="eastAsia"/>
          <w:sz w:val="24"/>
          <w:szCs w:val="24"/>
        </w:rPr>
        <w:t>，如下图所示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73173" w:rsidRDefault="00AD28E6" w:rsidP="00B467B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313BC51" wp14:editId="73CF8880">
            <wp:simplePos x="0" y="0"/>
            <wp:positionH relativeFrom="column">
              <wp:posOffset>1171575</wp:posOffset>
            </wp:positionH>
            <wp:positionV relativeFrom="paragraph">
              <wp:posOffset>595630</wp:posOffset>
            </wp:positionV>
            <wp:extent cx="4581525" cy="1295400"/>
            <wp:effectExtent l="0" t="0" r="952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173">
        <w:rPr>
          <w:rFonts w:ascii="宋体" w:eastAsia="宋体" w:hAnsi="宋体" w:hint="eastAsia"/>
          <w:sz w:val="24"/>
          <w:szCs w:val="24"/>
        </w:rPr>
        <w:t>knowledge</w:t>
      </w:r>
      <w:r w:rsidR="00D73173">
        <w:rPr>
          <w:rFonts w:ascii="宋体" w:eastAsia="宋体" w:hAnsi="宋体"/>
          <w:sz w:val="24"/>
          <w:szCs w:val="24"/>
        </w:rPr>
        <w:t xml:space="preserve"> </w:t>
      </w:r>
      <w:r w:rsidR="00D73173">
        <w:rPr>
          <w:rFonts w:ascii="宋体" w:eastAsia="宋体" w:hAnsi="宋体" w:hint="eastAsia"/>
          <w:sz w:val="24"/>
          <w:szCs w:val="24"/>
        </w:rPr>
        <w:t>sources：知识来自人类标注或算法生成的数据源的视觉信息，输入query返回一定形式的response，如下图所示。</w:t>
      </w:r>
    </w:p>
    <w:p w:rsidR="002F6535" w:rsidRPr="00AD28E6" w:rsidRDefault="002F6535" w:rsidP="00AD28E6">
      <w:pPr>
        <w:rPr>
          <w:rFonts w:ascii="宋体" w:eastAsia="宋体" w:hAnsi="宋体"/>
          <w:sz w:val="24"/>
          <w:szCs w:val="24"/>
        </w:rPr>
      </w:pPr>
    </w:p>
    <w:p w:rsidR="00A112B9" w:rsidRDefault="00A112B9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xperiments</w:t>
      </w:r>
    </w:p>
    <w:p w:rsidR="00CF3647" w:rsidRPr="00707CC2" w:rsidRDefault="00502560" w:rsidP="00707CC2">
      <w:pPr>
        <w:pStyle w:val="a7"/>
        <w:ind w:left="42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visual</w:t>
      </w:r>
      <w:r>
        <w:rPr>
          <w:rFonts w:ascii="宋体" w:eastAsia="宋体" w:hAnsi="宋体"/>
          <w:sz w:val="24"/>
          <w:szCs w:val="24"/>
        </w:rPr>
        <w:t>7W</w:t>
      </w:r>
      <w:r>
        <w:rPr>
          <w:rFonts w:ascii="宋体" w:eastAsia="宋体" w:hAnsi="宋体" w:hint="eastAsia"/>
          <w:sz w:val="24"/>
          <w:szCs w:val="24"/>
        </w:rPr>
        <w:t>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数据集上</w:t>
      </w:r>
      <w:r w:rsidR="00DF2A03">
        <w:rPr>
          <w:rFonts w:ascii="宋体" w:eastAsia="宋体" w:hAnsi="宋体" w:hint="eastAsia"/>
          <w:sz w:val="24"/>
          <w:szCs w:val="24"/>
        </w:rPr>
        <w:t>实验结果如下图所示，</w:t>
      </w:r>
      <w:r w:rsidR="000B492A">
        <w:rPr>
          <w:rFonts w:ascii="宋体" w:eastAsia="宋体" w:hAnsi="宋体" w:hint="eastAsia"/>
          <w:sz w:val="24"/>
          <w:szCs w:val="24"/>
        </w:rPr>
        <w:t>由图可以看出</w:t>
      </w:r>
      <w:r w:rsidR="00CF3647">
        <w:rPr>
          <w:rFonts w:ascii="宋体" w:eastAsia="宋体" w:hAnsi="宋体" w:hint="eastAsia"/>
          <w:sz w:val="24"/>
          <w:szCs w:val="24"/>
        </w:rPr>
        <w:t>，在visual</w:t>
      </w:r>
      <w:r w:rsidR="00CF3647">
        <w:rPr>
          <w:rFonts w:ascii="宋体" w:eastAsia="宋体" w:hAnsi="宋体"/>
          <w:sz w:val="24"/>
          <w:szCs w:val="24"/>
        </w:rPr>
        <w:t>7W</w:t>
      </w:r>
      <w:r w:rsidR="00CF3647">
        <w:rPr>
          <w:rFonts w:ascii="宋体" w:eastAsia="宋体" w:hAnsi="宋体" w:hint="eastAsia"/>
          <w:sz w:val="24"/>
          <w:szCs w:val="24"/>
        </w:rPr>
        <w:t>和V</w:t>
      </w:r>
      <w:r w:rsidR="00CF3647">
        <w:rPr>
          <w:rFonts w:ascii="宋体" w:eastAsia="宋体" w:hAnsi="宋体"/>
          <w:sz w:val="24"/>
          <w:szCs w:val="24"/>
        </w:rPr>
        <w:t>QA</w:t>
      </w:r>
      <w:r w:rsidR="00CF3647">
        <w:rPr>
          <w:rFonts w:ascii="宋体" w:eastAsia="宋体" w:hAnsi="宋体" w:hint="eastAsia"/>
          <w:sz w:val="24"/>
          <w:szCs w:val="24"/>
        </w:rPr>
        <w:t>问题query</w:t>
      </w:r>
      <w:r w:rsidR="00CF3647">
        <w:rPr>
          <w:rFonts w:ascii="宋体" w:eastAsia="宋体" w:hAnsi="宋体"/>
          <w:sz w:val="24"/>
          <w:szCs w:val="24"/>
        </w:rPr>
        <w:t xml:space="preserve"> </w:t>
      </w:r>
      <w:r w:rsidR="00CF3647">
        <w:rPr>
          <w:rFonts w:ascii="宋体" w:eastAsia="宋体" w:hAnsi="宋体" w:hint="eastAsia"/>
          <w:sz w:val="24"/>
          <w:szCs w:val="24"/>
        </w:rPr>
        <w:t>generator的加入对M</w:t>
      </w:r>
      <w:r w:rsidR="00CF3647">
        <w:rPr>
          <w:rFonts w:ascii="宋体" w:eastAsia="宋体" w:hAnsi="宋体"/>
          <w:sz w:val="24"/>
          <w:szCs w:val="24"/>
        </w:rPr>
        <w:t>LP</w:t>
      </w:r>
      <w:r w:rsidR="00CF3647">
        <w:rPr>
          <w:rFonts w:ascii="宋体" w:eastAsia="宋体" w:hAnsi="宋体" w:hint="eastAsia"/>
          <w:sz w:val="24"/>
          <w:szCs w:val="24"/>
        </w:rPr>
        <w:t>有优化的作用</w:t>
      </w:r>
      <w:r>
        <w:rPr>
          <w:rFonts w:ascii="宋体" w:eastAsia="宋体" w:hAnsi="宋体" w:hint="eastAsia"/>
          <w:sz w:val="24"/>
          <w:szCs w:val="24"/>
        </w:rPr>
        <w:t>。在visual</w:t>
      </w:r>
      <w:r>
        <w:rPr>
          <w:rFonts w:ascii="宋体" w:eastAsia="宋体" w:hAnsi="宋体"/>
          <w:sz w:val="24"/>
          <w:szCs w:val="24"/>
        </w:rPr>
        <w:t>7W</w:t>
      </w:r>
      <w:r>
        <w:rPr>
          <w:rFonts w:ascii="宋体" w:eastAsia="宋体" w:hAnsi="宋体" w:hint="eastAsia"/>
          <w:sz w:val="24"/>
          <w:szCs w:val="24"/>
        </w:rPr>
        <w:t>中</w:t>
      </w:r>
      <w:r w:rsidR="00CF3647">
        <w:rPr>
          <w:rFonts w:ascii="宋体" w:eastAsia="宋体" w:hAnsi="宋体" w:hint="eastAsia"/>
          <w:sz w:val="24"/>
          <w:szCs w:val="24"/>
        </w:rPr>
        <w:t>对who问题的提升最明显，总体提升3个百分点。</w:t>
      </w: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实验结果与目前最好模型结果相当。</w:t>
      </w:r>
    </w:p>
    <w:p w:rsidR="00DF2A03" w:rsidRPr="00DF2A03" w:rsidRDefault="00CF3647" w:rsidP="0050256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8E668EA" wp14:editId="6EF123B1">
            <wp:simplePos x="0" y="0"/>
            <wp:positionH relativeFrom="column">
              <wp:posOffset>0</wp:posOffset>
            </wp:positionH>
            <wp:positionV relativeFrom="paragraph">
              <wp:posOffset>1767840</wp:posOffset>
            </wp:positionV>
            <wp:extent cx="6300470" cy="1957070"/>
            <wp:effectExtent l="0" t="0" r="5080" b="508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D0B5799" wp14:editId="4E3013D2">
            <wp:simplePos x="0" y="0"/>
            <wp:positionH relativeFrom="column">
              <wp:posOffset>5080</wp:posOffset>
            </wp:positionH>
            <wp:positionV relativeFrom="paragraph">
              <wp:posOffset>120015</wp:posOffset>
            </wp:positionV>
            <wp:extent cx="6300470" cy="1651635"/>
            <wp:effectExtent l="0" t="0" r="508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2B9" w:rsidRDefault="001930EE" w:rsidP="00A112B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thers</w:t>
      </w:r>
    </w:p>
    <w:p w:rsidR="00A112B9" w:rsidRDefault="001930EE" w:rsidP="001930E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可不可以尝试把图像输入knowledge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sources模块，将knowledge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sources模块改成另一个问答模块，相当于由两个人来完成同一个问题</w:t>
      </w:r>
    </w:p>
    <w:p w:rsidR="001930EE" w:rsidRDefault="001930EE" w:rsidP="001930E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有空阅读文献3、9</w:t>
      </w:r>
      <w:r w:rsidR="00B87703">
        <w:rPr>
          <w:rFonts w:ascii="宋体" w:eastAsia="宋体" w:hAnsi="宋体" w:hint="eastAsia"/>
          <w:sz w:val="24"/>
          <w:szCs w:val="24"/>
        </w:rPr>
        <w:t>、1</w:t>
      </w:r>
      <w:r w:rsidR="00B87703">
        <w:rPr>
          <w:rFonts w:ascii="宋体" w:eastAsia="宋体" w:hAnsi="宋体"/>
          <w:sz w:val="24"/>
          <w:szCs w:val="24"/>
        </w:rPr>
        <w:t>7</w:t>
      </w:r>
      <w:r w:rsidR="00B87703">
        <w:rPr>
          <w:rFonts w:ascii="宋体" w:eastAsia="宋体" w:hAnsi="宋体" w:hint="eastAsia"/>
          <w:sz w:val="24"/>
          <w:szCs w:val="24"/>
        </w:rPr>
        <w:t>、2</w:t>
      </w:r>
      <w:r w:rsidR="00B87703">
        <w:rPr>
          <w:rFonts w:ascii="宋体" w:eastAsia="宋体" w:hAnsi="宋体"/>
          <w:sz w:val="24"/>
          <w:szCs w:val="24"/>
        </w:rPr>
        <w:t>3</w:t>
      </w:r>
      <w:r w:rsidR="00B87703">
        <w:rPr>
          <w:rFonts w:ascii="宋体" w:eastAsia="宋体" w:hAnsi="宋体" w:hint="eastAsia"/>
          <w:sz w:val="24"/>
          <w:szCs w:val="24"/>
        </w:rPr>
        <w:t>了解其他V</w:t>
      </w:r>
      <w:r w:rsidR="00B87703">
        <w:rPr>
          <w:rFonts w:ascii="宋体" w:eastAsia="宋体" w:hAnsi="宋体"/>
          <w:sz w:val="24"/>
          <w:szCs w:val="24"/>
        </w:rPr>
        <w:t>QA</w:t>
      </w:r>
      <w:r w:rsidR="00B87703">
        <w:rPr>
          <w:rFonts w:ascii="宋体" w:eastAsia="宋体" w:hAnsi="宋体" w:hint="eastAsia"/>
          <w:sz w:val="24"/>
          <w:szCs w:val="24"/>
        </w:rPr>
        <w:t>模型</w:t>
      </w:r>
    </w:p>
    <w:p w:rsidR="00B87703" w:rsidRDefault="00E36E23" w:rsidP="001930E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在训练模型时能否将语义部分打印出来，方便更好理解模型</w:t>
      </w:r>
    </w:p>
    <w:p w:rsidR="00E36E23" w:rsidRDefault="00E36E23" w:rsidP="001930E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模型的设计有点类似于人类的思考方式，如本文模型通过借助外部知识来提升性能</w:t>
      </w:r>
    </w:p>
    <w:p w:rsidR="00A83AFD" w:rsidRPr="00A83AFD" w:rsidRDefault="00A83AFD" w:rsidP="00A83AFD">
      <w:pPr>
        <w:rPr>
          <w:rFonts w:ascii="宋体" w:eastAsia="宋体" w:hAnsi="宋体"/>
          <w:sz w:val="24"/>
          <w:szCs w:val="24"/>
        </w:rPr>
      </w:pPr>
    </w:p>
    <w:p w:rsidR="00A83AFD" w:rsidRDefault="00A83AFD" w:rsidP="008B40A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8B40AE" w:rsidRPr="008B40AE">
        <w:rPr>
          <w:rFonts w:ascii="宋体" w:eastAsia="宋体" w:hAnsi="宋体"/>
          <w:sz w:val="24"/>
          <w:szCs w:val="24"/>
        </w:rPr>
        <w:t>Where To Look: Focus Regions for Visual Question Answering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8B40AE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otivation</w:t>
      </w:r>
    </w:p>
    <w:p w:rsidR="008B40AE" w:rsidRDefault="008B40AE" w:rsidP="008B40A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本文主要是为了使模型能通过问题、回答和图像来选择图像中对于回答问题比较重要的部分</w:t>
      </w:r>
    </w:p>
    <w:p w:rsidR="00A83AFD" w:rsidRDefault="008B40AE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odel</w:t>
      </w:r>
    </w:p>
    <w:p w:rsidR="008B40AE" w:rsidRPr="008B40AE" w:rsidRDefault="008B40AE" w:rsidP="004127A3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模型如下图所示，输入图像、问题和答案，输出是分数。</w:t>
      </w:r>
      <w:r w:rsidR="00307192">
        <w:rPr>
          <w:rFonts w:ascii="宋体" w:eastAsia="宋体" w:hAnsi="宋体" w:hint="eastAsia"/>
          <w:sz w:val="24"/>
          <w:szCs w:val="24"/>
        </w:rPr>
        <w:t>其中，</w:t>
      </w:r>
      <w:r>
        <w:rPr>
          <w:rFonts w:ascii="宋体" w:eastAsia="宋体" w:hAnsi="宋体" w:hint="eastAsia"/>
          <w:sz w:val="24"/>
          <w:szCs w:val="24"/>
        </w:rPr>
        <w:t>图像通过ImageNet预训练好的C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网络来提取特征，使用</w:t>
      </w:r>
      <w:r w:rsidRPr="008B40AE">
        <w:rPr>
          <w:rFonts w:ascii="宋体" w:eastAsia="宋体" w:hAnsi="宋体"/>
          <w:sz w:val="24"/>
          <w:szCs w:val="24"/>
        </w:rPr>
        <w:t>Stanford Parser</w:t>
      </w:r>
      <w:r>
        <w:rPr>
          <w:rFonts w:ascii="宋体" w:eastAsia="宋体" w:hAnsi="宋体" w:hint="eastAsia"/>
          <w:sz w:val="24"/>
          <w:szCs w:val="24"/>
        </w:rPr>
        <w:t>方法</w:t>
      </w:r>
      <w:r w:rsidR="00DB71B3">
        <w:rPr>
          <w:rFonts w:ascii="宋体" w:eastAsia="宋体" w:hAnsi="宋体" w:hint="eastAsia"/>
          <w:sz w:val="24"/>
          <w:szCs w:val="24"/>
        </w:rPr>
        <w:t>表示问题，再与答案的表示组成1</w:t>
      </w:r>
      <w:r w:rsidR="00DB71B3">
        <w:rPr>
          <w:rFonts w:ascii="宋体" w:eastAsia="宋体" w:hAnsi="宋体"/>
          <w:sz w:val="24"/>
          <w:szCs w:val="24"/>
        </w:rPr>
        <w:t>5000</w:t>
      </w:r>
      <w:r w:rsidR="00DB71B3">
        <w:rPr>
          <w:rFonts w:ascii="宋体" w:eastAsia="宋体" w:hAnsi="宋体" w:hint="eastAsia"/>
          <w:sz w:val="24"/>
          <w:szCs w:val="24"/>
        </w:rPr>
        <w:t>的向量，</w:t>
      </w:r>
      <w:r w:rsidR="003362E8">
        <w:rPr>
          <w:rFonts w:ascii="宋体" w:eastAsia="宋体" w:hAnsi="宋体" w:hint="eastAsia"/>
          <w:sz w:val="24"/>
          <w:szCs w:val="24"/>
        </w:rPr>
        <w:t>这种方法可以将不一样长度的句子变换成</w:t>
      </w:r>
      <w:r w:rsidR="00DB71B3">
        <w:rPr>
          <w:rFonts w:ascii="宋体" w:eastAsia="宋体" w:hAnsi="宋体" w:hint="eastAsia"/>
          <w:sz w:val="24"/>
          <w:szCs w:val="24"/>
        </w:rPr>
        <w:t>固定长度。</w:t>
      </w:r>
      <w:r w:rsidR="00307192">
        <w:rPr>
          <w:rFonts w:ascii="宋体" w:eastAsia="宋体" w:hAnsi="宋体" w:hint="eastAsia"/>
          <w:sz w:val="24"/>
          <w:szCs w:val="24"/>
        </w:rPr>
        <w:t>训练时发现，低初始值可以防止选择用的</w:t>
      </w:r>
      <w:r w:rsidR="00307192" w:rsidRPr="00307192">
        <w:rPr>
          <w:rFonts w:ascii="宋体" w:eastAsia="宋体" w:hAnsi="宋体"/>
          <w:sz w:val="24"/>
          <w:szCs w:val="24"/>
        </w:rPr>
        <w:t>softmax</w:t>
      </w:r>
      <w:r w:rsidR="00307192">
        <w:rPr>
          <w:rFonts w:ascii="宋体" w:eastAsia="宋体" w:hAnsi="宋体"/>
          <w:sz w:val="24"/>
          <w:szCs w:val="24"/>
        </w:rPr>
        <w:t>过早</w:t>
      </w:r>
      <w:r w:rsidR="00307192">
        <w:rPr>
          <w:rFonts w:ascii="宋体" w:eastAsia="宋体" w:hAnsi="宋体" w:hint="eastAsia"/>
          <w:sz w:val="24"/>
          <w:szCs w:val="24"/>
        </w:rPr>
        <w:t>飙升以及</w:t>
      </w:r>
      <w:r w:rsidR="00307192">
        <w:rPr>
          <w:rFonts w:ascii="宋体" w:eastAsia="宋体" w:hAnsi="宋体"/>
          <w:sz w:val="24"/>
          <w:szCs w:val="24"/>
        </w:rPr>
        <w:t>高维视觉</w:t>
      </w:r>
      <w:r w:rsidR="00307192">
        <w:rPr>
          <w:rFonts w:ascii="宋体" w:eastAsia="宋体" w:hAnsi="宋体" w:hint="eastAsia"/>
          <w:sz w:val="24"/>
          <w:szCs w:val="24"/>
        </w:rPr>
        <w:t>向量过早</w:t>
      </w:r>
      <w:r w:rsidR="00307192">
        <w:rPr>
          <w:rFonts w:ascii="宋体" w:eastAsia="宋体" w:hAnsi="宋体"/>
          <w:sz w:val="24"/>
          <w:szCs w:val="24"/>
        </w:rPr>
        <w:t>占主导地位</w:t>
      </w:r>
      <w:r w:rsidR="004127A3">
        <w:rPr>
          <w:rFonts w:ascii="宋体" w:eastAsia="宋体" w:hAnsi="宋体" w:hint="eastAsia"/>
          <w:sz w:val="24"/>
          <w:szCs w:val="24"/>
        </w:rPr>
        <w:t>。</w:t>
      </w:r>
    </w:p>
    <w:p w:rsidR="003362E8" w:rsidRPr="00307192" w:rsidRDefault="00354BF9" w:rsidP="0030719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224045" wp14:editId="5108539C">
                <wp:simplePos x="0" y="0"/>
                <wp:positionH relativeFrom="column">
                  <wp:posOffset>4414520</wp:posOffset>
                </wp:positionH>
                <wp:positionV relativeFrom="paragraph">
                  <wp:posOffset>425450</wp:posOffset>
                </wp:positionV>
                <wp:extent cx="57150" cy="333375"/>
                <wp:effectExtent l="19050" t="38100" r="57150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67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47.6pt;margin-top:33.5pt;width:4.5pt;height:26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3DE85" wp14:editId="480C695C">
                <wp:simplePos x="0" y="0"/>
                <wp:positionH relativeFrom="column">
                  <wp:posOffset>2395221</wp:posOffset>
                </wp:positionH>
                <wp:positionV relativeFrom="paragraph">
                  <wp:posOffset>1444625</wp:posOffset>
                </wp:positionV>
                <wp:extent cx="323850" cy="863600"/>
                <wp:effectExtent l="38100" t="0" r="19050" b="508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6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0D80" id="直接箭头连接符 18" o:spid="_x0000_s1026" type="#_x0000_t32" style="position:absolute;left:0;text-align:left;margin-left:188.6pt;margin-top:113.75pt;width:25.5pt;height:6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1816100</wp:posOffset>
                </wp:positionV>
                <wp:extent cx="276225" cy="695325"/>
                <wp:effectExtent l="0" t="0" r="6667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FA3FB" id="直接箭头连接符 17" o:spid="_x0000_s1026" type="#_x0000_t32" style="position:absolute;left:0;text-align:left;margin-left:297.35pt;margin-top:143pt;width:21.75pt;height:5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2511425</wp:posOffset>
                </wp:positionV>
                <wp:extent cx="2085975" cy="32385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4BF9" w:rsidRDefault="00354BF9">
                            <w:r>
                              <w:rPr>
                                <w:rFonts w:hint="eastAsia"/>
                              </w:rPr>
                              <w:t>将两个向量串联得W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262.1pt;margin-top:197.75pt;width:164.25pt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" fillcolor="white [3201]" strokeweight=".5pt">
                <v:textbox>
                  <w:txbxContent>
                    <w:p w:rsidR="00354BF9" w:rsidRDefault="00354BF9">
                      <w:r>
                        <w:rPr>
                          <w:rFonts w:hint="eastAsia"/>
                        </w:rPr>
                        <w:t>将两个向量串联得W</w:t>
                      </w:r>
                    </w:p>
                  </w:txbxContent>
                </v:textbox>
              </v:shape>
            </w:pict>
          </mc:Fallback>
        </mc:AlternateContent>
      </w:r>
      <w:r w:rsidR="003362E8">
        <w:rPr>
          <w:noProof/>
        </w:rPr>
        <w:drawing>
          <wp:anchor distT="0" distB="0" distL="114300" distR="114300" simplePos="0" relativeHeight="251687936" behindDoc="0" locked="0" layoutInCell="1" allowOverlap="1" wp14:anchorId="716F43A2" wp14:editId="2FEB285F">
            <wp:simplePos x="0" y="0"/>
            <wp:positionH relativeFrom="column">
              <wp:posOffset>4471670</wp:posOffset>
            </wp:positionH>
            <wp:positionV relativeFrom="paragraph">
              <wp:posOffset>282575</wp:posOffset>
            </wp:positionV>
            <wp:extent cx="1466850" cy="348615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2E8">
        <w:rPr>
          <w:noProof/>
        </w:rPr>
        <w:drawing>
          <wp:anchor distT="0" distB="0" distL="114300" distR="114300" simplePos="0" relativeHeight="251685888" behindDoc="0" locked="0" layoutInCell="1" allowOverlap="1" wp14:anchorId="0F7CAD4F" wp14:editId="3AD0BC94">
            <wp:simplePos x="0" y="0"/>
            <wp:positionH relativeFrom="column">
              <wp:posOffset>1090295</wp:posOffset>
            </wp:positionH>
            <wp:positionV relativeFrom="paragraph">
              <wp:posOffset>2368550</wp:posOffset>
            </wp:positionV>
            <wp:extent cx="1704975" cy="578485"/>
            <wp:effectExtent l="0" t="0" r="952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2E8">
        <w:rPr>
          <w:noProof/>
        </w:rPr>
        <w:drawing>
          <wp:anchor distT="0" distB="0" distL="114300" distR="114300" simplePos="0" relativeHeight="251683840" behindDoc="0" locked="0" layoutInCell="1" allowOverlap="1" wp14:anchorId="00B6DFCC" wp14:editId="1676AB83">
            <wp:simplePos x="0" y="0"/>
            <wp:positionH relativeFrom="column">
              <wp:posOffset>-66675</wp:posOffset>
            </wp:positionH>
            <wp:positionV relativeFrom="paragraph">
              <wp:posOffset>285115</wp:posOffset>
            </wp:positionV>
            <wp:extent cx="6300470" cy="2025650"/>
            <wp:effectExtent l="0" t="0" r="508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0AE" w:rsidRDefault="00307192" w:rsidP="003071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07192">
        <w:rPr>
          <w:rFonts w:ascii="宋体" w:eastAsia="宋体" w:hAnsi="宋体"/>
          <w:sz w:val="24"/>
          <w:szCs w:val="24"/>
        </w:rPr>
        <w:t>Experiments</w:t>
      </w:r>
    </w:p>
    <w:p w:rsidR="00BE2AE9" w:rsidRPr="007E5893" w:rsidRDefault="00307192" w:rsidP="007E589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实验结果如下表，比较第一行和第五行</w:t>
      </w:r>
      <w:r w:rsidR="00BE2AE9">
        <w:rPr>
          <w:rFonts w:ascii="宋体" w:eastAsia="宋体" w:hAnsi="宋体" w:hint="eastAsia"/>
          <w:sz w:val="24"/>
          <w:szCs w:val="24"/>
        </w:rPr>
        <w:t>可以发现，相对纯文本问答，图像信息的加入会有5个百分点的提升，提升</w:t>
      </w:r>
      <w:r w:rsidR="00132EF4">
        <w:rPr>
          <w:rFonts w:ascii="宋体" w:eastAsia="宋体" w:hAnsi="宋体" w:hint="eastAsia"/>
          <w:sz w:val="24"/>
          <w:szCs w:val="24"/>
        </w:rPr>
        <w:t>较大。</w:t>
      </w:r>
      <w:r w:rsidR="00BE2AE9">
        <w:rPr>
          <w:rFonts w:ascii="宋体" w:eastAsia="宋体" w:hAnsi="宋体" w:hint="eastAsia"/>
          <w:sz w:val="24"/>
          <w:szCs w:val="24"/>
        </w:rPr>
        <w:t>第二行为简单将图像特征与问题-答案特征串联起来替代选择环节的方法，比较第二行和第五行发现作者方法只有1个百分点的提升，说明选择环节对性能改善效果并不是很明显。</w:t>
      </w:r>
    </w:p>
    <w:p w:rsidR="00307192" w:rsidRPr="00BE2AE9" w:rsidRDefault="00307192" w:rsidP="00BE2AE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3EC967D" wp14:editId="22AB47B4">
            <wp:simplePos x="0" y="0"/>
            <wp:positionH relativeFrom="column">
              <wp:posOffset>1571625</wp:posOffset>
            </wp:positionH>
            <wp:positionV relativeFrom="paragraph">
              <wp:posOffset>332740</wp:posOffset>
            </wp:positionV>
            <wp:extent cx="3124200" cy="177165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0AE" w:rsidRDefault="007E5893" w:rsidP="007E589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作者后面用图像展示模型根据问题-答案选择图像对应部分的能力，如下图，其中问题是</w:t>
      </w:r>
      <w:r w:rsidRPr="007E5893">
        <w:rPr>
          <w:rFonts w:ascii="宋体" w:eastAsia="宋体" w:hAnsi="宋体" w:hint="eastAsia"/>
          <w:sz w:val="24"/>
          <w:szCs w:val="24"/>
        </w:rPr>
        <w:t>“</w:t>
      </w:r>
      <w:r w:rsidRPr="007E5893">
        <w:rPr>
          <w:rFonts w:ascii="宋体" w:eastAsia="宋体" w:hAnsi="宋体"/>
          <w:sz w:val="24"/>
          <w:szCs w:val="24"/>
        </w:rPr>
        <w:t>Are the people real?”</w:t>
      </w:r>
      <w:r>
        <w:rPr>
          <w:rFonts w:ascii="宋体" w:eastAsia="宋体" w:hAnsi="宋体" w:hint="eastAsia"/>
          <w:sz w:val="24"/>
          <w:szCs w:val="24"/>
        </w:rPr>
        <w:t>，红框是经过训练后权重较大部分。综合文中其它几个图片可以发现，该模型能将问题-答案与图像对应起来，有点类似于文本问答的attention机制。</w:t>
      </w:r>
    </w:p>
    <w:p w:rsidR="007E5893" w:rsidRPr="007E5893" w:rsidRDefault="007E5893" w:rsidP="007E589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13924D2" wp14:editId="5EED566F">
            <wp:simplePos x="0" y="0"/>
            <wp:positionH relativeFrom="column">
              <wp:posOffset>1276350</wp:posOffset>
            </wp:positionH>
            <wp:positionV relativeFrom="paragraph">
              <wp:posOffset>302260</wp:posOffset>
            </wp:positionV>
            <wp:extent cx="4210050" cy="1533525"/>
            <wp:effectExtent l="0" t="0" r="0" b="952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893" w:rsidRPr="007E5893" w:rsidRDefault="007E5893" w:rsidP="007E5893">
      <w:pPr>
        <w:pStyle w:val="a7"/>
        <w:ind w:left="1320" w:firstLineChars="0" w:firstLine="0"/>
        <w:rPr>
          <w:rFonts w:ascii="宋体" w:eastAsia="宋体" w:hAnsi="宋体"/>
          <w:sz w:val="24"/>
          <w:szCs w:val="24"/>
        </w:rPr>
      </w:pPr>
    </w:p>
    <w:p w:rsidR="008B40AE" w:rsidRDefault="007E5893" w:rsidP="00A83AF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thers</w:t>
      </w:r>
    </w:p>
    <w:p w:rsidR="00A83AFD" w:rsidRDefault="00206EFB" w:rsidP="007E5893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37CD2A79" wp14:editId="01B7FAE3">
            <wp:simplePos x="0" y="0"/>
            <wp:positionH relativeFrom="column">
              <wp:posOffset>1452245</wp:posOffset>
            </wp:positionH>
            <wp:positionV relativeFrom="paragraph">
              <wp:posOffset>760095</wp:posOffset>
            </wp:positionV>
            <wp:extent cx="3067050" cy="2352675"/>
            <wp:effectExtent l="0" t="0" r="0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893">
        <w:rPr>
          <w:rFonts w:ascii="宋体" w:eastAsia="宋体" w:hAnsi="宋体" w:hint="eastAsia"/>
          <w:sz w:val="24"/>
          <w:szCs w:val="24"/>
        </w:rPr>
        <w:t>文章的图9</w:t>
      </w:r>
      <w:r>
        <w:rPr>
          <w:rFonts w:ascii="宋体" w:eastAsia="宋体" w:hAnsi="宋体" w:hint="eastAsia"/>
          <w:sz w:val="24"/>
          <w:szCs w:val="24"/>
        </w:rPr>
        <w:t>说明了权重越大图像区域对准确率影响越大，也说明了权重排在前K的图像区域对准确率具有决定性作用，而且选择合适K值准确率可能高于选择全部图像区域</w:t>
      </w:r>
    </w:p>
    <w:p w:rsidR="007E5893" w:rsidRPr="00B05DCB" w:rsidRDefault="007E5893" w:rsidP="00B05DCB">
      <w:pPr>
        <w:rPr>
          <w:rFonts w:ascii="宋体" w:eastAsia="宋体" w:hAnsi="宋体"/>
          <w:sz w:val="24"/>
          <w:szCs w:val="24"/>
        </w:rPr>
      </w:pPr>
    </w:p>
    <w:p w:rsidR="00A83AFD" w:rsidRDefault="00206EFB" w:rsidP="00206EFB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组合2种类型向量时可以考虑用内积或串联的方法</w:t>
      </w:r>
    </w:p>
    <w:sectPr w:rsidR="00A83AFD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35F" w:rsidRDefault="0055435F" w:rsidP="00923E58">
      <w:r>
        <w:separator/>
      </w:r>
    </w:p>
  </w:endnote>
  <w:endnote w:type="continuationSeparator" w:id="0">
    <w:p w:rsidR="0055435F" w:rsidRDefault="0055435F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35F" w:rsidRDefault="0055435F" w:rsidP="00923E58">
      <w:r>
        <w:separator/>
      </w:r>
    </w:p>
  </w:footnote>
  <w:footnote w:type="continuationSeparator" w:id="0">
    <w:p w:rsidR="0055435F" w:rsidRDefault="0055435F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41DA"/>
    <w:multiLevelType w:val="hybridMultilevel"/>
    <w:tmpl w:val="3438CA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E2226"/>
    <w:multiLevelType w:val="hybridMultilevel"/>
    <w:tmpl w:val="B04E1F2E"/>
    <w:lvl w:ilvl="0" w:tplc="25A4883A">
      <w:start w:val="4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95F00"/>
    <w:multiLevelType w:val="hybridMultilevel"/>
    <w:tmpl w:val="7AA200C4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338117C9"/>
    <w:multiLevelType w:val="hybridMultilevel"/>
    <w:tmpl w:val="986CDC3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37368"/>
    <w:multiLevelType w:val="hybridMultilevel"/>
    <w:tmpl w:val="771CF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533CB6"/>
    <w:multiLevelType w:val="hybridMultilevel"/>
    <w:tmpl w:val="ABA6A2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C4524A"/>
    <w:multiLevelType w:val="hybridMultilevel"/>
    <w:tmpl w:val="986CDC3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97352A"/>
    <w:multiLevelType w:val="hybridMultilevel"/>
    <w:tmpl w:val="7B388D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E82F4C"/>
    <w:multiLevelType w:val="hybridMultilevel"/>
    <w:tmpl w:val="89642D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B02E2F"/>
    <w:multiLevelType w:val="hybridMultilevel"/>
    <w:tmpl w:val="AA3E8732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2" w15:restartNumberingAfterBreak="0">
    <w:nsid w:val="5D315E42"/>
    <w:multiLevelType w:val="hybridMultilevel"/>
    <w:tmpl w:val="D878306C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3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E07EB8"/>
    <w:multiLevelType w:val="hybridMultilevel"/>
    <w:tmpl w:val="771CF5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4912BCF"/>
    <w:multiLevelType w:val="hybridMultilevel"/>
    <w:tmpl w:val="C12E8E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4"/>
  </w:num>
  <w:num w:numId="5">
    <w:abstractNumId w:val="14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15"/>
  </w:num>
  <w:num w:numId="12">
    <w:abstractNumId w:val="11"/>
  </w:num>
  <w:num w:numId="13">
    <w:abstractNumId w:val="9"/>
  </w:num>
  <w:num w:numId="14">
    <w:abstractNumId w:val="7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73280"/>
    <w:rsid w:val="000B492A"/>
    <w:rsid w:val="000F5EC4"/>
    <w:rsid w:val="0010595C"/>
    <w:rsid w:val="00132EF4"/>
    <w:rsid w:val="0015492F"/>
    <w:rsid w:val="001930EE"/>
    <w:rsid w:val="001C6143"/>
    <w:rsid w:val="002038EC"/>
    <w:rsid w:val="00206EFB"/>
    <w:rsid w:val="00214FB1"/>
    <w:rsid w:val="00270240"/>
    <w:rsid w:val="002808EE"/>
    <w:rsid w:val="002B61E5"/>
    <w:rsid w:val="002C4EDC"/>
    <w:rsid w:val="002F4145"/>
    <w:rsid w:val="002F6535"/>
    <w:rsid w:val="00307192"/>
    <w:rsid w:val="003362E8"/>
    <w:rsid w:val="00346F0C"/>
    <w:rsid w:val="00354BF9"/>
    <w:rsid w:val="00360C5C"/>
    <w:rsid w:val="003721D8"/>
    <w:rsid w:val="003A21F0"/>
    <w:rsid w:val="003B4475"/>
    <w:rsid w:val="003C73D7"/>
    <w:rsid w:val="004076D7"/>
    <w:rsid w:val="004127A3"/>
    <w:rsid w:val="00415B40"/>
    <w:rsid w:val="00502560"/>
    <w:rsid w:val="0055435F"/>
    <w:rsid w:val="00567771"/>
    <w:rsid w:val="00587BBE"/>
    <w:rsid w:val="00590026"/>
    <w:rsid w:val="0059029E"/>
    <w:rsid w:val="006718D8"/>
    <w:rsid w:val="006A5F63"/>
    <w:rsid w:val="006E63B9"/>
    <w:rsid w:val="00703313"/>
    <w:rsid w:val="00707CC2"/>
    <w:rsid w:val="00727E60"/>
    <w:rsid w:val="00745D80"/>
    <w:rsid w:val="00771A9A"/>
    <w:rsid w:val="007837BC"/>
    <w:rsid w:val="007C35A3"/>
    <w:rsid w:val="007E5893"/>
    <w:rsid w:val="007F271D"/>
    <w:rsid w:val="00827A05"/>
    <w:rsid w:val="00850E4C"/>
    <w:rsid w:val="008B40AE"/>
    <w:rsid w:val="008D1A17"/>
    <w:rsid w:val="008E2251"/>
    <w:rsid w:val="008E6660"/>
    <w:rsid w:val="00923E58"/>
    <w:rsid w:val="009320BC"/>
    <w:rsid w:val="00965348"/>
    <w:rsid w:val="009B1142"/>
    <w:rsid w:val="009E7F41"/>
    <w:rsid w:val="00A112B9"/>
    <w:rsid w:val="00A4492C"/>
    <w:rsid w:val="00A83AFD"/>
    <w:rsid w:val="00AA57FD"/>
    <w:rsid w:val="00AD28E6"/>
    <w:rsid w:val="00B05DCB"/>
    <w:rsid w:val="00B467B4"/>
    <w:rsid w:val="00B51B32"/>
    <w:rsid w:val="00B61904"/>
    <w:rsid w:val="00B6482C"/>
    <w:rsid w:val="00B87703"/>
    <w:rsid w:val="00B91D74"/>
    <w:rsid w:val="00BB1B5C"/>
    <w:rsid w:val="00BE2AE9"/>
    <w:rsid w:val="00BE5A72"/>
    <w:rsid w:val="00BF03FA"/>
    <w:rsid w:val="00C13BF1"/>
    <w:rsid w:val="00C238E5"/>
    <w:rsid w:val="00C55684"/>
    <w:rsid w:val="00C9487F"/>
    <w:rsid w:val="00CE7E76"/>
    <w:rsid w:val="00CF3647"/>
    <w:rsid w:val="00D73173"/>
    <w:rsid w:val="00D9442C"/>
    <w:rsid w:val="00DB71B3"/>
    <w:rsid w:val="00DC246C"/>
    <w:rsid w:val="00DF2A03"/>
    <w:rsid w:val="00E15DFF"/>
    <w:rsid w:val="00E26712"/>
    <w:rsid w:val="00E36E23"/>
    <w:rsid w:val="00EE5659"/>
    <w:rsid w:val="00F767BB"/>
    <w:rsid w:val="00F91C27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A82D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F2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1D88A-AC26-473F-A081-5E88D3B6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7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47</cp:revision>
  <dcterms:created xsi:type="dcterms:W3CDTF">2019-04-10T01:31:00Z</dcterms:created>
  <dcterms:modified xsi:type="dcterms:W3CDTF">2019-07-12T00:07:00Z</dcterms:modified>
</cp:coreProperties>
</file>