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B9B" w14:textId="600E1AAF" w:rsidR="00FF159C" w:rsidRDefault="00DD0F42" w:rsidP="00DD0F42">
      <w:pPr>
        <w:bidi/>
        <w:rPr>
          <w:rtl/>
        </w:rPr>
      </w:pPr>
      <w:r>
        <w:rPr>
          <w:rFonts w:hint="cs"/>
          <w:rtl/>
        </w:rPr>
        <w:t>בס"ד</w:t>
      </w:r>
    </w:p>
    <w:p w14:paraId="1822923B" w14:textId="01508F12" w:rsidR="00DD0F42" w:rsidRDefault="00DD0F42" w:rsidP="00DD0F42">
      <w:pPr>
        <w:bidi/>
        <w:rPr>
          <w:rtl/>
        </w:rPr>
      </w:pPr>
    </w:p>
    <w:p w14:paraId="0A8D4A68" w14:textId="696C3958" w:rsidR="00DD0F42" w:rsidRDefault="00DD0F42" w:rsidP="00DD0F42">
      <w:pPr>
        <w:bidi/>
        <w:rPr>
          <w:rtl/>
        </w:rPr>
      </w:pPr>
    </w:p>
    <w:p w14:paraId="77E0C7D5" w14:textId="0BD5E5B6" w:rsidR="00DD0F42" w:rsidRDefault="00DD0F42" w:rsidP="006234D7">
      <w:pPr>
        <w:pStyle w:val="Heading1"/>
        <w:rPr>
          <w:lang w:val="en-US"/>
        </w:rPr>
      </w:pPr>
      <w:r>
        <w:rPr>
          <w:lang w:val="en-US"/>
        </w:rPr>
        <w:t>The problem:</w:t>
      </w:r>
    </w:p>
    <w:p w14:paraId="15361B45" w14:textId="77777777" w:rsidR="00DD0F42" w:rsidRPr="00DD0F42" w:rsidRDefault="00DD0F42" w:rsidP="00DD0F42">
      <w:pPr>
        <w:rPr>
          <w:b/>
          <w:bCs/>
          <w:lang w:val="en-IL"/>
        </w:rPr>
      </w:pPr>
      <w:r w:rsidRPr="00DD0F42">
        <w:rPr>
          <w:b/>
          <w:bCs/>
          <w:lang w:val="en-IL"/>
        </w:rPr>
        <w:t> Goal</w:t>
      </w:r>
    </w:p>
    <w:p w14:paraId="57C0F4AA" w14:textId="77777777" w:rsidR="00DD0F42" w:rsidRPr="00DD0F42" w:rsidRDefault="00DD0F42" w:rsidP="00DD0F42">
      <w:pPr>
        <w:rPr>
          <w:lang w:val="en-IL"/>
        </w:rPr>
      </w:pPr>
      <w:r w:rsidRPr="00DD0F42">
        <w:rPr>
          <w:lang w:val="en-IL"/>
        </w:rPr>
        <w:t>A cafeteria table consists of a row of N seats, numbered from 1 to N from left to right. Social distancing guidelines require that every diner be seated such that K seats to their left and K seats to their right (or all the remaining seats to that side if there are fewer than K) remain empty.</w:t>
      </w:r>
      <w:r w:rsidRPr="00DD0F42">
        <w:rPr>
          <w:lang w:val="en-IL"/>
        </w:rPr>
        <w:br/>
        <w:t xml:space="preserve">There are currently M diners seated at the table, the </w:t>
      </w:r>
      <w:proofErr w:type="spellStart"/>
      <w:r w:rsidRPr="00DD0F42">
        <w:rPr>
          <w:lang w:val="en-IL"/>
        </w:rPr>
        <w:t>ith</w:t>
      </w:r>
      <w:proofErr w:type="spellEnd"/>
      <w:r w:rsidRPr="00DD0F42">
        <w:rPr>
          <w:lang w:val="en-IL"/>
        </w:rPr>
        <w:t xml:space="preserve"> of whom is in seat S[</w:t>
      </w:r>
      <w:proofErr w:type="spellStart"/>
      <w:r w:rsidRPr="00DD0F42">
        <w:rPr>
          <w:lang w:val="en-IL"/>
        </w:rPr>
        <w:t>i</w:t>
      </w:r>
      <w:proofErr w:type="spellEnd"/>
      <w:r w:rsidRPr="00DD0F42">
        <w:rPr>
          <w:lang w:val="en-IL"/>
        </w:rPr>
        <w:t>].</w:t>
      </w:r>
      <w:r w:rsidRPr="00DD0F42">
        <w:rPr>
          <w:lang w:val="en-IL"/>
        </w:rPr>
        <w:br/>
      </w:r>
      <w:r w:rsidRPr="00DD0F42">
        <w:rPr>
          <w:lang w:val="en-IL"/>
        </w:rPr>
        <w:br/>
        <w:t>Determine the maximum number of additional diners who can potentially sit at the table without social distancing guidelines being violated for any new or existing diners, assuming that the existing diners cannot move and that the additional diners will cooperate to maximize how many of them can sit down.</w:t>
      </w:r>
      <w:r w:rsidRPr="00DD0F42">
        <w:rPr>
          <w:lang w:val="en-IL"/>
        </w:rPr>
        <w:br/>
      </w:r>
      <w:r w:rsidRPr="00DD0F42">
        <w:rPr>
          <w:lang w:val="en-IL"/>
        </w:rPr>
        <w:br/>
      </w:r>
      <w:r w:rsidRPr="00DD0F42">
        <w:rPr>
          <w:lang w:val="en-IL"/>
        </w:rPr>
        <w:br/>
        <w:t xml:space="preserve">As an </w:t>
      </w:r>
      <w:proofErr w:type="spellStart"/>
      <w:r w:rsidRPr="00DD0F42">
        <w:rPr>
          <w:lang w:val="en-IL"/>
        </w:rPr>
        <w:t>exemple</w:t>
      </w:r>
      <w:proofErr w:type="spellEnd"/>
      <w:r w:rsidRPr="00DD0F42">
        <w:rPr>
          <w:lang w:val="en-IL"/>
        </w:rPr>
        <w:t>, the cafeteria table has N = 10 seats, with two diners currently at seats 2 and 6 respectively. The table initially looks as follows, with brackets covering the K = 1 seat to the left and right of each existing diner that may not be taken.</w:t>
      </w:r>
      <w:r w:rsidRPr="00DD0F42">
        <w:rPr>
          <w:lang w:val="en-IL"/>
        </w:rPr>
        <w:br/>
        <w:t>[1 X 3] 4 [5 X 7] 8 9 10</w:t>
      </w:r>
      <w:r w:rsidRPr="00DD0F42">
        <w:rPr>
          <w:lang w:val="en-IL"/>
        </w:rPr>
        <w:br/>
      </w:r>
      <w:r w:rsidRPr="00DD0F42">
        <w:rPr>
          <w:lang w:val="en-IL"/>
        </w:rPr>
        <w:br/>
        <w:t>Three additional diners may sit at seats 4, 8, and 10 without violating the social distancing guidelines.</w:t>
      </w:r>
    </w:p>
    <w:p w14:paraId="20770C5B" w14:textId="77777777" w:rsidR="00DD0F42" w:rsidRPr="00DD0F42" w:rsidRDefault="00DD0F42" w:rsidP="00DD0F42">
      <w:pPr>
        <w:rPr>
          <w:b/>
          <w:bCs/>
          <w:lang w:val="en-IL"/>
        </w:rPr>
      </w:pPr>
      <w:r w:rsidRPr="00DD0F42">
        <w:rPr>
          <w:b/>
          <w:bCs/>
          <w:lang w:val="en-IL"/>
        </w:rPr>
        <w:t>Input</w:t>
      </w:r>
    </w:p>
    <w:p w14:paraId="1221B66F" w14:textId="77777777" w:rsidR="00DD0F42" w:rsidRPr="00DD0F42" w:rsidRDefault="00DD0F42" w:rsidP="00DD0F42">
      <w:pPr>
        <w:rPr>
          <w:lang w:val="en-IL"/>
        </w:rPr>
      </w:pPr>
      <w:r w:rsidRPr="00DD0F42">
        <w:rPr>
          <w:b/>
          <w:bCs/>
          <w:lang w:val="en-IL"/>
        </w:rPr>
        <w:t>Line 1:</w:t>
      </w:r>
      <w:r w:rsidRPr="00DD0F42">
        <w:rPr>
          <w:lang w:val="en-IL"/>
        </w:rPr>
        <w:t> An integer N for the number of seats in table</w:t>
      </w:r>
      <w:r w:rsidRPr="00DD0F42">
        <w:rPr>
          <w:lang w:val="en-IL"/>
        </w:rPr>
        <w:br/>
      </w:r>
      <w:r w:rsidRPr="00DD0F42">
        <w:rPr>
          <w:b/>
          <w:bCs/>
          <w:lang w:val="en-IL"/>
        </w:rPr>
        <w:t>Line 2:</w:t>
      </w:r>
      <w:r w:rsidRPr="00DD0F42">
        <w:rPr>
          <w:lang w:val="en-IL"/>
        </w:rPr>
        <w:t> An integer K for the number of empty seats required by the social distancing</w:t>
      </w:r>
      <w:r w:rsidRPr="00DD0F42">
        <w:rPr>
          <w:lang w:val="en-IL"/>
        </w:rPr>
        <w:br/>
      </w:r>
      <w:r w:rsidRPr="00DD0F42">
        <w:rPr>
          <w:b/>
          <w:bCs/>
          <w:lang w:val="en-IL"/>
        </w:rPr>
        <w:t>Line 3:</w:t>
      </w:r>
      <w:r w:rsidRPr="00DD0F42">
        <w:rPr>
          <w:lang w:val="en-IL"/>
        </w:rPr>
        <w:t> An integer M for the number of diners seated at the table</w:t>
      </w:r>
      <w:r w:rsidRPr="00DD0F42">
        <w:rPr>
          <w:lang w:val="en-IL"/>
        </w:rPr>
        <w:br/>
      </w:r>
      <w:r w:rsidRPr="00DD0F42">
        <w:rPr>
          <w:b/>
          <w:bCs/>
          <w:lang w:val="en-IL"/>
        </w:rPr>
        <w:t>Next </w:t>
      </w:r>
      <w:r w:rsidRPr="00DD0F42">
        <w:rPr>
          <w:lang w:val="en-IL"/>
        </w:rPr>
        <w:t>M</w:t>
      </w:r>
      <w:r w:rsidRPr="00DD0F42">
        <w:rPr>
          <w:b/>
          <w:bCs/>
          <w:lang w:val="en-IL"/>
        </w:rPr>
        <w:t> lines:</w:t>
      </w:r>
      <w:r w:rsidRPr="00DD0F42">
        <w:rPr>
          <w:lang w:val="en-IL"/>
        </w:rPr>
        <w:t> An integer for the position of the seat occupied by a diner</w:t>
      </w:r>
    </w:p>
    <w:p w14:paraId="32607CB8" w14:textId="77777777" w:rsidR="00DD0F42" w:rsidRPr="00DD0F42" w:rsidRDefault="00DD0F42" w:rsidP="00DD0F42">
      <w:pPr>
        <w:rPr>
          <w:b/>
          <w:bCs/>
          <w:lang w:val="en-IL"/>
        </w:rPr>
      </w:pPr>
      <w:r w:rsidRPr="00DD0F42">
        <w:rPr>
          <w:b/>
          <w:bCs/>
          <w:lang w:val="en-IL"/>
        </w:rPr>
        <w:t>Output</w:t>
      </w:r>
    </w:p>
    <w:p w14:paraId="3A9D61C1" w14:textId="77777777" w:rsidR="00DD0F42" w:rsidRPr="00DD0F42" w:rsidRDefault="00DD0F42" w:rsidP="00DD0F42">
      <w:pPr>
        <w:rPr>
          <w:lang w:val="en-IL"/>
        </w:rPr>
      </w:pPr>
      <w:r w:rsidRPr="00DD0F42">
        <w:rPr>
          <w:b/>
          <w:bCs/>
          <w:lang w:val="en-IL"/>
        </w:rPr>
        <w:t xml:space="preserve">Line </w:t>
      </w:r>
      <w:proofErr w:type="gramStart"/>
      <w:r w:rsidRPr="00DD0F42">
        <w:rPr>
          <w:b/>
          <w:bCs/>
          <w:lang w:val="en-IL"/>
        </w:rPr>
        <w:t>1 :</w:t>
      </w:r>
      <w:proofErr w:type="gramEnd"/>
      <w:r w:rsidRPr="00DD0F42">
        <w:rPr>
          <w:lang w:val="en-IL"/>
        </w:rPr>
        <w:t> An integer the maximum number of additional diners who can potentially sit at the table without social distancing guidelines being violated.</w:t>
      </w:r>
    </w:p>
    <w:p w14:paraId="42BC0AD2" w14:textId="77777777" w:rsidR="00DD0F42" w:rsidRPr="00DD0F42" w:rsidRDefault="00DD0F42" w:rsidP="00DD0F42">
      <w:pPr>
        <w:rPr>
          <w:b/>
          <w:bCs/>
          <w:lang w:val="en-IL"/>
        </w:rPr>
      </w:pPr>
      <w:r w:rsidRPr="00DD0F42">
        <w:rPr>
          <w:b/>
          <w:bCs/>
          <w:lang w:val="en-IL"/>
        </w:rPr>
        <w:t>Constraints</w:t>
      </w:r>
    </w:p>
    <w:p w14:paraId="42F7EEBC" w14:textId="77777777" w:rsidR="00DD0F42" w:rsidRPr="00DD0F42" w:rsidRDefault="00DD0F42" w:rsidP="00DD0F42">
      <w:pPr>
        <w:rPr>
          <w:lang w:val="en-IL"/>
        </w:rPr>
      </w:pPr>
      <w:r w:rsidRPr="00DD0F42">
        <w:rPr>
          <w:lang w:val="en-IL"/>
        </w:rPr>
        <w:t>1≤ N ≤10000</w:t>
      </w:r>
      <w:r w:rsidRPr="00DD0F42">
        <w:rPr>
          <w:lang w:val="en-IL"/>
        </w:rPr>
        <w:br/>
        <w:t>1≤ K ≤ N​</w:t>
      </w:r>
      <w:r w:rsidRPr="00DD0F42">
        <w:rPr>
          <w:lang w:val="en-IL"/>
        </w:rPr>
        <w:br/>
        <w:t>0≤ M ≤ 500</w:t>
      </w:r>
      <w:r w:rsidRPr="00DD0F42">
        <w:rPr>
          <w:lang w:val="en-IL"/>
        </w:rPr>
        <w:br/>
        <w:t>M ≤ N</w:t>
      </w:r>
      <w:r w:rsidRPr="00DD0F42">
        <w:rPr>
          <w:lang w:val="en-IL"/>
        </w:rPr>
        <w:br/>
        <w:t>0 ≤ S ≤N</w:t>
      </w:r>
      <w:r w:rsidRPr="00DD0F42">
        <w:rPr>
          <w:lang w:val="en-IL"/>
        </w:rPr>
        <w:br/>
      </w:r>
      <w:r w:rsidRPr="00DD0F42">
        <w:rPr>
          <w:lang w:val="en-IL"/>
        </w:rPr>
        <w:br/>
        <w:t>No two diners are sitting in the same seat</w:t>
      </w:r>
    </w:p>
    <w:p w14:paraId="3C8E70F9" w14:textId="77777777" w:rsidR="00DD0F42" w:rsidRPr="00DD0F42" w:rsidRDefault="00DD0F42" w:rsidP="00DD0F42">
      <w:pPr>
        <w:rPr>
          <w:b/>
          <w:bCs/>
          <w:lang w:val="en-IL"/>
        </w:rPr>
      </w:pPr>
      <w:r w:rsidRPr="00DD0F42">
        <w:rPr>
          <w:b/>
          <w:bCs/>
          <w:lang w:val="en-IL"/>
        </w:rPr>
        <w:t>Example</w:t>
      </w:r>
    </w:p>
    <w:p w14:paraId="3F90CFA8" w14:textId="77777777" w:rsidR="00DD0F42" w:rsidRPr="00DD0F42" w:rsidRDefault="00DD0F42" w:rsidP="00DD0F42">
      <w:pPr>
        <w:rPr>
          <w:b/>
          <w:bCs/>
          <w:lang w:val="en-IL"/>
        </w:rPr>
      </w:pPr>
      <w:r w:rsidRPr="00DD0F42">
        <w:rPr>
          <w:b/>
          <w:bCs/>
          <w:lang w:val="en-IL"/>
        </w:rPr>
        <w:t>Input</w:t>
      </w:r>
    </w:p>
    <w:p w14:paraId="317B39A6" w14:textId="77777777" w:rsidR="00DD0F42" w:rsidRPr="00DD0F42" w:rsidRDefault="00DD0F42" w:rsidP="00DD0F42">
      <w:pPr>
        <w:rPr>
          <w:lang w:val="en-IL"/>
        </w:rPr>
      </w:pPr>
      <w:r w:rsidRPr="00DD0F42">
        <w:rPr>
          <w:lang w:val="en-IL"/>
        </w:rPr>
        <w:lastRenderedPageBreak/>
        <w:t>10</w:t>
      </w:r>
    </w:p>
    <w:p w14:paraId="5F5F5212" w14:textId="77777777" w:rsidR="00DD0F42" w:rsidRPr="00DD0F42" w:rsidRDefault="00DD0F42" w:rsidP="00DD0F42">
      <w:pPr>
        <w:rPr>
          <w:lang w:val="en-IL"/>
        </w:rPr>
      </w:pPr>
      <w:r w:rsidRPr="00DD0F42">
        <w:rPr>
          <w:lang w:val="en-IL"/>
        </w:rPr>
        <w:t>1</w:t>
      </w:r>
    </w:p>
    <w:p w14:paraId="66DC624A" w14:textId="77777777" w:rsidR="00DD0F42" w:rsidRPr="00DD0F42" w:rsidRDefault="00DD0F42" w:rsidP="00DD0F42">
      <w:pPr>
        <w:rPr>
          <w:lang w:val="en-IL"/>
        </w:rPr>
      </w:pPr>
      <w:r w:rsidRPr="00DD0F42">
        <w:rPr>
          <w:lang w:val="en-IL"/>
        </w:rPr>
        <w:t>2</w:t>
      </w:r>
    </w:p>
    <w:p w14:paraId="2FB3A459" w14:textId="77777777" w:rsidR="00DD0F42" w:rsidRPr="00DD0F42" w:rsidRDefault="00DD0F42" w:rsidP="00DD0F42">
      <w:pPr>
        <w:rPr>
          <w:lang w:val="en-IL"/>
        </w:rPr>
      </w:pPr>
      <w:r w:rsidRPr="00DD0F42">
        <w:rPr>
          <w:lang w:val="en-IL"/>
        </w:rPr>
        <w:t>2</w:t>
      </w:r>
    </w:p>
    <w:p w14:paraId="19B4C0A7" w14:textId="77777777" w:rsidR="00DD0F42" w:rsidRPr="00DD0F42" w:rsidRDefault="00DD0F42" w:rsidP="00DD0F42">
      <w:pPr>
        <w:rPr>
          <w:lang w:val="en-IL"/>
        </w:rPr>
      </w:pPr>
      <w:r w:rsidRPr="00DD0F42">
        <w:rPr>
          <w:lang w:val="en-IL"/>
        </w:rPr>
        <w:t>6</w:t>
      </w:r>
    </w:p>
    <w:p w14:paraId="27DA2BCB" w14:textId="7C6FB9E0" w:rsidR="00DD0F42" w:rsidRDefault="0036002F" w:rsidP="00DD0F42">
      <w:pPr>
        <w:rPr>
          <w:lang w:val="en-US"/>
        </w:rPr>
      </w:pPr>
      <w:proofErr w:type="spellStart"/>
      <w:r>
        <w:rPr>
          <w:lang w:val="en-US"/>
        </w:rPr>
        <w:t>Ouput</w:t>
      </w:r>
      <w:proofErr w:type="spellEnd"/>
      <w:r>
        <w:rPr>
          <w:lang w:val="en-US"/>
        </w:rPr>
        <w:t>:</w:t>
      </w:r>
    </w:p>
    <w:p w14:paraId="653AC0A8" w14:textId="1F33C6C6" w:rsidR="0036002F" w:rsidRDefault="0036002F" w:rsidP="00DD0F42">
      <w:pPr>
        <w:rPr>
          <w:rFonts w:ascii="Inconsolata" w:hAnsi="Inconsolata"/>
          <w:color w:val="FFFFFF"/>
          <w:sz w:val="21"/>
          <w:szCs w:val="21"/>
          <w:shd w:val="clear" w:color="auto" w:fill="454C55"/>
        </w:rPr>
      </w:pPr>
      <w:r>
        <w:rPr>
          <w:rFonts w:ascii="Inconsolata" w:hAnsi="Inconsolata"/>
          <w:color w:val="FFFFFF"/>
          <w:sz w:val="21"/>
          <w:szCs w:val="21"/>
          <w:shd w:val="clear" w:color="auto" w:fill="454C55"/>
        </w:rPr>
        <w:t>3</w:t>
      </w:r>
    </w:p>
    <w:p w14:paraId="205D5D4B" w14:textId="0EF898ED" w:rsidR="0036002F" w:rsidRDefault="006234D7" w:rsidP="00756D48">
      <w:pPr>
        <w:pStyle w:val="Heading1"/>
        <w:rPr>
          <w:lang w:val="en-US"/>
        </w:rPr>
      </w:pPr>
      <w:r>
        <w:rPr>
          <w:lang w:val="en-US"/>
        </w:rPr>
        <w:t xml:space="preserve">Tests: </w:t>
      </w:r>
    </w:p>
    <w:p w14:paraId="720F623C" w14:textId="53388318" w:rsidR="006234D7" w:rsidRDefault="006234D7" w:rsidP="00DD0F42">
      <w:pPr>
        <w:rPr>
          <w:lang w:val="en-US"/>
        </w:rPr>
      </w:pPr>
    </w:p>
    <w:p w14:paraId="7724B560" w14:textId="77777777" w:rsidR="006234D7" w:rsidRDefault="006234D7" w:rsidP="006234D7">
      <w:pPr>
        <w:pStyle w:val="Heading3"/>
        <w:spacing w:before="0" w:line="630" w:lineRule="atLeast"/>
        <w:rPr>
          <w:rFonts w:ascii="Open Sans" w:hAnsi="Open Sans" w:cs="Open Sans"/>
          <w:color w:val="1A99AA"/>
          <w:sz w:val="21"/>
          <w:szCs w:val="21"/>
        </w:rPr>
      </w:pPr>
      <w:r>
        <w:rPr>
          <w:rFonts w:ascii="Open Sans" w:hAnsi="Open Sans" w:cs="Open Sans"/>
          <w:b/>
          <w:bCs/>
          <w:color w:val="1A99AA"/>
          <w:sz w:val="21"/>
          <w:szCs w:val="21"/>
        </w:rPr>
        <w:t>Sample case</w:t>
      </w:r>
    </w:p>
    <w:p w14:paraId="564F1CF5"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10</w:t>
      </w:r>
    </w:p>
    <w:p w14:paraId="3416D139"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w:t>
      </w:r>
    </w:p>
    <w:p w14:paraId="6A6558F6"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2</w:t>
      </w:r>
    </w:p>
    <w:p w14:paraId="4D12CCBA"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2</w:t>
      </w:r>
    </w:p>
    <w:p w14:paraId="6544E2F8"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6</w:t>
      </w:r>
    </w:p>
    <w:p w14:paraId="1EC43769"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ind w:left="150"/>
        <w:rPr>
          <w:rFonts w:ascii="Inconsolata" w:hAnsi="Inconsolata"/>
          <w:color w:val="454C55"/>
          <w:sz w:val="21"/>
          <w:szCs w:val="21"/>
        </w:rPr>
      </w:pPr>
      <w:r>
        <w:rPr>
          <w:rFonts w:ascii="Inconsolata" w:hAnsi="Inconsolata"/>
          <w:color w:val="454C55"/>
          <w:sz w:val="21"/>
          <w:szCs w:val="21"/>
        </w:rPr>
        <w:t>3</w:t>
      </w:r>
    </w:p>
    <w:p w14:paraId="3A0A0DC1" w14:textId="27411D67" w:rsidR="006234D7" w:rsidRDefault="006234D7" w:rsidP="00DD0F42">
      <w:pPr>
        <w:rPr>
          <w:lang w:val="en-US"/>
        </w:rPr>
      </w:pPr>
    </w:p>
    <w:p w14:paraId="3AD11879" w14:textId="77777777" w:rsidR="006234D7" w:rsidRDefault="006234D7" w:rsidP="006234D7">
      <w:pPr>
        <w:shd w:val="clear" w:color="auto" w:fill="FFFFFF"/>
        <w:spacing w:line="315" w:lineRule="atLeast"/>
        <w:jc w:val="center"/>
        <w:textAlignment w:val="center"/>
        <w:rPr>
          <w:rFonts w:ascii="Open Sans" w:hAnsi="Open Sans" w:cs="Open Sans"/>
          <w:b/>
          <w:bCs/>
          <w:color w:val="1A99AA"/>
          <w:sz w:val="14"/>
          <w:szCs w:val="14"/>
        </w:rPr>
      </w:pPr>
      <w:r>
        <w:rPr>
          <w:rFonts w:ascii="Open Sans" w:hAnsi="Open Sans" w:cs="Open Sans"/>
          <w:b/>
          <w:bCs/>
          <w:color w:val="1A99AA"/>
          <w:sz w:val="14"/>
          <w:szCs w:val="14"/>
        </w:rPr>
        <w:t>02</w:t>
      </w:r>
    </w:p>
    <w:p w14:paraId="02A4B9A5" w14:textId="77777777" w:rsidR="006234D7" w:rsidRDefault="006234D7" w:rsidP="006234D7">
      <w:pPr>
        <w:spacing w:line="630" w:lineRule="atLeast"/>
        <w:rPr>
          <w:rFonts w:ascii="Open Sans" w:hAnsi="Open Sans" w:cs="Open Sans"/>
          <w:color w:val="454C55"/>
          <w:sz w:val="27"/>
          <w:szCs w:val="27"/>
        </w:rPr>
      </w:pPr>
      <w:r>
        <w:rPr>
          <w:rFonts w:ascii="Open Sans" w:hAnsi="Open Sans" w:cs="Open Sans"/>
          <w:color w:val="454C55"/>
          <w:sz w:val="27"/>
          <w:szCs w:val="27"/>
        </w:rPr>
        <w:t> </w:t>
      </w:r>
    </w:p>
    <w:p w14:paraId="0472A0B3" w14:textId="77777777" w:rsidR="006234D7" w:rsidRDefault="006234D7" w:rsidP="006234D7">
      <w:pPr>
        <w:pStyle w:val="Heading3"/>
        <w:spacing w:before="0" w:line="630" w:lineRule="atLeast"/>
        <w:rPr>
          <w:rFonts w:ascii="Open Sans" w:hAnsi="Open Sans" w:cs="Open Sans"/>
          <w:color w:val="1A99AA"/>
          <w:sz w:val="21"/>
          <w:szCs w:val="21"/>
        </w:rPr>
      </w:pPr>
      <w:r>
        <w:rPr>
          <w:rFonts w:ascii="Open Sans" w:hAnsi="Open Sans" w:cs="Open Sans"/>
          <w:b/>
          <w:bCs/>
          <w:color w:val="1A99AA"/>
          <w:sz w:val="21"/>
          <w:szCs w:val="21"/>
        </w:rPr>
        <w:t>Small table</w:t>
      </w:r>
    </w:p>
    <w:p w14:paraId="3C8B9785"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15</w:t>
      </w:r>
    </w:p>
    <w:p w14:paraId="5240A565"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2</w:t>
      </w:r>
    </w:p>
    <w:p w14:paraId="1515E750"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3</w:t>
      </w:r>
    </w:p>
    <w:p w14:paraId="0457B6D1"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11</w:t>
      </w:r>
    </w:p>
    <w:p w14:paraId="340D1FBB"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6</w:t>
      </w:r>
    </w:p>
    <w:p w14:paraId="76871E6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14</w:t>
      </w:r>
    </w:p>
    <w:p w14:paraId="38A71F1A"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ind w:left="150"/>
        <w:rPr>
          <w:rFonts w:ascii="Inconsolata" w:hAnsi="Inconsolata"/>
          <w:color w:val="454C55"/>
          <w:sz w:val="21"/>
          <w:szCs w:val="21"/>
        </w:rPr>
      </w:pPr>
      <w:r>
        <w:rPr>
          <w:rFonts w:ascii="Inconsolata" w:hAnsi="Inconsolata"/>
          <w:color w:val="454C55"/>
          <w:sz w:val="21"/>
          <w:szCs w:val="21"/>
        </w:rPr>
        <w:t>1</w:t>
      </w:r>
    </w:p>
    <w:p w14:paraId="0811D2DC" w14:textId="78564B56" w:rsidR="006234D7" w:rsidRDefault="006234D7" w:rsidP="00DD0F42">
      <w:pPr>
        <w:rPr>
          <w:lang w:val="en-US"/>
        </w:rPr>
      </w:pPr>
    </w:p>
    <w:p w14:paraId="21952212" w14:textId="7148E1E1" w:rsidR="006234D7" w:rsidRDefault="006234D7" w:rsidP="00DD0F42">
      <w:pPr>
        <w:rPr>
          <w:lang w:val="en-US"/>
        </w:rPr>
      </w:pPr>
    </w:p>
    <w:p w14:paraId="68DCB393" w14:textId="77777777" w:rsidR="006234D7" w:rsidRDefault="006234D7" w:rsidP="006234D7">
      <w:pPr>
        <w:shd w:val="clear" w:color="auto" w:fill="FFFFFF"/>
        <w:spacing w:line="315" w:lineRule="atLeast"/>
        <w:jc w:val="center"/>
        <w:textAlignment w:val="center"/>
        <w:rPr>
          <w:rFonts w:ascii="Open Sans" w:hAnsi="Open Sans" w:cs="Open Sans"/>
          <w:b/>
          <w:bCs/>
          <w:color w:val="1A99AA"/>
          <w:sz w:val="14"/>
          <w:szCs w:val="14"/>
        </w:rPr>
      </w:pPr>
      <w:r>
        <w:rPr>
          <w:rFonts w:ascii="Open Sans" w:hAnsi="Open Sans" w:cs="Open Sans"/>
          <w:b/>
          <w:bCs/>
          <w:color w:val="1A99AA"/>
          <w:sz w:val="14"/>
          <w:szCs w:val="14"/>
        </w:rPr>
        <w:t>03</w:t>
      </w:r>
    </w:p>
    <w:p w14:paraId="75E20EC0" w14:textId="77777777" w:rsidR="006234D7" w:rsidRDefault="006234D7" w:rsidP="006234D7">
      <w:pPr>
        <w:spacing w:line="630" w:lineRule="atLeast"/>
        <w:rPr>
          <w:rFonts w:ascii="Open Sans" w:hAnsi="Open Sans" w:cs="Open Sans"/>
          <w:color w:val="454C55"/>
          <w:sz w:val="27"/>
          <w:szCs w:val="27"/>
        </w:rPr>
      </w:pPr>
      <w:r>
        <w:rPr>
          <w:rFonts w:ascii="Open Sans" w:hAnsi="Open Sans" w:cs="Open Sans"/>
          <w:color w:val="454C55"/>
          <w:sz w:val="27"/>
          <w:szCs w:val="27"/>
        </w:rPr>
        <w:t> </w:t>
      </w:r>
    </w:p>
    <w:p w14:paraId="7C5CE1B8" w14:textId="77777777" w:rsidR="006234D7" w:rsidRDefault="006234D7" w:rsidP="006234D7">
      <w:pPr>
        <w:pStyle w:val="Heading3"/>
        <w:spacing w:before="0" w:line="630" w:lineRule="atLeast"/>
        <w:rPr>
          <w:rFonts w:ascii="Open Sans" w:hAnsi="Open Sans" w:cs="Open Sans"/>
          <w:color w:val="1A99AA"/>
          <w:sz w:val="21"/>
          <w:szCs w:val="21"/>
        </w:rPr>
      </w:pPr>
      <w:r>
        <w:rPr>
          <w:rFonts w:ascii="Open Sans" w:hAnsi="Open Sans" w:cs="Open Sans"/>
          <w:b/>
          <w:bCs/>
          <w:color w:val="1A99AA"/>
          <w:sz w:val="21"/>
          <w:szCs w:val="21"/>
        </w:rPr>
        <w:lastRenderedPageBreak/>
        <w:t>Medium table</w:t>
      </w:r>
    </w:p>
    <w:p w14:paraId="124C475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50</w:t>
      </w:r>
    </w:p>
    <w:p w14:paraId="135A3D1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0</w:t>
      </w:r>
    </w:p>
    <w:p w14:paraId="07E726DA"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3</w:t>
      </w:r>
    </w:p>
    <w:p w14:paraId="49CA3E34"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w:t>
      </w:r>
    </w:p>
    <w:p w14:paraId="6EC135E4"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2</w:t>
      </w:r>
    </w:p>
    <w:p w14:paraId="053D6657"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50</w:t>
      </w:r>
    </w:p>
    <w:p w14:paraId="1F8BCA7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ind w:left="150"/>
        <w:rPr>
          <w:rFonts w:ascii="Inconsolata" w:hAnsi="Inconsolata"/>
          <w:color w:val="454C55"/>
          <w:sz w:val="21"/>
          <w:szCs w:val="21"/>
        </w:rPr>
      </w:pPr>
      <w:r>
        <w:rPr>
          <w:rFonts w:ascii="Inconsolata" w:hAnsi="Inconsolata"/>
          <w:color w:val="454C55"/>
          <w:sz w:val="21"/>
          <w:szCs w:val="21"/>
        </w:rPr>
        <w:t>47</w:t>
      </w:r>
    </w:p>
    <w:p w14:paraId="140E70AC" w14:textId="3C58A50B" w:rsidR="006234D7" w:rsidRDefault="006234D7" w:rsidP="00DD0F42">
      <w:pPr>
        <w:rPr>
          <w:lang w:val="en-US"/>
        </w:rPr>
      </w:pPr>
    </w:p>
    <w:p w14:paraId="2FC07389" w14:textId="051D0EC3" w:rsidR="006234D7" w:rsidRDefault="006234D7" w:rsidP="00DD0F42">
      <w:pPr>
        <w:rPr>
          <w:lang w:val="en-US"/>
        </w:rPr>
      </w:pPr>
    </w:p>
    <w:p w14:paraId="46CC06F6" w14:textId="1C33E715" w:rsidR="006234D7" w:rsidRDefault="006234D7" w:rsidP="00DD0F42">
      <w:pPr>
        <w:rPr>
          <w:lang w:val="en-US"/>
        </w:rPr>
      </w:pPr>
    </w:p>
    <w:p w14:paraId="5178B224" w14:textId="77777777" w:rsidR="006234D7" w:rsidRDefault="006234D7" w:rsidP="006234D7">
      <w:pPr>
        <w:shd w:val="clear" w:color="auto" w:fill="FFFFFF"/>
        <w:spacing w:line="315" w:lineRule="atLeast"/>
        <w:jc w:val="center"/>
        <w:textAlignment w:val="center"/>
        <w:rPr>
          <w:rFonts w:ascii="Open Sans" w:hAnsi="Open Sans" w:cs="Open Sans"/>
          <w:b/>
          <w:bCs/>
          <w:color w:val="1A99AA"/>
          <w:sz w:val="14"/>
          <w:szCs w:val="14"/>
        </w:rPr>
      </w:pPr>
      <w:r>
        <w:rPr>
          <w:rFonts w:ascii="Open Sans" w:hAnsi="Open Sans" w:cs="Open Sans"/>
          <w:b/>
          <w:bCs/>
          <w:color w:val="1A99AA"/>
          <w:sz w:val="14"/>
          <w:szCs w:val="14"/>
        </w:rPr>
        <w:t>04</w:t>
      </w:r>
    </w:p>
    <w:p w14:paraId="1E56E40D" w14:textId="77777777" w:rsidR="006234D7" w:rsidRDefault="006234D7" w:rsidP="006234D7">
      <w:pPr>
        <w:spacing w:line="630" w:lineRule="atLeast"/>
        <w:rPr>
          <w:rFonts w:ascii="Open Sans" w:hAnsi="Open Sans" w:cs="Open Sans"/>
          <w:color w:val="454C55"/>
          <w:sz w:val="27"/>
          <w:szCs w:val="27"/>
        </w:rPr>
      </w:pPr>
      <w:r>
        <w:rPr>
          <w:rFonts w:ascii="Open Sans" w:hAnsi="Open Sans" w:cs="Open Sans"/>
          <w:color w:val="454C55"/>
          <w:sz w:val="27"/>
          <w:szCs w:val="27"/>
        </w:rPr>
        <w:t> </w:t>
      </w:r>
    </w:p>
    <w:p w14:paraId="06777974" w14:textId="77777777" w:rsidR="006234D7" w:rsidRDefault="006234D7" w:rsidP="006234D7">
      <w:pPr>
        <w:pStyle w:val="Heading3"/>
        <w:spacing w:before="0" w:line="630" w:lineRule="atLeast"/>
        <w:rPr>
          <w:rFonts w:ascii="Open Sans" w:hAnsi="Open Sans" w:cs="Open Sans"/>
          <w:color w:val="1A99AA"/>
          <w:sz w:val="21"/>
          <w:szCs w:val="21"/>
        </w:rPr>
      </w:pPr>
      <w:r>
        <w:rPr>
          <w:rFonts w:ascii="Open Sans" w:hAnsi="Open Sans" w:cs="Open Sans"/>
          <w:b/>
          <w:bCs/>
          <w:color w:val="1A99AA"/>
          <w:sz w:val="21"/>
          <w:szCs w:val="21"/>
        </w:rPr>
        <w:t>Great table</w:t>
      </w:r>
    </w:p>
    <w:p w14:paraId="307B097E"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100</w:t>
      </w:r>
    </w:p>
    <w:p w14:paraId="7B280302"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w:t>
      </w:r>
    </w:p>
    <w:p w14:paraId="49085491"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0</w:t>
      </w:r>
    </w:p>
    <w:p w14:paraId="5FA12DCB"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ind w:left="150"/>
        <w:rPr>
          <w:rFonts w:ascii="Inconsolata" w:hAnsi="Inconsolata"/>
          <w:color w:val="454C55"/>
          <w:sz w:val="21"/>
          <w:szCs w:val="21"/>
        </w:rPr>
      </w:pPr>
      <w:r>
        <w:rPr>
          <w:rFonts w:ascii="Inconsolata" w:hAnsi="Inconsolata"/>
          <w:color w:val="454C55"/>
          <w:sz w:val="21"/>
          <w:szCs w:val="21"/>
        </w:rPr>
        <w:t>50</w:t>
      </w:r>
    </w:p>
    <w:p w14:paraId="0E34D0B2" w14:textId="009D67BE" w:rsidR="006234D7" w:rsidRDefault="006234D7" w:rsidP="00DD0F42">
      <w:pPr>
        <w:rPr>
          <w:lang w:val="en-US"/>
        </w:rPr>
      </w:pPr>
    </w:p>
    <w:p w14:paraId="31A18871" w14:textId="1CFC152C" w:rsidR="006234D7" w:rsidRDefault="006234D7" w:rsidP="00DD0F42">
      <w:pPr>
        <w:rPr>
          <w:lang w:val="en-US"/>
        </w:rPr>
      </w:pPr>
    </w:p>
    <w:p w14:paraId="2A93A5AE" w14:textId="77777777" w:rsidR="006234D7" w:rsidRDefault="006234D7" w:rsidP="006234D7">
      <w:pPr>
        <w:shd w:val="clear" w:color="auto" w:fill="FFFFFF"/>
        <w:spacing w:line="315" w:lineRule="atLeast"/>
        <w:jc w:val="center"/>
        <w:textAlignment w:val="center"/>
        <w:rPr>
          <w:rFonts w:ascii="Open Sans" w:hAnsi="Open Sans" w:cs="Open Sans"/>
          <w:b/>
          <w:bCs/>
          <w:color w:val="1A99AA"/>
          <w:sz w:val="14"/>
          <w:szCs w:val="14"/>
        </w:rPr>
      </w:pPr>
      <w:r>
        <w:rPr>
          <w:rFonts w:ascii="Open Sans" w:hAnsi="Open Sans" w:cs="Open Sans"/>
          <w:b/>
          <w:bCs/>
          <w:color w:val="1A99AA"/>
          <w:sz w:val="14"/>
          <w:szCs w:val="14"/>
        </w:rPr>
        <w:t>05</w:t>
      </w:r>
    </w:p>
    <w:p w14:paraId="7D47D07C" w14:textId="77777777" w:rsidR="006234D7" w:rsidRDefault="006234D7" w:rsidP="006234D7">
      <w:pPr>
        <w:spacing w:line="630" w:lineRule="atLeast"/>
        <w:rPr>
          <w:rFonts w:ascii="Open Sans" w:hAnsi="Open Sans" w:cs="Open Sans"/>
          <w:color w:val="454C55"/>
          <w:sz w:val="27"/>
          <w:szCs w:val="27"/>
        </w:rPr>
      </w:pPr>
      <w:r>
        <w:rPr>
          <w:rFonts w:ascii="Open Sans" w:hAnsi="Open Sans" w:cs="Open Sans"/>
          <w:color w:val="454C55"/>
          <w:sz w:val="27"/>
          <w:szCs w:val="27"/>
        </w:rPr>
        <w:t> </w:t>
      </w:r>
    </w:p>
    <w:p w14:paraId="471621CD" w14:textId="77777777" w:rsidR="006234D7" w:rsidRDefault="006234D7" w:rsidP="006234D7">
      <w:pPr>
        <w:pStyle w:val="Heading3"/>
        <w:spacing w:before="0" w:line="630" w:lineRule="atLeast"/>
        <w:rPr>
          <w:rFonts w:ascii="Open Sans" w:hAnsi="Open Sans" w:cs="Open Sans"/>
          <w:color w:val="1A99AA"/>
          <w:sz w:val="21"/>
          <w:szCs w:val="21"/>
        </w:rPr>
      </w:pPr>
      <w:r>
        <w:rPr>
          <w:rFonts w:ascii="Open Sans" w:hAnsi="Open Sans" w:cs="Open Sans"/>
          <w:b/>
          <w:bCs/>
          <w:color w:val="1A99AA"/>
          <w:sz w:val="21"/>
          <w:szCs w:val="21"/>
        </w:rPr>
        <w:t>Big family</w:t>
      </w:r>
    </w:p>
    <w:p w14:paraId="371B9FF2"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10000</w:t>
      </w:r>
    </w:p>
    <w:p w14:paraId="39D3E506"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7</w:t>
      </w:r>
    </w:p>
    <w:p w14:paraId="1105F66B"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10</w:t>
      </w:r>
    </w:p>
    <w:p w14:paraId="2CCB152E"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w:t>
      </w:r>
    </w:p>
    <w:p w14:paraId="05F842EE"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100</w:t>
      </w:r>
    </w:p>
    <w:p w14:paraId="202C674D"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250</w:t>
      </w:r>
    </w:p>
    <w:p w14:paraId="6283A959"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314</w:t>
      </w:r>
    </w:p>
    <w:p w14:paraId="700493E5"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487</w:t>
      </w:r>
    </w:p>
    <w:p w14:paraId="7AAAACDA"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569</w:t>
      </w:r>
    </w:p>
    <w:p w14:paraId="00B6205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500</w:t>
      </w:r>
    </w:p>
    <w:p w14:paraId="660411F5"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658</w:t>
      </w:r>
    </w:p>
    <w:p w14:paraId="4531C81C"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712</w:t>
      </w:r>
    </w:p>
    <w:p w14:paraId="21D6B2E4"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rPr>
          <w:rFonts w:ascii="Inconsolata" w:hAnsi="Inconsolata"/>
          <w:color w:val="454C55"/>
          <w:sz w:val="21"/>
          <w:szCs w:val="21"/>
        </w:rPr>
      </w:pPr>
      <w:r>
        <w:rPr>
          <w:rFonts w:ascii="Inconsolata" w:hAnsi="Inconsolata"/>
          <w:color w:val="454C55"/>
          <w:sz w:val="21"/>
          <w:szCs w:val="21"/>
        </w:rPr>
        <w:t>942</w:t>
      </w:r>
    </w:p>
    <w:p w14:paraId="44998AB4" w14:textId="77777777" w:rsidR="006234D7" w:rsidRDefault="006234D7" w:rsidP="006234D7">
      <w:pPr>
        <w:pStyle w:val="HTMLPreformatted"/>
        <w:pBdr>
          <w:top w:val="single" w:sz="6" w:space="8" w:color="DADADA"/>
          <w:left w:val="single" w:sz="6" w:space="8" w:color="DADADA"/>
          <w:bottom w:val="single" w:sz="6" w:space="8" w:color="DADADA"/>
          <w:right w:val="single" w:sz="6" w:space="8" w:color="DADADA"/>
        </w:pBdr>
        <w:shd w:val="clear" w:color="auto" w:fill="FFFFFF"/>
        <w:spacing w:line="210" w:lineRule="atLeast"/>
        <w:ind w:left="150"/>
        <w:rPr>
          <w:rFonts w:ascii="Inconsolata" w:hAnsi="Inconsolata"/>
          <w:color w:val="454C55"/>
          <w:sz w:val="21"/>
          <w:szCs w:val="21"/>
        </w:rPr>
      </w:pPr>
      <w:r>
        <w:rPr>
          <w:rFonts w:ascii="Inconsolata" w:hAnsi="Inconsolata"/>
          <w:color w:val="454C55"/>
          <w:sz w:val="21"/>
          <w:szCs w:val="21"/>
        </w:rPr>
        <w:lastRenderedPageBreak/>
        <w:t>1236</w:t>
      </w:r>
    </w:p>
    <w:p w14:paraId="0DC4E7DB" w14:textId="77777777" w:rsidR="006234D7" w:rsidRPr="00DD0F42" w:rsidRDefault="006234D7" w:rsidP="00DD0F42">
      <w:pPr>
        <w:rPr>
          <w:rFonts w:hint="cs"/>
          <w:lang w:val="en-US"/>
        </w:rPr>
      </w:pPr>
    </w:p>
    <w:sectPr w:rsidR="006234D7" w:rsidRPr="00DD0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26"/>
    <w:rsid w:val="0036002F"/>
    <w:rsid w:val="006234D7"/>
    <w:rsid w:val="00756D48"/>
    <w:rsid w:val="00772B6D"/>
    <w:rsid w:val="00A64026"/>
    <w:rsid w:val="00D52CE7"/>
    <w:rsid w:val="00DD0F42"/>
    <w:rsid w:val="00F47AF5"/>
    <w:rsid w:val="00FF15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5F0A"/>
  <w15:chartTrackingRefBased/>
  <w15:docId w15:val="{190ABC68-CD78-4999-A5FD-9E685B2B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4D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2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6234D7"/>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4691">
      <w:bodyDiv w:val="1"/>
      <w:marLeft w:val="0"/>
      <w:marRight w:val="0"/>
      <w:marTop w:val="0"/>
      <w:marBottom w:val="0"/>
      <w:divBdr>
        <w:top w:val="none" w:sz="0" w:space="0" w:color="auto"/>
        <w:left w:val="none" w:sz="0" w:space="0" w:color="auto"/>
        <w:bottom w:val="none" w:sz="0" w:space="0" w:color="auto"/>
        <w:right w:val="none" w:sz="0" w:space="0" w:color="auto"/>
      </w:divBdr>
      <w:divsChild>
        <w:div w:id="669603491">
          <w:marLeft w:val="0"/>
          <w:marRight w:val="0"/>
          <w:marTop w:val="0"/>
          <w:marBottom w:val="0"/>
          <w:divBdr>
            <w:top w:val="none" w:sz="0" w:space="0" w:color="auto"/>
            <w:left w:val="none" w:sz="0" w:space="0" w:color="auto"/>
            <w:bottom w:val="none" w:sz="0" w:space="0" w:color="auto"/>
            <w:right w:val="none" w:sz="0" w:space="0" w:color="auto"/>
          </w:divBdr>
          <w:divsChild>
            <w:div w:id="1426263192">
              <w:marLeft w:val="0"/>
              <w:marRight w:val="150"/>
              <w:marTop w:val="0"/>
              <w:marBottom w:val="75"/>
              <w:divBdr>
                <w:top w:val="single" w:sz="6" w:space="0" w:color="DADADA"/>
                <w:left w:val="single" w:sz="6" w:space="0" w:color="DADADA"/>
                <w:bottom w:val="single" w:sz="6" w:space="0" w:color="DADADA"/>
                <w:right w:val="single" w:sz="6" w:space="0" w:color="DADADA"/>
              </w:divBdr>
            </w:div>
          </w:divsChild>
        </w:div>
        <w:div w:id="662704883">
          <w:marLeft w:val="0"/>
          <w:marRight w:val="0"/>
          <w:marTop w:val="0"/>
          <w:marBottom w:val="0"/>
          <w:divBdr>
            <w:top w:val="none" w:sz="0" w:space="0" w:color="auto"/>
            <w:left w:val="none" w:sz="0" w:space="0" w:color="auto"/>
            <w:bottom w:val="none" w:sz="0" w:space="0" w:color="auto"/>
            <w:right w:val="none" w:sz="0" w:space="0" w:color="auto"/>
          </w:divBdr>
          <w:divsChild>
            <w:div w:id="1180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063">
      <w:bodyDiv w:val="1"/>
      <w:marLeft w:val="0"/>
      <w:marRight w:val="0"/>
      <w:marTop w:val="0"/>
      <w:marBottom w:val="0"/>
      <w:divBdr>
        <w:top w:val="none" w:sz="0" w:space="0" w:color="auto"/>
        <w:left w:val="none" w:sz="0" w:space="0" w:color="auto"/>
        <w:bottom w:val="none" w:sz="0" w:space="0" w:color="auto"/>
        <w:right w:val="none" w:sz="0" w:space="0" w:color="auto"/>
      </w:divBdr>
      <w:divsChild>
        <w:div w:id="690378144">
          <w:marLeft w:val="0"/>
          <w:marRight w:val="0"/>
          <w:marTop w:val="0"/>
          <w:marBottom w:val="0"/>
          <w:divBdr>
            <w:top w:val="none" w:sz="0" w:space="0" w:color="auto"/>
            <w:left w:val="none" w:sz="0" w:space="0" w:color="auto"/>
            <w:bottom w:val="none" w:sz="0" w:space="0" w:color="auto"/>
            <w:right w:val="none" w:sz="0" w:space="0" w:color="auto"/>
          </w:divBdr>
          <w:divsChild>
            <w:div w:id="1208759160">
              <w:marLeft w:val="0"/>
              <w:marRight w:val="150"/>
              <w:marTop w:val="0"/>
              <w:marBottom w:val="75"/>
              <w:divBdr>
                <w:top w:val="single" w:sz="6" w:space="0" w:color="DADADA"/>
                <w:left w:val="single" w:sz="6" w:space="0" w:color="DADADA"/>
                <w:bottom w:val="single" w:sz="6" w:space="0" w:color="DADADA"/>
                <w:right w:val="single" w:sz="6" w:space="0" w:color="DADADA"/>
              </w:divBdr>
            </w:div>
          </w:divsChild>
        </w:div>
        <w:div w:id="1938320355">
          <w:marLeft w:val="0"/>
          <w:marRight w:val="0"/>
          <w:marTop w:val="0"/>
          <w:marBottom w:val="0"/>
          <w:divBdr>
            <w:top w:val="none" w:sz="0" w:space="0" w:color="auto"/>
            <w:left w:val="none" w:sz="0" w:space="0" w:color="auto"/>
            <w:bottom w:val="none" w:sz="0" w:space="0" w:color="auto"/>
            <w:right w:val="none" w:sz="0" w:space="0" w:color="auto"/>
          </w:divBdr>
          <w:divsChild>
            <w:div w:id="2029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713">
      <w:bodyDiv w:val="1"/>
      <w:marLeft w:val="0"/>
      <w:marRight w:val="0"/>
      <w:marTop w:val="0"/>
      <w:marBottom w:val="0"/>
      <w:divBdr>
        <w:top w:val="none" w:sz="0" w:space="0" w:color="auto"/>
        <w:left w:val="none" w:sz="0" w:space="0" w:color="auto"/>
        <w:bottom w:val="none" w:sz="0" w:space="0" w:color="auto"/>
        <w:right w:val="none" w:sz="0" w:space="0" w:color="auto"/>
      </w:divBdr>
      <w:divsChild>
        <w:div w:id="1288704602">
          <w:marLeft w:val="0"/>
          <w:marRight w:val="0"/>
          <w:marTop w:val="0"/>
          <w:marBottom w:val="0"/>
          <w:divBdr>
            <w:top w:val="none" w:sz="0" w:space="0" w:color="auto"/>
            <w:left w:val="none" w:sz="0" w:space="0" w:color="auto"/>
            <w:bottom w:val="none" w:sz="0" w:space="0" w:color="auto"/>
            <w:right w:val="none" w:sz="0" w:space="0" w:color="auto"/>
          </w:divBdr>
          <w:divsChild>
            <w:div w:id="1445878615">
              <w:marLeft w:val="0"/>
              <w:marRight w:val="150"/>
              <w:marTop w:val="0"/>
              <w:marBottom w:val="75"/>
              <w:divBdr>
                <w:top w:val="single" w:sz="6" w:space="0" w:color="DADADA"/>
                <w:left w:val="single" w:sz="6" w:space="0" w:color="DADADA"/>
                <w:bottom w:val="single" w:sz="6" w:space="0" w:color="DADADA"/>
                <w:right w:val="single" w:sz="6" w:space="0" w:color="DADADA"/>
              </w:divBdr>
            </w:div>
          </w:divsChild>
        </w:div>
        <w:div w:id="6643342">
          <w:marLeft w:val="0"/>
          <w:marRight w:val="0"/>
          <w:marTop w:val="0"/>
          <w:marBottom w:val="0"/>
          <w:divBdr>
            <w:top w:val="none" w:sz="0" w:space="0" w:color="auto"/>
            <w:left w:val="none" w:sz="0" w:space="0" w:color="auto"/>
            <w:bottom w:val="none" w:sz="0" w:space="0" w:color="auto"/>
            <w:right w:val="none" w:sz="0" w:space="0" w:color="auto"/>
          </w:divBdr>
          <w:divsChild>
            <w:div w:id="360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6593">
      <w:bodyDiv w:val="1"/>
      <w:marLeft w:val="0"/>
      <w:marRight w:val="0"/>
      <w:marTop w:val="0"/>
      <w:marBottom w:val="0"/>
      <w:divBdr>
        <w:top w:val="none" w:sz="0" w:space="0" w:color="auto"/>
        <w:left w:val="none" w:sz="0" w:space="0" w:color="auto"/>
        <w:bottom w:val="none" w:sz="0" w:space="0" w:color="auto"/>
        <w:right w:val="none" w:sz="0" w:space="0" w:color="auto"/>
      </w:divBdr>
      <w:divsChild>
        <w:div w:id="2126657957">
          <w:marLeft w:val="0"/>
          <w:marRight w:val="0"/>
          <w:marTop w:val="0"/>
          <w:marBottom w:val="0"/>
          <w:divBdr>
            <w:top w:val="none" w:sz="0" w:space="0" w:color="auto"/>
            <w:left w:val="none" w:sz="0" w:space="0" w:color="auto"/>
            <w:bottom w:val="none" w:sz="0" w:space="0" w:color="auto"/>
            <w:right w:val="none" w:sz="0" w:space="0" w:color="auto"/>
          </w:divBdr>
        </w:div>
        <w:div w:id="603734536">
          <w:marLeft w:val="0"/>
          <w:marRight w:val="0"/>
          <w:marTop w:val="0"/>
          <w:marBottom w:val="0"/>
          <w:divBdr>
            <w:top w:val="single" w:sz="6" w:space="23" w:color="41454A"/>
            <w:left w:val="none" w:sz="0" w:space="0" w:color="auto"/>
            <w:bottom w:val="none" w:sz="0" w:space="0" w:color="auto"/>
            <w:right w:val="none" w:sz="0" w:space="0" w:color="auto"/>
          </w:divBdr>
          <w:divsChild>
            <w:div w:id="1624507051">
              <w:marLeft w:val="0"/>
              <w:marRight w:val="0"/>
              <w:marTop w:val="0"/>
              <w:marBottom w:val="0"/>
              <w:divBdr>
                <w:top w:val="none" w:sz="0" w:space="0" w:color="auto"/>
                <w:left w:val="none" w:sz="0" w:space="0" w:color="auto"/>
                <w:bottom w:val="single" w:sz="6" w:space="11" w:color="41454A"/>
                <w:right w:val="none" w:sz="0" w:space="0" w:color="auto"/>
              </w:divBdr>
              <w:divsChild>
                <w:div w:id="2039892045">
                  <w:marLeft w:val="0"/>
                  <w:marRight w:val="0"/>
                  <w:marTop w:val="0"/>
                  <w:marBottom w:val="0"/>
                  <w:divBdr>
                    <w:top w:val="none" w:sz="0" w:space="0" w:color="auto"/>
                    <w:left w:val="none" w:sz="0" w:space="0" w:color="auto"/>
                    <w:bottom w:val="none" w:sz="0" w:space="0" w:color="auto"/>
                    <w:right w:val="none" w:sz="0" w:space="0" w:color="auto"/>
                  </w:divBdr>
                </w:div>
                <w:div w:id="1301616450">
                  <w:marLeft w:val="0"/>
                  <w:marRight w:val="0"/>
                  <w:marTop w:val="0"/>
                  <w:marBottom w:val="0"/>
                  <w:divBdr>
                    <w:top w:val="none" w:sz="0" w:space="0" w:color="auto"/>
                    <w:left w:val="none" w:sz="0" w:space="0" w:color="auto"/>
                    <w:bottom w:val="none" w:sz="0" w:space="0" w:color="auto"/>
                    <w:right w:val="none" w:sz="0" w:space="0" w:color="auto"/>
                  </w:divBdr>
                </w:div>
              </w:divsChild>
            </w:div>
            <w:div w:id="414207198">
              <w:marLeft w:val="0"/>
              <w:marRight w:val="0"/>
              <w:marTop w:val="0"/>
              <w:marBottom w:val="0"/>
              <w:divBdr>
                <w:top w:val="none" w:sz="0" w:space="0" w:color="auto"/>
                <w:left w:val="none" w:sz="0" w:space="0" w:color="auto"/>
                <w:bottom w:val="single" w:sz="6" w:space="11" w:color="41454A"/>
                <w:right w:val="none" w:sz="0" w:space="0" w:color="auto"/>
              </w:divBdr>
              <w:divsChild>
                <w:div w:id="1906913826">
                  <w:marLeft w:val="0"/>
                  <w:marRight w:val="0"/>
                  <w:marTop w:val="0"/>
                  <w:marBottom w:val="0"/>
                  <w:divBdr>
                    <w:top w:val="none" w:sz="0" w:space="0" w:color="auto"/>
                    <w:left w:val="none" w:sz="0" w:space="0" w:color="auto"/>
                    <w:bottom w:val="none" w:sz="0" w:space="0" w:color="auto"/>
                    <w:right w:val="none" w:sz="0" w:space="0" w:color="auto"/>
                  </w:divBdr>
                </w:div>
                <w:div w:id="1452623884">
                  <w:marLeft w:val="0"/>
                  <w:marRight w:val="0"/>
                  <w:marTop w:val="0"/>
                  <w:marBottom w:val="0"/>
                  <w:divBdr>
                    <w:top w:val="none" w:sz="0" w:space="0" w:color="auto"/>
                    <w:left w:val="none" w:sz="0" w:space="0" w:color="auto"/>
                    <w:bottom w:val="none" w:sz="0" w:space="0" w:color="auto"/>
                    <w:right w:val="none" w:sz="0" w:space="0" w:color="auto"/>
                  </w:divBdr>
                </w:div>
              </w:divsChild>
            </w:div>
            <w:div w:id="775751916">
              <w:marLeft w:val="0"/>
              <w:marRight w:val="0"/>
              <w:marTop w:val="0"/>
              <w:marBottom w:val="0"/>
              <w:divBdr>
                <w:top w:val="none" w:sz="0" w:space="0" w:color="auto"/>
                <w:left w:val="none" w:sz="0" w:space="0" w:color="auto"/>
                <w:bottom w:val="single" w:sz="6" w:space="11" w:color="41454A"/>
                <w:right w:val="none" w:sz="0" w:space="0" w:color="auto"/>
              </w:divBdr>
              <w:divsChild>
                <w:div w:id="62796057">
                  <w:marLeft w:val="0"/>
                  <w:marRight w:val="0"/>
                  <w:marTop w:val="0"/>
                  <w:marBottom w:val="0"/>
                  <w:divBdr>
                    <w:top w:val="none" w:sz="0" w:space="0" w:color="auto"/>
                    <w:left w:val="none" w:sz="0" w:space="0" w:color="auto"/>
                    <w:bottom w:val="none" w:sz="0" w:space="0" w:color="auto"/>
                    <w:right w:val="none" w:sz="0" w:space="0" w:color="auto"/>
                  </w:divBdr>
                </w:div>
                <w:div w:id="828640341">
                  <w:marLeft w:val="0"/>
                  <w:marRight w:val="0"/>
                  <w:marTop w:val="0"/>
                  <w:marBottom w:val="0"/>
                  <w:divBdr>
                    <w:top w:val="none" w:sz="0" w:space="0" w:color="auto"/>
                    <w:left w:val="none" w:sz="0" w:space="0" w:color="auto"/>
                    <w:bottom w:val="none" w:sz="0" w:space="0" w:color="auto"/>
                    <w:right w:val="none" w:sz="0" w:space="0" w:color="auto"/>
                  </w:divBdr>
                </w:div>
              </w:divsChild>
            </w:div>
            <w:div w:id="1389962086">
              <w:marLeft w:val="0"/>
              <w:marRight w:val="0"/>
              <w:marTop w:val="0"/>
              <w:marBottom w:val="0"/>
              <w:divBdr>
                <w:top w:val="none" w:sz="0" w:space="0" w:color="auto"/>
                <w:left w:val="none" w:sz="0" w:space="0" w:color="auto"/>
                <w:bottom w:val="single" w:sz="6" w:space="0" w:color="41454A"/>
                <w:right w:val="none" w:sz="0" w:space="0" w:color="auto"/>
              </w:divBdr>
              <w:divsChild>
                <w:div w:id="1463620986">
                  <w:marLeft w:val="0"/>
                  <w:marRight w:val="0"/>
                  <w:marTop w:val="0"/>
                  <w:marBottom w:val="0"/>
                  <w:divBdr>
                    <w:top w:val="none" w:sz="0" w:space="0" w:color="auto"/>
                    <w:left w:val="none" w:sz="0" w:space="0" w:color="auto"/>
                    <w:bottom w:val="none" w:sz="0" w:space="0" w:color="auto"/>
                    <w:right w:val="none" w:sz="0" w:space="0" w:color="auto"/>
                  </w:divBdr>
                </w:div>
                <w:div w:id="2114354667">
                  <w:marLeft w:val="-75"/>
                  <w:marRight w:val="0"/>
                  <w:marTop w:val="0"/>
                  <w:marBottom w:val="0"/>
                  <w:divBdr>
                    <w:top w:val="none" w:sz="0" w:space="0" w:color="auto"/>
                    <w:left w:val="none" w:sz="0" w:space="0" w:color="auto"/>
                    <w:bottom w:val="none" w:sz="0" w:space="0" w:color="auto"/>
                    <w:right w:val="none" w:sz="0" w:space="0" w:color="auto"/>
                  </w:divBdr>
                  <w:divsChild>
                    <w:div w:id="476916746">
                      <w:marLeft w:val="75"/>
                      <w:marRight w:val="75"/>
                      <w:marTop w:val="75"/>
                      <w:marBottom w:val="75"/>
                      <w:divBdr>
                        <w:top w:val="none" w:sz="0" w:space="0" w:color="auto"/>
                        <w:left w:val="none" w:sz="0" w:space="0" w:color="auto"/>
                        <w:bottom w:val="none" w:sz="0" w:space="0" w:color="auto"/>
                        <w:right w:val="none" w:sz="0" w:space="0" w:color="auto"/>
                      </w:divBdr>
                      <w:divsChild>
                        <w:div w:id="17567850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43016440">
      <w:bodyDiv w:val="1"/>
      <w:marLeft w:val="0"/>
      <w:marRight w:val="0"/>
      <w:marTop w:val="0"/>
      <w:marBottom w:val="0"/>
      <w:divBdr>
        <w:top w:val="none" w:sz="0" w:space="0" w:color="auto"/>
        <w:left w:val="none" w:sz="0" w:space="0" w:color="auto"/>
        <w:bottom w:val="none" w:sz="0" w:space="0" w:color="auto"/>
        <w:right w:val="none" w:sz="0" w:space="0" w:color="auto"/>
      </w:divBdr>
      <w:divsChild>
        <w:div w:id="493183214">
          <w:marLeft w:val="0"/>
          <w:marRight w:val="0"/>
          <w:marTop w:val="0"/>
          <w:marBottom w:val="0"/>
          <w:divBdr>
            <w:top w:val="none" w:sz="0" w:space="0" w:color="auto"/>
            <w:left w:val="none" w:sz="0" w:space="0" w:color="auto"/>
            <w:bottom w:val="none" w:sz="0" w:space="0" w:color="auto"/>
            <w:right w:val="none" w:sz="0" w:space="0" w:color="auto"/>
          </w:divBdr>
        </w:div>
        <w:div w:id="1336106612">
          <w:marLeft w:val="0"/>
          <w:marRight w:val="0"/>
          <w:marTop w:val="0"/>
          <w:marBottom w:val="0"/>
          <w:divBdr>
            <w:top w:val="none" w:sz="0" w:space="0" w:color="auto"/>
            <w:left w:val="none" w:sz="0" w:space="0" w:color="auto"/>
            <w:bottom w:val="none" w:sz="0" w:space="0" w:color="auto"/>
            <w:right w:val="none" w:sz="0" w:space="0" w:color="auto"/>
          </w:divBdr>
          <w:divsChild>
            <w:div w:id="4737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962">
      <w:bodyDiv w:val="1"/>
      <w:marLeft w:val="0"/>
      <w:marRight w:val="0"/>
      <w:marTop w:val="0"/>
      <w:marBottom w:val="0"/>
      <w:divBdr>
        <w:top w:val="none" w:sz="0" w:space="0" w:color="auto"/>
        <w:left w:val="none" w:sz="0" w:space="0" w:color="auto"/>
        <w:bottom w:val="none" w:sz="0" w:space="0" w:color="auto"/>
        <w:right w:val="none" w:sz="0" w:space="0" w:color="auto"/>
      </w:divBdr>
      <w:divsChild>
        <w:div w:id="1515265366">
          <w:marLeft w:val="0"/>
          <w:marRight w:val="0"/>
          <w:marTop w:val="0"/>
          <w:marBottom w:val="0"/>
          <w:divBdr>
            <w:top w:val="none" w:sz="0" w:space="0" w:color="auto"/>
            <w:left w:val="none" w:sz="0" w:space="0" w:color="auto"/>
            <w:bottom w:val="none" w:sz="0" w:space="0" w:color="auto"/>
            <w:right w:val="none" w:sz="0" w:space="0" w:color="auto"/>
          </w:divBdr>
          <w:divsChild>
            <w:div w:id="1771122880">
              <w:marLeft w:val="0"/>
              <w:marRight w:val="150"/>
              <w:marTop w:val="0"/>
              <w:marBottom w:val="75"/>
              <w:divBdr>
                <w:top w:val="single" w:sz="6" w:space="0" w:color="DADADA"/>
                <w:left w:val="single" w:sz="6" w:space="0" w:color="DADADA"/>
                <w:bottom w:val="single" w:sz="6" w:space="0" w:color="DADADA"/>
                <w:right w:val="single" w:sz="6" w:space="0" w:color="DADADA"/>
              </w:divBdr>
            </w:div>
          </w:divsChild>
        </w:div>
        <w:div w:id="1054692690">
          <w:marLeft w:val="0"/>
          <w:marRight w:val="0"/>
          <w:marTop w:val="0"/>
          <w:marBottom w:val="0"/>
          <w:divBdr>
            <w:top w:val="none" w:sz="0" w:space="0" w:color="auto"/>
            <w:left w:val="none" w:sz="0" w:space="0" w:color="auto"/>
            <w:bottom w:val="none" w:sz="0" w:space="0" w:color="auto"/>
            <w:right w:val="none" w:sz="0" w:space="0" w:color="auto"/>
          </w:divBdr>
          <w:divsChild>
            <w:div w:id="2478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46">
      <w:bodyDiv w:val="1"/>
      <w:marLeft w:val="0"/>
      <w:marRight w:val="0"/>
      <w:marTop w:val="0"/>
      <w:marBottom w:val="0"/>
      <w:divBdr>
        <w:top w:val="none" w:sz="0" w:space="0" w:color="auto"/>
        <w:left w:val="none" w:sz="0" w:space="0" w:color="auto"/>
        <w:bottom w:val="none" w:sz="0" w:space="0" w:color="auto"/>
        <w:right w:val="none" w:sz="0" w:space="0" w:color="auto"/>
      </w:divBdr>
      <w:divsChild>
        <w:div w:id="1350830902">
          <w:marLeft w:val="0"/>
          <w:marRight w:val="0"/>
          <w:marTop w:val="0"/>
          <w:marBottom w:val="0"/>
          <w:divBdr>
            <w:top w:val="none" w:sz="0" w:space="0" w:color="auto"/>
            <w:left w:val="none" w:sz="0" w:space="0" w:color="auto"/>
            <w:bottom w:val="none" w:sz="0" w:space="0" w:color="auto"/>
            <w:right w:val="none" w:sz="0" w:space="0" w:color="auto"/>
          </w:divBdr>
        </w:div>
        <w:div w:id="818768752">
          <w:marLeft w:val="0"/>
          <w:marRight w:val="0"/>
          <w:marTop w:val="0"/>
          <w:marBottom w:val="0"/>
          <w:divBdr>
            <w:top w:val="single" w:sz="6" w:space="23" w:color="41454A"/>
            <w:left w:val="none" w:sz="0" w:space="0" w:color="auto"/>
            <w:bottom w:val="none" w:sz="0" w:space="0" w:color="auto"/>
            <w:right w:val="none" w:sz="0" w:space="0" w:color="auto"/>
          </w:divBdr>
          <w:divsChild>
            <w:div w:id="980113974">
              <w:marLeft w:val="0"/>
              <w:marRight w:val="0"/>
              <w:marTop w:val="0"/>
              <w:marBottom w:val="0"/>
              <w:divBdr>
                <w:top w:val="none" w:sz="0" w:space="0" w:color="auto"/>
                <w:left w:val="none" w:sz="0" w:space="0" w:color="auto"/>
                <w:bottom w:val="single" w:sz="6" w:space="11" w:color="41454A"/>
                <w:right w:val="none" w:sz="0" w:space="0" w:color="auto"/>
              </w:divBdr>
              <w:divsChild>
                <w:div w:id="373308892">
                  <w:marLeft w:val="0"/>
                  <w:marRight w:val="0"/>
                  <w:marTop w:val="0"/>
                  <w:marBottom w:val="0"/>
                  <w:divBdr>
                    <w:top w:val="none" w:sz="0" w:space="0" w:color="auto"/>
                    <w:left w:val="none" w:sz="0" w:space="0" w:color="auto"/>
                    <w:bottom w:val="none" w:sz="0" w:space="0" w:color="auto"/>
                    <w:right w:val="none" w:sz="0" w:space="0" w:color="auto"/>
                  </w:divBdr>
                </w:div>
                <w:div w:id="934676305">
                  <w:marLeft w:val="0"/>
                  <w:marRight w:val="0"/>
                  <w:marTop w:val="0"/>
                  <w:marBottom w:val="0"/>
                  <w:divBdr>
                    <w:top w:val="none" w:sz="0" w:space="0" w:color="auto"/>
                    <w:left w:val="none" w:sz="0" w:space="0" w:color="auto"/>
                    <w:bottom w:val="none" w:sz="0" w:space="0" w:color="auto"/>
                    <w:right w:val="none" w:sz="0" w:space="0" w:color="auto"/>
                  </w:divBdr>
                </w:div>
              </w:divsChild>
            </w:div>
            <w:div w:id="253049894">
              <w:marLeft w:val="0"/>
              <w:marRight w:val="0"/>
              <w:marTop w:val="0"/>
              <w:marBottom w:val="0"/>
              <w:divBdr>
                <w:top w:val="none" w:sz="0" w:space="0" w:color="auto"/>
                <w:left w:val="none" w:sz="0" w:space="0" w:color="auto"/>
                <w:bottom w:val="single" w:sz="6" w:space="11" w:color="41454A"/>
                <w:right w:val="none" w:sz="0" w:space="0" w:color="auto"/>
              </w:divBdr>
              <w:divsChild>
                <w:div w:id="1892958892">
                  <w:marLeft w:val="0"/>
                  <w:marRight w:val="0"/>
                  <w:marTop w:val="0"/>
                  <w:marBottom w:val="0"/>
                  <w:divBdr>
                    <w:top w:val="none" w:sz="0" w:space="0" w:color="auto"/>
                    <w:left w:val="none" w:sz="0" w:space="0" w:color="auto"/>
                    <w:bottom w:val="none" w:sz="0" w:space="0" w:color="auto"/>
                    <w:right w:val="none" w:sz="0" w:space="0" w:color="auto"/>
                  </w:divBdr>
                </w:div>
                <w:div w:id="1334649939">
                  <w:marLeft w:val="0"/>
                  <w:marRight w:val="0"/>
                  <w:marTop w:val="0"/>
                  <w:marBottom w:val="0"/>
                  <w:divBdr>
                    <w:top w:val="none" w:sz="0" w:space="0" w:color="auto"/>
                    <w:left w:val="none" w:sz="0" w:space="0" w:color="auto"/>
                    <w:bottom w:val="none" w:sz="0" w:space="0" w:color="auto"/>
                    <w:right w:val="none" w:sz="0" w:space="0" w:color="auto"/>
                  </w:divBdr>
                </w:div>
              </w:divsChild>
            </w:div>
            <w:div w:id="747965501">
              <w:marLeft w:val="0"/>
              <w:marRight w:val="0"/>
              <w:marTop w:val="0"/>
              <w:marBottom w:val="0"/>
              <w:divBdr>
                <w:top w:val="none" w:sz="0" w:space="0" w:color="auto"/>
                <w:left w:val="none" w:sz="0" w:space="0" w:color="auto"/>
                <w:bottom w:val="single" w:sz="6" w:space="11" w:color="41454A"/>
                <w:right w:val="none" w:sz="0" w:space="0" w:color="auto"/>
              </w:divBdr>
              <w:divsChild>
                <w:div w:id="522864110">
                  <w:marLeft w:val="0"/>
                  <w:marRight w:val="0"/>
                  <w:marTop w:val="0"/>
                  <w:marBottom w:val="0"/>
                  <w:divBdr>
                    <w:top w:val="none" w:sz="0" w:space="0" w:color="auto"/>
                    <w:left w:val="none" w:sz="0" w:space="0" w:color="auto"/>
                    <w:bottom w:val="none" w:sz="0" w:space="0" w:color="auto"/>
                    <w:right w:val="none" w:sz="0" w:space="0" w:color="auto"/>
                  </w:divBdr>
                </w:div>
                <w:div w:id="1671978228">
                  <w:marLeft w:val="0"/>
                  <w:marRight w:val="0"/>
                  <w:marTop w:val="0"/>
                  <w:marBottom w:val="0"/>
                  <w:divBdr>
                    <w:top w:val="none" w:sz="0" w:space="0" w:color="auto"/>
                    <w:left w:val="none" w:sz="0" w:space="0" w:color="auto"/>
                    <w:bottom w:val="none" w:sz="0" w:space="0" w:color="auto"/>
                    <w:right w:val="none" w:sz="0" w:space="0" w:color="auto"/>
                  </w:divBdr>
                </w:div>
              </w:divsChild>
            </w:div>
            <w:div w:id="816611188">
              <w:marLeft w:val="0"/>
              <w:marRight w:val="0"/>
              <w:marTop w:val="0"/>
              <w:marBottom w:val="0"/>
              <w:divBdr>
                <w:top w:val="none" w:sz="0" w:space="0" w:color="auto"/>
                <w:left w:val="none" w:sz="0" w:space="0" w:color="auto"/>
                <w:bottom w:val="single" w:sz="6" w:space="0" w:color="41454A"/>
                <w:right w:val="none" w:sz="0" w:space="0" w:color="auto"/>
              </w:divBdr>
              <w:divsChild>
                <w:div w:id="136387410">
                  <w:marLeft w:val="0"/>
                  <w:marRight w:val="0"/>
                  <w:marTop w:val="0"/>
                  <w:marBottom w:val="0"/>
                  <w:divBdr>
                    <w:top w:val="none" w:sz="0" w:space="0" w:color="auto"/>
                    <w:left w:val="none" w:sz="0" w:space="0" w:color="auto"/>
                    <w:bottom w:val="none" w:sz="0" w:space="0" w:color="auto"/>
                    <w:right w:val="none" w:sz="0" w:space="0" w:color="auto"/>
                  </w:divBdr>
                </w:div>
                <w:div w:id="399793787">
                  <w:marLeft w:val="-75"/>
                  <w:marRight w:val="0"/>
                  <w:marTop w:val="0"/>
                  <w:marBottom w:val="0"/>
                  <w:divBdr>
                    <w:top w:val="none" w:sz="0" w:space="0" w:color="auto"/>
                    <w:left w:val="none" w:sz="0" w:space="0" w:color="auto"/>
                    <w:bottom w:val="none" w:sz="0" w:space="0" w:color="auto"/>
                    <w:right w:val="none" w:sz="0" w:space="0" w:color="auto"/>
                  </w:divBdr>
                  <w:divsChild>
                    <w:div w:id="776632516">
                      <w:marLeft w:val="75"/>
                      <w:marRight w:val="75"/>
                      <w:marTop w:val="75"/>
                      <w:marBottom w:val="75"/>
                      <w:divBdr>
                        <w:top w:val="none" w:sz="0" w:space="0" w:color="auto"/>
                        <w:left w:val="none" w:sz="0" w:space="0" w:color="auto"/>
                        <w:bottom w:val="none" w:sz="0" w:space="0" w:color="auto"/>
                        <w:right w:val="none" w:sz="0" w:space="0" w:color="auto"/>
                      </w:divBdr>
                      <w:divsChild>
                        <w:div w:id="9518628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237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Mashkif</dc:creator>
  <cp:keywords/>
  <dc:description/>
  <cp:lastModifiedBy>Izhar Mashkif</cp:lastModifiedBy>
  <cp:revision>5</cp:revision>
  <dcterms:created xsi:type="dcterms:W3CDTF">2022-06-07T12:41:00Z</dcterms:created>
  <dcterms:modified xsi:type="dcterms:W3CDTF">2022-06-07T13:57:00Z</dcterms:modified>
</cp:coreProperties>
</file>