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3CA35" w14:textId="77777777" w:rsidR="00621DFA" w:rsidRPr="00621DFA" w:rsidRDefault="00621DFA" w:rsidP="00621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Structure</w:t>
      </w:r>
    </w:p>
    <w:p w14:paraId="7D511C61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/5703/FL/</w:t>
      </w:r>
    </w:p>
    <w:p w14:paraId="2BBAC03B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66D6F2D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RNA/                    # RNA modality processing and model training</w:t>
      </w:r>
    </w:p>
    <w:p w14:paraId="1F4EDFBA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RNA_preprocessing.ipynb   # Data cleaning, normalization, and feature standardization</w:t>
      </w:r>
    </w:p>
    <w:p w14:paraId="2FE995E6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RNA_model.ipynb           # MLP-based RNA classifier (teacher model)</w:t>
      </w:r>
    </w:p>
    <w:p w14:paraId="2F285C4B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A696484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DNA/                    # DNA modality pipeline</w:t>
      </w:r>
    </w:p>
    <w:p w14:paraId="7841E96D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DNA_cleaning.ipynb        # Preprocessing and PCA feature compression</w:t>
      </w:r>
    </w:p>
    <w:p w14:paraId="13A4F3C2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DNA_model.ipynb           # Random Forest + XGBoost ensemble classifier</w:t>
      </w:r>
    </w:p>
    <w:p w14:paraId="3A282860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1A1CEFB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MRI/                    # MRI modality processing and CNN/ViT models</w:t>
      </w:r>
    </w:p>
    <w:p w14:paraId="278E4070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MRI_cleaned.py            # MRI preprocessing and image normalization</w:t>
      </w:r>
    </w:p>
    <w:p w14:paraId="174AC695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PTID_selection.py         # Subject filtering and image sampling</w:t>
      </w:r>
    </w:p>
    <w:p w14:paraId="2AB0F6F4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sample_data.py            # Data preparation utilities</w:t>
      </w:r>
    </w:p>
    <w:p w14:paraId="61FECAA7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tuned_CNN.ipynb           # CNN model (fine-tuned version)</w:t>
      </w:r>
    </w:p>
    <w:p w14:paraId="06B1449C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tuned_ViT.ipynb           # Vision Transformer model (fine-tuned)</w:t>
      </w:r>
    </w:p>
    <w:p w14:paraId="59A1C347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untuned_CNN.ipynb         # Baseline CNN model before tuning</w:t>
      </w:r>
    </w:p>
    <w:p w14:paraId="2DCD53E2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untuned_ViT.ipynb         # Baseline ViT model before tuning</w:t>
      </w:r>
    </w:p>
    <w:p w14:paraId="3917DDD1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3A57729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Model/                 # Global model and multimodal distillation</w:t>
      </w:r>
    </w:p>
    <w:p w14:paraId="5DD950BC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Final_model.ipynb        # Tri-modal federated distillation model (global student)</w:t>
      </w:r>
    </w:p>
    <w:p w14:paraId="74FB2B43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2B7A9EA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outputs/               # Generated plots and evaluation results</w:t>
      </w:r>
    </w:p>
    <w:p w14:paraId="3AFE6A86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confusion_matrices.png</w:t>
      </w:r>
    </w:p>
    <w:p w14:paraId="4D495B77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loss_accuracy_curves_smoothed.png</w:t>
      </w:r>
    </w:p>
    <w:p w14:paraId="1246B455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radar_chart_styled.png</w:t>
      </w:r>
    </w:p>
    <w:p w14:paraId="3D80DB06" w14:textId="77777777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35F4D39" w14:textId="05F596DD" w:rsidR="00621DFA" w:rsidRPr="00621DFA" w:rsidRDefault="00621DFA" w:rsidP="0062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mRNA</w:t>
      </w:r>
      <w:r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 xml:space="preserve"> </w:t>
      </w:r>
      <w:r w:rsidRPr="00621DFA">
        <w:rPr>
          <w:rFonts w:ascii="Courier New" w:eastAsia="Times New Roman" w:hAnsi="Courier New" w:cs="Courier New" w:hint="eastAsia"/>
          <w:kern w:val="0"/>
          <w:sz w:val="20"/>
          <w:szCs w:val="20"/>
          <w14:ligatures w14:val="none"/>
        </w:rPr>
        <w:t>figure</w:t>
      </w: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  # Visualization folder (optional)</w:t>
      </w:r>
    </w:p>
    <w:p w14:paraId="4A224797" w14:textId="77777777" w:rsidR="00621DFA" w:rsidRPr="00621DFA" w:rsidRDefault="00A37346" w:rsidP="00621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346">
        <w:rPr>
          <w:rFonts w:ascii="Times New Roman" w:eastAsia="Times New Roman" w:hAnsi="Times New Roman" w:cs="Times New Roman"/>
          <w:noProof/>
          <w:kern w:val="0"/>
        </w:rPr>
        <w:pict w14:anchorId="3A47D1B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215B6D" w14:textId="3EE4EA68" w:rsidR="00621DFA" w:rsidRPr="00621DFA" w:rsidRDefault="00621DFA" w:rsidP="00621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3ABD29D5" w14:textId="77777777" w:rsidR="00621DFA" w:rsidRPr="00621DFA" w:rsidRDefault="00621DFA" w:rsidP="00621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implements a </w:t>
      </w: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 federated learning framework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 that integrates heterogeneous biomedical data — </w:t>
      </w: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RNA gene expression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DNA genotype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MRI imaging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 — without sharing raw data.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modality acts as a </w:t>
      </w: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teacher client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, and their aggregated probability distributions are distilled into a </w:t>
      </w: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student model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 using a FedDF-style distillation mechanism.</w:t>
      </w:r>
    </w:p>
    <w:p w14:paraId="05FAA3EE" w14:textId="77777777" w:rsidR="00621DFA" w:rsidRPr="00621DFA" w:rsidRDefault="00A37346" w:rsidP="00621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346">
        <w:rPr>
          <w:rFonts w:ascii="Times New Roman" w:eastAsia="Times New Roman" w:hAnsi="Times New Roman" w:cs="Times New Roman"/>
          <w:noProof/>
          <w:kern w:val="0"/>
        </w:rPr>
        <w:pict w14:anchorId="7044D4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6F82E0" w14:textId="680FBD7A" w:rsidR="00621DFA" w:rsidRPr="00621DFA" w:rsidRDefault="00621DFA" w:rsidP="00621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Run</w:t>
      </w:r>
    </w:p>
    <w:p w14:paraId="7FFCCC06" w14:textId="77777777" w:rsidR="00621DFA" w:rsidRPr="00621DFA" w:rsidRDefault="00621DFA" w:rsidP="00621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kern w:val="0"/>
          <w14:ligatures w14:val="none"/>
        </w:rPr>
        <w:t>Mount your Google Drive in Colab:</w:t>
      </w:r>
    </w:p>
    <w:p w14:paraId="202BFDBD" w14:textId="77777777" w:rsidR="00621DFA" w:rsidRPr="00621DFA" w:rsidRDefault="00621DFA" w:rsidP="00621DF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google.colab import drive</w:t>
      </w:r>
    </w:p>
    <w:p w14:paraId="52B2035E" w14:textId="77777777" w:rsidR="00621DFA" w:rsidRPr="00621DFA" w:rsidRDefault="00621DFA" w:rsidP="00621DF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drive.mount('/content/drive')</w:t>
      </w:r>
    </w:p>
    <w:p w14:paraId="12380079" w14:textId="77777777" w:rsidR="00621DFA" w:rsidRPr="00621DFA" w:rsidRDefault="00621DFA" w:rsidP="00621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kern w:val="0"/>
          <w14:ligatures w14:val="none"/>
        </w:rPr>
        <w:t>Open the notebooks in the following order:</w:t>
      </w:r>
    </w:p>
    <w:p w14:paraId="0976D4D6" w14:textId="77777777" w:rsidR="00621DFA" w:rsidRPr="00621DFA" w:rsidRDefault="00621DFA" w:rsidP="00621D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/RNA/RNA_model.ipynb</w:t>
      </w:r>
    </w:p>
    <w:p w14:paraId="2ECFD608" w14:textId="77777777" w:rsidR="00621DFA" w:rsidRPr="00621DFA" w:rsidRDefault="00621DFA" w:rsidP="00621D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/DNA/DNA_model.ipynb</w:t>
      </w:r>
    </w:p>
    <w:p w14:paraId="7652C4E6" w14:textId="77777777" w:rsidR="00621DFA" w:rsidRPr="00621DFA" w:rsidRDefault="00621DFA" w:rsidP="00621D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/MRI/tuned_CNN.ipynb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/MRI/tuned_ViT.ipynb</w:t>
      </w:r>
    </w:p>
    <w:p w14:paraId="60589D25" w14:textId="77777777" w:rsidR="00621DFA" w:rsidRPr="00621DFA" w:rsidRDefault="00621DFA" w:rsidP="00621D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/Model/Final_model.ipynb</w:t>
      </w:r>
    </w:p>
    <w:p w14:paraId="42917C5E" w14:textId="77777777" w:rsidR="00621DFA" w:rsidRPr="00621DFA" w:rsidRDefault="00621DFA" w:rsidP="00621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Modify the data paths in the first cell of each notebook if necessary (e.g. </w:t>
      </w: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/content/drive/MyDrive/5703/FL/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25CF983" w14:textId="77777777" w:rsidR="00621DFA" w:rsidRPr="00621DFA" w:rsidRDefault="00621DFA" w:rsidP="00621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kern w:val="0"/>
          <w14:ligatures w14:val="none"/>
        </w:rPr>
        <w:t>Run all cells sequentially.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Output plots and reports will be saved to </w:t>
      </w:r>
      <w:r w:rsidRPr="00621D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/outputs/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D0EDA" w14:textId="77777777" w:rsidR="00621DFA" w:rsidRPr="00621DFA" w:rsidRDefault="00A37346" w:rsidP="00621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346">
        <w:rPr>
          <w:rFonts w:ascii="Times New Roman" w:eastAsia="Times New Roman" w:hAnsi="Times New Roman" w:cs="Times New Roman"/>
          <w:noProof/>
          <w:kern w:val="0"/>
        </w:rPr>
        <w:pict w14:anchorId="1BA5E5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8F8920" w14:textId="5DB79D05" w:rsidR="00621DFA" w:rsidRPr="00621DFA" w:rsidRDefault="00621DFA" w:rsidP="00621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</w:p>
    <w:p w14:paraId="078C78DB" w14:textId="77777777" w:rsidR="00621DFA" w:rsidRPr="00621DFA" w:rsidRDefault="00621DFA" w:rsidP="00621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and Accuracy Curves: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 show training convergence and model stability</w:t>
      </w:r>
    </w:p>
    <w:p w14:paraId="33051026" w14:textId="77777777" w:rsidR="00621DFA" w:rsidRPr="00621DFA" w:rsidRDefault="00621DFA" w:rsidP="00621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Matrices: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 visualise per-modality classification performance</w:t>
      </w:r>
    </w:p>
    <w:p w14:paraId="64494A2F" w14:textId="77777777" w:rsidR="00621DFA" w:rsidRPr="00621DFA" w:rsidRDefault="00621DFA" w:rsidP="00621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Radar Chart:</w:t>
      </w:r>
      <w:r w:rsidRPr="00621DFA">
        <w:rPr>
          <w:rFonts w:ascii="Times New Roman" w:eastAsia="Times New Roman" w:hAnsi="Times New Roman" w:cs="Times New Roman"/>
          <w:kern w:val="0"/>
          <w14:ligatures w14:val="none"/>
        </w:rPr>
        <w:t xml:space="preserve"> compare cross-modal performance and generalisation</w:t>
      </w:r>
    </w:p>
    <w:p w14:paraId="5B7E3776" w14:textId="77777777" w:rsidR="00A64F67" w:rsidRDefault="00A64F67"/>
    <w:sectPr w:rsidR="00A64F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52BE4"/>
    <w:multiLevelType w:val="multilevel"/>
    <w:tmpl w:val="F0BC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14D5F"/>
    <w:multiLevelType w:val="multilevel"/>
    <w:tmpl w:val="17F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82061">
    <w:abstractNumId w:val="0"/>
  </w:num>
  <w:num w:numId="2" w16cid:durableId="281886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37"/>
    <w:rsid w:val="00220D37"/>
    <w:rsid w:val="003A1494"/>
    <w:rsid w:val="00621DFA"/>
    <w:rsid w:val="006D785C"/>
    <w:rsid w:val="00A37346"/>
    <w:rsid w:val="00A6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04F9"/>
  <w15:chartTrackingRefBased/>
  <w15:docId w15:val="{1DFA5BD7-693D-0442-AE6F-28E1E8BD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3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D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1DF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21DFA"/>
  </w:style>
  <w:style w:type="character" w:customStyle="1" w:styleId="hljs-comment">
    <w:name w:val="hljs-comment"/>
    <w:basedOn w:val="DefaultParagraphFont"/>
    <w:rsid w:val="00621DFA"/>
  </w:style>
  <w:style w:type="paragraph" w:styleId="NormalWeb">
    <w:name w:val="Normal (Web)"/>
    <w:basedOn w:val="Normal"/>
    <w:uiPriority w:val="99"/>
    <w:semiHidden/>
    <w:unhideWhenUsed/>
    <w:rsid w:val="00621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1DFA"/>
    <w:rPr>
      <w:b/>
      <w:bCs/>
    </w:rPr>
  </w:style>
  <w:style w:type="character" w:customStyle="1" w:styleId="hljs-keyword">
    <w:name w:val="hljs-keyword"/>
    <w:basedOn w:val="DefaultParagraphFont"/>
    <w:rsid w:val="00621DFA"/>
  </w:style>
  <w:style w:type="character" w:customStyle="1" w:styleId="hljs-string">
    <w:name w:val="hljs-string"/>
    <w:basedOn w:val="DefaultParagraphFont"/>
    <w:rsid w:val="00621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Jayway Fan</dc:creator>
  <cp:keywords/>
  <dc:description/>
  <cp:lastModifiedBy>Jayway Fan</cp:lastModifiedBy>
  <cp:revision>2</cp:revision>
  <dcterms:created xsi:type="dcterms:W3CDTF">2025-11-09T12:21:00Z</dcterms:created>
  <dcterms:modified xsi:type="dcterms:W3CDTF">2025-11-09T12:21:00Z</dcterms:modified>
</cp:coreProperties>
</file>