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7.png" ContentType="image/png"/>
  <Override PartName="/word/media/rId30.png" ContentType="image/png"/>
  <Override PartName="/word/media/rId33.png" ContentType="image/png"/>
  <Override PartName="/word/media/rId2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Assignment</w:t>
      </w:r>
      <w:r>
        <w:t xml:space="preserve"> </w:t>
      </w:r>
      <w:r>
        <w:t xml:space="preserve">5:</w:t>
      </w:r>
      <w:r>
        <w:t xml:space="preserve"> </w:t>
      </w:r>
      <w:r>
        <w:t xml:space="preserve">Data</w:t>
      </w:r>
      <w:r>
        <w:t xml:space="preserve"> </w:t>
      </w:r>
      <w:r>
        <w:t xml:space="preserve">Visualization</w:t>
      </w:r>
    </w:p>
    <w:p>
      <w:pPr>
        <w:pStyle w:val="Author"/>
      </w:pPr>
      <w:r>
        <w:t xml:space="preserve">Yimei</w:t>
      </w:r>
      <w:r>
        <w:t xml:space="preserve"> </w:t>
      </w:r>
      <w:r>
        <w:t xml:space="preserve">Du</w:t>
      </w:r>
    </w:p>
    <w:p>
      <w:pPr>
        <w:pStyle w:val="Date"/>
      </w:pPr>
      <w:r>
        <w:t xml:space="preserve">Fall</w:t>
      </w:r>
      <w:r>
        <w:t xml:space="preserve"> </w:t>
      </w:r>
      <w:r>
        <w:t xml:space="preserve">2025</w:t>
      </w:r>
    </w:p>
    <w:bookmarkStart w:id="20" w:name="overview"/>
    <w:p>
      <w:pPr>
        <w:pStyle w:val="Heading2"/>
      </w:pPr>
      <w:r>
        <w:t xml:space="preserve">OVERVIEW</w:t>
      </w:r>
    </w:p>
    <w:p>
      <w:pPr>
        <w:pStyle w:val="FirstParagraph"/>
      </w:pPr>
      <w:r>
        <w:t xml:space="preserve">This exercise accompanies the lessons in Environmental Data Analytics on Data Visualization</w:t>
      </w:r>
    </w:p>
    <w:bookmarkEnd w:id="20"/>
    <w:bookmarkStart w:id="21" w:name="directions"/>
    <w:p>
      <w:pPr>
        <w:pStyle w:val="Heading2"/>
      </w:pPr>
      <w:r>
        <w:t xml:space="preserve">Directions</w:t>
      </w:r>
    </w:p>
    <w:p>
      <w:pPr>
        <w:numPr>
          <w:ilvl w:val="0"/>
          <w:numId w:val="1001"/>
        </w:numPr>
        <w:pStyle w:val="Compact"/>
      </w:pPr>
      <w:r>
        <w:t xml:space="preserve">Rename this file</w:t>
      </w:r>
      <w:r>
        <w:t xml:space="preserve"> </w:t>
      </w:r>
      <w:r>
        <w:rPr>
          <w:rStyle w:val="VerbatimChar"/>
        </w:rPr>
        <w:t xml:space="preserve">&lt;FirstLast&gt;_A05_DataVisualization.Rmd</w:t>
      </w:r>
      <w:r>
        <w:t xml:space="preserve"> </w:t>
      </w:r>
      <w:r>
        <w:t xml:space="preserve">(replacing</w:t>
      </w:r>
      <w:r>
        <w:t xml:space="preserve"> </w:t>
      </w:r>
      <w:r>
        <w:rPr>
          <w:rStyle w:val="VerbatimChar"/>
        </w:rPr>
        <w:t xml:space="preserve">&lt;FirstLast&gt;</w:t>
      </w:r>
      <w:r>
        <w:t xml:space="preserve"> </w:t>
      </w:r>
      <w:r>
        <w:t xml:space="preserve">with your first and last name).</w:t>
      </w:r>
    </w:p>
    <w:p>
      <w:pPr>
        <w:numPr>
          <w:ilvl w:val="0"/>
          <w:numId w:val="1001"/>
        </w:numPr>
        <w:pStyle w:val="Compact"/>
      </w:pPr>
      <w:r>
        <w:t xml:space="preserve">Change</w:t>
      </w:r>
      <w:r>
        <w:t xml:space="preserve"> </w:t>
      </w:r>
      <w:r>
        <w:t xml:space="preserve">“</w:t>
      </w:r>
      <w:r>
        <w:t xml:space="preserve">Student Name</w:t>
      </w:r>
      <w:r>
        <w:t xml:space="preserve">”</w:t>
      </w:r>
      <w:r>
        <w:t xml:space="preserve"> </w:t>
      </w:r>
      <w:r>
        <w:t xml:space="preserve">on line 3 (above) with your name.</w:t>
      </w:r>
    </w:p>
    <w:p>
      <w:pPr>
        <w:numPr>
          <w:ilvl w:val="0"/>
          <w:numId w:val="1001"/>
        </w:numPr>
        <w:pStyle w:val="Compact"/>
      </w:pPr>
      <w:r>
        <w:t xml:space="preserve">Work through the steps,</w:t>
      </w:r>
      <w:r>
        <w:t xml:space="preserve"> </w:t>
      </w:r>
      <w:r>
        <w:rPr>
          <w:bCs/>
          <w:b/>
        </w:rPr>
        <w:t xml:space="preserve">creating code and output</w:t>
      </w:r>
      <w:r>
        <w:t xml:space="preserve"> </w:t>
      </w:r>
      <w:r>
        <w:t xml:space="preserve">that fulfill each instruction.</w:t>
      </w:r>
    </w:p>
    <w:p>
      <w:pPr>
        <w:numPr>
          <w:ilvl w:val="0"/>
          <w:numId w:val="1001"/>
        </w:numPr>
        <w:pStyle w:val="Compact"/>
      </w:pPr>
      <w:r>
        <w:t xml:space="preserve">Be sure your code is tidy; use line breaks to ensure your code fits in the knitted output.</w:t>
      </w:r>
    </w:p>
    <w:p>
      <w:pPr>
        <w:numPr>
          <w:ilvl w:val="0"/>
          <w:numId w:val="1001"/>
        </w:numPr>
        <w:pStyle w:val="Compact"/>
      </w:pPr>
      <w:r>
        <w:t xml:space="preserve">Be sure to</w:t>
      </w:r>
      <w:r>
        <w:t xml:space="preserve"> </w:t>
      </w:r>
      <w:r>
        <w:rPr>
          <w:bCs/>
          <w:b/>
        </w:rPr>
        <w:t xml:space="preserve">answer the questions</w:t>
      </w:r>
      <w:r>
        <w:t xml:space="preserve"> </w:t>
      </w:r>
      <w:r>
        <w:t xml:space="preserve">in this assignment document.</w:t>
      </w:r>
    </w:p>
    <w:p>
      <w:pPr>
        <w:numPr>
          <w:ilvl w:val="0"/>
          <w:numId w:val="1001"/>
        </w:numPr>
        <w:pStyle w:val="Compact"/>
      </w:pPr>
      <w:r>
        <w:t xml:space="preserve">When you have completed the assignment,</w:t>
      </w:r>
      <w:r>
        <w:t xml:space="preserve"> </w:t>
      </w:r>
      <w:r>
        <w:rPr>
          <w:bCs/>
          <w:b/>
        </w:rPr>
        <w:t xml:space="preserve">Knit</w:t>
      </w:r>
      <w:r>
        <w:t xml:space="preserve"> </w:t>
      </w:r>
      <w:r>
        <w:t xml:space="preserve">the text and code into a single PDF file.</w:t>
      </w:r>
    </w:p>
    <w:p>
      <w:r>
        <w:pict>
          <v:rect style="width:0;height:1.5pt" o:hralign="center" o:hrstd="t" o:hr="t"/>
        </w:pict>
      </w:r>
    </w:p>
    <w:bookmarkEnd w:id="21"/>
    <w:bookmarkStart w:id="22" w:name="set-up-your-session"/>
    <w:p>
      <w:pPr>
        <w:pStyle w:val="Heading2"/>
      </w:pPr>
      <w:r>
        <w:t xml:space="preserve">Set up your session</w:t>
      </w:r>
    </w:p>
    <w:p>
      <w:pPr>
        <w:numPr>
          <w:ilvl w:val="0"/>
          <w:numId w:val="1002"/>
        </w:numPr>
      </w:pPr>
      <w:r>
        <w:t xml:space="preserve">Set up your session. Load the tidyverse, here &amp; cowplot packages, and verify your home directory. Read in the NTL-LTER processed data files for nutrients and chemistry/physics for Peter and Paul Lakes (use the tidy</w:t>
      </w:r>
      <w:r>
        <w:t xml:space="preserve"> </w:t>
      </w:r>
      <w:r>
        <w:rPr>
          <w:rStyle w:val="VerbatimChar"/>
        </w:rPr>
        <w:t xml:space="preserve">NTL-LTER_Lake_Chemistry_Nutrients_PeterPaul_Processed.csv</w:t>
      </w:r>
      <w:r>
        <w:t xml:space="preserve"> </w:t>
      </w:r>
      <w:r>
        <w:t xml:space="preserve">version in the Processed_KEY folder) and the processed data file for the Niwot Ridge litter dataset (use the</w:t>
      </w:r>
      <w:r>
        <w:t xml:space="preserve"> </w:t>
      </w:r>
      <w:r>
        <w:rPr>
          <w:rStyle w:val="VerbatimChar"/>
        </w:rPr>
        <w:t xml:space="preserve">NEON_NIWO_Litter_mass_trap_Processed.csv</w:t>
      </w:r>
      <w:r>
        <w:t xml:space="preserve"> </w:t>
      </w:r>
      <w:r>
        <w:t xml:space="preserve">version, again from the Processed_KEY folder).</w:t>
      </w:r>
    </w:p>
    <w:p>
      <w:pPr>
        <w:numPr>
          <w:ilvl w:val="0"/>
          <w:numId w:val="1002"/>
        </w:numPr>
      </w:pPr>
      <w:r>
        <w:t xml:space="preserve">Make sure R is reading dates as date format; if not change the format to date.</w:t>
      </w:r>
    </w:p>
    <w:p>
      <w:pPr>
        <w:pStyle w:val="SourceCode"/>
      </w:pPr>
      <w:r>
        <w:rPr>
          <w:rStyle w:val="CommentTok"/>
        </w:rPr>
        <w:t xml:space="preserve">#1 </w:t>
      </w:r>
      <w:r>
        <w:br/>
      </w:r>
      <w:r>
        <w:rPr>
          <w:rStyle w:val="FunctionTok"/>
        </w:rPr>
        <w:t xml:space="preserve">library</w:t>
      </w:r>
      <w:r>
        <w:rPr>
          <w:rStyle w:val="NormalTok"/>
        </w:rPr>
        <w:t xml:space="preserve">(tidyverse)</w:t>
      </w:r>
    </w:p>
    <w:p>
      <w:pPr>
        <w:pStyle w:val="SourceCode"/>
      </w:pPr>
      <w:r>
        <w:rPr>
          <w:rStyle w:val="VerbatimChar"/>
        </w:rPr>
        <w:t xml:space="preserve">## ── Attaching core tidyverse packages ──────────────────────── tidyverse 2.0.0 ──</w:t>
      </w:r>
      <w:r>
        <w:br/>
      </w:r>
      <w:r>
        <w:rPr>
          <w:rStyle w:val="VerbatimChar"/>
        </w:rPr>
        <w:t xml:space="preserve">## ✔ dplyr     1.1.4     ✔ readr     2.1.5</w:t>
      </w:r>
      <w:r>
        <w:br/>
      </w:r>
      <w:r>
        <w:rPr>
          <w:rStyle w:val="VerbatimChar"/>
        </w:rPr>
        <w:t xml:space="preserve">## ✔ forcats   1.0.0     ✔ stringr   1.5.1</w:t>
      </w:r>
      <w:r>
        <w:br/>
      </w:r>
      <w:r>
        <w:rPr>
          <w:rStyle w:val="VerbatimChar"/>
        </w:rPr>
        <w:t xml:space="preserve">## ✔ ggplot2   4.0.0     ✔ tibble    3.2.1</w:t>
      </w:r>
      <w:r>
        <w:br/>
      </w:r>
      <w:r>
        <w:rPr>
          <w:rStyle w:val="VerbatimChar"/>
        </w:rPr>
        <w:t xml:space="preserve">## ✔ lubridate 1.9.3     ✔ tidyr     1.3.1</w:t>
      </w:r>
      <w:r>
        <w:br/>
      </w:r>
      <w:r>
        <w:rPr>
          <w:rStyle w:val="VerbatimChar"/>
        </w:rPr>
        <w:t xml:space="preserve">## ✔ purrr     1.0.2     </w:t>
      </w:r>
      <w:r>
        <w:br/>
      </w:r>
      <w:r>
        <w:rPr>
          <w:rStyle w:val="VerbatimChar"/>
        </w:rPr>
        <w:t xml:space="preserve">## ── Conflicts ────────────────────────────────────────── tidyverse_conflicts() ──</w:t>
      </w:r>
      <w:r>
        <w:br/>
      </w:r>
      <w:r>
        <w:rPr>
          <w:rStyle w:val="VerbatimChar"/>
        </w:rPr>
        <w:t xml:space="preserve">## ✖ dplyr::filter() masks stats::filter()</w:t>
      </w:r>
      <w:r>
        <w:br/>
      </w:r>
      <w:r>
        <w:rPr>
          <w:rStyle w:val="VerbatimChar"/>
        </w:rPr>
        <w:t xml:space="preserve">## ✖ dplyr::lag()    masks stats::lag()</w:t>
      </w:r>
      <w:r>
        <w:br/>
      </w:r>
      <w:r>
        <w:rPr>
          <w:rStyle w:val="VerbatimChar"/>
        </w:rPr>
        <w:t xml:space="preserve">## ℹ Use the conflicted package (&lt;http://conflicted.r-lib.org/&gt;) to force all conflicts to become errors</w:t>
      </w:r>
    </w:p>
    <w:p>
      <w:pPr>
        <w:pStyle w:val="SourceCode"/>
      </w:pPr>
      <w:r>
        <w:rPr>
          <w:rStyle w:val="FunctionTok"/>
        </w:rPr>
        <w:t xml:space="preserve">library</w:t>
      </w:r>
      <w:r>
        <w:rPr>
          <w:rStyle w:val="NormalTok"/>
        </w:rPr>
        <w:t xml:space="preserve">(cowplot)</w:t>
      </w:r>
    </w:p>
    <w:p>
      <w:pPr>
        <w:pStyle w:val="SourceCode"/>
      </w:pPr>
      <w:r>
        <w:rPr>
          <w:rStyle w:val="VerbatimChar"/>
        </w:rPr>
        <w:t xml:space="preserve">## </w:t>
      </w:r>
      <w:r>
        <w:br/>
      </w:r>
      <w:r>
        <w:rPr>
          <w:rStyle w:val="VerbatimChar"/>
        </w:rPr>
        <w:t xml:space="preserve">## Attaching package: 'cowplot'</w:t>
      </w:r>
      <w:r>
        <w:br/>
      </w:r>
      <w:r>
        <w:rPr>
          <w:rStyle w:val="VerbatimChar"/>
        </w:rPr>
        <w:t xml:space="preserve">## </w:t>
      </w:r>
      <w:r>
        <w:br/>
      </w:r>
      <w:r>
        <w:rPr>
          <w:rStyle w:val="VerbatimChar"/>
        </w:rPr>
        <w:t xml:space="preserve">## The following object is masked from 'package:lubridate':</w:t>
      </w:r>
      <w:r>
        <w:br/>
      </w:r>
      <w:r>
        <w:rPr>
          <w:rStyle w:val="VerbatimChar"/>
        </w:rPr>
        <w:t xml:space="preserve">## </w:t>
      </w:r>
      <w:r>
        <w:br/>
      </w:r>
      <w:r>
        <w:rPr>
          <w:rStyle w:val="VerbatimChar"/>
        </w:rPr>
        <w:t xml:space="preserve">##     stamp</w:t>
      </w:r>
    </w:p>
    <w:p>
      <w:pPr>
        <w:pStyle w:val="SourceCode"/>
      </w:pPr>
      <w:r>
        <w:rPr>
          <w:rStyle w:val="FunctionTok"/>
        </w:rPr>
        <w:t xml:space="preserve">library</w:t>
      </w:r>
      <w:r>
        <w:rPr>
          <w:rStyle w:val="NormalTok"/>
        </w:rPr>
        <w:t xml:space="preserve">(here)</w:t>
      </w:r>
    </w:p>
    <w:p>
      <w:pPr>
        <w:pStyle w:val="SourceCode"/>
      </w:pPr>
      <w:r>
        <w:rPr>
          <w:rStyle w:val="VerbatimChar"/>
        </w:rPr>
        <w:t xml:space="preserve">## here() starts at /home/guest/EDE_Fall2025</w:t>
      </w:r>
    </w:p>
    <w:p>
      <w:pPr>
        <w:pStyle w:val="SourceCode"/>
      </w:pPr>
      <w:r>
        <w:rPr>
          <w:rStyle w:val="FunctionTok"/>
        </w:rPr>
        <w:t xml:space="preserve">library</w:t>
      </w:r>
      <w:r>
        <w:rPr>
          <w:rStyle w:val="NormalTok"/>
        </w:rPr>
        <w:t xml:space="preserve">(ggplot2)</w:t>
      </w:r>
      <w:r>
        <w:br/>
      </w:r>
      <w:r>
        <w:br/>
      </w:r>
      <w:r>
        <w:br/>
      </w:r>
      <w:r>
        <w:rPr>
          <w:rStyle w:val="FunctionTok"/>
        </w:rPr>
        <w:t xml:space="preserve">here</w:t>
      </w:r>
      <w:r>
        <w:rPr>
          <w:rStyle w:val="NormalTok"/>
        </w:rPr>
        <w:t xml:space="preserve">()</w:t>
      </w:r>
    </w:p>
    <w:p>
      <w:pPr>
        <w:pStyle w:val="SourceCode"/>
      </w:pPr>
      <w:r>
        <w:rPr>
          <w:rStyle w:val="VerbatimChar"/>
        </w:rPr>
        <w:t xml:space="preserve">## [1] "/home/guest/EDE_Fall2025"</w:t>
      </w:r>
    </w:p>
    <w:p>
      <w:pPr>
        <w:pStyle w:val="SourceCode"/>
      </w:pPr>
      <w:r>
        <w:rPr>
          <w:rStyle w:val="NormalTok"/>
        </w:rPr>
        <w:t xml:space="preserve">nutrients </w:t>
      </w:r>
      <w:r>
        <w:rPr>
          <w:rStyle w:val="OtherTok"/>
        </w:rPr>
        <w:t xml:space="preserve">&lt;-</w:t>
      </w:r>
      <w:r>
        <w:rPr>
          <w:rStyle w:val="NormalTok"/>
        </w:rPr>
        <w:t xml:space="preserve"> </w:t>
      </w:r>
      <w:r>
        <w:rPr>
          <w:rStyle w:val="FunctionTok"/>
        </w:rPr>
        <w:t xml:space="preserve">read_csv</w:t>
      </w:r>
      <w:r>
        <w:rPr>
          <w:rStyle w:val="NormalTok"/>
        </w:rPr>
        <w:t xml:space="preserve">(</w:t>
      </w:r>
      <w:r>
        <w:br/>
      </w:r>
      <w:r>
        <w:rPr>
          <w:rStyle w:val="NormalTok"/>
        </w:rPr>
        <w:t xml:space="preserve">  </w:t>
      </w:r>
      <w:r>
        <w:rPr>
          <w:rStyle w:val="AttributeTok"/>
        </w:rPr>
        <w:t xml:space="preserve">file =</w:t>
      </w:r>
      <w:r>
        <w:rPr>
          <w:rStyle w:val="NormalTok"/>
        </w:rPr>
        <w:t xml:space="preserve"> </w:t>
      </w:r>
      <w:r>
        <w:rPr>
          <w:rStyle w:val="FunctionTok"/>
        </w:rPr>
        <w:t xml:space="preserve">here</w:t>
      </w:r>
      <w:r>
        <w:rPr>
          <w:rStyle w:val="NormalTok"/>
        </w:rPr>
        <w:t xml:space="preserve">(</w:t>
      </w:r>
      <w:r>
        <w:rPr>
          <w:rStyle w:val="StringTok"/>
        </w:rPr>
        <w:t xml:space="preserve">'Data'</w:t>
      </w:r>
      <w:r>
        <w:rPr>
          <w:rStyle w:val="NormalTok"/>
        </w:rPr>
        <w:t xml:space="preserve">, </w:t>
      </w:r>
      <w:r>
        <w:rPr>
          <w:rStyle w:val="StringTok"/>
        </w:rPr>
        <w:t xml:space="preserve">'Processed_KEY'</w:t>
      </w:r>
      <w:r>
        <w:rPr>
          <w:rStyle w:val="NormalTok"/>
        </w:rPr>
        <w:t xml:space="preserve">,</w:t>
      </w:r>
      <w:r>
        <w:rPr>
          <w:rStyle w:val="StringTok"/>
        </w:rPr>
        <w:t xml:space="preserve">'NTL-LTER_Lake_Chemistry_Nutrients_PeterPaul_Processed.csv'</w:t>
      </w:r>
      <w:r>
        <w:rPr>
          <w:rStyle w:val="NormalTok"/>
        </w:rPr>
        <w:t xml:space="preserve">)</w:t>
      </w:r>
      <w:r>
        <w:br/>
      </w:r>
      <w:r>
        <w:rPr>
          <w:rStyle w:val="NormalTok"/>
        </w:rPr>
        <w:t xml:space="preserve">)</w:t>
      </w:r>
    </w:p>
    <w:p>
      <w:pPr>
        <w:pStyle w:val="SourceCode"/>
      </w:pPr>
      <w:r>
        <w:rPr>
          <w:rStyle w:val="VerbatimChar"/>
        </w:rPr>
        <w:t xml:space="preserve">## Rows: 23008 Columns: 15</w:t>
      </w:r>
      <w:r>
        <w:br/>
      </w:r>
      <w:r>
        <w:rPr>
          <w:rStyle w:val="VerbatimChar"/>
        </w:rPr>
        <w:t xml:space="preserve">## ── Column specification ────────────────────────────────────────────────────────</w:t>
      </w:r>
      <w:r>
        <w:br/>
      </w:r>
      <w:r>
        <w:rPr>
          <w:rStyle w:val="VerbatimChar"/>
        </w:rPr>
        <w:t xml:space="preserve">## Delimiter: ","</w:t>
      </w:r>
      <w:r>
        <w:br/>
      </w:r>
      <w:r>
        <w:rPr>
          <w:rStyle w:val="VerbatimChar"/>
        </w:rPr>
        <w:t xml:space="preserve">## chr   (1): lakename</w:t>
      </w:r>
      <w:r>
        <w:br/>
      </w:r>
      <w:r>
        <w:rPr>
          <w:rStyle w:val="VerbatimChar"/>
        </w:rPr>
        <w:t xml:space="preserve">## dbl  (13): year4, daynum, month, depth, temperature_C, dissolvedOxygen, irra...</w:t>
      </w:r>
      <w:r>
        <w:br/>
      </w:r>
      <w:r>
        <w:rPr>
          <w:rStyle w:val="VerbatimChar"/>
        </w:rPr>
        <w:t xml:space="preserve">## date  (1): sampledate</w:t>
      </w:r>
      <w:r>
        <w:br/>
      </w:r>
      <w:r>
        <w:rPr>
          <w:rStyle w:val="VerbatimChar"/>
        </w:rPr>
        <w:t xml:space="preserve">## </w:t>
      </w:r>
      <w:r>
        <w:br/>
      </w:r>
      <w:r>
        <w:rPr>
          <w:rStyle w:val="VerbatimChar"/>
        </w:rPr>
        <w:t xml:space="preserve">## ℹ Use `spec()` to retrieve the full column specification for this data.</w:t>
      </w:r>
      <w:r>
        <w:br/>
      </w:r>
      <w:r>
        <w:rPr>
          <w:rStyle w:val="VerbatimChar"/>
        </w:rPr>
        <w:t xml:space="preserve">## ℹ Specify the column types or set `show_col_types = FALSE` to quiet this message.</w:t>
      </w:r>
    </w:p>
    <w:p>
      <w:pPr>
        <w:pStyle w:val="SourceCode"/>
      </w:pPr>
      <w:r>
        <w:rPr>
          <w:rStyle w:val="NormalTok"/>
        </w:rPr>
        <w:t xml:space="preserve">litter </w:t>
      </w:r>
      <w:r>
        <w:rPr>
          <w:rStyle w:val="OtherTok"/>
        </w:rPr>
        <w:t xml:space="preserve">&lt;-</w:t>
      </w:r>
      <w:r>
        <w:rPr>
          <w:rStyle w:val="NormalTok"/>
        </w:rPr>
        <w:t xml:space="preserve"> </w:t>
      </w:r>
      <w:r>
        <w:rPr>
          <w:rStyle w:val="FunctionTok"/>
        </w:rPr>
        <w:t xml:space="preserve">read_csv</w:t>
      </w:r>
      <w:r>
        <w:rPr>
          <w:rStyle w:val="NormalTok"/>
        </w:rPr>
        <w:t xml:space="preserve">(</w:t>
      </w:r>
      <w:r>
        <w:br/>
      </w:r>
      <w:r>
        <w:rPr>
          <w:rStyle w:val="NormalTok"/>
        </w:rPr>
        <w:t xml:space="preserve">  </w:t>
      </w:r>
      <w:r>
        <w:rPr>
          <w:rStyle w:val="AttributeTok"/>
        </w:rPr>
        <w:t xml:space="preserve">file =</w:t>
      </w:r>
      <w:r>
        <w:rPr>
          <w:rStyle w:val="NormalTok"/>
        </w:rPr>
        <w:t xml:space="preserve"> </w:t>
      </w:r>
      <w:r>
        <w:rPr>
          <w:rStyle w:val="FunctionTok"/>
        </w:rPr>
        <w:t xml:space="preserve">here</w:t>
      </w:r>
      <w:r>
        <w:rPr>
          <w:rStyle w:val="NormalTok"/>
        </w:rPr>
        <w:t xml:space="preserve">(</w:t>
      </w:r>
      <w:r>
        <w:rPr>
          <w:rStyle w:val="StringTok"/>
        </w:rPr>
        <w:t xml:space="preserve">'Data'</w:t>
      </w:r>
      <w:r>
        <w:rPr>
          <w:rStyle w:val="NormalTok"/>
        </w:rPr>
        <w:t xml:space="preserve">, </w:t>
      </w:r>
      <w:r>
        <w:rPr>
          <w:rStyle w:val="StringTok"/>
        </w:rPr>
        <w:t xml:space="preserve">'Processed_KEY'</w:t>
      </w:r>
      <w:r>
        <w:rPr>
          <w:rStyle w:val="NormalTok"/>
        </w:rPr>
        <w:t xml:space="preserve">, </w:t>
      </w:r>
      <w:r>
        <w:rPr>
          <w:rStyle w:val="StringTok"/>
        </w:rPr>
        <w:t xml:space="preserve">'NEON_NIWO_Litter_mass_trap_Processed.csv'</w:t>
      </w:r>
      <w:r>
        <w:rPr>
          <w:rStyle w:val="NormalTok"/>
        </w:rPr>
        <w:t xml:space="preserve">)</w:t>
      </w:r>
      <w:r>
        <w:br/>
      </w:r>
      <w:r>
        <w:rPr>
          <w:rStyle w:val="NormalTok"/>
        </w:rPr>
        <w:t xml:space="preserve">)</w:t>
      </w:r>
    </w:p>
    <w:p>
      <w:pPr>
        <w:pStyle w:val="SourceCode"/>
      </w:pPr>
      <w:r>
        <w:rPr>
          <w:rStyle w:val="VerbatimChar"/>
        </w:rPr>
        <w:t xml:space="preserve">## Rows: 1692 Columns: 13</w:t>
      </w:r>
      <w:r>
        <w:br/>
      </w:r>
      <w:r>
        <w:rPr>
          <w:rStyle w:val="VerbatimChar"/>
        </w:rPr>
        <w:t xml:space="preserve">## ── Column specification ────────────────────────────────────────────────────────</w:t>
      </w:r>
      <w:r>
        <w:br/>
      </w:r>
      <w:r>
        <w:rPr>
          <w:rStyle w:val="VerbatimChar"/>
        </w:rPr>
        <w:t xml:space="preserve">## Delimiter: ","</w:t>
      </w:r>
      <w:r>
        <w:br/>
      </w:r>
      <w:r>
        <w:rPr>
          <w:rStyle w:val="VerbatimChar"/>
        </w:rPr>
        <w:t xml:space="preserve">## chr  (7): plotID, trapID, functionalGroup, qaDryMass, nlcdClass, plotType, g...</w:t>
      </w:r>
      <w:r>
        <w:br/>
      </w:r>
      <w:r>
        <w:rPr>
          <w:rStyle w:val="VerbatimChar"/>
        </w:rPr>
        <w:t xml:space="preserve">## dbl  (5): dryMass, subplotID, decimalLatitude, decimalLongitude, elevation</w:t>
      </w:r>
      <w:r>
        <w:br/>
      </w:r>
      <w:r>
        <w:rPr>
          <w:rStyle w:val="VerbatimChar"/>
        </w:rPr>
        <w:t xml:space="preserve">## date (1): collectDate</w:t>
      </w:r>
      <w:r>
        <w:br/>
      </w:r>
      <w:r>
        <w:rPr>
          <w:rStyle w:val="VerbatimChar"/>
        </w:rPr>
        <w:t xml:space="preserve">## </w:t>
      </w:r>
      <w:r>
        <w:br/>
      </w:r>
      <w:r>
        <w:rPr>
          <w:rStyle w:val="VerbatimChar"/>
        </w:rPr>
        <w:t xml:space="preserve">## ℹ Use `spec()` to retrieve the full column specification for this data.</w:t>
      </w:r>
      <w:r>
        <w:br/>
      </w:r>
      <w:r>
        <w:rPr>
          <w:rStyle w:val="VerbatimChar"/>
        </w:rPr>
        <w:t xml:space="preserve">## ℹ Specify the column types or set `show_col_types = FALSE` to quiet this message.</w:t>
      </w:r>
    </w:p>
    <w:p>
      <w:pPr>
        <w:pStyle w:val="SourceCode"/>
      </w:pPr>
      <w:r>
        <w:rPr>
          <w:rStyle w:val="CommentTok"/>
        </w:rPr>
        <w:t xml:space="preserve">#2 </w:t>
      </w:r>
      <w:r>
        <w:br/>
      </w:r>
      <w:r>
        <w:br/>
      </w:r>
      <w:r>
        <w:rPr>
          <w:rStyle w:val="FunctionTok"/>
        </w:rPr>
        <w:t xml:space="preserve">str</w:t>
      </w:r>
      <w:r>
        <w:rPr>
          <w:rStyle w:val="NormalTok"/>
        </w:rPr>
        <w:t xml:space="preserve">(nutrients)</w:t>
      </w:r>
    </w:p>
    <w:p>
      <w:pPr>
        <w:pStyle w:val="SourceCode"/>
      </w:pPr>
      <w:r>
        <w:rPr>
          <w:rStyle w:val="VerbatimChar"/>
        </w:rPr>
        <w:t xml:space="preserve">## spc_tbl_ [23,008 × 15] (S3: spec_tbl_df/tbl_df/tbl/data.frame)</w:t>
      </w:r>
      <w:r>
        <w:br/>
      </w:r>
      <w:r>
        <w:rPr>
          <w:rStyle w:val="VerbatimChar"/>
        </w:rPr>
        <w:t xml:space="preserve">##  $ lakename       : chr [1:23008] "Paul Lake" "Paul Lake" "Paul Lake" "Paul Lake" ...</w:t>
      </w:r>
      <w:r>
        <w:br/>
      </w:r>
      <w:r>
        <w:rPr>
          <w:rStyle w:val="VerbatimChar"/>
        </w:rPr>
        <w:t xml:space="preserve">##  $ year4          : num [1:23008] 1984 1984 1984 1984 1984 ...</w:t>
      </w:r>
      <w:r>
        <w:br/>
      </w:r>
      <w:r>
        <w:rPr>
          <w:rStyle w:val="VerbatimChar"/>
        </w:rPr>
        <w:t xml:space="preserve">##  $ daynum         : num [1:23008] 148 148 148 148 148 148 148 148 148 148 ...</w:t>
      </w:r>
      <w:r>
        <w:br/>
      </w:r>
      <w:r>
        <w:rPr>
          <w:rStyle w:val="VerbatimChar"/>
        </w:rPr>
        <w:t xml:space="preserve">##  $ month          : num [1:23008] 5 5 5 5 5 5 5 5 5 5 ...</w:t>
      </w:r>
      <w:r>
        <w:br/>
      </w:r>
      <w:r>
        <w:rPr>
          <w:rStyle w:val="VerbatimChar"/>
        </w:rPr>
        <w:t xml:space="preserve">##  $ sampledate     : Date[1:23008], format: "1984-05-27" "1984-05-27" ...</w:t>
      </w:r>
      <w:r>
        <w:br/>
      </w:r>
      <w:r>
        <w:rPr>
          <w:rStyle w:val="VerbatimChar"/>
        </w:rPr>
        <w:t xml:space="preserve">##  $ depth          : num [1:23008] 0 0.25 0.5 0.75 1 1.5 2 3 4 5 ...</w:t>
      </w:r>
      <w:r>
        <w:br/>
      </w:r>
      <w:r>
        <w:rPr>
          <w:rStyle w:val="VerbatimChar"/>
        </w:rPr>
        <w:t xml:space="preserve">##  $ temperature_C  : num [1:23008] 14.5 NA NA NA 14.5 NA 14.2 11 7 6.1 ...</w:t>
      </w:r>
      <w:r>
        <w:br/>
      </w:r>
      <w:r>
        <w:rPr>
          <w:rStyle w:val="VerbatimChar"/>
        </w:rPr>
        <w:t xml:space="preserve">##  $ dissolvedOxygen: num [1:23008] 9.5 NA NA NA 8.8 NA 8.6 11.5 11.9 2.5 ...</w:t>
      </w:r>
      <w:r>
        <w:br/>
      </w:r>
      <w:r>
        <w:rPr>
          <w:rStyle w:val="VerbatimChar"/>
        </w:rPr>
        <w:t xml:space="preserve">##  $ irradianceWater: num [1:23008] 1750 1550 1150 975 870 610 420 220 100 34 ...</w:t>
      </w:r>
      <w:r>
        <w:br/>
      </w:r>
      <w:r>
        <w:rPr>
          <w:rStyle w:val="VerbatimChar"/>
        </w:rPr>
        <w:t xml:space="preserve">##  $ irradianceDeck : num [1:23008] 1620 1620 1620 1620 1620 1620 1620 1620 1620 1620 ...</w:t>
      </w:r>
      <w:r>
        <w:br/>
      </w:r>
      <w:r>
        <w:rPr>
          <w:rStyle w:val="VerbatimChar"/>
        </w:rPr>
        <w:t xml:space="preserve">##  $ tn_ug          : num [1:23008] NA NA NA NA NA NA NA NA NA NA ...</w:t>
      </w:r>
      <w:r>
        <w:br/>
      </w:r>
      <w:r>
        <w:rPr>
          <w:rStyle w:val="VerbatimChar"/>
        </w:rPr>
        <w:t xml:space="preserve">##  $ tp_ug          : num [1:23008] NA NA NA NA NA NA NA NA NA NA ...</w:t>
      </w:r>
      <w:r>
        <w:br/>
      </w:r>
      <w:r>
        <w:rPr>
          <w:rStyle w:val="VerbatimChar"/>
        </w:rPr>
        <w:t xml:space="preserve">##  $ nh34           : num [1:23008] NA NA NA NA NA NA NA NA NA NA ...</w:t>
      </w:r>
      <w:r>
        <w:br/>
      </w:r>
      <w:r>
        <w:rPr>
          <w:rStyle w:val="VerbatimChar"/>
        </w:rPr>
        <w:t xml:space="preserve">##  $ no23           : num [1:23008] NA NA NA NA NA NA NA NA NA NA ...</w:t>
      </w:r>
      <w:r>
        <w:br/>
      </w:r>
      <w:r>
        <w:rPr>
          <w:rStyle w:val="VerbatimChar"/>
        </w:rPr>
        <w:t xml:space="preserve">##  $ po4            : num [1:23008] NA NA NA NA NA NA NA NA NA NA ...</w:t>
      </w:r>
      <w:r>
        <w:br/>
      </w:r>
      <w:r>
        <w:rPr>
          <w:rStyle w:val="VerbatimChar"/>
        </w:rPr>
        <w:t xml:space="preserve">##  - attr(*, "spec")=</w:t>
      </w:r>
      <w:r>
        <w:br/>
      </w:r>
      <w:r>
        <w:rPr>
          <w:rStyle w:val="VerbatimChar"/>
        </w:rPr>
        <w:t xml:space="preserve">##   .. cols(</w:t>
      </w:r>
      <w:r>
        <w:br/>
      </w:r>
      <w:r>
        <w:rPr>
          <w:rStyle w:val="VerbatimChar"/>
        </w:rPr>
        <w:t xml:space="preserve">##   ..   lakename = col_character(),</w:t>
      </w:r>
      <w:r>
        <w:br/>
      </w:r>
      <w:r>
        <w:rPr>
          <w:rStyle w:val="VerbatimChar"/>
        </w:rPr>
        <w:t xml:space="preserve">##   ..   year4 = col_double(),</w:t>
      </w:r>
      <w:r>
        <w:br/>
      </w:r>
      <w:r>
        <w:rPr>
          <w:rStyle w:val="VerbatimChar"/>
        </w:rPr>
        <w:t xml:space="preserve">##   ..   daynum = col_double(),</w:t>
      </w:r>
      <w:r>
        <w:br/>
      </w:r>
      <w:r>
        <w:rPr>
          <w:rStyle w:val="VerbatimChar"/>
        </w:rPr>
        <w:t xml:space="preserve">##   ..   month = col_double(),</w:t>
      </w:r>
      <w:r>
        <w:br/>
      </w:r>
      <w:r>
        <w:rPr>
          <w:rStyle w:val="VerbatimChar"/>
        </w:rPr>
        <w:t xml:space="preserve">##   ..   sampledate = col_date(format = ""),</w:t>
      </w:r>
      <w:r>
        <w:br/>
      </w:r>
      <w:r>
        <w:rPr>
          <w:rStyle w:val="VerbatimChar"/>
        </w:rPr>
        <w:t xml:space="preserve">##   ..   depth = col_double(),</w:t>
      </w:r>
      <w:r>
        <w:br/>
      </w:r>
      <w:r>
        <w:rPr>
          <w:rStyle w:val="VerbatimChar"/>
        </w:rPr>
        <w:t xml:space="preserve">##   ..   temperature_C = col_double(),</w:t>
      </w:r>
      <w:r>
        <w:br/>
      </w:r>
      <w:r>
        <w:rPr>
          <w:rStyle w:val="VerbatimChar"/>
        </w:rPr>
        <w:t xml:space="preserve">##   ..   dissolvedOxygen = col_double(),</w:t>
      </w:r>
      <w:r>
        <w:br/>
      </w:r>
      <w:r>
        <w:rPr>
          <w:rStyle w:val="VerbatimChar"/>
        </w:rPr>
        <w:t xml:space="preserve">##   ..   irradianceWater = col_double(),</w:t>
      </w:r>
      <w:r>
        <w:br/>
      </w:r>
      <w:r>
        <w:rPr>
          <w:rStyle w:val="VerbatimChar"/>
        </w:rPr>
        <w:t xml:space="preserve">##   ..   irradianceDeck = col_double(),</w:t>
      </w:r>
      <w:r>
        <w:br/>
      </w:r>
      <w:r>
        <w:rPr>
          <w:rStyle w:val="VerbatimChar"/>
        </w:rPr>
        <w:t xml:space="preserve">##   ..   tn_ug = col_double(),</w:t>
      </w:r>
      <w:r>
        <w:br/>
      </w:r>
      <w:r>
        <w:rPr>
          <w:rStyle w:val="VerbatimChar"/>
        </w:rPr>
        <w:t xml:space="preserve">##   ..   tp_ug = col_double(),</w:t>
      </w:r>
      <w:r>
        <w:br/>
      </w:r>
      <w:r>
        <w:rPr>
          <w:rStyle w:val="VerbatimChar"/>
        </w:rPr>
        <w:t xml:space="preserve">##   ..   nh34 = col_double(),</w:t>
      </w:r>
      <w:r>
        <w:br/>
      </w:r>
      <w:r>
        <w:rPr>
          <w:rStyle w:val="VerbatimChar"/>
        </w:rPr>
        <w:t xml:space="preserve">##   ..   no23 = col_double(),</w:t>
      </w:r>
      <w:r>
        <w:br/>
      </w:r>
      <w:r>
        <w:rPr>
          <w:rStyle w:val="VerbatimChar"/>
        </w:rPr>
        <w:t xml:space="preserve">##   ..   po4 = col_double()</w:t>
      </w:r>
      <w:r>
        <w:br/>
      </w:r>
      <w:r>
        <w:rPr>
          <w:rStyle w:val="VerbatimChar"/>
        </w:rPr>
        <w:t xml:space="preserve">##   .. )</w:t>
      </w:r>
      <w:r>
        <w:br/>
      </w:r>
      <w:r>
        <w:rPr>
          <w:rStyle w:val="VerbatimChar"/>
        </w:rPr>
        <w:t xml:space="preserve">##  - attr(*, "problems")=&lt;externalptr&gt;</w:t>
      </w:r>
    </w:p>
    <w:p>
      <w:pPr>
        <w:pStyle w:val="SourceCode"/>
      </w:pPr>
      <w:r>
        <w:rPr>
          <w:rStyle w:val="FunctionTok"/>
        </w:rPr>
        <w:t xml:space="preserve">str</w:t>
      </w:r>
      <w:r>
        <w:rPr>
          <w:rStyle w:val="NormalTok"/>
        </w:rPr>
        <w:t xml:space="preserve">(litter)</w:t>
      </w:r>
    </w:p>
    <w:p>
      <w:pPr>
        <w:pStyle w:val="SourceCode"/>
      </w:pPr>
      <w:r>
        <w:rPr>
          <w:rStyle w:val="VerbatimChar"/>
        </w:rPr>
        <w:t xml:space="preserve">## spc_tbl_ [1,692 × 13] (S3: spec_tbl_df/tbl_df/tbl/data.frame)</w:t>
      </w:r>
      <w:r>
        <w:br/>
      </w:r>
      <w:r>
        <w:rPr>
          <w:rStyle w:val="VerbatimChar"/>
        </w:rPr>
        <w:t xml:space="preserve">##  $ plotID          : chr [1:1692] "NIWO_062" "NIWO_061" "NIWO_062" "NIWO_064" ...</w:t>
      </w:r>
      <w:r>
        <w:br/>
      </w:r>
      <w:r>
        <w:rPr>
          <w:rStyle w:val="VerbatimChar"/>
        </w:rPr>
        <w:t xml:space="preserve">##  $ trapID          : chr [1:1692] "NIWO_062_050" "NIWO_061_169" "NIWO_062_050" "NIWO_064_103" ...</w:t>
      </w:r>
      <w:r>
        <w:br/>
      </w:r>
      <w:r>
        <w:rPr>
          <w:rStyle w:val="VerbatimChar"/>
        </w:rPr>
        <w:t xml:space="preserve">##  $ collectDate     : Date[1:1692], format: "2016-06-16" "2016-06-16" ...</w:t>
      </w:r>
      <w:r>
        <w:br/>
      </w:r>
      <w:r>
        <w:rPr>
          <w:rStyle w:val="VerbatimChar"/>
        </w:rPr>
        <w:t xml:space="preserve">##  $ functionalGroup : chr [1:1692] "Seeds" "Other" "Woody material" "Seeds" ...</w:t>
      </w:r>
      <w:r>
        <w:br/>
      </w:r>
      <w:r>
        <w:rPr>
          <w:rStyle w:val="VerbatimChar"/>
        </w:rPr>
        <w:t xml:space="preserve">##  $ dryMass         : num [1:1692] 0 0.27 0.12 0 1.11 0 0 0 0.07 0.02 ...</w:t>
      </w:r>
      <w:r>
        <w:br/>
      </w:r>
      <w:r>
        <w:rPr>
          <w:rStyle w:val="VerbatimChar"/>
        </w:rPr>
        <w:t xml:space="preserve">##  $ qaDryMass       : chr [1:1692] "N" "N" "N" "N" ...</w:t>
      </w:r>
      <w:r>
        <w:br/>
      </w:r>
      <w:r>
        <w:rPr>
          <w:rStyle w:val="VerbatimChar"/>
        </w:rPr>
        <w:t xml:space="preserve">##  $ subplotID       : num [1:1692] 31 41 31 32 32 32 40 40 40 40 ...</w:t>
      </w:r>
      <w:r>
        <w:br/>
      </w:r>
      <w:r>
        <w:rPr>
          <w:rStyle w:val="VerbatimChar"/>
        </w:rPr>
        <w:t xml:space="preserve">##  $ decimalLatitude : num [1:1692] 40.1 40 40.1 40 40 ...</w:t>
      </w:r>
      <w:r>
        <w:br/>
      </w:r>
      <w:r>
        <w:rPr>
          <w:rStyle w:val="VerbatimChar"/>
        </w:rPr>
        <w:t xml:space="preserve">##  $ decimalLongitude: num [1:1692] -106 -106 -106 -106 -106 ...</w:t>
      </w:r>
      <w:r>
        <w:br/>
      </w:r>
      <w:r>
        <w:rPr>
          <w:rStyle w:val="VerbatimChar"/>
        </w:rPr>
        <w:t xml:space="preserve">##  $ elevation       : num [1:1692] 3477 3413 3477 3373 3446 ...</w:t>
      </w:r>
      <w:r>
        <w:br/>
      </w:r>
      <w:r>
        <w:rPr>
          <w:rStyle w:val="VerbatimChar"/>
        </w:rPr>
        <w:t xml:space="preserve">##  $ nlcdClass       : chr [1:1692] "shrubScrub" "evergreenForest" "shrubScrub" "evergreenForest" ...</w:t>
      </w:r>
      <w:r>
        <w:br/>
      </w:r>
      <w:r>
        <w:rPr>
          <w:rStyle w:val="VerbatimChar"/>
        </w:rPr>
        <w:t xml:space="preserve">##  $ plotType        : chr [1:1692] "tower" "tower" "tower" "tower" ...</w:t>
      </w:r>
      <w:r>
        <w:br/>
      </w:r>
      <w:r>
        <w:rPr>
          <w:rStyle w:val="VerbatimChar"/>
        </w:rPr>
        <w:t xml:space="preserve">##  $ geodeticDatum   : chr [1:1692] "WGS84" "WGS84" "WGS84" "WGS84" ...</w:t>
      </w:r>
      <w:r>
        <w:br/>
      </w:r>
      <w:r>
        <w:rPr>
          <w:rStyle w:val="VerbatimChar"/>
        </w:rPr>
        <w:t xml:space="preserve">##  - attr(*, "spec")=</w:t>
      </w:r>
      <w:r>
        <w:br/>
      </w:r>
      <w:r>
        <w:rPr>
          <w:rStyle w:val="VerbatimChar"/>
        </w:rPr>
        <w:t xml:space="preserve">##   .. cols(</w:t>
      </w:r>
      <w:r>
        <w:br/>
      </w:r>
      <w:r>
        <w:rPr>
          <w:rStyle w:val="VerbatimChar"/>
        </w:rPr>
        <w:t xml:space="preserve">##   ..   plotID = col_character(),</w:t>
      </w:r>
      <w:r>
        <w:br/>
      </w:r>
      <w:r>
        <w:rPr>
          <w:rStyle w:val="VerbatimChar"/>
        </w:rPr>
        <w:t xml:space="preserve">##   ..   trapID = col_character(),</w:t>
      </w:r>
      <w:r>
        <w:br/>
      </w:r>
      <w:r>
        <w:rPr>
          <w:rStyle w:val="VerbatimChar"/>
        </w:rPr>
        <w:t xml:space="preserve">##   ..   collectDate = col_date(format = ""),</w:t>
      </w:r>
      <w:r>
        <w:br/>
      </w:r>
      <w:r>
        <w:rPr>
          <w:rStyle w:val="VerbatimChar"/>
        </w:rPr>
        <w:t xml:space="preserve">##   ..   functionalGroup = col_character(),</w:t>
      </w:r>
      <w:r>
        <w:br/>
      </w:r>
      <w:r>
        <w:rPr>
          <w:rStyle w:val="VerbatimChar"/>
        </w:rPr>
        <w:t xml:space="preserve">##   ..   dryMass = col_double(),</w:t>
      </w:r>
      <w:r>
        <w:br/>
      </w:r>
      <w:r>
        <w:rPr>
          <w:rStyle w:val="VerbatimChar"/>
        </w:rPr>
        <w:t xml:space="preserve">##   ..   qaDryMass = col_character(),</w:t>
      </w:r>
      <w:r>
        <w:br/>
      </w:r>
      <w:r>
        <w:rPr>
          <w:rStyle w:val="VerbatimChar"/>
        </w:rPr>
        <w:t xml:space="preserve">##   ..   subplotID = col_double(),</w:t>
      </w:r>
      <w:r>
        <w:br/>
      </w:r>
      <w:r>
        <w:rPr>
          <w:rStyle w:val="VerbatimChar"/>
        </w:rPr>
        <w:t xml:space="preserve">##   ..   decimalLatitude = col_double(),</w:t>
      </w:r>
      <w:r>
        <w:br/>
      </w:r>
      <w:r>
        <w:rPr>
          <w:rStyle w:val="VerbatimChar"/>
        </w:rPr>
        <w:t xml:space="preserve">##   ..   decimalLongitude = col_double(),</w:t>
      </w:r>
      <w:r>
        <w:br/>
      </w:r>
      <w:r>
        <w:rPr>
          <w:rStyle w:val="VerbatimChar"/>
        </w:rPr>
        <w:t xml:space="preserve">##   ..   elevation = col_double(),</w:t>
      </w:r>
      <w:r>
        <w:br/>
      </w:r>
      <w:r>
        <w:rPr>
          <w:rStyle w:val="VerbatimChar"/>
        </w:rPr>
        <w:t xml:space="preserve">##   ..   nlcdClass = col_character(),</w:t>
      </w:r>
      <w:r>
        <w:br/>
      </w:r>
      <w:r>
        <w:rPr>
          <w:rStyle w:val="VerbatimChar"/>
        </w:rPr>
        <w:t xml:space="preserve">##   ..   plotType = col_character(),</w:t>
      </w:r>
      <w:r>
        <w:br/>
      </w:r>
      <w:r>
        <w:rPr>
          <w:rStyle w:val="VerbatimChar"/>
        </w:rPr>
        <w:t xml:space="preserve">##   ..   geodeticDatum = col_character()</w:t>
      </w:r>
      <w:r>
        <w:br/>
      </w:r>
      <w:r>
        <w:rPr>
          <w:rStyle w:val="VerbatimChar"/>
        </w:rPr>
        <w:t xml:space="preserve">##   .. )</w:t>
      </w:r>
      <w:r>
        <w:br/>
      </w:r>
      <w:r>
        <w:rPr>
          <w:rStyle w:val="VerbatimChar"/>
        </w:rPr>
        <w:t xml:space="preserve">##  - attr(*, "problems")=&lt;externalptr&gt;</w:t>
      </w:r>
    </w:p>
    <w:bookmarkEnd w:id="22"/>
    <w:bookmarkStart w:id="23" w:name="define-your-theme"/>
    <w:p>
      <w:pPr>
        <w:pStyle w:val="Heading2"/>
      </w:pPr>
      <w:r>
        <w:t xml:space="preserve">Define your theme</w:t>
      </w:r>
    </w:p>
    <w:p>
      <w:pPr>
        <w:numPr>
          <w:ilvl w:val="0"/>
          <w:numId w:val="1003"/>
        </w:numPr>
        <w:pStyle w:val="Compact"/>
      </w:pPr>
      <w:r>
        <w:t xml:space="preserve">Build a theme and set it as your default theme. Customize the look of at least two of the following:</w:t>
      </w:r>
    </w:p>
    <w:p>
      <w:pPr>
        <w:numPr>
          <w:ilvl w:val="0"/>
          <w:numId w:val="1004"/>
        </w:numPr>
        <w:pStyle w:val="Compact"/>
      </w:pPr>
      <w:r>
        <w:t xml:space="preserve">Plot background</w:t>
      </w:r>
    </w:p>
    <w:p>
      <w:pPr>
        <w:numPr>
          <w:ilvl w:val="0"/>
          <w:numId w:val="1004"/>
        </w:numPr>
        <w:pStyle w:val="Compact"/>
      </w:pPr>
      <w:r>
        <w:t xml:space="preserve">Plot title</w:t>
      </w:r>
    </w:p>
    <w:p>
      <w:pPr>
        <w:numPr>
          <w:ilvl w:val="0"/>
          <w:numId w:val="1004"/>
        </w:numPr>
        <w:pStyle w:val="Compact"/>
      </w:pPr>
      <w:r>
        <w:t xml:space="preserve">Axis labels</w:t>
      </w:r>
    </w:p>
    <w:p>
      <w:pPr>
        <w:numPr>
          <w:ilvl w:val="0"/>
          <w:numId w:val="1004"/>
        </w:numPr>
        <w:pStyle w:val="Compact"/>
      </w:pPr>
      <w:r>
        <w:t xml:space="preserve">Axis ticks/gridlines</w:t>
      </w:r>
    </w:p>
    <w:p>
      <w:pPr>
        <w:numPr>
          <w:ilvl w:val="0"/>
          <w:numId w:val="1004"/>
        </w:numPr>
        <w:pStyle w:val="Compact"/>
      </w:pPr>
      <w:r>
        <w:t xml:space="preserve">Legend</w:t>
      </w:r>
    </w:p>
    <w:p>
      <w:pPr>
        <w:pStyle w:val="SourceCode"/>
      </w:pPr>
      <w:r>
        <w:rPr>
          <w:rStyle w:val="CommentTok"/>
        </w:rPr>
        <w:t xml:space="preserve">#3</w:t>
      </w:r>
      <w:r>
        <w:br/>
      </w:r>
      <w:r>
        <w:rPr>
          <w:rStyle w:val="NormalTok"/>
        </w:rPr>
        <w:t xml:space="preserve">mytheme </w:t>
      </w:r>
      <w:r>
        <w:rPr>
          <w:rStyle w:val="OtherTok"/>
        </w:rPr>
        <w:t xml:space="preserve">&lt;-</w:t>
      </w:r>
      <w:r>
        <w:rPr>
          <w:rStyle w:val="NormalTok"/>
        </w:rPr>
        <w:t xml:space="preserve"> </w:t>
      </w:r>
      <w:r>
        <w:rPr>
          <w:rStyle w:val="FunctionTok"/>
        </w:rPr>
        <w:t xml:space="preserve">theme_classic</w:t>
      </w:r>
      <w:r>
        <w:rPr>
          <w:rStyle w:val="NormalTok"/>
        </w:rPr>
        <w:t xml:space="preserve">(</w:t>
      </w:r>
      <w:r>
        <w:rPr>
          <w:rStyle w:val="AttributeTok"/>
        </w:rPr>
        <w:t xml:space="preserve">base_size =</w:t>
      </w:r>
      <w:r>
        <w:rPr>
          <w:rStyle w:val="NormalTok"/>
        </w:rPr>
        <w:t xml:space="preserve"> </w:t>
      </w:r>
      <w:r>
        <w:rPr>
          <w:rStyle w:val="DecValTok"/>
        </w:rPr>
        <w:t xml:space="preserve">14</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axis.text =</w:t>
      </w:r>
      <w:r>
        <w:rPr>
          <w:rStyle w:val="NormalTok"/>
        </w:rPr>
        <w:t xml:space="preserve"> </w:t>
      </w:r>
      <w:r>
        <w:rPr>
          <w:rStyle w:val="FunctionTok"/>
        </w:rPr>
        <w:t xml:space="preserve">element_text</w:t>
      </w:r>
      <w:r>
        <w:rPr>
          <w:rStyle w:val="NormalTok"/>
        </w:rPr>
        <w:t xml:space="preserve">(</w:t>
      </w:r>
      <w:r>
        <w:rPr>
          <w:rStyle w:val="AttributeTok"/>
        </w:rPr>
        <w:t xml:space="preserve">color =</w:t>
      </w:r>
      <w:r>
        <w:rPr>
          <w:rStyle w:val="NormalTok"/>
        </w:rPr>
        <w:t xml:space="preserve"> </w:t>
      </w:r>
      <w:r>
        <w:rPr>
          <w:rStyle w:val="StringTok"/>
        </w:rPr>
        <w:t xml:space="preserve">"black"</w:t>
      </w:r>
      <w:r>
        <w:rPr>
          <w:rStyle w:val="NormalTok"/>
        </w:rPr>
        <w:t xml:space="preserve">), </w:t>
      </w:r>
      <w:r>
        <w:br/>
      </w:r>
      <w:r>
        <w:rPr>
          <w:rStyle w:val="NormalTok"/>
        </w:rPr>
        <w:t xml:space="preserve">        </w:t>
      </w:r>
      <w:r>
        <w:rPr>
          <w:rStyle w:val="AttributeTok"/>
        </w:rPr>
        <w:t xml:space="preserve">legend.position =</w:t>
      </w:r>
      <w:r>
        <w:rPr>
          <w:rStyle w:val="NormalTok"/>
        </w:rPr>
        <w:t xml:space="preserve"> </w:t>
      </w:r>
      <w:r>
        <w:rPr>
          <w:rStyle w:val="StringTok"/>
        </w:rPr>
        <w:t xml:space="preserve">"top"</w:t>
      </w:r>
      <w:r>
        <w:rPr>
          <w:rStyle w:val="NormalTok"/>
        </w:rPr>
        <w:t xml:space="preserve">)</w:t>
      </w:r>
    </w:p>
    <w:bookmarkEnd w:id="23"/>
    <w:bookmarkStart w:id="36" w:name="create-graphs"/>
    <w:p>
      <w:pPr>
        <w:pStyle w:val="Heading2"/>
      </w:pPr>
      <w:r>
        <w:t xml:space="preserve">Create graphs</w:t>
      </w:r>
    </w:p>
    <w:p>
      <w:pPr>
        <w:pStyle w:val="FirstParagraph"/>
      </w:pPr>
      <w:r>
        <w:t xml:space="preserve">For numbers 4-7, create ggplot graphs and adjust aesthetics to follow best practices for data visualization. Ensure your theme, color palettes, axes, and additional aesthetics are edited accordingly.</w:t>
      </w:r>
    </w:p>
    <w:p>
      <w:pPr>
        <w:numPr>
          <w:ilvl w:val="0"/>
          <w:numId w:val="1005"/>
        </w:numPr>
        <w:pStyle w:val="Compact"/>
      </w:pPr>
      <w:r>
        <w:t xml:space="preserve">[NTL-LTER] Plot total phosphorus (</w:t>
      </w:r>
      <w:r>
        <w:rPr>
          <w:rStyle w:val="VerbatimChar"/>
        </w:rPr>
        <w:t xml:space="preserve">tp_ug</w:t>
      </w:r>
      <w:r>
        <w:t xml:space="preserve">) by phosphate (</w:t>
      </w:r>
      <w:r>
        <w:rPr>
          <w:rStyle w:val="VerbatimChar"/>
        </w:rPr>
        <w:t xml:space="preserve">po4</w:t>
      </w:r>
      <w:r>
        <w:t xml:space="preserve">), with separate aesthetics for Peter and Paul lakes. Add line(s) of best fit using the</w:t>
      </w:r>
      <w:r>
        <w:t xml:space="preserve"> </w:t>
      </w:r>
      <w:r>
        <w:rPr>
          <w:rStyle w:val="VerbatimChar"/>
        </w:rPr>
        <w:t xml:space="preserve">lm</w:t>
      </w:r>
      <w:r>
        <w:t xml:space="preserve"> </w:t>
      </w:r>
      <w:r>
        <w:t xml:space="preserve">method. Adjust your axes to hide extreme values (hint: change the limits using</w:t>
      </w:r>
      <w:r>
        <w:t xml:space="preserve"> </w:t>
      </w:r>
      <w:r>
        <w:rPr>
          <w:rStyle w:val="VerbatimChar"/>
        </w:rPr>
        <w:t xml:space="preserve">xlim()</w:t>
      </w:r>
      <w:r>
        <w:t xml:space="preserve"> </w:t>
      </w:r>
      <w:r>
        <w:t xml:space="preserve">and/or</w:t>
      </w:r>
      <w:r>
        <w:t xml:space="preserve"> </w:t>
      </w:r>
      <w:r>
        <w:rPr>
          <w:rStyle w:val="VerbatimChar"/>
        </w:rPr>
        <w:t xml:space="preserve">ylim()</w:t>
      </w:r>
      <w:r>
        <w:t xml:space="preserve">).</w:t>
      </w:r>
    </w:p>
    <w:p>
      <w:pPr>
        <w:pStyle w:val="SourceCode"/>
      </w:pPr>
      <w:r>
        <w:rPr>
          <w:rStyle w:val="CommentTok"/>
        </w:rPr>
        <w:t xml:space="preserve">#4 </w:t>
      </w:r>
      <w:r>
        <w:br/>
      </w:r>
      <w:r>
        <w:rPr>
          <w:rStyle w:val="NormalTok"/>
        </w:rPr>
        <w:t xml:space="preserve">nutrients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(depth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br/>
      </w:r>
      <w:r>
        <w:rPr>
          <w:rStyle w:val="NormalTok"/>
        </w:rPr>
        <w:t xml:space="preserve">    </w:t>
      </w:r>
      <w:r>
        <w:rPr>
          <w:rStyle w:val="AttributeTok"/>
        </w:rPr>
        <w:t xml:space="preserve">x =</w:t>
      </w:r>
      <w:r>
        <w:rPr>
          <w:rStyle w:val="NormalTok"/>
        </w:rPr>
        <w:t xml:space="preserve"> po4, </w:t>
      </w:r>
      <w:r>
        <w:br/>
      </w:r>
      <w:r>
        <w:rPr>
          <w:rStyle w:val="NormalTok"/>
        </w:rPr>
        <w:t xml:space="preserve">    </w:t>
      </w:r>
      <w:r>
        <w:rPr>
          <w:rStyle w:val="AttributeTok"/>
        </w:rPr>
        <w:t xml:space="preserve">y =</w:t>
      </w:r>
      <w:r>
        <w:rPr>
          <w:rStyle w:val="NormalTok"/>
        </w:rPr>
        <w:t xml:space="preserve"> tp_ug, </w:t>
      </w:r>
      <w:r>
        <w:br/>
      </w:r>
      <w:r>
        <w:rPr>
          <w:rStyle w:val="NormalTok"/>
        </w:rPr>
        <w:t xml:space="preserve">    </w:t>
      </w:r>
      <w:r>
        <w:rPr>
          <w:rStyle w:val="AttributeTok"/>
        </w:rPr>
        <w:t xml:space="preserve">color =</w:t>
      </w:r>
      <w:r>
        <w:rPr>
          <w:rStyle w:val="NormalTok"/>
        </w:rPr>
        <w:t xml:space="preserve"> lakename)</w:t>
      </w:r>
      <w:r>
        <w:br/>
      </w:r>
      <w:r>
        <w:rPr>
          <w:rStyle w:val="NormalTok"/>
        </w:rPr>
        <w:t xml:space="preserve">  )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alpha =</w:t>
      </w:r>
      <w:r>
        <w:rPr>
          <w:rStyle w:val="NormalTok"/>
        </w:rPr>
        <w:t xml:space="preserve"> </w:t>
      </w:r>
      <w:r>
        <w:rPr>
          <w:rStyle w:val="FloatTok"/>
        </w:rPr>
        <w:t xml:space="preserve">0.6</w:t>
      </w:r>
      <w:r>
        <w:rPr>
          <w:rStyle w:val="NormalTok"/>
        </w:rPr>
        <w:t xml:space="preserve">, </w:t>
      </w:r>
      <w:r>
        <w:rPr>
          <w:rStyle w:val="AttributeTok"/>
        </w:rPr>
        <w:t xml:space="preserve">size =</w:t>
      </w:r>
      <w:r>
        <w:rPr>
          <w:rStyle w:val="NormalTok"/>
        </w:rPr>
        <w:t xml:space="preserve"> </w:t>
      </w:r>
      <w:r>
        <w:rPr>
          <w:rStyle w:val="DecValTok"/>
        </w:rPr>
        <w:t xml:space="preserve">2</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method =</w:t>
      </w:r>
      <w:r>
        <w:rPr>
          <w:rStyle w:val="NormalTok"/>
        </w:rPr>
        <w:t xml:space="preserve"> </w:t>
      </w:r>
      <w:r>
        <w:rPr>
          <w:rStyle w:val="StringTok"/>
        </w:rPr>
        <w:t xml:space="preserve">"lm"</w:t>
      </w:r>
      <w:r>
        <w:rPr>
          <w:rStyle w:val="NormalTok"/>
        </w:rPr>
        <w:t xml:space="preserve">, </w:t>
      </w:r>
      <w:r>
        <w:rPr>
          <w:rStyle w:val="AttributeTok"/>
        </w:rPr>
        <w:t xml:space="preserve">se =</w:t>
      </w:r>
      <w:r>
        <w:rPr>
          <w:rStyle w:val="NormalTok"/>
        </w:rPr>
        <w:t xml:space="preserve"> </w:t>
      </w:r>
      <w:r>
        <w:rPr>
          <w:rStyle w:val="ConstantTok"/>
        </w:rPr>
        <w:t xml:space="preserve">FALSE</w:t>
      </w:r>
      <w:r>
        <w:rPr>
          <w:rStyle w:val="NormalTok"/>
        </w:rPr>
        <w:t xml:space="preserv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AttributeTok"/>
        </w:rPr>
        <w:t xml:space="preserve">facets =</w:t>
      </w:r>
      <w:r>
        <w:rPr>
          <w:rStyle w:val="NormalTok"/>
        </w:rPr>
        <w:t xml:space="preserve"> </w:t>
      </w:r>
      <w:r>
        <w:rPr>
          <w:rStyle w:val="FunctionTok"/>
        </w:rPr>
        <w:t xml:space="preserve">vars</w:t>
      </w:r>
      <w:r>
        <w:rPr>
          <w:rStyle w:val="NormalTok"/>
        </w:rPr>
        <w:t xml:space="preserve">(lakename), </w:t>
      </w:r>
      <w:r>
        <w:rPr>
          <w:rStyle w:val="AttributeTok"/>
        </w:rPr>
        <w:t xml:space="preserve">nrow =</w:t>
      </w:r>
      <w:r>
        <w:rPr>
          <w:rStyle w:val="NormalTok"/>
        </w:rPr>
        <w:t xml:space="preserve"> </w:t>
      </w:r>
      <w:r>
        <w:rPr>
          <w:rStyle w:val="DecValTok"/>
        </w:rPr>
        <w:t xml:space="preserve">2</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"Total Phosphorus vs. Phosphate"</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"Phosphate (PO₄, µg/L)"</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"Total Phosphorus (TP, µg/L)"</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"Lake"</w:t>
      </w:r>
      <w:r>
        <w:br/>
      </w:r>
      <w:r>
        <w:rPr>
          <w:rStyle w:val="NormalTok"/>
        </w:rPr>
        <w:t xml:space="preserve">  ) </w:t>
      </w:r>
      <w:r>
        <w:rPr>
          <w:rStyle w:val="SpecialCharTok"/>
        </w:rPr>
        <w:t xml:space="preserve">+</w:t>
      </w:r>
      <w:r>
        <w:br/>
      </w:r>
      <w:r>
        <w:rPr>
          <w:rStyle w:val="NormalTok"/>
        </w:rPr>
        <w:t xml:space="preserve">  </w:t>
      </w:r>
      <w:r>
        <w:rPr>
          <w:rStyle w:val="FunctionTok"/>
        </w:rPr>
        <w:t xml:space="preserve">xlim</w:t>
      </w:r>
      <w:r>
        <w:rPr>
          <w:rStyle w:val="NormalTok"/>
        </w:rPr>
        <w:t xml:space="preserve">(</w:t>
      </w:r>
      <w:r>
        <w:rPr>
          <w:rStyle w:val="DecValTok"/>
        </w:rPr>
        <w:t xml:space="preserve">0</w:t>
      </w:r>
      <w:r>
        <w:rPr>
          <w:rStyle w:val="NormalTok"/>
        </w:rPr>
        <w:t xml:space="preserve">, </w:t>
      </w:r>
      <w:r>
        <w:rPr>
          <w:rStyle w:val="DecValTok"/>
        </w:rPr>
        <w:t xml:space="preserve">50</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ylim</w:t>
      </w:r>
      <w:r>
        <w:rPr>
          <w:rStyle w:val="NormalTok"/>
        </w:rPr>
        <w:t xml:space="preserve">(</w:t>
      </w:r>
      <w:r>
        <w:rPr>
          <w:rStyle w:val="DecValTok"/>
        </w:rPr>
        <w:t xml:space="preserve">0</w:t>
      </w:r>
      <w:r>
        <w:rPr>
          <w:rStyle w:val="NormalTok"/>
        </w:rPr>
        <w:t xml:space="preserve">, </w:t>
      </w:r>
      <w:r>
        <w:rPr>
          <w:rStyle w:val="DecValTok"/>
        </w:rPr>
        <w:t xml:space="preserve">150</w:t>
      </w:r>
      <w:r>
        <w:rPr>
          <w:rStyle w:val="NormalTok"/>
        </w:rPr>
        <w:t xml:space="preserve">) </w:t>
      </w:r>
      <w:r>
        <w:rPr>
          <w:rStyle w:val="SpecialCharTok"/>
        </w:rPr>
        <w:t xml:space="preserve">+</w:t>
      </w:r>
      <w:r>
        <w:rPr>
          <w:rStyle w:val="NormalTok"/>
        </w:rPr>
        <w:t xml:space="preserve"> </w:t>
      </w:r>
      <w:r>
        <w:br/>
      </w:r>
      <w:r>
        <w:rPr>
          <w:rStyle w:val="NormalTok"/>
        </w:rPr>
        <w:t xml:space="preserve">  </w:t>
      </w:r>
      <w:r>
        <w:br/>
      </w:r>
      <w:r>
        <w:rPr>
          <w:rStyle w:val="NormalTok"/>
        </w:rPr>
        <w:t xml:space="preserve">mytheme</w:t>
      </w:r>
    </w:p>
    <w:p>
      <w:pPr>
        <w:pStyle w:val="SourceCode"/>
      </w:pPr>
      <w:r>
        <w:rPr>
          <w:rStyle w:val="VerbatimChar"/>
        </w:rPr>
        <w:t xml:space="preserve">## `geom_smooth()` using formula = 'y ~ x'</w:t>
      </w:r>
    </w:p>
    <w:p>
      <w:pPr>
        <w:pStyle w:val="SourceCode"/>
      </w:pPr>
      <w:r>
        <w:rPr>
          <w:rStyle w:val="VerbatimChar"/>
        </w:rPr>
        <w:t xml:space="preserve">## Warning: Removed 902 rows containing non-finite outside the scale range</w:t>
      </w:r>
      <w:r>
        <w:br/>
      </w:r>
      <w:r>
        <w:rPr>
          <w:rStyle w:val="VerbatimChar"/>
        </w:rPr>
        <w:t xml:space="preserve">## (`stat_smooth()`).</w:t>
      </w:r>
    </w:p>
    <w:p>
      <w:pPr>
        <w:pStyle w:val="SourceCode"/>
      </w:pPr>
      <w:r>
        <w:rPr>
          <w:rStyle w:val="VerbatimChar"/>
        </w:rPr>
        <w:t xml:space="preserve">## Warning: Removed 902 rows containing missing values or values outside the scale range</w:t>
      </w:r>
      <w:r>
        <w:br/>
      </w:r>
      <w:r>
        <w:rPr>
          <w:rStyle w:val="VerbatimChar"/>
        </w:rPr>
        <w:t xml:space="preserve">## (`geom_point()`).</w:t>
      </w:r>
    </w:p>
    <w:p>
      <w:pPr>
        <w:pStyle w:val="FirstParagraph"/>
      </w:pPr>
      <w:r>
        <w:drawing>
          <wp:inline>
            <wp:extent cx="4620126" cy="3696101"/>
            <wp:effectExtent b="0" l="0" r="0" t="0"/>
            <wp:docPr descr="" title="" id="25" name="Picture"/>
            <a:graphic>
              <a:graphicData uri="http://schemas.openxmlformats.org/drawingml/2006/picture">
                <pic:pic>
                  <pic:nvPicPr>
                    <pic:cNvPr descr="YimeiDu_A05_DataVisualization_files/figure-docx/plot%20total%20P%20vs%20PO4-1.png" id="26" name="Picture"/>
                    <pic:cNvPicPr>
                      <a:picLocks noChangeArrowheads="1" noChangeAspect="1"/>
                    </pic:cNvPicPr>
                  </pic:nvPicPr>
                  <pic:blipFill>
                    <a:blip r:embed="rId24"/>
                    <a:stretch>
                      <a:fillRect/>
                    </a:stretch>
                  </pic:blipFill>
                  <pic:spPr bwMode="auto">
                    <a:xfrm>
                      <a:off x="0" y="0"/>
                      <a:ext cx="4620126" cy="3696101"/>
                    </a:xfrm>
                    <a:prstGeom prst="rect">
                      <a:avLst/>
                    </a:prstGeom>
                    <a:noFill/>
                    <a:ln w="9525">
                      <a:noFill/>
                      <a:headEnd/>
                      <a:tailEnd/>
                    </a:ln>
                  </pic:spPr>
                </pic:pic>
              </a:graphicData>
            </a:graphic>
          </wp:inline>
        </w:drawing>
      </w:r>
    </w:p>
    <w:p>
      <w:pPr>
        <w:numPr>
          <w:ilvl w:val="0"/>
          <w:numId w:val="1006"/>
        </w:numPr>
        <w:pStyle w:val="Compact"/>
      </w:pPr>
      <w:r>
        <w:t xml:space="preserve">[NTL-LTER] Make three separate boxplots of (a) temperature, (b) TP, and (c) TN, with month as the x axis and lake as a color aesthetic. Then, create a cowplot that combines the three graphs. Make sure that only one legend is present and that graph axes are aligned.</w:t>
      </w:r>
    </w:p>
    <w:p>
      <w:pPr>
        <w:pStyle w:val="FirstParagraph"/>
      </w:pPr>
      <w:r>
        <w:t xml:space="preserve">Tips:</w:t>
      </w:r>
      <w:r>
        <w:t xml:space="preserve"> </w:t>
      </w:r>
      <w:r>
        <w:t xml:space="preserve">* Recall the discussion on factors in the lab section as it may be helpful here.</w:t>
      </w:r>
      <w:r>
        <w:t xml:space="preserve"> </w:t>
      </w:r>
      <w:r>
        <w:t xml:space="preserve">* Setting an axis title in your theme to</w:t>
      </w:r>
      <w:r>
        <w:t xml:space="preserve"> </w:t>
      </w:r>
      <w:r>
        <w:rPr>
          <w:rStyle w:val="VerbatimChar"/>
        </w:rPr>
        <w:t xml:space="preserve">element_blank()</w:t>
      </w:r>
      <w:r>
        <w:t xml:space="preserve"> </w:t>
      </w:r>
      <w:r>
        <w:t xml:space="preserve">removes the axis title (useful when multiple, aligned plots use the same axis values)</w:t>
      </w:r>
      <w:r>
        <w:t xml:space="preserve"> </w:t>
      </w:r>
      <w:r>
        <w:t xml:space="preserve">* Setting a legend’s position to</w:t>
      </w:r>
      <w:r>
        <w:t xml:space="preserve"> </w:t>
      </w:r>
      <w:r>
        <w:t xml:space="preserve">“</w:t>
      </w:r>
      <w:r>
        <w:t xml:space="preserve">none</w:t>
      </w:r>
      <w:r>
        <w:t xml:space="preserve">”</w:t>
      </w:r>
      <w:r>
        <w:t xml:space="preserve"> </w:t>
      </w:r>
      <w:r>
        <w:t xml:space="preserve">will remove the legend from a plot.</w:t>
      </w:r>
      <w:r>
        <w:t xml:space="preserve"> </w:t>
      </w:r>
      <w:r>
        <w:t xml:space="preserve">* Individual plots can have different sizes when combined using</w:t>
      </w:r>
      <w:r>
        <w:t xml:space="preserve"> </w:t>
      </w:r>
      <w:r>
        <w:rPr>
          <w:rStyle w:val="VerbatimChar"/>
        </w:rPr>
        <w:t xml:space="preserve">cowplot</w:t>
      </w:r>
      <w:r>
        <w:t xml:space="preserve">.</w:t>
      </w:r>
    </w:p>
    <w:p>
      <w:pPr>
        <w:pStyle w:val="SourceCode"/>
      </w:pPr>
      <w:r>
        <w:rPr>
          <w:rStyle w:val="CommentTok"/>
        </w:rPr>
        <w:t xml:space="preserve">#5 </w:t>
      </w:r>
      <w:r>
        <w:br/>
      </w:r>
      <w:r>
        <w:rPr>
          <w:rStyle w:val="NormalTok"/>
        </w:rPr>
        <w:t xml:space="preserve">nutrients </w:t>
      </w:r>
      <w:r>
        <w:rPr>
          <w:rStyle w:val="OtherTok"/>
        </w:rPr>
        <w:t xml:space="preserve">&lt;-</w:t>
      </w:r>
      <w:r>
        <w:rPr>
          <w:rStyle w:val="NormalTok"/>
        </w:rPr>
        <w:t xml:space="preserve"> nutrients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month =</w:t>
      </w:r>
      <w:r>
        <w:rPr>
          <w:rStyle w:val="NormalTok"/>
        </w:rPr>
        <w:t xml:space="preserve"> </w:t>
      </w:r>
      <w:r>
        <w:rPr>
          <w:rStyle w:val="FunctionTok"/>
        </w:rPr>
        <w:t xml:space="preserve">factor</w:t>
      </w:r>
      <w:r>
        <w:rPr>
          <w:rStyle w:val="NormalTok"/>
        </w:rPr>
        <w:t xml:space="preserve">(month, </w:t>
      </w:r>
      <w:r>
        <w:rPr>
          <w:rStyle w:val="AttributeTok"/>
        </w:rPr>
        <w:t xml:space="preserve">levels =</w:t>
      </w:r>
      <w:r>
        <w:rPr>
          <w:rStyle w:val="NormalTok"/>
        </w:rPr>
        <w:t xml:space="preserve"> </w:t>
      </w:r>
      <w:r>
        <w:rPr>
          <w:rStyle w:val="DecValTok"/>
        </w:rPr>
        <w:t xml:space="preserve">1</w:t>
      </w:r>
      <w:r>
        <w:rPr>
          <w:rStyle w:val="SpecialCharTok"/>
        </w:rPr>
        <w:t xml:space="preserve">:</w:t>
      </w:r>
      <w:r>
        <w:rPr>
          <w:rStyle w:val="DecValTok"/>
        </w:rPr>
        <w:t xml:space="preserve">12</w:t>
      </w:r>
      <w:r>
        <w:rPr>
          <w:rStyle w:val="NormalTok"/>
        </w:rPr>
        <w:t xml:space="preserve">))</w:t>
      </w:r>
      <w:r>
        <w:br/>
      </w:r>
      <w:r>
        <w:br/>
      </w:r>
      <w:r>
        <w:rPr>
          <w:rStyle w:val="CommentTok"/>
        </w:rPr>
        <w:t xml:space="preserve"># Temperature plot</w:t>
      </w:r>
      <w:r>
        <w:br/>
      </w:r>
      <w:r>
        <w:rPr>
          <w:rStyle w:val="NormalTok"/>
        </w:rPr>
        <w:t xml:space="preserve">temp </w:t>
      </w:r>
      <w:r>
        <w:rPr>
          <w:rStyle w:val="OtherTok"/>
        </w:rPr>
        <w:t xml:space="preserve">&lt;-</w:t>
      </w:r>
      <w:r>
        <w:rPr>
          <w:rStyle w:val="NormalTok"/>
        </w:rPr>
        <w:t xml:space="preserve"> nutrients </w:t>
      </w:r>
      <w:r>
        <w:rPr>
          <w:rStyle w:val="SpecialCharTok"/>
        </w:rPr>
        <w:t xml:space="preserve">%&gt;%</w:t>
      </w:r>
      <w:r>
        <w:br/>
      </w:r>
      <w:r>
        <w:rPr>
          <w:rStyle w:val="NormalTok"/>
        </w:rPr>
        <w:t xml:space="preserve">  </w:t>
      </w:r>
      <w:r>
        <w:rPr>
          <w:rStyle w:val="FunctionTok"/>
        </w:rPr>
        <w:t xml:space="preserve">filter</w:t>
      </w:r>
      <w:r>
        <w:rPr>
          <w:rStyle w:val="NormalTok"/>
        </w:rPr>
        <w:t xml:space="preserve">(depth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month, </w:t>
      </w:r>
      <w:r>
        <w:rPr>
          <w:rStyle w:val="AttributeTok"/>
        </w:rPr>
        <w:t xml:space="preserve">y =</w:t>
      </w:r>
      <w:r>
        <w:rPr>
          <w:rStyle w:val="NormalTok"/>
        </w:rPr>
        <w:t xml:space="preserve"> temperature_C, </w:t>
      </w:r>
      <w:r>
        <w:rPr>
          <w:rStyle w:val="AttributeTok"/>
        </w:rPr>
        <w:t xml:space="preserve">color =</w:t>
      </w:r>
      <w:r>
        <w:rPr>
          <w:rStyle w:val="NormalTok"/>
        </w:rPr>
        <w:t xml:space="preserve"> lakename)) </w:t>
      </w:r>
      <w:r>
        <w:rPr>
          <w:rStyle w:val="SpecialCharTok"/>
        </w:rPr>
        <w:t xml:space="preserve">+</w:t>
      </w:r>
      <w:r>
        <w:br/>
      </w:r>
      <w:r>
        <w:rPr>
          <w:rStyle w:val="NormalTok"/>
        </w:rPr>
        <w:t xml:space="preserve">  </w:t>
      </w:r>
      <w:r>
        <w:rPr>
          <w:rStyle w:val="FunctionTok"/>
        </w:rPr>
        <w:t xml:space="preserve">geom_boxplot</w:t>
      </w:r>
      <w:r>
        <w:rPr>
          <w:rStyle w:val="NormalTok"/>
        </w:rPr>
        <w:t xml:space="preserve">() </w:t>
      </w:r>
      <w:r>
        <w:rPr>
          <w:rStyle w:val="SpecialCharTok"/>
        </w:rPr>
        <w:t xml:space="preserve">+</w:t>
      </w:r>
      <w:r>
        <w:br/>
      </w:r>
      <w:r>
        <w:rPr>
          <w:rStyle w:val="NormalTok"/>
        </w:rPr>
        <w:t xml:space="preserve">  </w:t>
      </w:r>
      <w:r>
        <w:rPr>
          <w:rStyle w:val="FunctionTok"/>
        </w:rPr>
        <w:t xml:space="preserve">scale_x_discrete</w:t>
      </w:r>
      <w:r>
        <w:rPr>
          <w:rStyle w:val="NormalTok"/>
        </w:rPr>
        <w:t xml:space="preserve">(</w:t>
      </w:r>
      <w:r>
        <w:rPr>
          <w:rStyle w:val="AttributeTok"/>
        </w:rPr>
        <w:t xml:space="preserve">drop =</w:t>
      </w:r>
      <w:r>
        <w:rPr>
          <w:rStyle w:val="NormalTok"/>
        </w:rPr>
        <w:t xml:space="preserve"> </w:t>
      </w:r>
      <w:r>
        <w:rPr>
          <w:rStyle w:val="ConstantTok"/>
        </w:rPr>
        <w:t xml:space="preserve">FALSE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y =</w:t>
      </w:r>
      <w:r>
        <w:rPr>
          <w:rStyle w:val="NormalTok"/>
        </w:rPr>
        <w:t xml:space="preserve"> </w:t>
      </w:r>
      <w:r>
        <w:rPr>
          <w:rStyle w:val="StringTok"/>
        </w:rPr>
        <w:t xml:space="preserve">"Temperature (°C)"</w:t>
      </w:r>
      <w:r>
        <w:rPr>
          <w:rStyle w:val="NormalTok"/>
        </w:rPr>
        <w:t xml:space="preserve">, </w:t>
      </w:r>
      <w:r>
        <w:rPr>
          <w:rStyle w:val="AttributeTok"/>
        </w:rPr>
        <w:t xml:space="preserve">x =</w:t>
      </w:r>
      <w:r>
        <w:rPr>
          <w:rStyle w:val="NormalTok"/>
        </w:rPr>
        <w:t xml:space="preserve"> </w:t>
      </w:r>
      <w:r>
        <w:rPr>
          <w:rStyle w:val="StringTok"/>
        </w:rPr>
        <w:t xml:space="preserve">"Month"</w:t>
      </w:r>
      <w:r>
        <w:rPr>
          <w:rStyle w:val="NormalTok"/>
        </w:rPr>
        <w:t xml:space="preserve">, </w:t>
      </w:r>
      <w:r>
        <w:rPr>
          <w:rStyle w:val="AttributeTok"/>
        </w:rPr>
        <w:t xml:space="preserve">color =</w:t>
      </w:r>
      <w:r>
        <w:rPr>
          <w:rStyle w:val="NormalTok"/>
        </w:rPr>
        <w:t xml:space="preserve"> </w:t>
      </w:r>
      <w:r>
        <w:rPr>
          <w:rStyle w:val="StringTok"/>
        </w:rPr>
        <w:t xml:space="preserve">"Lake"</w:t>
      </w:r>
      <w:r>
        <w:rPr>
          <w:rStyle w:val="NormalTok"/>
        </w:rPr>
        <w:t xml:space="preserve">) </w:t>
      </w:r>
      <w:r>
        <w:rPr>
          <w:rStyle w:val="SpecialCharTok"/>
        </w:rPr>
        <w:t xml:space="preserve">+</w:t>
      </w:r>
      <w:r>
        <w:br/>
      </w:r>
      <w:r>
        <w:rPr>
          <w:rStyle w:val="NormalTok"/>
        </w:rPr>
        <w:t xml:space="preserve">  mytheme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axis.title.x =</w:t>
      </w:r>
      <w:r>
        <w:rPr>
          <w:rStyle w:val="NormalTok"/>
        </w:rPr>
        <w:t xml:space="preserve"> </w:t>
      </w:r>
      <w:r>
        <w:rPr>
          <w:rStyle w:val="FunctionTok"/>
        </w:rPr>
        <w:t xml:space="preserve">element_blank</w:t>
      </w:r>
      <w:r>
        <w:rPr>
          <w:rStyle w:val="NormalTok"/>
        </w:rPr>
        <w:t xml:space="preserve">(),</w:t>
      </w:r>
      <w:r>
        <w:br/>
      </w:r>
      <w:r>
        <w:rPr>
          <w:rStyle w:val="NormalTok"/>
        </w:rPr>
        <w:t xml:space="preserve">        </w:t>
      </w:r>
      <w:r>
        <w:rPr>
          <w:rStyle w:val="AttributeTok"/>
        </w:rPr>
        <w:t xml:space="preserve">legend.position =</w:t>
      </w:r>
      <w:r>
        <w:rPr>
          <w:rStyle w:val="NormalTok"/>
        </w:rPr>
        <w:t xml:space="preserve"> </w:t>
      </w:r>
      <w:r>
        <w:rPr>
          <w:rStyle w:val="StringTok"/>
        </w:rPr>
        <w:t xml:space="preserve">"none"</w:t>
      </w:r>
      <w:r>
        <w:rPr>
          <w:rStyle w:val="NormalTok"/>
        </w:rPr>
        <w:t xml:space="preserve">)    </w:t>
      </w:r>
      <w:r>
        <w:br/>
      </w:r>
      <w:r>
        <w:br/>
      </w:r>
      <w:r>
        <w:rPr>
          <w:rStyle w:val="CommentTok"/>
        </w:rPr>
        <w:t xml:space="preserve"># Total Phosphorus (TP)</w:t>
      </w:r>
      <w:r>
        <w:br/>
      </w:r>
      <w:r>
        <w:rPr>
          <w:rStyle w:val="NormalTok"/>
        </w:rPr>
        <w:t xml:space="preserve">total_phosphorus </w:t>
      </w:r>
      <w:r>
        <w:rPr>
          <w:rStyle w:val="OtherTok"/>
        </w:rPr>
        <w:t xml:space="preserve">&lt;-</w:t>
      </w:r>
      <w:r>
        <w:rPr>
          <w:rStyle w:val="NormalTok"/>
        </w:rPr>
        <w:t xml:space="preserve"> nutrients </w:t>
      </w:r>
      <w:r>
        <w:rPr>
          <w:rStyle w:val="SpecialCharTok"/>
        </w:rPr>
        <w:t xml:space="preserve">%&gt;%</w:t>
      </w:r>
      <w:r>
        <w:br/>
      </w:r>
      <w:r>
        <w:rPr>
          <w:rStyle w:val="NormalTok"/>
        </w:rPr>
        <w:t xml:space="preserve">  </w:t>
      </w:r>
      <w:r>
        <w:rPr>
          <w:rStyle w:val="FunctionTok"/>
        </w:rPr>
        <w:t xml:space="preserve">filter</w:t>
      </w:r>
      <w:r>
        <w:rPr>
          <w:rStyle w:val="NormalTok"/>
        </w:rPr>
        <w:t xml:space="preserve">(depth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month, </w:t>
      </w:r>
      <w:r>
        <w:rPr>
          <w:rStyle w:val="AttributeTok"/>
        </w:rPr>
        <w:t xml:space="preserve">y =</w:t>
      </w:r>
      <w:r>
        <w:rPr>
          <w:rStyle w:val="NormalTok"/>
        </w:rPr>
        <w:t xml:space="preserve"> tp_ug, </w:t>
      </w:r>
      <w:r>
        <w:rPr>
          <w:rStyle w:val="AttributeTok"/>
        </w:rPr>
        <w:t xml:space="preserve">color =</w:t>
      </w:r>
      <w:r>
        <w:rPr>
          <w:rStyle w:val="NormalTok"/>
        </w:rPr>
        <w:t xml:space="preserve"> lakename)) </w:t>
      </w:r>
      <w:r>
        <w:rPr>
          <w:rStyle w:val="SpecialCharTok"/>
        </w:rPr>
        <w:t xml:space="preserve">+</w:t>
      </w:r>
      <w:r>
        <w:br/>
      </w:r>
      <w:r>
        <w:rPr>
          <w:rStyle w:val="NormalTok"/>
        </w:rPr>
        <w:t xml:space="preserve">  </w:t>
      </w:r>
      <w:r>
        <w:rPr>
          <w:rStyle w:val="FunctionTok"/>
        </w:rPr>
        <w:t xml:space="preserve">geom_boxplot</w:t>
      </w:r>
      <w:r>
        <w:rPr>
          <w:rStyle w:val="NormalTok"/>
        </w:rPr>
        <w:t xml:space="preserve">() </w:t>
      </w:r>
      <w:r>
        <w:rPr>
          <w:rStyle w:val="SpecialCharTok"/>
        </w:rPr>
        <w:t xml:space="preserve">+</w:t>
      </w:r>
      <w:r>
        <w:br/>
      </w:r>
      <w:r>
        <w:rPr>
          <w:rStyle w:val="NormalTok"/>
        </w:rPr>
        <w:t xml:space="preserve">  </w:t>
      </w:r>
      <w:r>
        <w:rPr>
          <w:rStyle w:val="FunctionTok"/>
        </w:rPr>
        <w:t xml:space="preserve">scale_x_discrete</w:t>
      </w:r>
      <w:r>
        <w:rPr>
          <w:rStyle w:val="NormalTok"/>
        </w:rPr>
        <w:t xml:space="preserve">(</w:t>
      </w:r>
      <w:r>
        <w:rPr>
          <w:rStyle w:val="AttributeTok"/>
        </w:rPr>
        <w:t xml:space="preserve">drop =</w:t>
      </w:r>
      <w:r>
        <w:rPr>
          <w:rStyle w:val="NormalTok"/>
        </w:rPr>
        <w:t xml:space="preserve"> </w:t>
      </w:r>
      <w:r>
        <w:rPr>
          <w:rStyle w:val="ConstantTok"/>
        </w:rPr>
        <w:t xml:space="preserve">FALSE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y =</w:t>
      </w:r>
      <w:r>
        <w:rPr>
          <w:rStyle w:val="NormalTok"/>
        </w:rPr>
        <w:t xml:space="preserve"> </w:t>
      </w:r>
      <w:r>
        <w:rPr>
          <w:rStyle w:val="StringTok"/>
        </w:rPr>
        <w:t xml:space="preserve">"Total P (µg/L)"</w:t>
      </w:r>
      <w:r>
        <w:rPr>
          <w:rStyle w:val="NormalTok"/>
        </w:rPr>
        <w:t xml:space="preserve">, </w:t>
      </w:r>
      <w:r>
        <w:rPr>
          <w:rStyle w:val="AttributeTok"/>
        </w:rPr>
        <w:t xml:space="preserve">x =</w:t>
      </w:r>
      <w:r>
        <w:rPr>
          <w:rStyle w:val="NormalTok"/>
        </w:rPr>
        <w:t xml:space="preserve"> </w:t>
      </w:r>
      <w:r>
        <w:rPr>
          <w:rStyle w:val="StringTok"/>
        </w:rPr>
        <w:t xml:space="preserve">"Month"</w:t>
      </w:r>
      <w:r>
        <w:rPr>
          <w:rStyle w:val="NormalTok"/>
        </w:rPr>
        <w:t xml:space="preserve">, </w:t>
      </w:r>
      <w:r>
        <w:rPr>
          <w:rStyle w:val="AttributeTok"/>
        </w:rPr>
        <w:t xml:space="preserve">color =</w:t>
      </w:r>
      <w:r>
        <w:rPr>
          <w:rStyle w:val="NormalTok"/>
        </w:rPr>
        <w:t xml:space="preserve"> </w:t>
      </w:r>
      <w:r>
        <w:rPr>
          <w:rStyle w:val="StringTok"/>
        </w:rPr>
        <w:t xml:space="preserve">"Lake"</w:t>
      </w:r>
      <w:r>
        <w:rPr>
          <w:rStyle w:val="NormalTok"/>
        </w:rPr>
        <w:t xml:space="preserve">) </w:t>
      </w:r>
      <w:r>
        <w:rPr>
          <w:rStyle w:val="SpecialCharTok"/>
        </w:rPr>
        <w:t xml:space="preserve">+</w:t>
      </w:r>
      <w:r>
        <w:br/>
      </w:r>
      <w:r>
        <w:rPr>
          <w:rStyle w:val="NormalTok"/>
        </w:rPr>
        <w:t xml:space="preserve">  mytheme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axis.title.x =</w:t>
      </w:r>
      <w:r>
        <w:rPr>
          <w:rStyle w:val="NormalTok"/>
        </w:rPr>
        <w:t xml:space="preserve"> </w:t>
      </w:r>
      <w:r>
        <w:rPr>
          <w:rStyle w:val="FunctionTok"/>
        </w:rPr>
        <w:t xml:space="preserve">element_blank</w:t>
      </w:r>
      <w:r>
        <w:rPr>
          <w:rStyle w:val="NormalTok"/>
        </w:rPr>
        <w:t xml:space="preserve">(),</w:t>
      </w:r>
      <w:r>
        <w:br/>
      </w:r>
      <w:r>
        <w:rPr>
          <w:rStyle w:val="NormalTok"/>
        </w:rPr>
        <w:t xml:space="preserve">        </w:t>
      </w:r>
      <w:r>
        <w:rPr>
          <w:rStyle w:val="AttributeTok"/>
        </w:rPr>
        <w:t xml:space="preserve">legend.position =</w:t>
      </w:r>
      <w:r>
        <w:rPr>
          <w:rStyle w:val="NormalTok"/>
        </w:rPr>
        <w:t xml:space="preserve"> </w:t>
      </w:r>
      <w:r>
        <w:rPr>
          <w:rStyle w:val="StringTok"/>
        </w:rPr>
        <w:t xml:space="preserve">"none"</w:t>
      </w:r>
      <w:r>
        <w:rPr>
          <w:rStyle w:val="NormalTok"/>
        </w:rPr>
        <w:t xml:space="preserve">)       </w:t>
      </w:r>
      <w:r>
        <w:br/>
      </w:r>
      <w:r>
        <w:br/>
      </w:r>
      <w:r>
        <w:rPr>
          <w:rStyle w:val="CommentTok"/>
        </w:rPr>
        <w:t xml:space="preserve"># Total Nitrogen (TN)</w:t>
      </w:r>
      <w:r>
        <w:br/>
      </w:r>
      <w:r>
        <w:rPr>
          <w:rStyle w:val="NormalTok"/>
        </w:rPr>
        <w:t xml:space="preserve">total_nitrogen </w:t>
      </w:r>
      <w:r>
        <w:rPr>
          <w:rStyle w:val="OtherTok"/>
        </w:rPr>
        <w:t xml:space="preserve">&lt;-</w:t>
      </w:r>
      <w:r>
        <w:rPr>
          <w:rStyle w:val="NormalTok"/>
        </w:rPr>
        <w:t xml:space="preserve"> nutrients </w:t>
      </w:r>
      <w:r>
        <w:rPr>
          <w:rStyle w:val="SpecialCharTok"/>
        </w:rPr>
        <w:t xml:space="preserve">%&gt;%</w:t>
      </w:r>
      <w:r>
        <w:br/>
      </w:r>
      <w:r>
        <w:rPr>
          <w:rStyle w:val="NormalTok"/>
        </w:rPr>
        <w:t xml:space="preserve">  </w:t>
      </w:r>
      <w:r>
        <w:rPr>
          <w:rStyle w:val="FunctionTok"/>
        </w:rPr>
        <w:t xml:space="preserve">filter</w:t>
      </w:r>
      <w:r>
        <w:rPr>
          <w:rStyle w:val="NormalTok"/>
        </w:rPr>
        <w:t xml:space="preserve">(depth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month, </w:t>
      </w:r>
      <w:r>
        <w:rPr>
          <w:rStyle w:val="AttributeTok"/>
        </w:rPr>
        <w:t xml:space="preserve">y =</w:t>
      </w:r>
      <w:r>
        <w:rPr>
          <w:rStyle w:val="NormalTok"/>
        </w:rPr>
        <w:t xml:space="preserve"> tn_ug, </w:t>
      </w:r>
      <w:r>
        <w:rPr>
          <w:rStyle w:val="AttributeTok"/>
        </w:rPr>
        <w:t xml:space="preserve">color =</w:t>
      </w:r>
      <w:r>
        <w:rPr>
          <w:rStyle w:val="NormalTok"/>
        </w:rPr>
        <w:t xml:space="preserve"> lakename)) </w:t>
      </w:r>
      <w:r>
        <w:rPr>
          <w:rStyle w:val="SpecialCharTok"/>
        </w:rPr>
        <w:t xml:space="preserve">+</w:t>
      </w:r>
      <w:r>
        <w:br/>
      </w:r>
      <w:r>
        <w:rPr>
          <w:rStyle w:val="NormalTok"/>
        </w:rPr>
        <w:t xml:space="preserve">  </w:t>
      </w:r>
      <w:r>
        <w:rPr>
          <w:rStyle w:val="FunctionTok"/>
        </w:rPr>
        <w:t xml:space="preserve">geom_boxplot</w:t>
      </w:r>
      <w:r>
        <w:rPr>
          <w:rStyle w:val="NormalTok"/>
        </w:rPr>
        <w:t xml:space="preserve">() </w:t>
      </w:r>
      <w:r>
        <w:rPr>
          <w:rStyle w:val="SpecialCharTok"/>
        </w:rPr>
        <w:t xml:space="preserve">+</w:t>
      </w:r>
      <w:r>
        <w:br/>
      </w:r>
      <w:r>
        <w:rPr>
          <w:rStyle w:val="NormalTok"/>
        </w:rPr>
        <w:t xml:space="preserve">  </w:t>
      </w:r>
      <w:r>
        <w:rPr>
          <w:rStyle w:val="FunctionTok"/>
        </w:rPr>
        <w:t xml:space="preserve">scale_x_discrete</w:t>
      </w:r>
      <w:r>
        <w:rPr>
          <w:rStyle w:val="NormalTok"/>
        </w:rPr>
        <w:t xml:space="preserve">(</w:t>
      </w:r>
      <w:r>
        <w:rPr>
          <w:rStyle w:val="AttributeTok"/>
        </w:rPr>
        <w:t xml:space="preserve">drop =</w:t>
      </w:r>
      <w:r>
        <w:rPr>
          <w:rStyle w:val="NormalTok"/>
        </w:rPr>
        <w:t xml:space="preserve"> </w:t>
      </w:r>
      <w:r>
        <w:rPr>
          <w:rStyle w:val="ConstantTok"/>
        </w:rPr>
        <w:t xml:space="preserve">FALSE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y =</w:t>
      </w:r>
      <w:r>
        <w:rPr>
          <w:rStyle w:val="NormalTok"/>
        </w:rPr>
        <w:t xml:space="preserve"> </w:t>
      </w:r>
      <w:r>
        <w:rPr>
          <w:rStyle w:val="StringTok"/>
        </w:rPr>
        <w:t xml:space="preserve">"Total N (µg/L)"</w:t>
      </w:r>
      <w:r>
        <w:rPr>
          <w:rStyle w:val="NormalTok"/>
        </w:rPr>
        <w:t xml:space="preserve">, </w:t>
      </w:r>
      <w:r>
        <w:rPr>
          <w:rStyle w:val="AttributeTok"/>
        </w:rPr>
        <w:t xml:space="preserve">x =</w:t>
      </w:r>
      <w:r>
        <w:rPr>
          <w:rStyle w:val="NormalTok"/>
        </w:rPr>
        <w:t xml:space="preserve"> </w:t>
      </w:r>
      <w:r>
        <w:rPr>
          <w:rStyle w:val="StringTok"/>
        </w:rPr>
        <w:t xml:space="preserve">"Month"</w:t>
      </w:r>
      <w:r>
        <w:rPr>
          <w:rStyle w:val="NormalTok"/>
        </w:rPr>
        <w:t xml:space="preserve">, </w:t>
      </w:r>
      <w:r>
        <w:rPr>
          <w:rStyle w:val="AttributeTok"/>
        </w:rPr>
        <w:t xml:space="preserve">color =</w:t>
      </w:r>
      <w:r>
        <w:rPr>
          <w:rStyle w:val="NormalTok"/>
        </w:rPr>
        <w:t xml:space="preserve"> </w:t>
      </w:r>
      <w:r>
        <w:rPr>
          <w:rStyle w:val="StringTok"/>
        </w:rPr>
        <w:t xml:space="preserve">"Lake"</w:t>
      </w:r>
      <w:r>
        <w:rPr>
          <w:rStyle w:val="NormalTok"/>
        </w:rPr>
        <w:t xml:space="preserve">) </w:t>
      </w:r>
      <w:r>
        <w:rPr>
          <w:rStyle w:val="SpecialCharTok"/>
        </w:rPr>
        <w:t xml:space="preserve">+</w:t>
      </w:r>
      <w:r>
        <w:br/>
      </w:r>
      <w:r>
        <w:rPr>
          <w:rStyle w:val="NormalTok"/>
        </w:rPr>
        <w:t xml:space="preserve">  mytheme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"bottom"</w:t>
      </w:r>
      <w:r>
        <w:rPr>
          <w:rStyle w:val="NormalTok"/>
        </w:rPr>
        <w:t xml:space="preserve">)</w:t>
      </w:r>
      <w:r>
        <w:br/>
      </w:r>
      <w:r>
        <w:br/>
      </w:r>
      <w:r>
        <w:rPr>
          <w:rStyle w:val="FunctionTok"/>
        </w:rPr>
        <w:t xml:space="preserve">library</w:t>
      </w:r>
      <w:r>
        <w:rPr>
          <w:rStyle w:val="NormalTok"/>
        </w:rPr>
        <w:t xml:space="preserve">(cowplot)</w:t>
      </w:r>
      <w:r>
        <w:br/>
      </w:r>
      <w:r>
        <w:br/>
      </w:r>
      <w:r>
        <w:rPr>
          <w:rStyle w:val="NormalTok"/>
        </w:rPr>
        <w:t xml:space="preserve">shared_legend </w:t>
      </w:r>
      <w:r>
        <w:rPr>
          <w:rStyle w:val="OtherTok"/>
        </w:rPr>
        <w:t xml:space="preserve">&lt;-</w:t>
      </w:r>
      <w:r>
        <w:rPr>
          <w:rStyle w:val="NormalTok"/>
        </w:rPr>
        <w:t xml:space="preserve"> </w:t>
      </w:r>
      <w:r>
        <w:rPr>
          <w:rStyle w:val="FunctionTok"/>
        </w:rPr>
        <w:t xml:space="preserve">get_legend</w:t>
      </w:r>
      <w:r>
        <w:rPr>
          <w:rStyle w:val="NormalTok"/>
        </w:rPr>
        <w:t xml:space="preserve">(total_nitrogen)</w:t>
      </w:r>
    </w:p>
    <w:p>
      <w:pPr>
        <w:pStyle w:val="SourceCode"/>
      </w:pPr>
      <w:r>
        <w:rPr>
          <w:rStyle w:val="VerbatimChar"/>
        </w:rPr>
        <w:t xml:space="preserve">## Warning: Removed 872 rows containing non-finite outside the scale range</w:t>
      </w:r>
      <w:r>
        <w:br/>
      </w:r>
      <w:r>
        <w:rPr>
          <w:rStyle w:val="VerbatimChar"/>
        </w:rPr>
        <w:t xml:space="preserve">## (`stat_boxplot()`).</w:t>
      </w:r>
    </w:p>
    <w:p>
      <w:pPr>
        <w:pStyle w:val="SourceCode"/>
      </w:pPr>
      <w:r>
        <w:rPr>
          <w:rStyle w:val="VerbatimChar"/>
        </w:rPr>
        <w:t xml:space="preserve">## Warning in get_plot_component(plot, "guide-box"): Multiple components found;</w:t>
      </w:r>
      <w:r>
        <w:br/>
      </w:r>
      <w:r>
        <w:rPr>
          <w:rStyle w:val="VerbatimChar"/>
        </w:rPr>
        <w:t xml:space="preserve">## returning the first one. To return all, use `return_all = TRUE`.</w:t>
      </w:r>
    </w:p>
    <w:p>
      <w:pPr>
        <w:pStyle w:val="SourceCode"/>
      </w:pPr>
      <w:r>
        <w:rPr>
          <w:rStyle w:val="NormalTok"/>
        </w:rPr>
        <w:t xml:space="preserve">temp_noleg </w:t>
      </w:r>
      <w:r>
        <w:rPr>
          <w:rStyle w:val="OtherTok"/>
        </w:rPr>
        <w:t xml:space="preserve">&lt;-</w:t>
      </w:r>
      <w:r>
        <w:rPr>
          <w:rStyle w:val="NormalTok"/>
        </w:rPr>
        <w:t xml:space="preserve"> temp </w:t>
      </w:r>
      <w:r>
        <w:rPr>
          <w:rStyle w:val="SpecialCharTok"/>
        </w:rPr>
        <w:t xml:space="preserve">+</w:t>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"none"</w:t>
      </w:r>
      <w:r>
        <w:rPr>
          <w:rStyle w:val="NormalTok"/>
        </w:rPr>
        <w:t xml:space="preserve">)</w:t>
      </w:r>
      <w:r>
        <w:br/>
      </w:r>
      <w:r>
        <w:br/>
      </w:r>
      <w:r>
        <w:rPr>
          <w:rStyle w:val="NormalTok"/>
        </w:rPr>
        <w:t xml:space="preserve">combined_plots </w:t>
      </w:r>
      <w:r>
        <w:rPr>
          <w:rStyle w:val="OtherTok"/>
        </w:rPr>
        <w:t xml:space="preserve">&lt;-</w:t>
      </w:r>
      <w:r>
        <w:rPr>
          <w:rStyle w:val="NormalTok"/>
        </w:rPr>
        <w:t xml:space="preserve"> </w:t>
      </w:r>
      <w:r>
        <w:rPr>
          <w:rStyle w:val="FunctionTok"/>
        </w:rPr>
        <w:t xml:space="preserve">plot_grid</w:t>
      </w:r>
      <w:r>
        <w:rPr>
          <w:rStyle w:val="NormalTok"/>
        </w:rPr>
        <w:t xml:space="preserve">(</w:t>
      </w:r>
      <w:r>
        <w:br/>
      </w:r>
      <w:r>
        <w:rPr>
          <w:rStyle w:val="NormalTok"/>
        </w:rPr>
        <w:t xml:space="preserve">  temp_noleg,</w:t>
      </w:r>
      <w:r>
        <w:br/>
      </w:r>
      <w:r>
        <w:rPr>
          <w:rStyle w:val="NormalTok"/>
        </w:rPr>
        <w:t xml:space="preserve">  total_phosphorus,</w:t>
      </w:r>
      <w:r>
        <w:br/>
      </w:r>
      <w:r>
        <w:rPr>
          <w:rStyle w:val="NormalTok"/>
        </w:rPr>
        <w:t xml:space="preserve">  total_nitrogen,</w:t>
      </w:r>
      <w:r>
        <w:br/>
      </w:r>
      <w:r>
        <w:rPr>
          <w:rStyle w:val="NormalTok"/>
        </w:rPr>
        <w:t xml:space="preserve">  </w:t>
      </w:r>
      <w:r>
        <w:rPr>
          <w:rStyle w:val="AttributeTok"/>
        </w:rPr>
        <w:t xml:space="preserve">ncol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align =</w:t>
      </w:r>
      <w:r>
        <w:rPr>
          <w:rStyle w:val="NormalTok"/>
        </w:rPr>
        <w:t xml:space="preserve"> </w:t>
      </w:r>
      <w:r>
        <w:rPr>
          <w:rStyle w:val="StringTok"/>
        </w:rPr>
        <w:t xml:space="preserve">"v"</w:t>
      </w:r>
      <w:r>
        <w:rPr>
          <w:rStyle w:val="NormalTok"/>
        </w:rPr>
        <w:t xml:space="preserve">,      </w:t>
      </w:r>
      <w:r>
        <w:rPr>
          <w:rStyle w:val="CommentTok"/>
        </w:rPr>
        <w:t xml:space="preserve"># vertical alignment</w:t>
      </w:r>
      <w:r>
        <w:br/>
      </w:r>
      <w:r>
        <w:rPr>
          <w:rStyle w:val="NormalTok"/>
        </w:rPr>
        <w:t xml:space="preserve">  </w:t>
      </w:r>
      <w:r>
        <w:rPr>
          <w:rStyle w:val="AttributeTok"/>
        </w:rPr>
        <w:t xml:space="preserve">axis =</w:t>
      </w:r>
      <w:r>
        <w:rPr>
          <w:rStyle w:val="NormalTok"/>
        </w:rPr>
        <w:t xml:space="preserve"> </w:t>
      </w:r>
      <w:r>
        <w:rPr>
          <w:rStyle w:val="StringTok"/>
        </w:rPr>
        <w:t xml:space="preserve">"lr"</w:t>
      </w:r>
      <w:r>
        <w:rPr>
          <w:rStyle w:val="NormalTok"/>
        </w:rPr>
        <w:t xml:space="preserve">       </w:t>
      </w:r>
      <w:r>
        <w:rPr>
          <w:rStyle w:val="CommentTok"/>
        </w:rPr>
        <w:t xml:space="preserve"># align left/right axes</w:t>
      </w:r>
      <w:r>
        <w:br/>
      </w:r>
      <w:r>
        <w:rPr>
          <w:rStyle w:val="NormalTok"/>
        </w:rPr>
        <w:t xml:space="preserve">)</w:t>
      </w:r>
    </w:p>
    <w:p>
      <w:pPr>
        <w:pStyle w:val="SourceCode"/>
      </w:pPr>
      <w:r>
        <w:rPr>
          <w:rStyle w:val="VerbatimChar"/>
        </w:rPr>
        <w:t xml:space="preserve">## Warning: Removed 17 rows containing non-finite outside the scale range</w:t>
      </w:r>
      <w:r>
        <w:br/>
      </w:r>
      <w:r>
        <w:rPr>
          <w:rStyle w:val="VerbatimChar"/>
        </w:rPr>
        <w:t xml:space="preserve">## (`stat_boxplot()`).</w:t>
      </w:r>
    </w:p>
    <w:p>
      <w:pPr>
        <w:pStyle w:val="SourceCode"/>
      </w:pPr>
      <w:r>
        <w:rPr>
          <w:rStyle w:val="VerbatimChar"/>
        </w:rPr>
        <w:t xml:space="preserve">## Warning: Removed 806 rows containing non-finite outside the scale range</w:t>
      </w:r>
      <w:r>
        <w:br/>
      </w:r>
      <w:r>
        <w:rPr>
          <w:rStyle w:val="VerbatimChar"/>
        </w:rPr>
        <w:t xml:space="preserve">## (`stat_boxplot()`).</w:t>
      </w:r>
    </w:p>
    <w:p>
      <w:pPr>
        <w:pStyle w:val="SourceCode"/>
      </w:pPr>
      <w:r>
        <w:rPr>
          <w:rStyle w:val="VerbatimChar"/>
        </w:rPr>
        <w:t xml:space="preserve">## Warning: Removed 872 rows containing non-finite outside the scale range</w:t>
      </w:r>
      <w:r>
        <w:br/>
      </w:r>
      <w:r>
        <w:rPr>
          <w:rStyle w:val="VerbatimChar"/>
        </w:rPr>
        <w:t xml:space="preserve">## (`stat_boxplot()`).</w:t>
      </w:r>
    </w:p>
    <w:p>
      <w:pPr>
        <w:pStyle w:val="SourceCode"/>
      </w:pPr>
      <w:r>
        <w:rPr>
          <w:rStyle w:val="CommentTok"/>
        </w:rPr>
        <w:t xml:space="preserve"># Add the shared legend at the bottom</w:t>
      </w:r>
      <w:r>
        <w:br/>
      </w:r>
      <w:r>
        <w:rPr>
          <w:rStyle w:val="NormalTok"/>
        </w:rPr>
        <w:t xml:space="preserve">final_plot </w:t>
      </w:r>
      <w:r>
        <w:rPr>
          <w:rStyle w:val="OtherTok"/>
        </w:rPr>
        <w:t xml:space="preserve">&lt;-</w:t>
      </w:r>
      <w:r>
        <w:rPr>
          <w:rStyle w:val="NormalTok"/>
        </w:rPr>
        <w:t xml:space="preserve"> </w:t>
      </w:r>
      <w:r>
        <w:rPr>
          <w:rStyle w:val="FunctionTok"/>
        </w:rPr>
        <w:t xml:space="preserve">plot_grid</w:t>
      </w:r>
      <w:r>
        <w:rPr>
          <w:rStyle w:val="NormalTok"/>
        </w:rPr>
        <w:t xml:space="preserve">(</w:t>
      </w:r>
      <w:r>
        <w:br/>
      </w:r>
      <w:r>
        <w:rPr>
          <w:rStyle w:val="NormalTok"/>
        </w:rPr>
        <w:t xml:space="preserve">  combined_plots,</w:t>
      </w:r>
      <w:r>
        <w:br/>
      </w:r>
      <w:r>
        <w:rPr>
          <w:rStyle w:val="NormalTok"/>
        </w:rPr>
        <w:t xml:space="preserve">  shared_legend,</w:t>
      </w:r>
      <w:r>
        <w:br/>
      </w:r>
      <w:r>
        <w:rPr>
          <w:rStyle w:val="NormalTok"/>
        </w:rPr>
        <w:t xml:space="preserve">  </w:t>
      </w:r>
      <w:r>
        <w:rPr>
          <w:rStyle w:val="AttributeTok"/>
        </w:rPr>
        <w:t xml:space="preserve">ncol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rel_heights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FloatTok"/>
        </w:rPr>
        <w:t xml:space="preserve">0.1</w:t>
      </w:r>
      <w:r>
        <w:rPr>
          <w:rStyle w:val="NormalTok"/>
        </w:rPr>
        <w:t xml:space="preserve">)   </w:t>
      </w:r>
      <w:r>
        <w:rPr>
          <w:rStyle w:val="CommentTok"/>
        </w:rPr>
        <w:t xml:space="preserve"># make legend smaller</w:t>
      </w:r>
      <w:r>
        <w:br/>
      </w:r>
      <w:r>
        <w:rPr>
          <w:rStyle w:val="NormalTok"/>
        </w:rPr>
        <w:t xml:space="preserve">)</w:t>
      </w:r>
      <w:r>
        <w:br/>
      </w:r>
      <w:r>
        <w:br/>
      </w:r>
      <w:r>
        <w:rPr>
          <w:rStyle w:val="CommentTok"/>
        </w:rPr>
        <w:t xml:space="preserve"># Display final combined figure</w:t>
      </w:r>
      <w:r>
        <w:br/>
      </w:r>
      <w:r>
        <w:rPr>
          <w:rStyle w:val="NormalTok"/>
        </w:rPr>
        <w:t xml:space="preserve">final_plot</w:t>
      </w:r>
    </w:p>
    <w:p>
      <w:pPr>
        <w:pStyle w:val="FirstParagraph"/>
      </w:pPr>
      <w:r>
        <w:drawing>
          <wp:inline>
            <wp:extent cx="4620126" cy="3696101"/>
            <wp:effectExtent b="0" l="0" r="0" t="0"/>
            <wp:docPr descr="" title="" id="28" name="Picture"/>
            <a:graphic>
              <a:graphicData uri="http://schemas.openxmlformats.org/drawingml/2006/picture">
                <pic:pic>
                  <pic:nvPicPr>
                    <pic:cNvPr descr="YimeiDu_A05_DataVisualization_files/figure-docx/Create%20boxplots-1.png" id="29" name="Picture"/>
                    <pic:cNvPicPr>
                      <a:picLocks noChangeArrowheads="1" noChangeAspect="1"/>
                    </pic:cNvPicPr>
                  </pic:nvPicPr>
                  <pic:blipFill>
                    <a:blip r:embed="rId27"/>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Question: What do you observe about the variables of interest over seasons and between lakes?</w:t>
      </w:r>
    </w:p>
    <w:p>
      <w:pPr>
        <w:pStyle w:val="BlockText"/>
      </w:pPr>
      <w:r>
        <w:t xml:space="preserve">Answer: According to the plot, there is a clear pattern showing the temperature is higher in June, July, August and September. Temperature is about the same for both lakes since they are so close to each other. Peter lake has a noticable higher phosphorus and nitrogen level compare to Paul Lake. But both phosphorus and nitrogen level stays about the same through out the year with slightly higher concentration in the summer. There is no data for January till April, October till December.</w:t>
      </w:r>
    </w:p>
    <w:p>
      <w:pPr>
        <w:numPr>
          <w:ilvl w:val="0"/>
          <w:numId w:val="1007"/>
        </w:numPr>
      </w:pPr>
      <w:r>
        <w:t xml:space="preserve">[Niwot Ridge] Plot a subset of the litter dataset by displaying only the</w:t>
      </w:r>
      <w:r>
        <w:t xml:space="preserve"> </w:t>
      </w:r>
      <w:r>
        <w:t xml:space="preserve">“</w:t>
      </w:r>
      <w:r>
        <w:t xml:space="preserve">Needles</w:t>
      </w:r>
      <w:r>
        <w:t xml:space="preserve">”</w:t>
      </w:r>
      <w:r>
        <w:t xml:space="preserve"> </w:t>
      </w:r>
      <w:r>
        <w:t xml:space="preserve">functional group. Plot the dry mass of needle litter by date and separate by NLCD class with a color aesthetic. (no need to adjust the name of each land use)</w:t>
      </w:r>
    </w:p>
    <w:p>
      <w:pPr>
        <w:numPr>
          <w:ilvl w:val="0"/>
          <w:numId w:val="1007"/>
        </w:numPr>
      </w:pPr>
      <w:r>
        <w:t xml:space="preserve">[Niwot Ridge] Now, plot the same plot but with NLCD classes separated into three facets rather than separated by color.</w:t>
      </w:r>
    </w:p>
    <w:p>
      <w:pPr>
        <w:pStyle w:val="SourceCode"/>
      </w:pPr>
      <w:r>
        <w:rPr>
          <w:rStyle w:val="CommentTok"/>
        </w:rPr>
        <w:t xml:space="preserve">#6</w:t>
      </w:r>
      <w:r>
        <w:br/>
      </w:r>
      <w:r>
        <w:rPr>
          <w:rStyle w:val="FunctionTok"/>
        </w:rPr>
        <w:t xml:space="preserve">library</w:t>
      </w:r>
      <w:r>
        <w:rPr>
          <w:rStyle w:val="NormalTok"/>
        </w:rPr>
        <w:t xml:space="preserve">(dplyr)</w:t>
      </w:r>
      <w:r>
        <w:br/>
      </w:r>
      <w:r>
        <w:rPr>
          <w:rStyle w:val="NormalTok"/>
        </w:rPr>
        <w:t xml:space="preserve">needles </w:t>
      </w:r>
      <w:r>
        <w:rPr>
          <w:rStyle w:val="OtherTok"/>
        </w:rPr>
        <w:t xml:space="preserve">&lt;-</w:t>
      </w:r>
      <w:r>
        <w:rPr>
          <w:rStyle w:val="NormalTok"/>
        </w:rPr>
        <w:t xml:space="preserve"> litter </w:t>
      </w:r>
      <w:r>
        <w:rPr>
          <w:rStyle w:val="SpecialCharTok"/>
        </w:rPr>
        <w:t xml:space="preserve">%&gt;%</w:t>
      </w:r>
      <w:r>
        <w:br/>
      </w:r>
      <w:r>
        <w:rPr>
          <w:rStyle w:val="NormalTok"/>
        </w:rPr>
        <w:t xml:space="preserve">  </w:t>
      </w:r>
      <w:r>
        <w:rPr>
          <w:rStyle w:val="FunctionTok"/>
        </w:rPr>
        <w:t xml:space="preserve">filter</w:t>
      </w:r>
      <w:r>
        <w:rPr>
          <w:rStyle w:val="NormalTok"/>
        </w:rPr>
        <w:t xml:space="preserve">(functionalGroup </w:t>
      </w:r>
      <w:r>
        <w:rPr>
          <w:rStyle w:val="SpecialCharTok"/>
        </w:rPr>
        <w:t xml:space="preserve">==</w:t>
      </w:r>
      <w:r>
        <w:rPr>
          <w:rStyle w:val="NormalTok"/>
        </w:rPr>
        <w:t xml:space="preserve"> </w:t>
      </w:r>
      <w:r>
        <w:rPr>
          <w:rStyle w:val="StringTok"/>
        </w:rPr>
        <w:t xml:space="preserve">"Needles"</w:t>
      </w:r>
      <w:r>
        <w:rPr>
          <w:rStyle w:val="NormalTok"/>
        </w:rPr>
        <w:t xml:space="preserve">)</w:t>
      </w:r>
      <w:r>
        <w:br/>
      </w:r>
      <w:r>
        <w:br/>
      </w:r>
      <w:r>
        <w:rPr>
          <w:rStyle w:val="FunctionTok"/>
        </w:rPr>
        <w:t xml:space="preserve">ggplot</w:t>
      </w:r>
      <w:r>
        <w:rPr>
          <w:rStyle w:val="NormalTok"/>
        </w:rPr>
        <w:t xml:space="preserve">(needles, </w:t>
      </w:r>
      <w:r>
        <w:rPr>
          <w:rStyle w:val="FunctionTok"/>
        </w:rPr>
        <w:t xml:space="preserve">aes</w:t>
      </w:r>
      <w:r>
        <w:rPr>
          <w:rStyle w:val="NormalTok"/>
        </w:rPr>
        <w:t xml:space="preserve">(</w:t>
      </w:r>
      <w:r>
        <w:rPr>
          <w:rStyle w:val="AttributeTok"/>
        </w:rPr>
        <w:t xml:space="preserve">x =</w:t>
      </w:r>
      <w:r>
        <w:rPr>
          <w:rStyle w:val="NormalTok"/>
        </w:rPr>
        <w:t xml:space="preserve"> collectDate, </w:t>
      </w:r>
      <w:r>
        <w:rPr>
          <w:rStyle w:val="AttributeTok"/>
        </w:rPr>
        <w:t xml:space="preserve">y =</w:t>
      </w:r>
      <w:r>
        <w:rPr>
          <w:rStyle w:val="NormalTok"/>
        </w:rPr>
        <w:t xml:space="preserve"> dryMass, </w:t>
      </w:r>
      <w:r>
        <w:rPr>
          <w:rStyle w:val="AttributeTok"/>
        </w:rPr>
        <w:t xml:space="preserve">color =</w:t>
      </w:r>
      <w:r>
        <w:rPr>
          <w:rStyle w:val="NormalTok"/>
        </w:rPr>
        <w:t xml:space="preserve"> nlcdClass))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size =</w:t>
      </w:r>
      <w:r>
        <w:rPr>
          <w:rStyle w:val="NormalTok"/>
        </w:rPr>
        <w:t xml:space="preserve"> </w:t>
      </w:r>
      <w:r>
        <w:rPr>
          <w:rStyle w:val="DecValTok"/>
        </w:rPr>
        <w:t xml:space="preserve">2</w:t>
      </w:r>
      <w:r>
        <w:rPr>
          <w:rStyle w:val="NormalTok"/>
        </w:rPr>
        <w:t xml:space="preserve">, </w:t>
      </w:r>
      <w:r>
        <w:rPr>
          <w:rStyle w:val="AttributeTok"/>
        </w:rPr>
        <w:t xml:space="preserve">alpha =</w:t>
      </w:r>
      <w:r>
        <w:rPr>
          <w:rStyle w:val="NormalTok"/>
        </w:rPr>
        <w:t xml:space="preserve"> </w:t>
      </w:r>
      <w:r>
        <w:rPr>
          <w:rStyle w:val="FloatTok"/>
        </w:rPr>
        <w:t xml:space="preserve">0.7</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geom_line</w:t>
      </w:r>
      <w:r>
        <w:rPr>
          <w:rStyle w:val="NormalTok"/>
        </w:rPr>
        <w:t xml:space="preserve">(</w:t>
      </w:r>
      <w:r>
        <w:rPr>
          <w:rStyle w:val="FunctionTok"/>
        </w:rPr>
        <w:t xml:space="preserve">aes</w:t>
      </w:r>
      <w:r>
        <w:rPr>
          <w:rStyle w:val="NormalTok"/>
        </w:rPr>
        <w:t xml:space="preserve">(</w:t>
      </w:r>
      <w:r>
        <w:rPr>
          <w:rStyle w:val="AttributeTok"/>
        </w:rPr>
        <w:t xml:space="preserve">group =</w:t>
      </w:r>
      <w:r>
        <w:rPr>
          <w:rStyle w:val="NormalTok"/>
        </w:rPr>
        <w:t xml:space="preserve"> nlcdClass), </w:t>
      </w:r>
      <w:r>
        <w:rPr>
          <w:rStyle w:val="AttributeTok"/>
        </w:rPr>
        <w:t xml:space="preserve">alpha =</w:t>
      </w:r>
      <w:r>
        <w:rPr>
          <w:rStyle w:val="NormalTok"/>
        </w:rPr>
        <w:t xml:space="preserve"> </w:t>
      </w:r>
      <w:r>
        <w:rPr>
          <w:rStyle w:val="FloatTok"/>
        </w:rPr>
        <w:t xml:space="preserve">0.5</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"Dry Mass of Needle Litter over Time"</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"Collection Date"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"Dry Mass (g)"</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"NLCD Class"</w:t>
      </w:r>
      <w:r>
        <w:br/>
      </w:r>
      <w:r>
        <w:rPr>
          <w:rStyle w:val="NormalTok"/>
        </w:rPr>
        <w:t xml:space="preserve">  ) </w:t>
      </w:r>
      <w:r>
        <w:rPr>
          <w:rStyle w:val="SpecialCharTok"/>
        </w:rPr>
        <w:t xml:space="preserve">+</w:t>
      </w:r>
      <w:r>
        <w:br/>
      </w:r>
      <w:r>
        <w:rPr>
          <w:rStyle w:val="NormalTok"/>
        </w:rPr>
        <w:t xml:space="preserve">  mytheme</w:t>
      </w:r>
    </w:p>
    <w:p>
      <w:pPr>
        <w:pStyle w:val="FirstParagraph"/>
      </w:pPr>
      <w:r>
        <w:drawing>
          <wp:inline>
            <wp:extent cx="4620126" cy="3696101"/>
            <wp:effectExtent b="0" l="0" r="0" t="0"/>
            <wp:docPr descr="" title="" id="31" name="Picture"/>
            <a:graphic>
              <a:graphicData uri="http://schemas.openxmlformats.org/drawingml/2006/picture">
                <pic:pic>
                  <pic:nvPicPr>
                    <pic:cNvPr descr="YimeiDu_A05_DataVisualization_files/figure-docx/Plot%20litter-1.png" id="32" name="Picture"/>
                    <pic:cNvPicPr>
                      <a:picLocks noChangeArrowheads="1" noChangeAspect="1"/>
                    </pic:cNvPicPr>
                  </pic:nvPicPr>
                  <pic:blipFill>
                    <a:blip r:embed="rId30"/>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#7</w:t>
      </w:r>
      <w:r>
        <w:br/>
      </w:r>
      <w:r>
        <w:rPr>
          <w:rStyle w:val="NormalTok"/>
        </w:rPr>
        <w:t xml:space="preserve">needles </w:t>
      </w:r>
      <w:r>
        <w:rPr>
          <w:rStyle w:val="OtherTok"/>
        </w:rPr>
        <w:t xml:space="preserve">&lt;-</w:t>
      </w:r>
      <w:r>
        <w:rPr>
          <w:rStyle w:val="NormalTok"/>
        </w:rPr>
        <w:t xml:space="preserve"> litter </w:t>
      </w:r>
      <w:r>
        <w:rPr>
          <w:rStyle w:val="SpecialCharTok"/>
        </w:rPr>
        <w:t xml:space="preserve">%&gt;%</w:t>
      </w:r>
      <w:r>
        <w:br/>
      </w:r>
      <w:r>
        <w:rPr>
          <w:rStyle w:val="NormalTok"/>
        </w:rPr>
        <w:t xml:space="preserve">  </w:t>
      </w:r>
      <w:r>
        <w:rPr>
          <w:rStyle w:val="FunctionTok"/>
        </w:rPr>
        <w:t xml:space="preserve">filter</w:t>
      </w:r>
      <w:r>
        <w:rPr>
          <w:rStyle w:val="NormalTok"/>
        </w:rPr>
        <w:t xml:space="preserve">(functionalGroup </w:t>
      </w:r>
      <w:r>
        <w:rPr>
          <w:rStyle w:val="SpecialCharTok"/>
        </w:rPr>
        <w:t xml:space="preserve">==</w:t>
      </w:r>
      <w:r>
        <w:rPr>
          <w:rStyle w:val="NormalTok"/>
        </w:rPr>
        <w:t xml:space="preserve"> </w:t>
      </w:r>
      <w:r>
        <w:rPr>
          <w:rStyle w:val="StringTok"/>
        </w:rPr>
        <w:t xml:space="preserve">"Needles"</w:t>
      </w:r>
      <w:r>
        <w:rPr>
          <w:rStyle w:val="NormalTok"/>
        </w:rPr>
        <w:t xml:space="preserve">)</w:t>
      </w:r>
      <w:r>
        <w:br/>
      </w:r>
      <w:r>
        <w:br/>
      </w:r>
      <w:r>
        <w:rPr>
          <w:rStyle w:val="FunctionTok"/>
        </w:rPr>
        <w:t xml:space="preserve">ggplot</w:t>
      </w:r>
      <w:r>
        <w:rPr>
          <w:rStyle w:val="NormalTok"/>
        </w:rPr>
        <w:t xml:space="preserve">(needles, </w:t>
      </w:r>
      <w:r>
        <w:rPr>
          <w:rStyle w:val="FunctionTok"/>
        </w:rPr>
        <w:t xml:space="preserve">aes</w:t>
      </w:r>
      <w:r>
        <w:rPr>
          <w:rStyle w:val="NormalTok"/>
        </w:rPr>
        <w:t xml:space="preserve">(</w:t>
      </w:r>
      <w:r>
        <w:rPr>
          <w:rStyle w:val="AttributeTok"/>
        </w:rPr>
        <w:t xml:space="preserve">x =</w:t>
      </w:r>
      <w:r>
        <w:rPr>
          <w:rStyle w:val="NormalTok"/>
        </w:rPr>
        <w:t xml:space="preserve"> collectDate, </w:t>
      </w:r>
      <w:r>
        <w:rPr>
          <w:rStyle w:val="AttributeTok"/>
        </w:rPr>
        <w:t xml:space="preserve">y =</w:t>
      </w:r>
      <w:r>
        <w:rPr>
          <w:rStyle w:val="NormalTok"/>
        </w:rPr>
        <w:t xml:space="preserve"> dryMass))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color =</w:t>
      </w:r>
      <w:r>
        <w:rPr>
          <w:rStyle w:val="NormalTok"/>
        </w:rPr>
        <w:t xml:space="preserve"> </w:t>
      </w:r>
      <w:r>
        <w:rPr>
          <w:rStyle w:val="StringTok"/>
        </w:rPr>
        <w:t xml:space="preserve">"orange"</w:t>
      </w:r>
      <w:r>
        <w:rPr>
          <w:rStyle w:val="NormalTok"/>
        </w:rPr>
        <w:t xml:space="preserve">, </w:t>
      </w:r>
      <w:r>
        <w:rPr>
          <w:rStyle w:val="AttributeTok"/>
        </w:rPr>
        <w:t xml:space="preserve">size =</w:t>
      </w:r>
      <w:r>
        <w:rPr>
          <w:rStyle w:val="NormalTok"/>
        </w:rPr>
        <w:t xml:space="preserve"> </w:t>
      </w:r>
      <w:r>
        <w:rPr>
          <w:rStyle w:val="DecValTok"/>
        </w:rPr>
        <w:t xml:space="preserve">2</w:t>
      </w:r>
      <w:r>
        <w:rPr>
          <w:rStyle w:val="NormalTok"/>
        </w:rPr>
        <w:t xml:space="preserve">, </w:t>
      </w:r>
      <w:r>
        <w:rPr>
          <w:rStyle w:val="AttributeTok"/>
        </w:rPr>
        <w:t xml:space="preserve">alpha =</w:t>
      </w:r>
      <w:r>
        <w:rPr>
          <w:rStyle w:val="NormalTok"/>
        </w:rPr>
        <w:t xml:space="preserve"> </w:t>
      </w:r>
      <w:r>
        <w:rPr>
          <w:rStyle w:val="FloatTok"/>
        </w:rPr>
        <w:t xml:space="preserve">0.7</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geom_line</w:t>
      </w:r>
      <w:r>
        <w:rPr>
          <w:rStyle w:val="NormalTok"/>
        </w:rPr>
        <w:t xml:space="preserve">(</w:t>
      </w:r>
      <w:r>
        <w:rPr>
          <w:rStyle w:val="FunctionTok"/>
        </w:rPr>
        <w:t xml:space="preserve">aes</w:t>
      </w:r>
      <w:r>
        <w:rPr>
          <w:rStyle w:val="NormalTok"/>
        </w:rPr>
        <w:t xml:space="preserve">(</w:t>
      </w:r>
      <w:r>
        <w:rPr>
          <w:rStyle w:val="AttributeTok"/>
        </w:rPr>
        <w:t xml:space="preserve">group =</w:t>
      </w:r>
      <w:r>
        <w:rPr>
          <w:rStyle w:val="NormalTok"/>
        </w:rPr>
        <w:t xml:space="preserve"> </w:t>
      </w:r>
      <w:r>
        <w:rPr>
          <w:rStyle w:val="DecValTok"/>
        </w:rPr>
        <w:t xml:space="preserve">1</w:t>
      </w:r>
      <w:r>
        <w:rPr>
          <w:rStyle w:val="NormalTok"/>
        </w:rPr>
        <w:t xml:space="preserve">), </w:t>
      </w:r>
      <w:r>
        <w:rPr>
          <w:rStyle w:val="AttributeTok"/>
        </w:rPr>
        <w:t xml:space="preserve">color =</w:t>
      </w:r>
      <w:r>
        <w:rPr>
          <w:rStyle w:val="NormalTok"/>
        </w:rPr>
        <w:t xml:space="preserve"> </w:t>
      </w:r>
      <w:r>
        <w:rPr>
          <w:rStyle w:val="StringTok"/>
        </w:rPr>
        <w:t xml:space="preserve">"orange"</w:t>
      </w:r>
      <w:r>
        <w:rPr>
          <w:rStyle w:val="NormalTok"/>
        </w:rPr>
        <w:t xml:space="preserve">, </w:t>
      </w:r>
      <w:r>
        <w:rPr>
          <w:rStyle w:val="AttributeTok"/>
        </w:rPr>
        <w:t xml:space="preserve">alpha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FunctionTok"/>
        </w:rPr>
        <w:t xml:space="preserve">vars</w:t>
      </w:r>
      <w:r>
        <w:rPr>
          <w:rStyle w:val="NormalTok"/>
        </w:rPr>
        <w:t xml:space="preserve">(nlcdClass), </w:t>
      </w:r>
      <w:r>
        <w:rPr>
          <w:rStyle w:val="AttributeTok"/>
        </w:rPr>
        <w:t xml:space="preserve">ncol =</w:t>
      </w:r>
      <w:r>
        <w:rPr>
          <w:rStyle w:val="NormalTok"/>
        </w:rPr>
        <w:t xml:space="preserve"> </w:t>
      </w:r>
      <w:r>
        <w:rPr>
          <w:rStyle w:val="DecValTok"/>
        </w:rPr>
        <w:t xml:space="preserve">3</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"Dry Mass of Needle Litter over Time"</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"Collection Date"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"Dry Mass (g)"</w:t>
      </w:r>
      <w:r>
        <w:br/>
      </w:r>
      <w:r>
        <w:rPr>
          <w:rStyle w:val="NormalTok"/>
        </w:rPr>
        <w:t xml:space="preserve">  ) </w:t>
      </w:r>
      <w:r>
        <w:rPr>
          <w:rStyle w:val="SpecialCharTok"/>
        </w:rPr>
        <w:t xml:space="preserve">+</w:t>
      </w:r>
      <w:r>
        <w:br/>
      </w:r>
      <w:r>
        <w:rPr>
          <w:rStyle w:val="NormalTok"/>
        </w:rPr>
        <w:t xml:space="preserve">  mytheme</w:t>
      </w:r>
    </w:p>
    <w:p>
      <w:pPr>
        <w:pStyle w:val="FirstParagraph"/>
      </w:pPr>
      <w:r>
        <w:drawing>
          <wp:inline>
            <wp:extent cx="4620126" cy="3696101"/>
            <wp:effectExtent b="0" l="0" r="0" t="0"/>
            <wp:docPr descr="" title="" id="34" name="Picture"/>
            <a:graphic>
              <a:graphicData uri="http://schemas.openxmlformats.org/drawingml/2006/picture">
                <pic:pic>
                  <pic:nvPicPr>
                    <pic:cNvPr descr="YimeiDu_A05_DataVisualization_files/figure-docx/Plot%20litter-2.png" id="35" name="Picture"/>
                    <pic:cNvPicPr>
                      <a:picLocks noChangeArrowheads="1" noChangeAspect="1"/>
                    </pic:cNvPicPr>
                  </pic:nvPicPr>
                  <pic:blipFill>
                    <a:blip r:embed="rId33"/>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r>
        <w:t xml:space="preserve">Question: Which of these plots (6 vs. 7) do you think is more effective, and why?</w:t>
      </w:r>
    </w:p>
    <w:p>
      <w:pPr>
        <w:pStyle w:val="BlockText"/>
      </w:pPr>
      <w:r>
        <w:t xml:space="preserve">Answer:I think plot 7 is more effective because it is easier to read. You can easily see the trend of each nlcd class while comparing them to each other.</w:t>
      </w:r>
    </w:p>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6">
    <w:nsid w:val="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1"/>
  </w:num>
  <w:num w:numId="100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7">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7" Target="media/rId27.png" /><Relationship Type="http://schemas.openxmlformats.org/officeDocument/2006/relationships/image" Id="rId30" Target="media/rId30.png" /><Relationship Type="http://schemas.openxmlformats.org/officeDocument/2006/relationships/image" Id="rId33" Target="media/rId33.png" /><Relationship Type="http://schemas.openxmlformats.org/officeDocument/2006/relationships/image" Id="rId24" Target="media/rId2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5: Data Visualization</dc:title>
  <dc:creator>Yimei Du</dc:creator>
  <cp:keywords/>
  <dcterms:created xsi:type="dcterms:W3CDTF">2025-10-07T03:14:13Z</dcterms:created>
  <dcterms:modified xsi:type="dcterms:W3CDTF">2025-10-07T03:14:13Z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Fall 2025</vt:lpwstr>
  </property>
  <property fmtid="{D5CDD505-2E9C-101B-9397-08002B2CF9AE}" pid="3" name="editor_options">
    <vt:lpwstr/>
  </property>
  <property fmtid="{D5CDD505-2E9C-101B-9397-08002B2CF9AE}" pid="4" name="fig_height">
    <vt:lpwstr>3</vt:lpwstr>
  </property>
  <property fmtid="{D5CDD505-2E9C-101B-9397-08002B2CF9AE}" pid="5" name="fig_width">
    <vt:lpwstr>4</vt:lpwstr>
  </property>
  <property fmtid="{D5CDD505-2E9C-101B-9397-08002B2CF9AE}" pid="6" name="geometry">
    <vt:lpwstr>margin=2.54cm</vt:lpwstr>
  </property>
  <property fmtid="{D5CDD505-2E9C-101B-9397-08002B2CF9AE}" pid="7" name="output">
    <vt:lpwstr/>
  </property>
</Properties>
</file>