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871C9" w14:textId="77777777" w:rsidR="00266377" w:rsidRPr="00266377" w:rsidRDefault="00266377" w:rsidP="00266377">
      <w:r w:rsidRPr="00313E41">
        <w:t>P8106: Data Science II</w:t>
      </w:r>
    </w:p>
    <w:p w14:paraId="73923476" w14:textId="77777777" w:rsidR="00266377" w:rsidRDefault="00266377" w:rsidP="00266377">
      <w:r w:rsidRPr="00313E41">
        <w:t>Yimin Chen</w:t>
      </w:r>
      <w:r>
        <w:t xml:space="preserve"> </w:t>
      </w:r>
    </w:p>
    <w:p w14:paraId="4AF38A3A" w14:textId="50965514" w:rsidR="00266377" w:rsidRPr="00313E41" w:rsidRDefault="00266377" w:rsidP="00266377">
      <w:r>
        <w:t xml:space="preserve">UNI: </w:t>
      </w:r>
      <w:r>
        <w:t>yc4195</w:t>
      </w:r>
    </w:p>
    <w:p w14:paraId="3015D09F" w14:textId="4FF13FD9" w:rsidR="00266377" w:rsidRDefault="00266377" w:rsidP="00DC1D37">
      <w:pPr>
        <w:jc w:val="both"/>
      </w:pPr>
    </w:p>
    <w:p w14:paraId="752B4ABC" w14:textId="18DF0583" w:rsidR="00266377" w:rsidRDefault="00266377" w:rsidP="00DC1D37">
      <w:pPr>
        <w:jc w:val="both"/>
      </w:pPr>
    </w:p>
    <w:p w14:paraId="3EE325C4" w14:textId="77777777" w:rsidR="00266377" w:rsidRPr="00313E41" w:rsidRDefault="00266377" w:rsidP="00DC1D37">
      <w:pPr>
        <w:jc w:val="both"/>
      </w:pPr>
    </w:p>
    <w:p w14:paraId="748FA31D" w14:textId="675522AC" w:rsidR="00266377" w:rsidRDefault="00DC1D37" w:rsidP="001F2AB0">
      <w:pPr>
        <w:jc w:val="center"/>
        <w:rPr>
          <w:b/>
          <w:bCs/>
          <w:sz w:val="36"/>
          <w:szCs w:val="36"/>
        </w:rPr>
      </w:pPr>
      <w:r w:rsidRPr="00266377">
        <w:rPr>
          <w:b/>
          <w:bCs/>
          <w:sz w:val="36"/>
          <w:szCs w:val="36"/>
        </w:rPr>
        <w:t>Midterm Repor</w:t>
      </w:r>
      <w:r w:rsidR="001F2AB0">
        <w:rPr>
          <w:b/>
          <w:bCs/>
          <w:sz w:val="36"/>
          <w:szCs w:val="36"/>
        </w:rPr>
        <w:t>t</w:t>
      </w:r>
    </w:p>
    <w:p w14:paraId="4820038A" w14:textId="77777777" w:rsidR="00F25C3F" w:rsidRDefault="00F25C3F" w:rsidP="001F2AB0">
      <w:pPr>
        <w:jc w:val="center"/>
        <w:rPr>
          <w:b/>
          <w:bCs/>
          <w:sz w:val="36"/>
          <w:szCs w:val="36"/>
        </w:rPr>
      </w:pPr>
    </w:p>
    <w:p w14:paraId="68E94F7B" w14:textId="602F5895" w:rsidR="00F25C3F" w:rsidRDefault="00F25C3F" w:rsidP="00F25C3F">
      <w:pPr>
        <w:jc w:val="both"/>
        <w:rPr>
          <w:b/>
          <w:bCs/>
          <w:u w:val="single"/>
        </w:rPr>
      </w:pPr>
      <w:r>
        <w:rPr>
          <w:b/>
          <w:bCs/>
          <w:u w:val="single"/>
        </w:rPr>
        <w:t>Introduction</w:t>
      </w:r>
      <w:r w:rsidRPr="00313E41">
        <w:rPr>
          <w:b/>
          <w:bCs/>
          <w:u w:val="single"/>
        </w:rPr>
        <w:t xml:space="preserve">: </w:t>
      </w:r>
    </w:p>
    <w:p w14:paraId="136643CB" w14:textId="77777777" w:rsidR="00F25C3F" w:rsidRDefault="00F25C3F" w:rsidP="00F25C3F">
      <w:pPr>
        <w:jc w:val="both"/>
        <w:rPr>
          <w:b/>
          <w:bCs/>
          <w:u w:val="single"/>
        </w:rPr>
      </w:pPr>
    </w:p>
    <w:p w14:paraId="1FD92C90" w14:textId="431ECFBF" w:rsidR="00F25C3F" w:rsidRDefault="00F25C3F" w:rsidP="00F25C3F">
      <w:pPr>
        <w:jc w:val="both"/>
      </w:pPr>
      <w:r>
        <w:t>This dataset is gathered by three cohort studies and aims</w:t>
      </w:r>
      <w:r w:rsidRPr="00052283">
        <w:t xml:space="preserve"> to </w:t>
      </w:r>
      <w:r>
        <w:t xml:space="preserve">get a </w:t>
      </w:r>
      <w:r w:rsidRPr="00052283">
        <w:t>better understand</w:t>
      </w:r>
      <w:r>
        <w:t>ing about</w:t>
      </w:r>
      <w:r w:rsidRPr="00052283">
        <w:t xml:space="preserve"> variables that indicate recovery time from COVID-19 illness.</w:t>
      </w:r>
      <w:r>
        <w:t xml:space="preserve"> </w:t>
      </w:r>
      <w:r w:rsidRPr="00313E41">
        <w:t>Outcom</w:t>
      </w:r>
      <w:r>
        <w:t>e/response variable</w:t>
      </w:r>
      <w:r w:rsidRPr="00313E41">
        <w:t xml:space="preserve"> is </w:t>
      </w:r>
      <w:r>
        <w:t>t</w:t>
      </w:r>
      <w:r w:rsidRPr="00313E41">
        <w:t xml:space="preserve">ime to recovery </w:t>
      </w:r>
      <w:r>
        <w:t>and predictors are some personal characteristics related to patient in these studies. A random sample of 2000 over 10,000 patients in total was draw for my data analysis.</w:t>
      </w:r>
    </w:p>
    <w:p w14:paraId="1014AF4D" w14:textId="77777777" w:rsidR="008E4F8A" w:rsidRDefault="008E4F8A" w:rsidP="00F25C3F">
      <w:pPr>
        <w:jc w:val="both"/>
      </w:pPr>
    </w:p>
    <w:p w14:paraId="2B574CE5" w14:textId="16B27BD2" w:rsidR="00757EC1" w:rsidRDefault="00F25C3F" w:rsidP="00757EC1">
      <w:pPr>
        <w:jc w:val="both"/>
      </w:pPr>
      <w:r>
        <w:t xml:space="preserve">Also, I </w:t>
      </w:r>
      <w:r w:rsidRPr="00D027C0">
        <w:t xml:space="preserve">set the </w:t>
      </w:r>
      <w:r>
        <w:t xml:space="preserve">random </w:t>
      </w:r>
      <w:r w:rsidRPr="00D027C0">
        <w:t xml:space="preserve">seed </w:t>
      </w:r>
      <w:r>
        <w:t xml:space="preserve">number </w:t>
      </w:r>
      <w:r w:rsidRPr="00D027C0">
        <w:t>to 4195</w:t>
      </w:r>
      <w:r>
        <w:t xml:space="preserve"> which is the last four digit of my UNI for reproducibility. </w:t>
      </w:r>
      <w:r w:rsidRPr="00313E41">
        <w:t xml:space="preserve">The data is preprocessed by </w:t>
      </w:r>
      <w:r>
        <w:t xml:space="preserve">mutating the variable ‘study’ </w:t>
      </w:r>
      <w:r w:rsidRPr="00466F5E">
        <w:t xml:space="preserve">from </w:t>
      </w:r>
      <w:r>
        <w:t xml:space="preserve">a </w:t>
      </w:r>
      <w:r w:rsidRPr="00466F5E">
        <w:t>character variable to a numeric variable</w:t>
      </w:r>
      <w:r>
        <w:t xml:space="preserve"> and </w:t>
      </w:r>
      <w:r w:rsidRPr="00466F5E">
        <w:t>convert</w:t>
      </w:r>
      <w:r>
        <w:t>ing</w:t>
      </w:r>
      <w:r w:rsidRPr="00466F5E">
        <w:t xml:space="preserve"> </w:t>
      </w:r>
      <w:r>
        <w:t>some</w:t>
      </w:r>
      <w:r w:rsidRPr="00466F5E">
        <w:t xml:space="preserve"> variable</w:t>
      </w:r>
      <w:r>
        <w:t>s</w:t>
      </w:r>
      <w:r w:rsidRPr="00466F5E">
        <w:t xml:space="preserve"> </w:t>
      </w:r>
      <w:r>
        <w:t>into</w:t>
      </w:r>
      <w:r w:rsidRPr="00466F5E">
        <w:t xml:space="preserve"> factor variable</w:t>
      </w:r>
      <w:r>
        <w:t>s</w:t>
      </w:r>
      <w:r w:rsidRPr="00466F5E">
        <w:t>.</w:t>
      </w:r>
      <w:r>
        <w:t xml:space="preserve"> For better model building, I </w:t>
      </w:r>
      <w:r w:rsidRPr="00313E41">
        <w:t xml:space="preserve">exclude the </w:t>
      </w:r>
      <w:r>
        <w:t xml:space="preserve">variable </w:t>
      </w:r>
      <w:r w:rsidRPr="00313E41">
        <w:t>id</w:t>
      </w:r>
      <w:r>
        <w:t xml:space="preserve"> from all predictors and then </w:t>
      </w:r>
      <w:r w:rsidRPr="00313E41">
        <w:t>dr</w:t>
      </w:r>
      <w:r>
        <w:t>e</w:t>
      </w:r>
      <w:r w:rsidRPr="00313E41">
        <w:t>w a numeric analysis table to get an overview of tidied data</w:t>
      </w:r>
      <w:r>
        <w:t xml:space="preserve"> </w:t>
      </w:r>
      <w:r w:rsidRPr="00313E41">
        <w:t>(</w:t>
      </w:r>
      <w:r>
        <w:rPr>
          <w:b/>
          <w:bCs/>
        </w:rPr>
        <w:t>Table</w:t>
      </w:r>
      <w:r w:rsidRPr="00313E41">
        <w:rPr>
          <w:b/>
          <w:bCs/>
        </w:rPr>
        <w:t xml:space="preserve"> </w:t>
      </w:r>
      <w:r>
        <w:rPr>
          <w:b/>
          <w:bCs/>
        </w:rPr>
        <w:t>1</w:t>
      </w:r>
      <w:r w:rsidRPr="00313E41">
        <w:t>).</w:t>
      </w:r>
    </w:p>
    <w:p w14:paraId="14590B2A" w14:textId="370E0D2B" w:rsidR="00DC1D37" w:rsidRPr="00313E41" w:rsidRDefault="00DC1D37" w:rsidP="00DC1D37">
      <w:pPr>
        <w:jc w:val="both"/>
      </w:pPr>
    </w:p>
    <w:p w14:paraId="5C577B60" w14:textId="3B82ABD1" w:rsidR="00757EC1" w:rsidRDefault="00757EC1" w:rsidP="00DC1D37">
      <w:pPr>
        <w:jc w:val="both"/>
        <w:rPr>
          <w:b/>
          <w:bCs/>
          <w:u w:val="single"/>
        </w:rPr>
      </w:pPr>
      <w:r w:rsidRPr="00313E41">
        <w:rPr>
          <w:b/>
          <w:bCs/>
          <w:u w:val="single"/>
        </w:rPr>
        <w:t xml:space="preserve">Exploratory analysis and data visualization: </w:t>
      </w:r>
    </w:p>
    <w:p w14:paraId="645054C4" w14:textId="78D0D2EB" w:rsidR="00466F5E" w:rsidRDefault="00466F5E" w:rsidP="00255017">
      <w:pPr>
        <w:jc w:val="both"/>
      </w:pPr>
    </w:p>
    <w:p w14:paraId="7E387AE7" w14:textId="2FD89C35" w:rsidR="00466F5E" w:rsidRDefault="00466F5E" w:rsidP="00255017">
      <w:pPr>
        <w:jc w:val="both"/>
      </w:pPr>
      <w:r w:rsidRPr="009630A6">
        <w:t xml:space="preserve">Our COVID-19 dataset was randomly divided into two parts: training set (70%) and test dataset (30%). </w:t>
      </w:r>
      <w:r w:rsidR="00CC1A58">
        <w:t>Eight</w:t>
      </w:r>
      <w:r w:rsidRPr="009630A6">
        <w:t xml:space="preserve"> models were fitted using the training data and the root mean squared error (RMSE) was calculated for each model based on the test data. The RMSE is a measure of the distance between the predicted values and the actual values, where lower values indicate better model performance. </w:t>
      </w:r>
      <w:r>
        <w:t>I</w:t>
      </w:r>
      <w:r w:rsidRPr="009630A6">
        <w:t xml:space="preserve"> measured the root mean squared error to quantify the extent to which the predicted response value for a given observation is close to the true response value for that observation. </w:t>
      </w:r>
      <w:r>
        <w:t>Also, 10-fold cross validation repeating 5 times was employed for all models fitted.</w:t>
      </w:r>
    </w:p>
    <w:p w14:paraId="0FCD2166" w14:textId="77777777" w:rsidR="00466F5E" w:rsidRPr="00313E41" w:rsidRDefault="00466F5E" w:rsidP="00F25C3F">
      <w:pPr>
        <w:jc w:val="both"/>
      </w:pPr>
    </w:p>
    <w:p w14:paraId="3D76C532" w14:textId="6CCDDB3B" w:rsidR="00F25C3F" w:rsidRDefault="004D288B" w:rsidP="00DA401E">
      <w:pPr>
        <w:pStyle w:val="ListParagraph"/>
        <w:numPr>
          <w:ilvl w:val="0"/>
          <w:numId w:val="7"/>
        </w:numPr>
        <w:jc w:val="both"/>
      </w:pPr>
      <w:r w:rsidRPr="00313E41">
        <w:t xml:space="preserve">The correlation plot </w:t>
      </w:r>
      <w:r w:rsidR="00466F5E">
        <w:t xml:space="preserve">based on train dataset </w:t>
      </w:r>
      <w:r w:rsidRPr="00313E41">
        <w:t xml:space="preserve">indicates that there is no apparent </w:t>
      </w:r>
      <w:r w:rsidR="00DA401E">
        <w:t xml:space="preserve">correlation </w:t>
      </w:r>
      <w:r w:rsidR="00DA401E" w:rsidRPr="00DA401E">
        <w:t>between most predict</w:t>
      </w:r>
      <w:r w:rsidR="00DA401E">
        <w:t>ors</w:t>
      </w:r>
      <w:r w:rsidR="00DA401E" w:rsidRPr="00DA401E">
        <w:t xml:space="preserve">, while there is multicollinearity between the following: bmi and </w:t>
      </w:r>
      <w:r w:rsidR="00DA401E">
        <w:t>height&amp;</w:t>
      </w:r>
      <w:r w:rsidR="00DA401E" w:rsidRPr="00DA401E">
        <w:t xml:space="preserve">weight; SBP and </w:t>
      </w:r>
      <w:r w:rsidR="00DA401E">
        <w:t xml:space="preserve">having </w:t>
      </w:r>
      <w:r w:rsidR="00DA401E" w:rsidRPr="00DA401E">
        <w:t>hypertension; study group 2 and 3</w:t>
      </w:r>
      <w:r w:rsidRPr="00313E41">
        <w:t>(</w:t>
      </w:r>
      <w:r w:rsidRPr="00DA401E">
        <w:rPr>
          <w:b/>
          <w:bCs/>
        </w:rPr>
        <w:t>Figure 2</w:t>
      </w:r>
      <w:r w:rsidRPr="00313E41">
        <w:t xml:space="preserve">). </w:t>
      </w:r>
    </w:p>
    <w:p w14:paraId="13BCFB24" w14:textId="479D246C" w:rsidR="00CD6E97" w:rsidRDefault="004D288B" w:rsidP="00F25C3F">
      <w:pPr>
        <w:pStyle w:val="ListParagraph"/>
        <w:numPr>
          <w:ilvl w:val="0"/>
          <w:numId w:val="7"/>
        </w:numPr>
        <w:jc w:val="both"/>
      </w:pPr>
      <w:r w:rsidRPr="00313E41">
        <w:t>Also, by u</w:t>
      </w:r>
      <w:r w:rsidRPr="00313E41">
        <w:t>sing the featurePlot() function</w:t>
      </w:r>
      <w:r w:rsidRPr="00313E41">
        <w:t xml:space="preserve"> </w:t>
      </w:r>
      <w:r w:rsidRPr="00313E41">
        <w:t>lattice plots were generated to display the correlation between COVID-19 recovery time and each possible predictor</w:t>
      </w:r>
      <w:r w:rsidR="00F25C3F">
        <w:t>s</w:t>
      </w:r>
      <w:r w:rsidRPr="00313E41">
        <w:t xml:space="preserve"> </w:t>
      </w:r>
      <w:r w:rsidRPr="00313E41">
        <w:t>(</w:t>
      </w:r>
      <w:r w:rsidRPr="00F25C3F">
        <w:rPr>
          <w:b/>
          <w:bCs/>
        </w:rPr>
        <w:t xml:space="preserve">Figure </w:t>
      </w:r>
      <w:r w:rsidRPr="00F25C3F">
        <w:rPr>
          <w:b/>
          <w:bCs/>
        </w:rPr>
        <w:t>3</w:t>
      </w:r>
      <w:r w:rsidRPr="00313E41">
        <w:t>).</w:t>
      </w:r>
      <w:r w:rsidR="002A581B">
        <w:t xml:space="preserve"> </w:t>
      </w:r>
      <w:r w:rsidR="00266377">
        <w:t>From the lattice plot, we notice:</w:t>
      </w:r>
    </w:p>
    <w:p w14:paraId="728B1B7F" w14:textId="5BE80379" w:rsidR="00DA401E" w:rsidRDefault="00706FA9" w:rsidP="00DA401E">
      <w:pPr>
        <w:pStyle w:val="ListParagraph"/>
        <w:numPr>
          <w:ilvl w:val="0"/>
          <w:numId w:val="9"/>
        </w:numPr>
        <w:jc w:val="both"/>
      </w:pPr>
      <w:bookmarkStart w:id="0" w:name="OLE_LINK1"/>
      <w:r>
        <w:t>People who vaccinated tend to have shorter recovery time than people who not.</w:t>
      </w:r>
    </w:p>
    <w:bookmarkEnd w:id="0"/>
    <w:p w14:paraId="6EDA326A" w14:textId="77AD7FD2" w:rsidR="00706FA9" w:rsidRDefault="00706FA9" w:rsidP="00DA401E">
      <w:pPr>
        <w:pStyle w:val="ListParagraph"/>
        <w:numPr>
          <w:ilvl w:val="0"/>
          <w:numId w:val="9"/>
        </w:numPr>
        <w:jc w:val="both"/>
      </w:pPr>
      <w:r>
        <w:t>People who show severe COVID-19 infection tend to have longer</w:t>
      </w:r>
      <w:r w:rsidRPr="00706FA9">
        <w:t xml:space="preserve"> recovery time than people who</w:t>
      </w:r>
      <w:r>
        <w:t xml:space="preserve"> are not severe.</w:t>
      </w:r>
    </w:p>
    <w:p w14:paraId="2D3BA080" w14:textId="1AB3E2AB" w:rsidR="00706FA9" w:rsidRDefault="00706FA9" w:rsidP="00706FA9">
      <w:pPr>
        <w:pStyle w:val="ListParagraph"/>
        <w:numPr>
          <w:ilvl w:val="0"/>
          <w:numId w:val="9"/>
        </w:numPr>
        <w:jc w:val="both"/>
      </w:pPr>
      <w:r>
        <w:t>People</w:t>
      </w:r>
      <w:r>
        <w:t xml:space="preserve"> in study B</w:t>
      </w:r>
      <w:r>
        <w:t xml:space="preserve"> tend to have shorter recovery time than people </w:t>
      </w:r>
      <w:r>
        <w:t>in study A and C</w:t>
      </w:r>
      <w:r>
        <w:t>.</w:t>
      </w:r>
    </w:p>
    <w:p w14:paraId="0DAE9EC8" w14:textId="3C017971" w:rsidR="00706FA9" w:rsidRDefault="00706FA9" w:rsidP="00706FA9">
      <w:pPr>
        <w:pStyle w:val="ListParagraph"/>
        <w:numPr>
          <w:ilvl w:val="0"/>
          <w:numId w:val="9"/>
        </w:numPr>
        <w:jc w:val="both"/>
      </w:pPr>
      <w:r>
        <w:t xml:space="preserve">People </w:t>
      </w:r>
      <w:r>
        <w:t xml:space="preserve">with hypertension </w:t>
      </w:r>
      <w:r>
        <w:t xml:space="preserve">tend to have </w:t>
      </w:r>
      <w:r>
        <w:t xml:space="preserve">longer </w:t>
      </w:r>
      <w:r>
        <w:t>recovery time than people who not.</w:t>
      </w:r>
    </w:p>
    <w:p w14:paraId="34B7115E" w14:textId="58E77959" w:rsidR="00706FA9" w:rsidRDefault="00706FA9" w:rsidP="00706FA9">
      <w:pPr>
        <w:pStyle w:val="ListParagraph"/>
        <w:numPr>
          <w:ilvl w:val="0"/>
          <w:numId w:val="9"/>
        </w:numPr>
        <w:jc w:val="both"/>
      </w:pPr>
      <w:r>
        <w:t xml:space="preserve">People with </w:t>
      </w:r>
      <w:r>
        <w:t xml:space="preserve">diabetes </w:t>
      </w:r>
      <w:r>
        <w:t>tend to have longer recovery time than people who not.</w:t>
      </w:r>
    </w:p>
    <w:p w14:paraId="739BB5DE" w14:textId="779D867F" w:rsidR="00C91AF0" w:rsidRDefault="00C91AF0" w:rsidP="00C91AF0">
      <w:pPr>
        <w:pStyle w:val="ListParagraph"/>
        <w:numPr>
          <w:ilvl w:val="0"/>
          <w:numId w:val="9"/>
        </w:numPr>
        <w:jc w:val="both"/>
      </w:pPr>
      <w:r>
        <w:t xml:space="preserve">Male </w:t>
      </w:r>
      <w:r>
        <w:t>tend</w:t>
      </w:r>
      <w:r w:rsidR="00E12026">
        <w:t>s</w:t>
      </w:r>
      <w:r>
        <w:t xml:space="preserve"> to have </w:t>
      </w:r>
      <w:r>
        <w:t xml:space="preserve">longer </w:t>
      </w:r>
      <w:r>
        <w:t>recovery time than</w:t>
      </w:r>
      <w:r>
        <w:t xml:space="preserve"> </w:t>
      </w:r>
      <w:r w:rsidR="00E12026">
        <w:t>female</w:t>
      </w:r>
      <w:r>
        <w:t>.</w:t>
      </w:r>
    </w:p>
    <w:p w14:paraId="6E221EC9" w14:textId="796822DD" w:rsidR="00706FA9" w:rsidRDefault="00571CA9" w:rsidP="00706FA9">
      <w:pPr>
        <w:pStyle w:val="ListParagraph"/>
        <w:numPr>
          <w:ilvl w:val="0"/>
          <w:numId w:val="9"/>
        </w:numPr>
        <w:jc w:val="both"/>
      </w:pPr>
      <w:r>
        <w:t>White tend to have the shortest recovery time among all races.</w:t>
      </w:r>
    </w:p>
    <w:p w14:paraId="69115F26" w14:textId="3264CFBC" w:rsidR="00564D86" w:rsidRDefault="00564D86" w:rsidP="00E904D8">
      <w:pPr>
        <w:pStyle w:val="ListParagraph"/>
        <w:numPr>
          <w:ilvl w:val="0"/>
          <w:numId w:val="9"/>
        </w:numPr>
        <w:jc w:val="both"/>
      </w:pPr>
      <w:r>
        <w:lastRenderedPageBreak/>
        <w:t xml:space="preserve">People who </w:t>
      </w:r>
      <w:r>
        <w:t>never smoking</w:t>
      </w:r>
      <w:r>
        <w:t xml:space="preserve"> tend to have shorter recovery time </w:t>
      </w:r>
      <w:r>
        <w:t>compared to former and current smoker.</w:t>
      </w:r>
    </w:p>
    <w:p w14:paraId="71DFA1E3" w14:textId="5E0032AF" w:rsidR="00F25C3F" w:rsidRDefault="00564D86" w:rsidP="00564D86">
      <w:pPr>
        <w:pStyle w:val="ListParagraph"/>
        <w:numPr>
          <w:ilvl w:val="0"/>
          <w:numId w:val="9"/>
        </w:numPr>
        <w:jc w:val="both"/>
      </w:pPr>
      <w:r>
        <w:t>There is no apparent correlation between remaining continuous numeric variables like LDL, weight, bmi, SBP, age, height.</w:t>
      </w:r>
    </w:p>
    <w:p w14:paraId="2CA4B887" w14:textId="77777777" w:rsidR="00CD6E97" w:rsidRPr="00313E41" w:rsidRDefault="00CD6E97" w:rsidP="00DC1D37">
      <w:pPr>
        <w:jc w:val="both"/>
        <w:rPr>
          <w:u w:val="single"/>
        </w:rPr>
      </w:pPr>
    </w:p>
    <w:p w14:paraId="0D5D6F3B" w14:textId="2F9C2BBA" w:rsidR="005F33D2" w:rsidRDefault="00757EC1" w:rsidP="00757EC1">
      <w:pPr>
        <w:jc w:val="both"/>
        <w:rPr>
          <w:b/>
          <w:bCs/>
          <w:u w:val="single"/>
        </w:rPr>
      </w:pPr>
      <w:r w:rsidRPr="00313E41">
        <w:rPr>
          <w:b/>
          <w:bCs/>
          <w:u w:val="single"/>
        </w:rPr>
        <w:t>Model training:</w:t>
      </w:r>
    </w:p>
    <w:p w14:paraId="39A156A4" w14:textId="77777777" w:rsidR="005F33D2" w:rsidRPr="00313E41" w:rsidRDefault="005F33D2" w:rsidP="005F33D2">
      <w:pPr>
        <w:jc w:val="both"/>
      </w:pPr>
    </w:p>
    <w:p w14:paraId="4C3597EC" w14:textId="508AED93" w:rsidR="009630A6" w:rsidRDefault="009630A6" w:rsidP="009630A6">
      <w:pPr>
        <w:jc w:val="both"/>
      </w:pPr>
      <w:r w:rsidRPr="009630A6">
        <w:t xml:space="preserve">For model training, a </w:t>
      </w:r>
      <w:r w:rsidR="00DA401E">
        <w:rPr>
          <w:b/>
          <w:bCs/>
        </w:rPr>
        <w:t>L</w:t>
      </w:r>
      <w:r w:rsidRPr="00F25C3F">
        <w:rPr>
          <w:b/>
          <w:bCs/>
        </w:rPr>
        <w:t xml:space="preserve">inear </w:t>
      </w:r>
      <w:r w:rsidR="00DA401E">
        <w:rPr>
          <w:b/>
          <w:bCs/>
        </w:rPr>
        <w:t>R</w:t>
      </w:r>
      <w:r w:rsidRPr="00F25C3F">
        <w:rPr>
          <w:b/>
          <w:bCs/>
        </w:rPr>
        <w:t xml:space="preserve">egression </w:t>
      </w:r>
      <w:r w:rsidR="00DA401E">
        <w:rPr>
          <w:b/>
          <w:bCs/>
        </w:rPr>
        <w:t>M</w:t>
      </w:r>
      <w:r w:rsidRPr="00F25C3F">
        <w:rPr>
          <w:b/>
          <w:bCs/>
        </w:rPr>
        <w:t xml:space="preserve">odel </w:t>
      </w:r>
      <w:r w:rsidRPr="009630A6">
        <w:t>was initially employed to predict the recovery time. However, predictors</w:t>
      </w:r>
      <w:r w:rsidR="00DA401E">
        <w:t xml:space="preserve"> </w:t>
      </w:r>
      <w:r w:rsidRPr="009630A6">
        <w:t xml:space="preserve">may exhibit </w:t>
      </w:r>
      <w:r w:rsidR="00706FA9" w:rsidRPr="00706FA9">
        <w:t>multicollinearity</w:t>
      </w:r>
      <w:r w:rsidR="00706FA9" w:rsidRPr="00706FA9">
        <w:t xml:space="preserve"> </w:t>
      </w:r>
      <w:r w:rsidRPr="009630A6">
        <w:t>with one another. For example, bmi has a relationship with height and weight.</w:t>
      </w:r>
      <w:r w:rsidR="00DA401E">
        <w:t xml:space="preserve"> Therefore, it’s inappropriate to use linear regression model under such scenario.</w:t>
      </w:r>
    </w:p>
    <w:p w14:paraId="68EDA519" w14:textId="7FE3978E" w:rsidR="009630A6" w:rsidRDefault="009630A6" w:rsidP="009630A6">
      <w:pPr>
        <w:jc w:val="both"/>
      </w:pPr>
    </w:p>
    <w:p w14:paraId="593A1CDE" w14:textId="4FA7A9B4" w:rsidR="009630A6" w:rsidRDefault="009630A6" w:rsidP="009630A6">
      <w:pPr>
        <w:jc w:val="both"/>
      </w:pPr>
      <w:r w:rsidRPr="009630A6">
        <w:t>Hence, alternative techniques, such as Ridge regression, Lasso, Elastic net, Principal components regression (PCR), and Partial least squares (PLS), were also employed to address the possibility of collinearity among predictors. In contrast to the linear model that used all predictors, these five models above were fine-tuned with a selected range of tuning parameters, and the optimal one was determined using the function like ‘bestTune’ by 10 fold cross-validation.</w:t>
      </w:r>
    </w:p>
    <w:p w14:paraId="6E264C9C" w14:textId="77777777" w:rsidR="009630A6" w:rsidRPr="009630A6" w:rsidRDefault="009630A6" w:rsidP="009630A6">
      <w:pPr>
        <w:jc w:val="both"/>
      </w:pPr>
    </w:p>
    <w:p w14:paraId="5BD3EE61" w14:textId="2975205F" w:rsidR="009630A6" w:rsidRDefault="009630A6" w:rsidP="009630A6">
      <w:pPr>
        <w:jc w:val="both"/>
      </w:pPr>
      <w:r w:rsidRPr="00F25C3F">
        <w:rPr>
          <w:b/>
          <w:bCs/>
        </w:rPr>
        <w:t>Ridge</w:t>
      </w:r>
      <w:r w:rsidR="00F25C3F">
        <w:t xml:space="preserve"> </w:t>
      </w:r>
      <w:r w:rsidR="00F25C3F" w:rsidRPr="00F25C3F">
        <w:rPr>
          <w:b/>
          <w:bCs/>
        </w:rPr>
        <w:t>regression</w:t>
      </w:r>
      <w:r w:rsidR="00F25C3F" w:rsidRPr="009630A6">
        <w:t xml:space="preserve"> and</w:t>
      </w:r>
      <w:r w:rsidRPr="009630A6">
        <w:t xml:space="preserve"> </w:t>
      </w:r>
      <w:r w:rsidRPr="00F25C3F">
        <w:rPr>
          <w:b/>
          <w:bCs/>
        </w:rPr>
        <w:t>Lasso</w:t>
      </w:r>
      <w:r w:rsidR="00F25C3F">
        <w:t xml:space="preserve"> are </w:t>
      </w:r>
      <w:r w:rsidRPr="009630A6">
        <w:t xml:space="preserve">worth mentioning since they use </w:t>
      </w:r>
      <w:r w:rsidR="00DA401E">
        <w:t xml:space="preserve">2 </w:t>
      </w:r>
      <w:r w:rsidRPr="009630A6">
        <w:t>different penalties</w:t>
      </w:r>
      <w:r w:rsidR="00F25C3F">
        <w:t xml:space="preserve"> </w:t>
      </w:r>
      <w:r w:rsidRPr="009630A6">
        <w:t xml:space="preserve">/techniques that shrinks the coefficient estimates towards zero, which reduces variance. Alpha was held at a value of 0 as the ridge penalty and was held at a value of 1 as the lasso penalty. </w:t>
      </w:r>
      <w:r w:rsidRPr="00DA401E">
        <w:rPr>
          <w:b/>
          <w:bCs/>
        </w:rPr>
        <w:t>Elastic net model</w:t>
      </w:r>
      <w:r w:rsidRPr="009630A6">
        <w:t xml:space="preserve"> then was also performed, which is more effective to deal with groups of highly correlated predictors. I use same package "glmnet" but set different tuneGrid for these three models. For ridge, tuneGrid created a grid with alpha equals to 0 and lambda that are exponentially spaced between e^-10 and e^6 over a range of 200 values</w:t>
      </w:r>
      <w:r w:rsidR="00B74853">
        <w:t xml:space="preserve"> </w:t>
      </w:r>
      <w:r w:rsidR="00B74853" w:rsidRPr="00B74853">
        <w:rPr>
          <w:b/>
          <w:bCs/>
        </w:rPr>
        <w:t>(Figure 4)</w:t>
      </w:r>
      <w:r w:rsidR="00B74853">
        <w:rPr>
          <w:b/>
          <w:bCs/>
        </w:rPr>
        <w:t xml:space="preserve"> </w:t>
      </w:r>
      <w:r w:rsidRPr="00B74853">
        <w:t>;</w:t>
      </w:r>
      <w:r w:rsidRPr="009630A6">
        <w:t xml:space="preserve"> for Lasso, tuneGrid created a grid with alpha equals to 1 and lambda that are exponentially spaced between e^-5 and e^-2 over a range of 100 values</w:t>
      </w:r>
      <w:r w:rsidR="00B74853">
        <w:t xml:space="preserve"> </w:t>
      </w:r>
      <w:r w:rsidR="00B74853" w:rsidRPr="00B74853">
        <w:rPr>
          <w:b/>
          <w:bCs/>
        </w:rPr>
        <w:t>(Figure</w:t>
      </w:r>
      <w:r w:rsidR="00B74853">
        <w:rPr>
          <w:b/>
          <w:bCs/>
        </w:rPr>
        <w:t xml:space="preserve"> 5) ; </w:t>
      </w:r>
      <w:r w:rsidRPr="009630A6">
        <w:t>for Elastic net, grid with alpha ranges from 0 to 1 and lambda that are exponentially spaced between e^-2 and e^2 over a range of 50 values was used</w:t>
      </w:r>
      <w:r w:rsidR="00B74853">
        <w:t xml:space="preserve"> </w:t>
      </w:r>
      <w:r w:rsidR="00B74853" w:rsidRPr="00B74853">
        <w:rPr>
          <w:b/>
          <w:bCs/>
        </w:rPr>
        <w:t>(Figure</w:t>
      </w:r>
      <w:r w:rsidR="00B74853">
        <w:rPr>
          <w:b/>
          <w:bCs/>
        </w:rPr>
        <w:t xml:space="preserve"> </w:t>
      </w:r>
      <w:r w:rsidR="00B74853">
        <w:rPr>
          <w:b/>
          <w:bCs/>
        </w:rPr>
        <w:t>6</w:t>
      </w:r>
      <w:r w:rsidR="00B74853" w:rsidRPr="00B74853">
        <w:rPr>
          <w:b/>
          <w:bCs/>
        </w:rPr>
        <w:t>)</w:t>
      </w:r>
      <w:r w:rsidRPr="009630A6">
        <w:t>.</w:t>
      </w:r>
    </w:p>
    <w:p w14:paraId="1DA6E301" w14:textId="77777777" w:rsidR="009630A6" w:rsidRPr="009630A6" w:rsidRDefault="009630A6" w:rsidP="009630A6">
      <w:pPr>
        <w:jc w:val="both"/>
      </w:pPr>
    </w:p>
    <w:p w14:paraId="05995AE1" w14:textId="14F334F9" w:rsidR="009630A6" w:rsidRDefault="009630A6" w:rsidP="009630A6">
      <w:pPr>
        <w:jc w:val="both"/>
      </w:pPr>
      <w:r w:rsidRPr="009630A6">
        <w:t xml:space="preserve">For </w:t>
      </w:r>
      <w:r w:rsidRPr="009630A6">
        <w:rPr>
          <w:b/>
          <w:bCs/>
        </w:rPr>
        <w:t>PCR</w:t>
      </w:r>
      <w:r w:rsidRPr="009630A6">
        <w:t xml:space="preserve"> and </w:t>
      </w:r>
      <w:r w:rsidRPr="009630A6">
        <w:rPr>
          <w:b/>
          <w:bCs/>
        </w:rPr>
        <w:t>PLS</w:t>
      </w:r>
      <w:r w:rsidRPr="009630A6">
        <w:t xml:space="preserve">, we made different assumptions. We set the number of principal components (ncomp) to 19 for PCR </w:t>
      </w:r>
      <w:r w:rsidR="00B74853" w:rsidRPr="00B74853">
        <w:rPr>
          <w:b/>
          <w:bCs/>
        </w:rPr>
        <w:t>(Figure</w:t>
      </w:r>
      <w:r w:rsidR="00B74853">
        <w:rPr>
          <w:b/>
          <w:bCs/>
        </w:rPr>
        <w:t xml:space="preserve"> </w:t>
      </w:r>
      <w:r w:rsidR="00B74853">
        <w:rPr>
          <w:b/>
          <w:bCs/>
        </w:rPr>
        <w:t>7</w:t>
      </w:r>
      <w:r w:rsidR="00B74853" w:rsidRPr="00B74853">
        <w:rPr>
          <w:b/>
          <w:bCs/>
        </w:rPr>
        <w:t>)</w:t>
      </w:r>
      <w:r w:rsidR="00B74853">
        <w:rPr>
          <w:b/>
          <w:bCs/>
        </w:rPr>
        <w:t xml:space="preserve"> </w:t>
      </w:r>
      <w:r w:rsidRPr="009630A6">
        <w:t>and 15 for PLS</w:t>
      </w:r>
      <w:r w:rsidR="00B74853">
        <w:t xml:space="preserve"> </w:t>
      </w:r>
      <w:r w:rsidR="00B74853" w:rsidRPr="00B74853">
        <w:rPr>
          <w:b/>
          <w:bCs/>
        </w:rPr>
        <w:t>(Figure</w:t>
      </w:r>
      <w:r w:rsidR="00B74853">
        <w:rPr>
          <w:b/>
          <w:bCs/>
        </w:rPr>
        <w:t xml:space="preserve"> </w:t>
      </w:r>
      <w:r w:rsidR="00B74853">
        <w:rPr>
          <w:b/>
          <w:bCs/>
        </w:rPr>
        <w:t>8</w:t>
      </w:r>
      <w:r w:rsidR="00B74853" w:rsidRPr="00B74853">
        <w:rPr>
          <w:b/>
          <w:bCs/>
        </w:rPr>
        <w:t>)</w:t>
      </w:r>
      <w:r w:rsidRPr="009630A6">
        <w:t>. We centered and scaled the data for both models to ensure that each predictor variable was on the same scale and had a mean of zero.</w:t>
      </w:r>
    </w:p>
    <w:p w14:paraId="26C52675" w14:textId="77777777" w:rsidR="009630A6" w:rsidRPr="009630A6" w:rsidRDefault="009630A6" w:rsidP="009630A6">
      <w:pPr>
        <w:jc w:val="both"/>
      </w:pPr>
    </w:p>
    <w:p w14:paraId="0E8FA5F5" w14:textId="001A55C4" w:rsidR="00CD6E97" w:rsidRDefault="009630A6" w:rsidP="005A4F93">
      <w:pPr>
        <w:jc w:val="both"/>
      </w:pPr>
      <w:r>
        <w:t>W</w:t>
      </w:r>
      <w:r>
        <w:rPr>
          <w:rFonts w:hint="eastAsia"/>
        </w:rPr>
        <w:t>hat</w:t>
      </w:r>
      <w:r>
        <w:t>’s more, t</w:t>
      </w:r>
      <w:r w:rsidRPr="009630A6">
        <w:t xml:space="preserve">o account for non-linear relationships between predictors and the outcome, we developed a </w:t>
      </w:r>
      <w:r w:rsidRPr="009630A6">
        <w:rPr>
          <w:b/>
          <w:bCs/>
        </w:rPr>
        <w:t>Generalized Additive Model (GAM)</w:t>
      </w:r>
      <w:r w:rsidRPr="009630A6">
        <w:t xml:space="preserve"> and a </w:t>
      </w:r>
      <w:r w:rsidRPr="009630A6">
        <w:rPr>
          <w:b/>
          <w:bCs/>
        </w:rPr>
        <w:t>Multivariate Adaptive Regression Splines Model (MARS)</w:t>
      </w:r>
      <w:r w:rsidRPr="009630A6">
        <w:t>. For the GAM, we used the smoothing spline method to build each block for every continuous predictor</w:t>
      </w:r>
      <w:r w:rsidR="00235CCA">
        <w:t xml:space="preserve"> with mentioning “method = gam” in code</w:t>
      </w:r>
      <w:r w:rsidRPr="009630A6">
        <w:t xml:space="preserve">. </w:t>
      </w:r>
      <w:r w:rsidR="001F2AB0">
        <w:t>For categorical variables like “race</w:t>
      </w:r>
      <w:r w:rsidR="00BB61E0">
        <w:t>,</w:t>
      </w:r>
      <w:r w:rsidR="001F2AB0">
        <w:t xml:space="preserve">” </w:t>
      </w:r>
      <w:r w:rsidR="00BB61E0">
        <w:t xml:space="preserve">we treated </w:t>
      </w:r>
      <w:r w:rsidR="0073416A">
        <w:t>them as dummy variable</w:t>
      </w:r>
      <w:r w:rsidR="00BE739A">
        <w:t xml:space="preserve"> by </w:t>
      </w:r>
      <w:r w:rsidR="003A6E63">
        <w:t>setting</w:t>
      </w:r>
      <w:r w:rsidR="00BE739A">
        <w:t xml:space="preserve"> ‘race1’ which represents W</w:t>
      </w:r>
      <w:r w:rsidR="00BE739A">
        <w:rPr>
          <w:rFonts w:hint="eastAsia"/>
        </w:rPr>
        <w:t>hite</w:t>
      </w:r>
      <w:r w:rsidR="00BE739A">
        <w:t xml:space="preserve"> as reference group and so on. </w:t>
      </w:r>
      <w:r w:rsidRPr="009630A6">
        <w:t>This model automatically accounts for non-linear relationships that standard linear regression ignores. As for the MARS</w:t>
      </w:r>
      <w:r w:rsidR="00235CCA">
        <w:t xml:space="preserve"> in which </w:t>
      </w:r>
      <w:r w:rsidRPr="009630A6">
        <w:t xml:space="preserve"> </w:t>
      </w:r>
      <w:r w:rsidR="00235CCA">
        <w:t xml:space="preserve">method was set as “earth”, </w:t>
      </w:r>
      <w:r w:rsidRPr="009630A6">
        <w:t xml:space="preserve">we explored its effectiveness in modeling non-linear relationships. The tuning parameter of the fitted MARS model is automatically selected by the “caret” training method as degree of features =1 and </w:t>
      </w:r>
      <w:proofErr w:type="spellStart"/>
      <w:r w:rsidRPr="009630A6">
        <w:t>nprune</w:t>
      </w:r>
      <w:proofErr w:type="spellEnd"/>
      <w:r w:rsidRPr="009630A6">
        <w:t xml:space="preserve"> = 11 to minimize prediction error</w:t>
      </w:r>
      <w:r w:rsidR="00B74853">
        <w:t xml:space="preserve"> </w:t>
      </w:r>
      <w:r w:rsidR="00B74853" w:rsidRPr="00B74853">
        <w:rPr>
          <w:b/>
          <w:bCs/>
        </w:rPr>
        <w:t>(Figure</w:t>
      </w:r>
      <w:r w:rsidR="00B74853">
        <w:rPr>
          <w:b/>
          <w:bCs/>
        </w:rPr>
        <w:t xml:space="preserve"> </w:t>
      </w:r>
      <w:r w:rsidR="00B74853">
        <w:rPr>
          <w:b/>
          <w:bCs/>
        </w:rPr>
        <w:t>10</w:t>
      </w:r>
      <w:r w:rsidR="00B74853" w:rsidRPr="00B74853">
        <w:rPr>
          <w:b/>
          <w:bCs/>
        </w:rPr>
        <w:t>)</w:t>
      </w:r>
      <w:r w:rsidRPr="009630A6">
        <w:t xml:space="preserve">. In addition, the MARS model gives a rank of importance for predictors in predicting the response. For instance, </w:t>
      </w:r>
      <w:r w:rsidR="00133484">
        <w:t xml:space="preserve">in our model </w:t>
      </w:r>
      <w:r w:rsidRPr="009630A6">
        <w:t>the most important one is bmi.</w:t>
      </w:r>
    </w:p>
    <w:p w14:paraId="5FC549C6" w14:textId="0495D972" w:rsidR="00BB1200" w:rsidRDefault="00BB1200" w:rsidP="005A4F93">
      <w:pPr>
        <w:jc w:val="both"/>
      </w:pPr>
    </w:p>
    <w:p w14:paraId="03C38DEF" w14:textId="77777777" w:rsidR="008E4F8A" w:rsidRPr="00313E41" w:rsidRDefault="008E4F8A" w:rsidP="005A4F93">
      <w:pPr>
        <w:jc w:val="both"/>
      </w:pPr>
    </w:p>
    <w:p w14:paraId="78E15C10" w14:textId="4F4C7BC8" w:rsidR="00757EC1" w:rsidRPr="00313E41" w:rsidRDefault="00757EC1" w:rsidP="00757EC1">
      <w:pPr>
        <w:jc w:val="both"/>
        <w:rPr>
          <w:b/>
          <w:bCs/>
          <w:u w:val="single"/>
        </w:rPr>
      </w:pPr>
      <w:r w:rsidRPr="00313E41">
        <w:rPr>
          <w:b/>
          <w:bCs/>
          <w:u w:val="single"/>
        </w:rPr>
        <w:t>Results:</w:t>
      </w:r>
    </w:p>
    <w:p w14:paraId="464D70FE" w14:textId="77777777" w:rsidR="002C5950" w:rsidRDefault="002C5950" w:rsidP="009630A6">
      <w:pPr>
        <w:jc w:val="both"/>
        <w:rPr>
          <w:b/>
          <w:bCs/>
          <w:u w:val="single"/>
        </w:rPr>
      </w:pPr>
    </w:p>
    <w:p w14:paraId="659E0035" w14:textId="78A6182E" w:rsidR="009630A6" w:rsidRDefault="00313E41" w:rsidP="009630A6">
      <w:pPr>
        <w:jc w:val="both"/>
      </w:pPr>
      <w:r w:rsidRPr="00313E41">
        <w:t xml:space="preserve">After conducting the </w:t>
      </w:r>
      <w:r w:rsidR="002C5950">
        <w:t xml:space="preserve">EDA and </w:t>
      </w:r>
      <w:r w:rsidRPr="00313E41">
        <w:t xml:space="preserve">model training, we </w:t>
      </w:r>
      <w:r w:rsidR="00AF61DB">
        <w:t>use</w:t>
      </w:r>
      <w:r w:rsidR="000D65F7">
        <w:t>d</w:t>
      </w:r>
      <w:r w:rsidR="00AF61DB">
        <w:t xml:space="preserve"> a resamples function to pull all the results to</w:t>
      </w:r>
      <w:r w:rsidR="005F33D2">
        <w:t>g</w:t>
      </w:r>
      <w:r w:rsidR="00AF61DB">
        <w:t xml:space="preserve">ether and then </w:t>
      </w:r>
      <w:r w:rsidRPr="00313E41">
        <w:t>dr</w:t>
      </w:r>
      <w:r w:rsidR="000D65F7">
        <w:t>e</w:t>
      </w:r>
      <w:r w:rsidRPr="00313E41">
        <w:t xml:space="preserve">w a summarized boxplot to check </w:t>
      </w:r>
      <w:r w:rsidR="00AF61DB">
        <w:t>which one is the best model.</w:t>
      </w:r>
      <w:r w:rsidR="002C5950">
        <w:t xml:space="preserve"> GAM</w:t>
      </w:r>
      <w:r w:rsidR="005A5715" w:rsidRPr="00313E41">
        <w:t xml:space="preserve"> was </w:t>
      </w:r>
      <w:r w:rsidR="002C5950">
        <w:t xml:space="preserve">picked as the best model </w:t>
      </w:r>
      <w:r w:rsidR="005A5715" w:rsidRPr="00313E41">
        <w:t>because it ha</w:t>
      </w:r>
      <w:r w:rsidR="000D65F7">
        <w:t xml:space="preserve">d </w:t>
      </w:r>
      <w:r w:rsidR="005F33D2">
        <w:t xml:space="preserve">both </w:t>
      </w:r>
      <w:r w:rsidR="005A5715" w:rsidRPr="00313E41">
        <w:t>the smallest mean and median RMSE, a value of 20.66361 and 21.80269 respectively (</w:t>
      </w:r>
      <w:r w:rsidR="005A5715" w:rsidRPr="00313E41">
        <w:rPr>
          <w:b/>
          <w:bCs/>
        </w:rPr>
        <w:t xml:space="preserve">Figure </w:t>
      </w:r>
      <w:r w:rsidR="00B74853">
        <w:rPr>
          <w:b/>
          <w:bCs/>
        </w:rPr>
        <w:t>11</w:t>
      </w:r>
      <w:r w:rsidR="005A5715" w:rsidRPr="00313E41">
        <w:t xml:space="preserve">). </w:t>
      </w:r>
    </w:p>
    <w:p w14:paraId="7A604043" w14:textId="77777777" w:rsidR="009630A6" w:rsidRDefault="009630A6" w:rsidP="009630A6">
      <w:pPr>
        <w:jc w:val="both"/>
      </w:pPr>
    </w:p>
    <w:p w14:paraId="40579B77" w14:textId="28E69D5F" w:rsidR="003A6E63" w:rsidRDefault="005A5715" w:rsidP="009630A6">
      <w:pPr>
        <w:jc w:val="both"/>
      </w:pPr>
      <w:r w:rsidRPr="00313E41">
        <w:t xml:space="preserve">For the GAM model, </w:t>
      </w:r>
      <w:r w:rsidR="000D65F7">
        <w:t xml:space="preserve">all predictors were included and </w:t>
      </w:r>
      <w:r w:rsidR="000D65F7" w:rsidRPr="000D65F7">
        <w:t xml:space="preserve"> "s()" function</w:t>
      </w:r>
      <w:r w:rsidR="000D65F7">
        <w:t xml:space="preserve"> was applied for continuous variables which meant these</w:t>
      </w:r>
      <w:r w:rsidR="000D65F7" w:rsidRPr="000D65F7">
        <w:t xml:space="preserve"> variables ha</w:t>
      </w:r>
      <w:r w:rsidR="000D65F7">
        <w:t>d</w:t>
      </w:r>
      <w:r w:rsidR="000D65F7" w:rsidRPr="000D65F7">
        <w:t xml:space="preserve"> been smoothed using splines.</w:t>
      </w:r>
      <w:r w:rsidR="000D65F7">
        <w:t xml:space="preserve"> </w:t>
      </w:r>
      <w:r w:rsidR="00A0531E">
        <w:t>T</w:t>
      </w:r>
      <w:r w:rsidR="00A0531E" w:rsidRPr="00A0531E">
        <w:t xml:space="preserve">he optimal tuning parameter for </w:t>
      </w:r>
      <w:r w:rsidR="00A0531E">
        <w:t>this model</w:t>
      </w:r>
      <w:r w:rsidR="00A0531E" w:rsidRPr="00A0531E">
        <w:t xml:space="preserve"> was recorded in "gam.fit$bestTune".</w:t>
      </w:r>
      <w:r w:rsidR="00A0531E">
        <w:t xml:space="preserve"> </w:t>
      </w:r>
      <w:r w:rsidR="007339C3">
        <w:t xml:space="preserve">What’s more, performing feature selection which refers to the process of </w:t>
      </w:r>
      <w:r w:rsidR="007339C3" w:rsidRPr="007339C3">
        <w:t xml:space="preserve">deciding which </w:t>
      </w:r>
      <w:r w:rsidR="007339C3">
        <w:t>predictors</w:t>
      </w:r>
      <w:r w:rsidR="007339C3" w:rsidRPr="007339C3">
        <w:t xml:space="preserve"> are most crucial for forecasting the </w:t>
      </w:r>
      <w:r w:rsidR="007339C3">
        <w:t>outcome showed smaller RMSE than no feature selection</w:t>
      </w:r>
      <w:r w:rsidR="00E3442E">
        <w:t xml:space="preserve"> </w:t>
      </w:r>
      <w:r w:rsidR="00E3442E" w:rsidRPr="00313E41">
        <w:t>(</w:t>
      </w:r>
      <w:r w:rsidR="00E3442E" w:rsidRPr="00313E41">
        <w:rPr>
          <w:b/>
          <w:bCs/>
        </w:rPr>
        <w:t>Figure</w:t>
      </w:r>
      <w:r w:rsidR="008E4F8A">
        <w:rPr>
          <w:b/>
          <w:bCs/>
        </w:rPr>
        <w:t xml:space="preserve"> </w:t>
      </w:r>
      <w:r w:rsidR="00B74853">
        <w:rPr>
          <w:b/>
          <w:bCs/>
        </w:rPr>
        <w:t>9</w:t>
      </w:r>
      <w:r w:rsidR="00E3442E" w:rsidRPr="00313E41">
        <w:t xml:space="preserve">). </w:t>
      </w:r>
      <w:r w:rsidR="007339C3">
        <w:t xml:space="preserve"> </w:t>
      </w:r>
      <w:r w:rsidR="00F0157A">
        <w:t xml:space="preserve">In final model, category ‘race1’ (White) , </w:t>
      </w:r>
      <w:r w:rsidR="00F0157A" w:rsidRPr="00F0157A">
        <w:t>‘</w:t>
      </w:r>
      <w:r w:rsidR="00F0157A">
        <w:t>smoking0</w:t>
      </w:r>
      <w:r w:rsidR="00F0157A" w:rsidRPr="00F0157A">
        <w:t>’</w:t>
      </w:r>
      <w:r w:rsidR="00F0157A">
        <w:t xml:space="preserve"> </w:t>
      </w:r>
      <w:r w:rsidR="00F0157A" w:rsidRPr="00F0157A">
        <w:t>(</w:t>
      </w:r>
      <w:r w:rsidR="00F0157A">
        <w:t>Never smoke</w:t>
      </w:r>
      <w:r w:rsidR="00F0157A" w:rsidRPr="00F0157A">
        <w:t>)</w:t>
      </w:r>
      <w:r w:rsidR="00F0157A">
        <w:t xml:space="preserve"> </w:t>
      </w:r>
      <w:r w:rsidR="00F0157A" w:rsidRPr="00F0157A">
        <w:t xml:space="preserve">, </w:t>
      </w:r>
      <w:r w:rsidR="00F0157A">
        <w:t>‘</w:t>
      </w:r>
      <w:r w:rsidR="00F0157A">
        <w:t>hypertension0</w:t>
      </w:r>
      <w:r w:rsidR="00F0157A">
        <w:t>’</w:t>
      </w:r>
      <w:r w:rsidR="00F0157A">
        <w:t xml:space="preserve"> </w:t>
      </w:r>
      <w:r w:rsidR="00F0157A">
        <w:t>(</w:t>
      </w:r>
      <w:r w:rsidR="00F0157A">
        <w:t>No hypertension</w:t>
      </w:r>
      <w:r w:rsidR="00F0157A">
        <w:t>), ‘</w:t>
      </w:r>
      <w:r w:rsidR="00F0157A">
        <w:t>diabetes0</w:t>
      </w:r>
      <w:r w:rsidR="00F0157A">
        <w:t>’</w:t>
      </w:r>
      <w:r w:rsidR="00F0157A">
        <w:t xml:space="preserve"> </w:t>
      </w:r>
      <w:r w:rsidR="00F0157A">
        <w:t>(</w:t>
      </w:r>
      <w:r w:rsidR="00F0157A">
        <w:t xml:space="preserve"> No diabetes </w:t>
      </w:r>
      <w:r w:rsidR="00F0157A">
        <w:t>), ‘</w:t>
      </w:r>
      <w:r w:rsidR="00F0157A">
        <w:t>vaccine0</w:t>
      </w:r>
      <w:r w:rsidR="00F0157A">
        <w:t>’</w:t>
      </w:r>
      <w:r w:rsidR="00F0157A">
        <w:t xml:space="preserve"> </w:t>
      </w:r>
      <w:r w:rsidR="00F0157A">
        <w:t>(</w:t>
      </w:r>
      <w:r w:rsidR="00F0157A">
        <w:t xml:space="preserve"> Not vaccinated </w:t>
      </w:r>
      <w:r w:rsidR="00F0157A">
        <w:t xml:space="preserve">), </w:t>
      </w:r>
      <w:r w:rsidR="00F0157A">
        <w:t xml:space="preserve"> </w:t>
      </w:r>
      <w:r w:rsidR="00F0157A">
        <w:t>‘</w:t>
      </w:r>
      <w:r w:rsidR="00F0157A">
        <w:t>severity1</w:t>
      </w:r>
      <w:r w:rsidR="00F0157A">
        <w:t>’</w:t>
      </w:r>
      <w:r w:rsidR="00F0157A">
        <w:t xml:space="preserve"> </w:t>
      </w:r>
      <w:r w:rsidR="00F0157A">
        <w:t>(</w:t>
      </w:r>
      <w:r w:rsidR="00F0157A">
        <w:t xml:space="preserve"> Not severe </w:t>
      </w:r>
      <w:r w:rsidR="00F0157A">
        <w:t>), ‘</w:t>
      </w:r>
      <w:r w:rsidR="00F0157A">
        <w:t>study</w:t>
      </w:r>
      <w:r w:rsidR="00F0157A">
        <w:t>1’</w:t>
      </w:r>
      <w:r w:rsidR="00F0157A">
        <w:t xml:space="preserve"> </w:t>
      </w:r>
      <w:r w:rsidR="00F0157A">
        <w:t>(</w:t>
      </w:r>
      <w:r w:rsidR="00F0157A">
        <w:t>study A</w:t>
      </w:r>
      <w:r w:rsidR="00F0157A">
        <w:t>)</w:t>
      </w:r>
      <w:r w:rsidR="00F0157A">
        <w:t xml:space="preserve">  had been treated as reference groups. Also,</w:t>
      </w:r>
      <w:r w:rsidR="00F0157A">
        <w:t xml:space="preserve"> </w:t>
      </w:r>
      <w:r w:rsidR="00F0157A">
        <w:t>p</w:t>
      </w:r>
      <w:r w:rsidR="000D65F7" w:rsidRPr="000D65F7">
        <w:t>arametric coefficient</w:t>
      </w:r>
      <w:r w:rsidR="000D65F7">
        <w:t xml:space="preserve">s were used for </w:t>
      </w:r>
      <w:r w:rsidR="00F0157A">
        <w:t xml:space="preserve">explaining these </w:t>
      </w:r>
      <w:r w:rsidR="000D65F7">
        <w:t xml:space="preserve">categorical </w:t>
      </w:r>
      <w:r w:rsidR="00F0157A">
        <w:t>variables</w:t>
      </w:r>
      <w:r w:rsidR="003A6E63">
        <w:t xml:space="preserve"> at 5% level of significance</w:t>
      </w:r>
      <w:r w:rsidR="0038557F">
        <w:t xml:space="preserve">. For instance, </w:t>
      </w:r>
      <w:r w:rsidR="00A0531E">
        <w:t xml:space="preserve">Male tends have a 6.03913 </w:t>
      </w:r>
      <w:r w:rsidR="003A6E63">
        <w:t xml:space="preserve">day shorter </w:t>
      </w:r>
      <w:r w:rsidR="00A0531E">
        <w:t xml:space="preserve">COVID-19 </w:t>
      </w:r>
      <w:r w:rsidR="003A6E63">
        <w:t xml:space="preserve">recovery time than </w:t>
      </w:r>
      <w:r w:rsidR="00A0531E">
        <w:rPr>
          <w:rFonts w:hint="eastAsia"/>
        </w:rPr>
        <w:t>female</w:t>
      </w:r>
      <w:r w:rsidR="003A6E63">
        <w:t xml:space="preserve">. </w:t>
      </w:r>
    </w:p>
    <w:p w14:paraId="4C6DC0E2" w14:textId="77777777" w:rsidR="003A6E63" w:rsidRDefault="003A6E63" w:rsidP="009630A6">
      <w:pPr>
        <w:jc w:val="both"/>
      </w:pPr>
    </w:p>
    <w:p w14:paraId="4669D32D" w14:textId="7E93E91D" w:rsidR="000D65F7" w:rsidRDefault="000D65F7" w:rsidP="009630A6">
      <w:pPr>
        <w:jc w:val="both"/>
      </w:pPr>
      <w:r w:rsidRPr="000D65F7">
        <w:t xml:space="preserve">After </w:t>
      </w:r>
      <w:r w:rsidR="003A6E63">
        <w:t>adjusting</w:t>
      </w:r>
      <w:r w:rsidRPr="000D65F7">
        <w:t xml:space="preserve"> for the number of predictor variables, the </w:t>
      </w:r>
      <w:r w:rsidR="003A6E63">
        <w:t xml:space="preserve">adjusted </w:t>
      </w:r>
      <w:r w:rsidRPr="000D65F7">
        <w:t>R-sq</w:t>
      </w:r>
      <w:r>
        <w:t xml:space="preserve"> adjusted</w:t>
      </w:r>
      <w:r w:rsidRPr="000D65F7">
        <w:t xml:space="preserve"> </w:t>
      </w:r>
      <w:r>
        <w:t xml:space="preserve">term </w:t>
      </w:r>
      <w:r w:rsidR="003A6E63">
        <w:t xml:space="preserve">0.383 </w:t>
      </w:r>
      <w:r w:rsidRPr="000D65F7">
        <w:t xml:space="preserve">represents the </w:t>
      </w:r>
      <w:r w:rsidR="003A6E63" w:rsidRPr="000D65F7">
        <w:t xml:space="preserve">38.3% of the variance in the </w:t>
      </w:r>
      <w:r w:rsidR="003A6E63">
        <w:t>outcome</w:t>
      </w:r>
      <w:r w:rsidR="003A6E63" w:rsidRPr="000D65F7">
        <w:t xml:space="preserve"> variable</w:t>
      </w:r>
      <w:r w:rsidR="003A6E63" w:rsidRPr="000D65F7">
        <w:t xml:space="preserve"> </w:t>
      </w:r>
      <w:r w:rsidRPr="000D65F7">
        <w:t>is explained by th</w:t>
      </w:r>
      <w:r w:rsidR="003A6E63">
        <w:t>is GAM</w:t>
      </w:r>
      <w:r w:rsidRPr="000D65F7">
        <w:t xml:space="preserve"> model. </w:t>
      </w:r>
      <w:r w:rsidR="007339C3" w:rsidRPr="007339C3">
        <w:t>The</w:t>
      </w:r>
      <w:r w:rsidR="007339C3">
        <w:t xml:space="preserve"> </w:t>
      </w:r>
      <w:r w:rsidR="007339C3" w:rsidRPr="007339C3">
        <w:t xml:space="preserve">GCV </w:t>
      </w:r>
      <w:r w:rsidR="007339C3">
        <w:t xml:space="preserve">score, </w:t>
      </w:r>
      <w:r w:rsidR="007339C3" w:rsidRPr="007339C3">
        <w:t xml:space="preserve">measures the model's total goodness of fit </w:t>
      </w:r>
      <w:r w:rsidR="007339C3">
        <w:t xml:space="preserve">when </w:t>
      </w:r>
      <w:r w:rsidR="007339C3" w:rsidRPr="007339C3">
        <w:t>takes the model's complexity into consideration</w:t>
      </w:r>
      <w:r w:rsidR="007339C3">
        <w:t xml:space="preserve">, is 441.95 in my GAM model. </w:t>
      </w:r>
      <w:r w:rsidR="00A0531E">
        <w:t>Also, from the final model we can see the predictors bmi and weight matter more than other continuous variables.</w:t>
      </w:r>
    </w:p>
    <w:p w14:paraId="2E94BDA6" w14:textId="77777777" w:rsidR="000D65F7" w:rsidRPr="00313E41" w:rsidRDefault="000D65F7" w:rsidP="009630A6">
      <w:pPr>
        <w:jc w:val="both"/>
      </w:pPr>
    </w:p>
    <w:p w14:paraId="7E497FFC" w14:textId="237B0E09" w:rsidR="00B47BD1" w:rsidRPr="00313E41" w:rsidRDefault="00B47BD1" w:rsidP="005A4F93">
      <w:pPr>
        <w:jc w:val="both"/>
      </w:pPr>
    </w:p>
    <w:p w14:paraId="1511CA1B" w14:textId="796F47AE" w:rsidR="00234DAB" w:rsidRPr="00313E41" w:rsidRDefault="00426CF4" w:rsidP="0070427D">
      <w:pPr>
        <w:jc w:val="both"/>
        <w:rPr>
          <w:b/>
          <w:bCs/>
          <w:u w:val="single"/>
        </w:rPr>
      </w:pPr>
      <w:r w:rsidRPr="00313E41">
        <w:rPr>
          <w:b/>
          <w:bCs/>
          <w:u w:val="single"/>
        </w:rPr>
        <w:t>Conclusion</w:t>
      </w:r>
      <w:r w:rsidR="00757EC1" w:rsidRPr="00313E41">
        <w:rPr>
          <w:b/>
          <w:bCs/>
          <w:u w:val="single"/>
        </w:rPr>
        <w:t>:</w:t>
      </w:r>
    </w:p>
    <w:p w14:paraId="16CF6185" w14:textId="175FC69D" w:rsidR="00757EC1" w:rsidRDefault="00757EC1" w:rsidP="0070427D">
      <w:pPr>
        <w:jc w:val="both"/>
        <w:rPr>
          <w:b/>
          <w:bCs/>
          <w:u w:val="single"/>
        </w:rPr>
      </w:pPr>
    </w:p>
    <w:p w14:paraId="4E721E1F" w14:textId="7083E170" w:rsidR="00C80EEE" w:rsidRPr="00C80EEE" w:rsidRDefault="00C80EEE" w:rsidP="00C80EEE">
      <w:r w:rsidRPr="00C80EEE">
        <w:t>The aim of this project is to develop a prediction model for the duration of COVID-19 patient recovery, with the ultimate goal of comprehending the variables that affect recovery time and identifying significant risk factors for prolonged recovery periods.</w:t>
      </w:r>
    </w:p>
    <w:p w14:paraId="0E6C7350" w14:textId="77777777" w:rsidR="00C80EEE" w:rsidRPr="00C80EEE" w:rsidRDefault="00C80EEE" w:rsidP="00C80EEE"/>
    <w:p w14:paraId="0AFA6913" w14:textId="1844B89F" w:rsidR="00C80EEE" w:rsidRPr="00C80EEE" w:rsidRDefault="00C80EEE" w:rsidP="00C80EEE">
      <w:r w:rsidRPr="00C80EEE">
        <w:t xml:space="preserve">Through the implementation of these models, we have gained valuable insights into key predictors that could be used to inform future self-prevention strategies and healthcare services. Out of all the models utilized, the GAM model provided the most accurate forecast for total COVID-19 recovery time. Analysis of the GAM results indicated that body mass index (BMI) and weight are the two </w:t>
      </w:r>
      <w:r>
        <w:t>significant</w:t>
      </w:r>
      <w:r w:rsidRPr="00C80EEE">
        <w:t xml:space="preserve"> predictors. Given this, maintaining a healthy lifestyle is crucial during pandemics, as managing weight and maintaining a healthy BMI may potentially </w:t>
      </w:r>
      <w:r>
        <w:t xml:space="preserve">reduce </w:t>
      </w:r>
      <w:r w:rsidRPr="00C80EEE">
        <w:t>recovery time.</w:t>
      </w:r>
    </w:p>
    <w:p w14:paraId="5471F9A7" w14:textId="77777777" w:rsidR="00E560FA" w:rsidRPr="00F55489" w:rsidRDefault="00E560FA" w:rsidP="00160DEA">
      <w:pPr>
        <w:rPr>
          <w:sz w:val="22"/>
          <w:szCs w:val="22"/>
        </w:rPr>
      </w:pPr>
    </w:p>
    <w:p w14:paraId="230B40BE" w14:textId="4108EB92" w:rsidR="00F55489" w:rsidRDefault="00F55489" w:rsidP="00DC1D37">
      <w:pPr>
        <w:jc w:val="both"/>
        <w:rPr>
          <w:sz w:val="22"/>
          <w:szCs w:val="22"/>
        </w:rPr>
      </w:pPr>
    </w:p>
    <w:p w14:paraId="0E421922" w14:textId="18CADFB5" w:rsidR="00647158" w:rsidRDefault="00647158" w:rsidP="00DC1D37">
      <w:pPr>
        <w:jc w:val="both"/>
        <w:rPr>
          <w:sz w:val="22"/>
          <w:szCs w:val="22"/>
        </w:rPr>
      </w:pPr>
    </w:p>
    <w:p w14:paraId="39F4D8A1" w14:textId="012762F9" w:rsidR="00647158" w:rsidRDefault="00647158" w:rsidP="00DC1D37">
      <w:pPr>
        <w:jc w:val="both"/>
        <w:rPr>
          <w:sz w:val="22"/>
          <w:szCs w:val="22"/>
        </w:rPr>
      </w:pPr>
    </w:p>
    <w:p w14:paraId="5F0C8CB3" w14:textId="7F7E893D" w:rsidR="00647158" w:rsidRDefault="00647158" w:rsidP="00DC1D37">
      <w:pPr>
        <w:jc w:val="both"/>
        <w:rPr>
          <w:sz w:val="22"/>
          <w:szCs w:val="22"/>
        </w:rPr>
      </w:pPr>
    </w:p>
    <w:p w14:paraId="3463E924" w14:textId="77F3C6D8" w:rsidR="00647158" w:rsidRDefault="00647158" w:rsidP="00DC1D37">
      <w:pPr>
        <w:jc w:val="both"/>
        <w:rPr>
          <w:sz w:val="22"/>
          <w:szCs w:val="22"/>
        </w:rPr>
      </w:pPr>
    </w:p>
    <w:p w14:paraId="5E203238" w14:textId="143381F6" w:rsidR="00647158" w:rsidRDefault="00647158" w:rsidP="00DC1D37">
      <w:pPr>
        <w:jc w:val="both"/>
        <w:rPr>
          <w:sz w:val="22"/>
          <w:szCs w:val="22"/>
        </w:rPr>
      </w:pPr>
    </w:p>
    <w:p w14:paraId="170D7843" w14:textId="6F5B6C5C" w:rsidR="00647158" w:rsidRDefault="00647158" w:rsidP="00DC1D37">
      <w:pPr>
        <w:jc w:val="both"/>
        <w:rPr>
          <w:sz w:val="22"/>
          <w:szCs w:val="22"/>
        </w:rPr>
      </w:pPr>
    </w:p>
    <w:p w14:paraId="65DBC245" w14:textId="3AB8AD01" w:rsidR="00647158" w:rsidRDefault="00647158" w:rsidP="00DC1D37">
      <w:pPr>
        <w:jc w:val="both"/>
        <w:rPr>
          <w:sz w:val="22"/>
          <w:szCs w:val="22"/>
        </w:rPr>
      </w:pPr>
    </w:p>
    <w:p w14:paraId="59D1D455" w14:textId="61CB99F8" w:rsidR="00647158" w:rsidRDefault="00647158" w:rsidP="00DC1D37">
      <w:pPr>
        <w:jc w:val="both"/>
        <w:rPr>
          <w:sz w:val="22"/>
          <w:szCs w:val="22"/>
        </w:rPr>
      </w:pPr>
    </w:p>
    <w:p w14:paraId="149E22F2" w14:textId="77777777" w:rsidR="00870057" w:rsidRDefault="00870057" w:rsidP="00C80EEE">
      <w:pPr>
        <w:rPr>
          <w:b/>
          <w:bCs/>
          <w:sz w:val="22"/>
          <w:szCs w:val="22"/>
          <w:u w:val="single"/>
        </w:rPr>
      </w:pPr>
    </w:p>
    <w:p w14:paraId="7E3442A6" w14:textId="77777777" w:rsidR="00E3442E" w:rsidRPr="00C80EEE" w:rsidRDefault="00E3442E" w:rsidP="00647158">
      <w:pPr>
        <w:jc w:val="center"/>
        <w:rPr>
          <w:b/>
          <w:bCs/>
          <w:u w:val="single"/>
        </w:rPr>
      </w:pPr>
    </w:p>
    <w:p w14:paraId="4434A270" w14:textId="763584CA" w:rsidR="00647158" w:rsidRPr="00C80EEE" w:rsidRDefault="00647158" w:rsidP="00647158">
      <w:pPr>
        <w:jc w:val="center"/>
        <w:rPr>
          <w:b/>
          <w:bCs/>
          <w:u w:val="single"/>
        </w:rPr>
      </w:pPr>
      <w:r w:rsidRPr="00C80EEE">
        <w:rPr>
          <w:b/>
          <w:bCs/>
          <w:u w:val="single"/>
        </w:rPr>
        <w:t>Appendix</w:t>
      </w:r>
    </w:p>
    <w:p w14:paraId="1187117C" w14:textId="77777777" w:rsidR="00647158" w:rsidRPr="00C80EEE" w:rsidRDefault="00647158" w:rsidP="00DC1D37">
      <w:pPr>
        <w:jc w:val="both"/>
      </w:pPr>
    </w:p>
    <w:p w14:paraId="02601385" w14:textId="77777777" w:rsidR="00F55489" w:rsidRPr="00C80EEE" w:rsidRDefault="00F55489" w:rsidP="00DC1D37">
      <w:pPr>
        <w:jc w:val="both"/>
      </w:pPr>
    </w:p>
    <w:p w14:paraId="732E6C5E" w14:textId="2728E0B2" w:rsidR="00647158" w:rsidRPr="00C80EEE" w:rsidRDefault="00E8044C" w:rsidP="00647158">
      <w:pPr>
        <w:jc w:val="center"/>
        <w:rPr>
          <w:rFonts w:hint="eastAsia"/>
          <w:b/>
          <w:bCs/>
          <w:u w:val="single"/>
        </w:rPr>
      </w:pPr>
      <w:r w:rsidRPr="00C80EEE">
        <w:rPr>
          <w:b/>
          <w:bCs/>
          <w:u w:val="single"/>
        </w:rPr>
        <w:t>Table</w:t>
      </w:r>
      <w:r w:rsidR="00647158" w:rsidRPr="00C80EEE">
        <w:rPr>
          <w:b/>
          <w:bCs/>
          <w:u w:val="single"/>
        </w:rPr>
        <w:t xml:space="preserve"> 1: </w:t>
      </w:r>
      <w:r w:rsidRPr="00C80EEE">
        <w:rPr>
          <w:b/>
          <w:bCs/>
          <w:u w:val="single"/>
        </w:rPr>
        <w:t xml:space="preserve">Data Summary </w:t>
      </w:r>
    </w:p>
    <w:p w14:paraId="57004FE1" w14:textId="77777777" w:rsidR="00647158" w:rsidRPr="00C80EEE" w:rsidRDefault="00647158" w:rsidP="00647158">
      <w:pPr>
        <w:jc w:val="both"/>
        <w:rPr>
          <w:b/>
          <w:bCs/>
          <w:u w:val="single"/>
        </w:rPr>
      </w:pPr>
    </w:p>
    <w:p w14:paraId="42053CC9" w14:textId="300D644B" w:rsidR="00647158" w:rsidRPr="00C80EEE" w:rsidRDefault="00E8044C" w:rsidP="00647158">
      <w:pPr>
        <w:jc w:val="center"/>
        <w:rPr>
          <w:b/>
          <w:bCs/>
        </w:rPr>
      </w:pPr>
      <w:r w:rsidRPr="00C80EEE">
        <w:rPr>
          <w:b/>
          <w:bCs/>
          <w:noProof/>
        </w:rPr>
        <w:drawing>
          <wp:inline distT="0" distB="0" distL="0" distR="0" wp14:anchorId="055DE16B" wp14:editId="4935287F">
            <wp:extent cx="6487430" cy="6016813"/>
            <wp:effectExtent l="0" t="0" r="2540"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84709" cy="6199781"/>
                    </a:xfrm>
                    <a:prstGeom prst="rect">
                      <a:avLst/>
                    </a:prstGeom>
                  </pic:spPr>
                </pic:pic>
              </a:graphicData>
            </a:graphic>
          </wp:inline>
        </w:drawing>
      </w:r>
    </w:p>
    <w:p w14:paraId="5DF9C0E3" w14:textId="175F7A2A" w:rsidR="00647158" w:rsidRDefault="00647158" w:rsidP="00647158">
      <w:pPr>
        <w:jc w:val="both"/>
        <w:rPr>
          <w:b/>
          <w:bCs/>
        </w:rPr>
      </w:pPr>
      <w:r w:rsidRPr="00C80EEE">
        <w:rPr>
          <w:b/>
          <w:bCs/>
        </w:rPr>
        <w:t xml:space="preserve"> </w:t>
      </w:r>
    </w:p>
    <w:p w14:paraId="44DE518F" w14:textId="1FEBAC8C" w:rsidR="00B74853" w:rsidRDefault="00B74853" w:rsidP="00647158">
      <w:pPr>
        <w:jc w:val="both"/>
        <w:rPr>
          <w:b/>
          <w:bCs/>
        </w:rPr>
      </w:pPr>
    </w:p>
    <w:p w14:paraId="2F474948" w14:textId="77777777" w:rsidR="00B74853" w:rsidRPr="00C80EEE" w:rsidRDefault="00B74853" w:rsidP="00647158">
      <w:pPr>
        <w:jc w:val="both"/>
        <w:rPr>
          <w:b/>
          <w:bCs/>
        </w:rPr>
      </w:pPr>
    </w:p>
    <w:p w14:paraId="5169A472" w14:textId="77777777" w:rsidR="00647158" w:rsidRPr="00C80EEE" w:rsidRDefault="00647158" w:rsidP="00647158">
      <w:pPr>
        <w:jc w:val="both"/>
        <w:rPr>
          <w:b/>
          <w:bCs/>
        </w:rPr>
      </w:pPr>
    </w:p>
    <w:p w14:paraId="5CD69D67" w14:textId="67EF80B5" w:rsidR="00647158" w:rsidRPr="00C80EEE" w:rsidRDefault="00647158" w:rsidP="00647158">
      <w:pPr>
        <w:jc w:val="center"/>
        <w:rPr>
          <w:b/>
          <w:bCs/>
          <w:u w:val="single"/>
        </w:rPr>
      </w:pPr>
      <w:r w:rsidRPr="00C80EEE">
        <w:rPr>
          <w:b/>
          <w:bCs/>
          <w:u w:val="single"/>
        </w:rPr>
        <w:t xml:space="preserve">Figure 2: </w:t>
      </w:r>
      <w:r w:rsidR="00D22A17" w:rsidRPr="00C80EEE">
        <w:rPr>
          <w:b/>
          <w:bCs/>
          <w:u w:val="single"/>
        </w:rPr>
        <w:t>Correlation Plot</w:t>
      </w:r>
    </w:p>
    <w:p w14:paraId="30615927" w14:textId="77777777" w:rsidR="00647158" w:rsidRPr="00C80EEE" w:rsidRDefault="00647158" w:rsidP="00647158">
      <w:pPr>
        <w:jc w:val="both"/>
        <w:rPr>
          <w:b/>
          <w:bCs/>
          <w:u w:val="single"/>
        </w:rPr>
      </w:pPr>
    </w:p>
    <w:p w14:paraId="21A5F3C1" w14:textId="6A297BA7" w:rsidR="00647158" w:rsidRPr="00C80EEE" w:rsidRDefault="00D22A17" w:rsidP="00647158">
      <w:pPr>
        <w:jc w:val="center"/>
        <w:rPr>
          <w:b/>
          <w:bCs/>
          <w:u w:val="single"/>
        </w:rPr>
      </w:pPr>
      <w:r w:rsidRPr="00C80EEE">
        <w:rPr>
          <w:b/>
          <w:bCs/>
          <w:noProof/>
          <w:u w:val="single"/>
        </w:rPr>
        <w:drawing>
          <wp:inline distT="0" distB="0" distL="0" distR="0" wp14:anchorId="7B4CF6A1" wp14:editId="02E5BB5D">
            <wp:extent cx="3134677" cy="2513965"/>
            <wp:effectExtent l="0" t="0" r="2540" b="63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rotWithShape="1">
                    <a:blip r:embed="rId6" cstate="print">
                      <a:extLst>
                        <a:ext uri="{28A0092B-C50C-407E-A947-70E740481C1C}">
                          <a14:useLocalDpi xmlns:a14="http://schemas.microsoft.com/office/drawing/2010/main" val="0"/>
                        </a:ext>
                      </a:extLst>
                    </a:blip>
                    <a:srcRect t="3748" b="2258"/>
                    <a:stretch/>
                  </pic:blipFill>
                  <pic:spPr bwMode="auto">
                    <a:xfrm>
                      <a:off x="0" y="0"/>
                      <a:ext cx="3184993" cy="2554318"/>
                    </a:xfrm>
                    <a:prstGeom prst="rect">
                      <a:avLst/>
                    </a:prstGeom>
                    <a:ln>
                      <a:noFill/>
                    </a:ln>
                    <a:extLst>
                      <a:ext uri="{53640926-AAD7-44D8-BBD7-CCE9431645EC}">
                        <a14:shadowObscured xmlns:a14="http://schemas.microsoft.com/office/drawing/2010/main"/>
                      </a:ext>
                    </a:extLst>
                  </pic:spPr>
                </pic:pic>
              </a:graphicData>
            </a:graphic>
          </wp:inline>
        </w:drawing>
      </w:r>
    </w:p>
    <w:p w14:paraId="54799A5F" w14:textId="58240D25" w:rsidR="00D22A17" w:rsidRPr="00C80EEE" w:rsidRDefault="00D22A17" w:rsidP="00647158">
      <w:pPr>
        <w:jc w:val="center"/>
        <w:rPr>
          <w:b/>
          <w:bCs/>
          <w:u w:val="single"/>
        </w:rPr>
      </w:pPr>
    </w:p>
    <w:p w14:paraId="7A192E16" w14:textId="330A068B" w:rsidR="00D22A17" w:rsidRPr="00C80EEE" w:rsidRDefault="00D22A17" w:rsidP="00647158">
      <w:pPr>
        <w:jc w:val="center"/>
        <w:rPr>
          <w:b/>
          <w:bCs/>
          <w:u w:val="single"/>
        </w:rPr>
      </w:pPr>
    </w:p>
    <w:p w14:paraId="22A9C269" w14:textId="65940DA9" w:rsidR="00D22A17" w:rsidRPr="00C80EEE" w:rsidRDefault="00D22A17" w:rsidP="00647158">
      <w:pPr>
        <w:jc w:val="center"/>
        <w:rPr>
          <w:b/>
          <w:bCs/>
          <w:u w:val="single"/>
        </w:rPr>
      </w:pPr>
    </w:p>
    <w:p w14:paraId="7BDCEC39" w14:textId="655F531F" w:rsidR="00D22A17" w:rsidRPr="00C80EEE" w:rsidRDefault="00D22A17" w:rsidP="00647158">
      <w:pPr>
        <w:jc w:val="center"/>
        <w:rPr>
          <w:b/>
          <w:bCs/>
          <w:u w:val="single"/>
        </w:rPr>
      </w:pPr>
    </w:p>
    <w:p w14:paraId="1504B564" w14:textId="126AEE03" w:rsidR="00D22A17" w:rsidRPr="00C80EEE" w:rsidRDefault="00D22A17" w:rsidP="00647158">
      <w:pPr>
        <w:jc w:val="center"/>
        <w:rPr>
          <w:b/>
          <w:bCs/>
          <w:u w:val="single"/>
        </w:rPr>
      </w:pPr>
    </w:p>
    <w:p w14:paraId="2B3992AD" w14:textId="5ABCC96B" w:rsidR="00D22A17" w:rsidRPr="00C80EEE" w:rsidRDefault="00D22A17" w:rsidP="00647158">
      <w:pPr>
        <w:jc w:val="center"/>
        <w:rPr>
          <w:b/>
          <w:bCs/>
          <w:u w:val="single"/>
        </w:rPr>
      </w:pPr>
    </w:p>
    <w:p w14:paraId="177FE398" w14:textId="7A2D8A5F" w:rsidR="00D22A17" w:rsidRPr="00C80EEE" w:rsidRDefault="00D22A17" w:rsidP="00D22A17">
      <w:pPr>
        <w:jc w:val="center"/>
        <w:rPr>
          <w:b/>
          <w:bCs/>
          <w:u w:val="single"/>
        </w:rPr>
      </w:pPr>
      <w:r w:rsidRPr="00C80EEE">
        <w:rPr>
          <w:b/>
          <w:bCs/>
          <w:u w:val="single"/>
        </w:rPr>
        <w:t xml:space="preserve">Figure 3: </w:t>
      </w:r>
      <w:r w:rsidRPr="00C80EEE">
        <w:rPr>
          <w:b/>
          <w:bCs/>
          <w:u w:val="single"/>
        </w:rPr>
        <w:t xml:space="preserve">Feature plot which visualizes </w:t>
      </w:r>
      <w:r w:rsidRPr="00C80EEE">
        <w:rPr>
          <w:b/>
          <w:bCs/>
          <w:u w:val="single"/>
        </w:rPr>
        <w:t>each predictor’s association with the outcome</w:t>
      </w:r>
    </w:p>
    <w:p w14:paraId="200C6B5F" w14:textId="77777777" w:rsidR="00D22A17" w:rsidRPr="00C80EEE" w:rsidRDefault="00D22A17" w:rsidP="00647158">
      <w:pPr>
        <w:jc w:val="center"/>
        <w:rPr>
          <w:rFonts w:hint="eastAsia"/>
          <w:b/>
          <w:bCs/>
          <w:u w:val="single"/>
        </w:rPr>
      </w:pPr>
    </w:p>
    <w:p w14:paraId="17C85B2C" w14:textId="3062DF12" w:rsidR="00647158" w:rsidRPr="00C80EEE" w:rsidRDefault="00D22A17" w:rsidP="00647158">
      <w:pPr>
        <w:jc w:val="both"/>
      </w:pPr>
      <w:r w:rsidRPr="00C80EEE">
        <w:rPr>
          <w:noProof/>
        </w:rPr>
        <w:drawing>
          <wp:inline distT="0" distB="0" distL="0" distR="0" wp14:anchorId="5C148DE1" wp14:editId="1AA3A306">
            <wp:extent cx="5943600" cy="3427936"/>
            <wp:effectExtent l="0" t="0" r="0" b="127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rotWithShape="1">
                    <a:blip r:embed="rId7">
                      <a:extLst>
                        <a:ext uri="{28A0092B-C50C-407E-A947-70E740481C1C}">
                          <a14:useLocalDpi xmlns:a14="http://schemas.microsoft.com/office/drawing/2010/main" val="0"/>
                        </a:ext>
                      </a:extLst>
                    </a:blip>
                    <a:srcRect t="2803"/>
                    <a:stretch/>
                  </pic:blipFill>
                  <pic:spPr bwMode="auto">
                    <a:xfrm>
                      <a:off x="0" y="0"/>
                      <a:ext cx="5943600" cy="3427936"/>
                    </a:xfrm>
                    <a:prstGeom prst="rect">
                      <a:avLst/>
                    </a:prstGeom>
                    <a:ln>
                      <a:noFill/>
                    </a:ln>
                    <a:extLst>
                      <a:ext uri="{53640926-AAD7-44D8-BBD7-CCE9431645EC}">
                        <a14:shadowObscured xmlns:a14="http://schemas.microsoft.com/office/drawing/2010/main"/>
                      </a:ext>
                    </a:extLst>
                  </pic:spPr>
                </pic:pic>
              </a:graphicData>
            </a:graphic>
          </wp:inline>
        </w:drawing>
      </w:r>
    </w:p>
    <w:p w14:paraId="34F26808" w14:textId="77777777" w:rsidR="00D22A17" w:rsidRPr="00C80EEE" w:rsidRDefault="00D22A17" w:rsidP="00647158">
      <w:pPr>
        <w:jc w:val="center"/>
        <w:rPr>
          <w:b/>
          <w:bCs/>
          <w:u w:val="single"/>
        </w:rPr>
      </w:pPr>
    </w:p>
    <w:p w14:paraId="2275BF9C" w14:textId="45CB9BA6" w:rsidR="00D22A17" w:rsidRPr="00C80EEE" w:rsidRDefault="00D22A17" w:rsidP="00647158">
      <w:pPr>
        <w:jc w:val="center"/>
        <w:rPr>
          <w:b/>
          <w:bCs/>
          <w:u w:val="single"/>
        </w:rPr>
      </w:pPr>
    </w:p>
    <w:p w14:paraId="2F1F138F" w14:textId="77777777" w:rsidR="00D22A17" w:rsidRPr="00C80EEE" w:rsidRDefault="00D22A17" w:rsidP="00647158">
      <w:pPr>
        <w:jc w:val="center"/>
        <w:rPr>
          <w:b/>
          <w:bCs/>
          <w:u w:val="single"/>
        </w:rPr>
      </w:pPr>
    </w:p>
    <w:p w14:paraId="5EE67B97" w14:textId="1DB2575C" w:rsidR="00647158" w:rsidRPr="00C80EEE" w:rsidRDefault="00647158" w:rsidP="00D22A17">
      <w:pPr>
        <w:jc w:val="center"/>
        <w:rPr>
          <w:b/>
          <w:bCs/>
          <w:u w:val="single"/>
        </w:rPr>
      </w:pPr>
      <w:r w:rsidRPr="00C80EEE">
        <w:rPr>
          <w:b/>
          <w:bCs/>
          <w:u w:val="single"/>
        </w:rPr>
        <w:t xml:space="preserve">Figure </w:t>
      </w:r>
      <w:r w:rsidR="00D22A17" w:rsidRPr="00C80EEE">
        <w:rPr>
          <w:b/>
          <w:bCs/>
          <w:u w:val="single"/>
        </w:rPr>
        <w:t>4</w:t>
      </w:r>
      <w:r w:rsidRPr="00C80EEE">
        <w:rPr>
          <w:b/>
          <w:bCs/>
          <w:u w:val="single"/>
        </w:rPr>
        <w:t xml:space="preserve">: </w:t>
      </w:r>
      <w:r w:rsidR="00E3442E" w:rsidRPr="00C80EEE">
        <w:rPr>
          <w:b/>
          <w:bCs/>
          <w:u w:val="single"/>
        </w:rPr>
        <w:t xml:space="preserve">RMSE Differences in </w:t>
      </w:r>
      <w:r w:rsidR="00A849B2">
        <w:rPr>
          <w:b/>
          <w:bCs/>
          <w:u w:val="single"/>
        </w:rPr>
        <w:t>Different Lambda in Ridge Regression</w:t>
      </w:r>
    </w:p>
    <w:p w14:paraId="4B203AC7" w14:textId="1F6A3EF9" w:rsidR="00647158" w:rsidRDefault="00A849B2" w:rsidP="00A849B2">
      <w:pPr>
        <w:jc w:val="center"/>
      </w:pPr>
      <w:r>
        <w:rPr>
          <w:noProof/>
          <w:sz w:val="22"/>
          <w:szCs w:val="22"/>
        </w:rPr>
        <w:drawing>
          <wp:inline distT="0" distB="0" distL="0" distR="0" wp14:anchorId="64A9B940" wp14:editId="5E34A809">
            <wp:extent cx="3755554" cy="2333334"/>
            <wp:effectExtent l="0" t="0" r="3810" b="381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24197" cy="2375982"/>
                    </a:xfrm>
                    <a:prstGeom prst="rect">
                      <a:avLst/>
                    </a:prstGeom>
                  </pic:spPr>
                </pic:pic>
              </a:graphicData>
            </a:graphic>
          </wp:inline>
        </w:drawing>
      </w:r>
    </w:p>
    <w:p w14:paraId="49FE9D6A" w14:textId="47E9C5DF" w:rsidR="00A849B2" w:rsidRDefault="00A849B2" w:rsidP="00A849B2">
      <w:pPr>
        <w:jc w:val="center"/>
      </w:pPr>
    </w:p>
    <w:p w14:paraId="6E58D819" w14:textId="616719FC" w:rsidR="00A849B2" w:rsidRDefault="00A849B2" w:rsidP="00A849B2">
      <w:pPr>
        <w:jc w:val="center"/>
      </w:pPr>
    </w:p>
    <w:p w14:paraId="4B5CCFC2" w14:textId="315CC195" w:rsidR="00A849B2" w:rsidRDefault="00A849B2" w:rsidP="00A849B2">
      <w:pPr>
        <w:jc w:val="center"/>
      </w:pPr>
    </w:p>
    <w:p w14:paraId="4E7B46FF" w14:textId="6A5F849E" w:rsidR="00A849B2" w:rsidRDefault="00A849B2" w:rsidP="00A849B2">
      <w:pPr>
        <w:jc w:val="center"/>
      </w:pPr>
    </w:p>
    <w:p w14:paraId="09D9B4B0" w14:textId="4461CDF0" w:rsidR="00A849B2" w:rsidRPr="00C80EEE" w:rsidRDefault="00A849B2" w:rsidP="00A849B2">
      <w:pPr>
        <w:jc w:val="center"/>
        <w:rPr>
          <w:b/>
          <w:bCs/>
          <w:u w:val="single"/>
        </w:rPr>
      </w:pPr>
      <w:r w:rsidRPr="00C80EEE">
        <w:rPr>
          <w:b/>
          <w:bCs/>
          <w:u w:val="single"/>
        </w:rPr>
        <w:t xml:space="preserve">Figure </w:t>
      </w:r>
      <w:r>
        <w:rPr>
          <w:b/>
          <w:bCs/>
          <w:u w:val="single"/>
        </w:rPr>
        <w:t>5</w:t>
      </w:r>
      <w:r w:rsidRPr="00C80EEE">
        <w:rPr>
          <w:b/>
          <w:bCs/>
          <w:u w:val="single"/>
        </w:rPr>
        <w:t xml:space="preserve">: RMSE Differences in </w:t>
      </w:r>
      <w:r>
        <w:rPr>
          <w:b/>
          <w:bCs/>
          <w:u w:val="single"/>
        </w:rPr>
        <w:t xml:space="preserve">Different Lambda in </w:t>
      </w:r>
      <w:r>
        <w:rPr>
          <w:b/>
          <w:bCs/>
          <w:u w:val="single"/>
        </w:rPr>
        <w:t>Lasso</w:t>
      </w:r>
    </w:p>
    <w:p w14:paraId="6D6F9563" w14:textId="77777777" w:rsidR="00A849B2" w:rsidRDefault="00A849B2" w:rsidP="00A849B2">
      <w:pPr>
        <w:jc w:val="center"/>
      </w:pPr>
    </w:p>
    <w:p w14:paraId="53FED8BE" w14:textId="63910296" w:rsidR="00A849B2" w:rsidRDefault="00A849B2" w:rsidP="00A849B2">
      <w:pPr>
        <w:jc w:val="center"/>
      </w:pPr>
      <w:r>
        <w:rPr>
          <w:noProof/>
        </w:rPr>
        <w:drawing>
          <wp:inline distT="0" distB="0" distL="0" distR="0" wp14:anchorId="08F0CD64" wp14:editId="4EB2831D">
            <wp:extent cx="3898900" cy="250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3898900" cy="2501900"/>
                    </a:xfrm>
                    <a:prstGeom prst="rect">
                      <a:avLst/>
                    </a:prstGeom>
                  </pic:spPr>
                </pic:pic>
              </a:graphicData>
            </a:graphic>
          </wp:inline>
        </w:drawing>
      </w:r>
    </w:p>
    <w:p w14:paraId="4D1D20EA" w14:textId="7184847A" w:rsidR="00A849B2" w:rsidRDefault="00A849B2" w:rsidP="00A849B2">
      <w:pPr>
        <w:jc w:val="center"/>
      </w:pPr>
    </w:p>
    <w:p w14:paraId="03DB2380" w14:textId="77777777" w:rsidR="00A849B2" w:rsidRDefault="00A849B2" w:rsidP="00A849B2">
      <w:pPr>
        <w:jc w:val="center"/>
      </w:pPr>
    </w:p>
    <w:p w14:paraId="770BB78D" w14:textId="178D8F9D" w:rsidR="00A849B2" w:rsidRDefault="00A849B2" w:rsidP="00A849B2">
      <w:pPr>
        <w:jc w:val="center"/>
      </w:pPr>
    </w:p>
    <w:p w14:paraId="4EC33EFB" w14:textId="77777777" w:rsidR="00B74853" w:rsidRDefault="00B74853" w:rsidP="00A849B2">
      <w:pPr>
        <w:jc w:val="center"/>
        <w:rPr>
          <w:b/>
          <w:bCs/>
          <w:u w:val="single"/>
        </w:rPr>
      </w:pPr>
    </w:p>
    <w:p w14:paraId="3A2129B4" w14:textId="77777777" w:rsidR="00B74853" w:rsidRDefault="00B74853" w:rsidP="00A849B2">
      <w:pPr>
        <w:jc w:val="center"/>
        <w:rPr>
          <w:b/>
          <w:bCs/>
          <w:u w:val="single"/>
        </w:rPr>
      </w:pPr>
    </w:p>
    <w:p w14:paraId="16CBF104" w14:textId="77777777" w:rsidR="00B74853" w:rsidRDefault="00B74853" w:rsidP="00A849B2">
      <w:pPr>
        <w:jc w:val="center"/>
        <w:rPr>
          <w:b/>
          <w:bCs/>
          <w:u w:val="single"/>
        </w:rPr>
      </w:pPr>
    </w:p>
    <w:p w14:paraId="2F8263D0" w14:textId="77777777" w:rsidR="00B74853" w:rsidRDefault="00B74853" w:rsidP="00A849B2">
      <w:pPr>
        <w:jc w:val="center"/>
        <w:rPr>
          <w:b/>
          <w:bCs/>
          <w:u w:val="single"/>
        </w:rPr>
      </w:pPr>
    </w:p>
    <w:p w14:paraId="6FDEB222" w14:textId="77777777" w:rsidR="00B74853" w:rsidRDefault="00B74853" w:rsidP="00A849B2">
      <w:pPr>
        <w:jc w:val="center"/>
        <w:rPr>
          <w:b/>
          <w:bCs/>
          <w:u w:val="single"/>
        </w:rPr>
      </w:pPr>
    </w:p>
    <w:p w14:paraId="28CE69DB" w14:textId="77777777" w:rsidR="00B74853" w:rsidRDefault="00B74853" w:rsidP="00A849B2">
      <w:pPr>
        <w:jc w:val="center"/>
        <w:rPr>
          <w:b/>
          <w:bCs/>
          <w:u w:val="single"/>
        </w:rPr>
      </w:pPr>
    </w:p>
    <w:p w14:paraId="043AE6CB" w14:textId="77777777" w:rsidR="00B74853" w:rsidRDefault="00B74853" w:rsidP="00A849B2">
      <w:pPr>
        <w:jc w:val="center"/>
        <w:rPr>
          <w:b/>
          <w:bCs/>
          <w:u w:val="single"/>
        </w:rPr>
      </w:pPr>
    </w:p>
    <w:p w14:paraId="4A1E0197" w14:textId="77777777" w:rsidR="00B74853" w:rsidRDefault="00B74853" w:rsidP="00A849B2">
      <w:pPr>
        <w:jc w:val="center"/>
        <w:rPr>
          <w:b/>
          <w:bCs/>
          <w:u w:val="single"/>
        </w:rPr>
      </w:pPr>
    </w:p>
    <w:p w14:paraId="4403DF0E" w14:textId="62B4B8AF" w:rsidR="00A849B2" w:rsidRPr="00C80EEE" w:rsidRDefault="00A849B2" w:rsidP="00A849B2">
      <w:pPr>
        <w:jc w:val="center"/>
        <w:rPr>
          <w:b/>
          <w:bCs/>
          <w:u w:val="single"/>
        </w:rPr>
      </w:pPr>
      <w:r w:rsidRPr="00C80EEE">
        <w:rPr>
          <w:b/>
          <w:bCs/>
          <w:u w:val="single"/>
        </w:rPr>
        <w:t xml:space="preserve">Figure </w:t>
      </w:r>
      <w:r>
        <w:rPr>
          <w:b/>
          <w:bCs/>
          <w:u w:val="single"/>
        </w:rPr>
        <w:t>6</w:t>
      </w:r>
      <w:r w:rsidRPr="00C80EEE">
        <w:rPr>
          <w:b/>
          <w:bCs/>
          <w:u w:val="single"/>
        </w:rPr>
        <w:t xml:space="preserve">: RMSE Differences in </w:t>
      </w:r>
      <w:r>
        <w:rPr>
          <w:b/>
          <w:bCs/>
          <w:u w:val="single"/>
        </w:rPr>
        <w:t xml:space="preserve">Different Lambda in </w:t>
      </w:r>
      <w:r>
        <w:rPr>
          <w:b/>
          <w:bCs/>
          <w:u w:val="single"/>
        </w:rPr>
        <w:t>Elastic Net</w:t>
      </w:r>
    </w:p>
    <w:p w14:paraId="2CCB4963" w14:textId="77777777" w:rsidR="00A849B2" w:rsidRDefault="00A849B2" w:rsidP="00A849B2">
      <w:pPr>
        <w:jc w:val="center"/>
      </w:pPr>
    </w:p>
    <w:p w14:paraId="5EF18F2B" w14:textId="51AB409C" w:rsidR="00A849B2" w:rsidRDefault="00A849B2" w:rsidP="00A849B2">
      <w:pPr>
        <w:jc w:val="center"/>
      </w:pPr>
      <w:r>
        <w:rPr>
          <w:noProof/>
        </w:rPr>
        <w:drawing>
          <wp:inline distT="0" distB="0" distL="0" distR="0" wp14:anchorId="25E07424" wp14:editId="1FDEBCDB">
            <wp:extent cx="4165600" cy="270510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65600" cy="2705100"/>
                    </a:xfrm>
                    <a:prstGeom prst="rect">
                      <a:avLst/>
                    </a:prstGeom>
                  </pic:spPr>
                </pic:pic>
              </a:graphicData>
            </a:graphic>
          </wp:inline>
        </w:drawing>
      </w:r>
    </w:p>
    <w:p w14:paraId="31DA7C89" w14:textId="25E861C6" w:rsidR="00A849B2" w:rsidRDefault="00A849B2" w:rsidP="00A849B2">
      <w:pPr>
        <w:jc w:val="center"/>
      </w:pPr>
    </w:p>
    <w:p w14:paraId="5EFB9FC7" w14:textId="762D6DA1" w:rsidR="00A849B2" w:rsidRDefault="00A849B2" w:rsidP="00A849B2">
      <w:pPr>
        <w:jc w:val="center"/>
      </w:pPr>
    </w:p>
    <w:p w14:paraId="47D3BF9C" w14:textId="216AA2E8" w:rsidR="00A849B2" w:rsidRDefault="00A849B2" w:rsidP="00A849B2">
      <w:pPr>
        <w:jc w:val="center"/>
      </w:pPr>
    </w:p>
    <w:p w14:paraId="12F872F4" w14:textId="605EB7DB" w:rsidR="00A849B2" w:rsidRDefault="00A849B2" w:rsidP="00A849B2">
      <w:pPr>
        <w:jc w:val="center"/>
      </w:pPr>
    </w:p>
    <w:p w14:paraId="2CC035C2" w14:textId="5427A317" w:rsidR="00A849B2" w:rsidRDefault="00A849B2" w:rsidP="00A849B2">
      <w:pPr>
        <w:jc w:val="center"/>
      </w:pPr>
    </w:p>
    <w:p w14:paraId="0FA88286" w14:textId="77777777" w:rsidR="00C82400" w:rsidRDefault="00C82400" w:rsidP="00A849B2">
      <w:pPr>
        <w:jc w:val="center"/>
      </w:pPr>
    </w:p>
    <w:p w14:paraId="4788CC8C" w14:textId="661BE528" w:rsidR="00A849B2" w:rsidRDefault="00A849B2" w:rsidP="00A849B2">
      <w:pPr>
        <w:jc w:val="center"/>
      </w:pPr>
    </w:p>
    <w:p w14:paraId="5733289D" w14:textId="60A9FD41" w:rsidR="00A849B2" w:rsidRDefault="00A849B2" w:rsidP="00A849B2">
      <w:pPr>
        <w:jc w:val="center"/>
      </w:pPr>
    </w:p>
    <w:p w14:paraId="746587DE" w14:textId="761A4702" w:rsidR="00A849B2" w:rsidRDefault="00A849B2" w:rsidP="00A849B2">
      <w:pPr>
        <w:jc w:val="center"/>
      </w:pPr>
    </w:p>
    <w:p w14:paraId="6922FF33" w14:textId="7EA541E2" w:rsidR="00A849B2" w:rsidRDefault="00A849B2" w:rsidP="00A849B2">
      <w:pPr>
        <w:jc w:val="center"/>
      </w:pPr>
    </w:p>
    <w:p w14:paraId="0EB8F08F" w14:textId="12FA435A" w:rsidR="00A849B2" w:rsidRPr="00C80EEE" w:rsidRDefault="00A849B2" w:rsidP="00A849B2">
      <w:pPr>
        <w:jc w:val="center"/>
        <w:rPr>
          <w:b/>
          <w:bCs/>
          <w:u w:val="single"/>
        </w:rPr>
      </w:pPr>
      <w:r w:rsidRPr="00C80EEE">
        <w:rPr>
          <w:b/>
          <w:bCs/>
          <w:u w:val="single"/>
        </w:rPr>
        <w:t xml:space="preserve">Figure </w:t>
      </w:r>
      <w:r>
        <w:rPr>
          <w:b/>
          <w:bCs/>
          <w:u w:val="single"/>
        </w:rPr>
        <w:t>7</w:t>
      </w:r>
      <w:r w:rsidRPr="00C80EEE">
        <w:rPr>
          <w:b/>
          <w:bCs/>
          <w:u w:val="single"/>
        </w:rPr>
        <w:t xml:space="preserve">: RMSE Differences in </w:t>
      </w:r>
      <w:r>
        <w:rPr>
          <w:b/>
          <w:bCs/>
          <w:u w:val="single"/>
        </w:rPr>
        <w:t xml:space="preserve">Different </w:t>
      </w:r>
      <w:r>
        <w:rPr>
          <w:b/>
          <w:bCs/>
          <w:u w:val="single"/>
        </w:rPr>
        <w:t xml:space="preserve">Number of </w:t>
      </w:r>
      <w:r>
        <w:rPr>
          <w:b/>
          <w:bCs/>
          <w:u w:val="single"/>
        </w:rPr>
        <w:t xml:space="preserve"> </w:t>
      </w:r>
      <w:r>
        <w:rPr>
          <w:b/>
          <w:bCs/>
          <w:u w:val="single"/>
        </w:rPr>
        <w:t>Components i</w:t>
      </w:r>
      <w:r>
        <w:rPr>
          <w:b/>
          <w:bCs/>
          <w:u w:val="single"/>
        </w:rPr>
        <w:t xml:space="preserve">n </w:t>
      </w:r>
      <w:r>
        <w:rPr>
          <w:b/>
          <w:bCs/>
          <w:u w:val="single"/>
        </w:rPr>
        <w:t>PCR</w:t>
      </w:r>
    </w:p>
    <w:p w14:paraId="24DD6CB2" w14:textId="5D9FAA3A" w:rsidR="00A849B2" w:rsidRDefault="00A849B2" w:rsidP="00A849B2">
      <w:pPr>
        <w:jc w:val="center"/>
      </w:pPr>
    </w:p>
    <w:p w14:paraId="51524A70" w14:textId="4EA40800" w:rsidR="00A849B2" w:rsidRDefault="00A849B2" w:rsidP="00A849B2">
      <w:pPr>
        <w:jc w:val="center"/>
      </w:pPr>
      <w:r>
        <w:rPr>
          <w:noProof/>
        </w:rPr>
        <w:drawing>
          <wp:inline distT="0" distB="0" distL="0" distR="0" wp14:anchorId="03E71910" wp14:editId="7F65DEC1">
            <wp:extent cx="4254500" cy="285750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54500" cy="2857500"/>
                    </a:xfrm>
                    <a:prstGeom prst="rect">
                      <a:avLst/>
                    </a:prstGeom>
                  </pic:spPr>
                </pic:pic>
              </a:graphicData>
            </a:graphic>
          </wp:inline>
        </w:drawing>
      </w:r>
    </w:p>
    <w:p w14:paraId="10B5AA35" w14:textId="244F7C29" w:rsidR="00C82400" w:rsidRDefault="00C82400" w:rsidP="00A849B2">
      <w:pPr>
        <w:jc w:val="center"/>
      </w:pPr>
    </w:p>
    <w:p w14:paraId="43250E9F" w14:textId="57ADA1F6" w:rsidR="00C82400" w:rsidRPr="00C80EEE" w:rsidRDefault="00C82400" w:rsidP="00C82400">
      <w:pPr>
        <w:jc w:val="center"/>
        <w:rPr>
          <w:b/>
          <w:bCs/>
          <w:u w:val="single"/>
        </w:rPr>
      </w:pPr>
      <w:r w:rsidRPr="00C80EEE">
        <w:rPr>
          <w:b/>
          <w:bCs/>
          <w:u w:val="single"/>
        </w:rPr>
        <w:t xml:space="preserve">Figure </w:t>
      </w:r>
      <w:r>
        <w:rPr>
          <w:b/>
          <w:bCs/>
          <w:u w:val="single"/>
        </w:rPr>
        <w:t>8</w:t>
      </w:r>
      <w:r w:rsidRPr="00C80EEE">
        <w:rPr>
          <w:b/>
          <w:bCs/>
          <w:u w:val="single"/>
        </w:rPr>
        <w:t xml:space="preserve">: RMSE Differences in </w:t>
      </w:r>
      <w:r>
        <w:rPr>
          <w:b/>
          <w:bCs/>
          <w:u w:val="single"/>
        </w:rPr>
        <w:t xml:space="preserve">Different Number of Components in </w:t>
      </w:r>
      <w:r>
        <w:rPr>
          <w:b/>
          <w:bCs/>
          <w:u w:val="single"/>
        </w:rPr>
        <w:t>PLS</w:t>
      </w:r>
    </w:p>
    <w:p w14:paraId="185B009F" w14:textId="7633916D" w:rsidR="00C82400" w:rsidRDefault="00C82400" w:rsidP="00A849B2">
      <w:pPr>
        <w:jc w:val="center"/>
      </w:pPr>
    </w:p>
    <w:p w14:paraId="335EEF3F" w14:textId="5C0D060C" w:rsidR="00C82400" w:rsidRDefault="00C82400" w:rsidP="00A849B2">
      <w:pPr>
        <w:jc w:val="center"/>
      </w:pPr>
    </w:p>
    <w:p w14:paraId="0EF411AF" w14:textId="4D91A2A7" w:rsidR="00C82400" w:rsidRDefault="00C82400" w:rsidP="00C82400">
      <w:pPr>
        <w:jc w:val="center"/>
      </w:pPr>
      <w:r>
        <w:rPr>
          <w:noProof/>
        </w:rPr>
        <w:drawing>
          <wp:inline distT="0" distB="0" distL="0" distR="0" wp14:anchorId="2D0E0A6C" wp14:editId="7401301C">
            <wp:extent cx="4051300" cy="281940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51300" cy="2819400"/>
                    </a:xfrm>
                    <a:prstGeom prst="rect">
                      <a:avLst/>
                    </a:prstGeom>
                  </pic:spPr>
                </pic:pic>
              </a:graphicData>
            </a:graphic>
          </wp:inline>
        </w:drawing>
      </w:r>
    </w:p>
    <w:p w14:paraId="5C75578F" w14:textId="1CACE111" w:rsidR="00C82400" w:rsidRDefault="00C82400" w:rsidP="00A849B2">
      <w:pPr>
        <w:jc w:val="center"/>
      </w:pPr>
    </w:p>
    <w:p w14:paraId="2F431408" w14:textId="77777777" w:rsidR="00C82400" w:rsidRDefault="00C82400" w:rsidP="00A849B2">
      <w:pPr>
        <w:jc w:val="center"/>
      </w:pPr>
    </w:p>
    <w:p w14:paraId="29FE4E6D" w14:textId="77777777" w:rsidR="00A849B2" w:rsidRDefault="00A849B2" w:rsidP="00A849B2">
      <w:pPr>
        <w:jc w:val="center"/>
      </w:pPr>
    </w:p>
    <w:p w14:paraId="612BDDDD" w14:textId="77777777" w:rsidR="00C82400" w:rsidRDefault="00C82400" w:rsidP="00A849B2">
      <w:pPr>
        <w:jc w:val="center"/>
        <w:rPr>
          <w:b/>
          <w:bCs/>
          <w:u w:val="single"/>
        </w:rPr>
      </w:pPr>
    </w:p>
    <w:p w14:paraId="5EEBF1C3" w14:textId="77777777" w:rsidR="00C82400" w:rsidRDefault="00C82400" w:rsidP="00A849B2">
      <w:pPr>
        <w:jc w:val="center"/>
        <w:rPr>
          <w:b/>
          <w:bCs/>
          <w:u w:val="single"/>
        </w:rPr>
      </w:pPr>
    </w:p>
    <w:p w14:paraId="3EB32E9C" w14:textId="77777777" w:rsidR="00C82400" w:rsidRDefault="00C82400" w:rsidP="00A849B2">
      <w:pPr>
        <w:jc w:val="center"/>
        <w:rPr>
          <w:b/>
          <w:bCs/>
          <w:u w:val="single"/>
        </w:rPr>
      </w:pPr>
    </w:p>
    <w:p w14:paraId="0E5E906D" w14:textId="1CA69BC9" w:rsidR="00A849B2" w:rsidRPr="00C80EEE" w:rsidRDefault="00A849B2" w:rsidP="00A849B2">
      <w:pPr>
        <w:jc w:val="center"/>
        <w:rPr>
          <w:b/>
          <w:bCs/>
          <w:u w:val="single"/>
        </w:rPr>
      </w:pPr>
      <w:r w:rsidRPr="00C80EEE">
        <w:rPr>
          <w:b/>
          <w:bCs/>
          <w:u w:val="single"/>
        </w:rPr>
        <w:t xml:space="preserve">Figure </w:t>
      </w:r>
      <w:r w:rsidR="00C82400">
        <w:rPr>
          <w:b/>
          <w:bCs/>
          <w:u w:val="single"/>
        </w:rPr>
        <w:t>9</w:t>
      </w:r>
      <w:r w:rsidRPr="00C80EEE">
        <w:rPr>
          <w:b/>
          <w:bCs/>
          <w:u w:val="single"/>
        </w:rPr>
        <w:t>: RMSE Differences in Feature Selection and No Feature Selection</w:t>
      </w:r>
      <w:r w:rsidR="00C82400">
        <w:rPr>
          <w:b/>
          <w:bCs/>
          <w:u w:val="single"/>
        </w:rPr>
        <w:t xml:space="preserve"> in GAM</w:t>
      </w:r>
    </w:p>
    <w:p w14:paraId="62090054" w14:textId="77777777" w:rsidR="00A849B2" w:rsidRPr="00C80EEE" w:rsidRDefault="00A849B2" w:rsidP="00A849B2">
      <w:pPr>
        <w:jc w:val="center"/>
      </w:pPr>
    </w:p>
    <w:p w14:paraId="381A679A" w14:textId="0255698E" w:rsidR="00E3442E" w:rsidRDefault="00E3442E" w:rsidP="00D22A17">
      <w:pPr>
        <w:jc w:val="center"/>
      </w:pPr>
      <w:r w:rsidRPr="00C80EEE">
        <w:rPr>
          <w:noProof/>
        </w:rPr>
        <w:drawing>
          <wp:inline distT="0" distB="0" distL="0" distR="0" wp14:anchorId="7C0654EF" wp14:editId="74139BFB">
            <wp:extent cx="4292600" cy="26289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92600" cy="2628900"/>
                    </a:xfrm>
                    <a:prstGeom prst="rect">
                      <a:avLst/>
                    </a:prstGeom>
                  </pic:spPr>
                </pic:pic>
              </a:graphicData>
            </a:graphic>
          </wp:inline>
        </w:drawing>
      </w:r>
    </w:p>
    <w:p w14:paraId="21BF1739" w14:textId="3AEAA6BF" w:rsidR="00C82400" w:rsidRDefault="00C82400" w:rsidP="00D22A17">
      <w:pPr>
        <w:jc w:val="center"/>
      </w:pPr>
    </w:p>
    <w:p w14:paraId="2B17FF75" w14:textId="77777777" w:rsidR="00C82400" w:rsidRDefault="00C82400" w:rsidP="00C82400">
      <w:pPr>
        <w:jc w:val="center"/>
        <w:rPr>
          <w:b/>
          <w:bCs/>
          <w:u w:val="single"/>
        </w:rPr>
      </w:pPr>
    </w:p>
    <w:p w14:paraId="425FF9F5" w14:textId="77777777" w:rsidR="00C82400" w:rsidRDefault="00C82400" w:rsidP="00C82400">
      <w:pPr>
        <w:jc w:val="center"/>
        <w:rPr>
          <w:b/>
          <w:bCs/>
          <w:u w:val="single"/>
        </w:rPr>
      </w:pPr>
    </w:p>
    <w:p w14:paraId="14B2D8AE" w14:textId="77777777" w:rsidR="00C82400" w:rsidRDefault="00C82400" w:rsidP="00C82400">
      <w:pPr>
        <w:jc w:val="center"/>
        <w:rPr>
          <w:b/>
          <w:bCs/>
          <w:u w:val="single"/>
        </w:rPr>
      </w:pPr>
    </w:p>
    <w:p w14:paraId="15696D01" w14:textId="637CDCCC" w:rsidR="00C82400" w:rsidRDefault="00C82400" w:rsidP="00C82400">
      <w:pPr>
        <w:jc w:val="center"/>
        <w:rPr>
          <w:b/>
          <w:bCs/>
          <w:u w:val="single"/>
        </w:rPr>
      </w:pPr>
    </w:p>
    <w:p w14:paraId="482F6403" w14:textId="77777777" w:rsidR="00C82400" w:rsidRDefault="00C82400" w:rsidP="00C82400">
      <w:pPr>
        <w:jc w:val="center"/>
        <w:rPr>
          <w:b/>
          <w:bCs/>
          <w:u w:val="single"/>
        </w:rPr>
      </w:pPr>
    </w:p>
    <w:p w14:paraId="51026B9F" w14:textId="77777777" w:rsidR="00C82400" w:rsidRDefault="00C82400" w:rsidP="00C82400">
      <w:pPr>
        <w:jc w:val="center"/>
        <w:rPr>
          <w:b/>
          <w:bCs/>
          <w:u w:val="single"/>
        </w:rPr>
      </w:pPr>
    </w:p>
    <w:p w14:paraId="0D853BEB" w14:textId="77777777" w:rsidR="00C82400" w:rsidRDefault="00C82400" w:rsidP="00C82400">
      <w:pPr>
        <w:rPr>
          <w:b/>
          <w:bCs/>
          <w:u w:val="single"/>
        </w:rPr>
      </w:pPr>
    </w:p>
    <w:p w14:paraId="7B6ADC48" w14:textId="76B0AD28" w:rsidR="00C82400" w:rsidRPr="00C80EEE" w:rsidRDefault="00C82400" w:rsidP="00C82400">
      <w:pPr>
        <w:jc w:val="center"/>
        <w:rPr>
          <w:b/>
          <w:bCs/>
          <w:u w:val="single"/>
        </w:rPr>
      </w:pPr>
      <w:r w:rsidRPr="00C80EEE">
        <w:rPr>
          <w:b/>
          <w:bCs/>
          <w:u w:val="single"/>
        </w:rPr>
        <w:t xml:space="preserve">Figure </w:t>
      </w:r>
      <w:r>
        <w:rPr>
          <w:b/>
          <w:bCs/>
          <w:u w:val="single"/>
        </w:rPr>
        <w:t>10</w:t>
      </w:r>
      <w:r w:rsidRPr="00C80EEE">
        <w:rPr>
          <w:b/>
          <w:bCs/>
          <w:u w:val="single"/>
        </w:rPr>
        <w:t xml:space="preserve">: RMSE Differences in </w:t>
      </w:r>
      <w:r>
        <w:rPr>
          <w:b/>
          <w:bCs/>
          <w:u w:val="single"/>
        </w:rPr>
        <w:t xml:space="preserve">Different Number of </w:t>
      </w:r>
      <w:r>
        <w:rPr>
          <w:b/>
          <w:bCs/>
          <w:u w:val="single"/>
        </w:rPr>
        <w:t>T</w:t>
      </w:r>
      <w:r>
        <w:rPr>
          <w:rFonts w:hint="eastAsia"/>
          <w:b/>
          <w:bCs/>
          <w:u w:val="single"/>
        </w:rPr>
        <w:t>erms</w:t>
      </w:r>
      <w:r>
        <w:rPr>
          <w:b/>
          <w:bCs/>
          <w:u w:val="single"/>
        </w:rPr>
        <w:t xml:space="preserve"> </w:t>
      </w:r>
      <w:r>
        <w:rPr>
          <w:rFonts w:hint="eastAsia"/>
          <w:b/>
          <w:bCs/>
          <w:u w:val="single"/>
        </w:rPr>
        <w:t>i</w:t>
      </w:r>
      <w:r>
        <w:rPr>
          <w:b/>
          <w:bCs/>
          <w:u w:val="single"/>
        </w:rPr>
        <w:t xml:space="preserve">n </w:t>
      </w:r>
      <w:r>
        <w:rPr>
          <w:b/>
          <w:bCs/>
          <w:u w:val="single"/>
        </w:rPr>
        <w:t>MARS</w:t>
      </w:r>
    </w:p>
    <w:p w14:paraId="570BD157" w14:textId="77777777" w:rsidR="00C82400" w:rsidRPr="00C80EEE" w:rsidRDefault="00C82400" w:rsidP="00D22A17">
      <w:pPr>
        <w:jc w:val="center"/>
      </w:pPr>
    </w:p>
    <w:p w14:paraId="31BE5696" w14:textId="626123A3" w:rsidR="00E3442E" w:rsidRPr="00C80EEE" w:rsidRDefault="00C82400" w:rsidP="00D22A17">
      <w:pPr>
        <w:jc w:val="center"/>
      </w:pPr>
      <w:r>
        <w:rPr>
          <w:noProof/>
        </w:rPr>
        <w:drawing>
          <wp:inline distT="0" distB="0" distL="0" distR="0" wp14:anchorId="43A11428" wp14:editId="591387FB">
            <wp:extent cx="4013200" cy="2594233"/>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rotWithShape="1">
                    <a:blip r:embed="rId14">
                      <a:extLst>
                        <a:ext uri="{28A0092B-C50C-407E-A947-70E740481C1C}">
                          <a14:useLocalDpi xmlns:a14="http://schemas.microsoft.com/office/drawing/2010/main" val="0"/>
                        </a:ext>
                      </a:extLst>
                    </a:blip>
                    <a:srcRect t="4547"/>
                    <a:stretch/>
                  </pic:blipFill>
                  <pic:spPr bwMode="auto">
                    <a:xfrm>
                      <a:off x="0" y="0"/>
                      <a:ext cx="4013200" cy="2594233"/>
                    </a:xfrm>
                    <a:prstGeom prst="rect">
                      <a:avLst/>
                    </a:prstGeom>
                    <a:ln>
                      <a:noFill/>
                    </a:ln>
                    <a:extLst>
                      <a:ext uri="{53640926-AAD7-44D8-BBD7-CCE9431645EC}">
                        <a14:shadowObscured xmlns:a14="http://schemas.microsoft.com/office/drawing/2010/main"/>
                      </a:ext>
                    </a:extLst>
                  </pic:spPr>
                </pic:pic>
              </a:graphicData>
            </a:graphic>
          </wp:inline>
        </w:drawing>
      </w:r>
    </w:p>
    <w:p w14:paraId="64613D48" w14:textId="77777777" w:rsidR="00C80EEE" w:rsidRDefault="00C80EEE" w:rsidP="00E3442E">
      <w:pPr>
        <w:jc w:val="center"/>
        <w:rPr>
          <w:b/>
          <w:bCs/>
          <w:u w:val="single"/>
        </w:rPr>
      </w:pPr>
    </w:p>
    <w:p w14:paraId="24517186" w14:textId="77777777" w:rsidR="00C82400" w:rsidRDefault="00C82400" w:rsidP="00E3442E">
      <w:pPr>
        <w:jc w:val="center"/>
        <w:rPr>
          <w:b/>
          <w:bCs/>
          <w:u w:val="single"/>
        </w:rPr>
      </w:pPr>
    </w:p>
    <w:p w14:paraId="6E0C9061" w14:textId="17814AEE" w:rsidR="00E3442E" w:rsidRPr="00C80EEE" w:rsidRDefault="00E3442E" w:rsidP="00E3442E">
      <w:pPr>
        <w:jc w:val="center"/>
        <w:rPr>
          <w:b/>
          <w:bCs/>
          <w:u w:val="single"/>
        </w:rPr>
      </w:pPr>
      <w:r w:rsidRPr="00C80EEE">
        <w:rPr>
          <w:b/>
          <w:bCs/>
          <w:u w:val="single"/>
        </w:rPr>
        <w:t xml:space="preserve">Figure </w:t>
      </w:r>
      <w:r w:rsidR="00B74853">
        <w:rPr>
          <w:b/>
          <w:bCs/>
          <w:u w:val="single"/>
        </w:rPr>
        <w:t>11</w:t>
      </w:r>
      <w:r w:rsidRPr="00C80EEE">
        <w:rPr>
          <w:b/>
          <w:bCs/>
          <w:u w:val="single"/>
        </w:rPr>
        <w:t>: RMSE of Models used for testing</w:t>
      </w:r>
    </w:p>
    <w:p w14:paraId="3E92DB66" w14:textId="27E95C67" w:rsidR="002142A8" w:rsidRDefault="00D22A17" w:rsidP="00D22A17">
      <w:pPr>
        <w:jc w:val="center"/>
        <w:rPr>
          <w:sz w:val="22"/>
          <w:szCs w:val="22"/>
        </w:rPr>
      </w:pPr>
      <w:r>
        <w:rPr>
          <w:noProof/>
          <w:sz w:val="22"/>
          <w:szCs w:val="22"/>
        </w:rPr>
        <w:drawing>
          <wp:inline distT="0" distB="0" distL="0" distR="0" wp14:anchorId="71F69CBB" wp14:editId="19D4F960">
            <wp:extent cx="4726407" cy="3147381"/>
            <wp:effectExtent l="0" t="0" r="0" b="254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06676" cy="3200833"/>
                    </a:xfrm>
                    <a:prstGeom prst="rect">
                      <a:avLst/>
                    </a:prstGeom>
                  </pic:spPr>
                </pic:pic>
              </a:graphicData>
            </a:graphic>
          </wp:inline>
        </w:drawing>
      </w:r>
    </w:p>
    <w:p w14:paraId="3DC74159" w14:textId="2022C515" w:rsidR="00A849B2" w:rsidRDefault="00A849B2" w:rsidP="00D22A17">
      <w:pPr>
        <w:jc w:val="center"/>
        <w:rPr>
          <w:sz w:val="22"/>
          <w:szCs w:val="22"/>
        </w:rPr>
      </w:pPr>
    </w:p>
    <w:p w14:paraId="70EF709F" w14:textId="2CC0743B" w:rsidR="00A849B2" w:rsidRDefault="00A849B2" w:rsidP="00D22A17">
      <w:pPr>
        <w:jc w:val="center"/>
        <w:rPr>
          <w:sz w:val="22"/>
          <w:szCs w:val="22"/>
        </w:rPr>
      </w:pPr>
    </w:p>
    <w:p w14:paraId="6E37C7A2" w14:textId="6CF287A3" w:rsidR="00A849B2" w:rsidRDefault="00A849B2" w:rsidP="00D22A17">
      <w:pPr>
        <w:jc w:val="center"/>
        <w:rPr>
          <w:sz w:val="22"/>
          <w:szCs w:val="22"/>
        </w:rPr>
      </w:pPr>
    </w:p>
    <w:p w14:paraId="2F4A66BC" w14:textId="54541123" w:rsidR="00A849B2" w:rsidRDefault="00A849B2" w:rsidP="00D22A17">
      <w:pPr>
        <w:jc w:val="center"/>
        <w:rPr>
          <w:sz w:val="22"/>
          <w:szCs w:val="22"/>
        </w:rPr>
      </w:pPr>
    </w:p>
    <w:p w14:paraId="3822598F" w14:textId="18D2A7BB" w:rsidR="00A849B2" w:rsidRDefault="00A849B2" w:rsidP="00D22A17">
      <w:pPr>
        <w:jc w:val="center"/>
        <w:rPr>
          <w:sz w:val="22"/>
          <w:szCs w:val="22"/>
        </w:rPr>
      </w:pPr>
    </w:p>
    <w:p w14:paraId="6479702C" w14:textId="21D12D84" w:rsidR="00A849B2" w:rsidRDefault="00A849B2" w:rsidP="00D22A17">
      <w:pPr>
        <w:jc w:val="center"/>
        <w:rPr>
          <w:sz w:val="22"/>
          <w:szCs w:val="22"/>
        </w:rPr>
      </w:pPr>
    </w:p>
    <w:p w14:paraId="70CBD926" w14:textId="5756697C" w:rsidR="00A849B2" w:rsidRDefault="00A849B2" w:rsidP="00D22A17">
      <w:pPr>
        <w:jc w:val="center"/>
        <w:rPr>
          <w:sz w:val="22"/>
          <w:szCs w:val="22"/>
        </w:rPr>
      </w:pPr>
    </w:p>
    <w:p w14:paraId="29199C6E" w14:textId="5692EE64" w:rsidR="00A849B2" w:rsidRDefault="00A849B2" w:rsidP="00D22A17">
      <w:pPr>
        <w:jc w:val="center"/>
        <w:rPr>
          <w:sz w:val="22"/>
          <w:szCs w:val="22"/>
        </w:rPr>
      </w:pPr>
    </w:p>
    <w:p w14:paraId="5DD068A3" w14:textId="1F4B2E27" w:rsidR="00A849B2" w:rsidRDefault="00A849B2" w:rsidP="00D22A17">
      <w:pPr>
        <w:jc w:val="center"/>
        <w:rPr>
          <w:sz w:val="22"/>
          <w:szCs w:val="22"/>
        </w:rPr>
      </w:pPr>
    </w:p>
    <w:p w14:paraId="22364817" w14:textId="17785D7E" w:rsidR="00A849B2" w:rsidRDefault="00A849B2" w:rsidP="00D22A17">
      <w:pPr>
        <w:jc w:val="center"/>
        <w:rPr>
          <w:sz w:val="22"/>
          <w:szCs w:val="22"/>
        </w:rPr>
      </w:pPr>
    </w:p>
    <w:p w14:paraId="7FA77B05" w14:textId="57275D42" w:rsidR="00A849B2" w:rsidRDefault="00A849B2" w:rsidP="00D22A17">
      <w:pPr>
        <w:jc w:val="center"/>
        <w:rPr>
          <w:sz w:val="22"/>
          <w:szCs w:val="22"/>
        </w:rPr>
      </w:pPr>
    </w:p>
    <w:p w14:paraId="1C31A34A" w14:textId="37522074" w:rsidR="00A849B2" w:rsidRDefault="00A849B2" w:rsidP="00D22A17">
      <w:pPr>
        <w:jc w:val="center"/>
        <w:rPr>
          <w:sz w:val="22"/>
          <w:szCs w:val="22"/>
        </w:rPr>
      </w:pPr>
    </w:p>
    <w:p w14:paraId="64B3E26C" w14:textId="640232BB" w:rsidR="00A849B2" w:rsidRDefault="00A849B2" w:rsidP="00D22A17">
      <w:pPr>
        <w:jc w:val="center"/>
        <w:rPr>
          <w:sz w:val="22"/>
          <w:szCs w:val="22"/>
        </w:rPr>
      </w:pPr>
    </w:p>
    <w:p w14:paraId="4361268C" w14:textId="011090F2" w:rsidR="00A849B2" w:rsidRDefault="00A849B2" w:rsidP="00D22A17">
      <w:pPr>
        <w:jc w:val="center"/>
        <w:rPr>
          <w:sz w:val="22"/>
          <w:szCs w:val="22"/>
        </w:rPr>
      </w:pPr>
    </w:p>
    <w:p w14:paraId="73953D59" w14:textId="759E514D" w:rsidR="00A849B2" w:rsidRDefault="00A849B2" w:rsidP="00D22A17">
      <w:pPr>
        <w:jc w:val="center"/>
        <w:rPr>
          <w:sz w:val="22"/>
          <w:szCs w:val="22"/>
        </w:rPr>
      </w:pPr>
    </w:p>
    <w:p w14:paraId="4A7F0C94" w14:textId="7A7BCD36" w:rsidR="00A849B2" w:rsidRDefault="00A849B2" w:rsidP="00D22A17">
      <w:pPr>
        <w:jc w:val="center"/>
        <w:rPr>
          <w:sz w:val="22"/>
          <w:szCs w:val="22"/>
        </w:rPr>
      </w:pPr>
    </w:p>
    <w:p w14:paraId="6997CB0E" w14:textId="7F55B658" w:rsidR="00A849B2" w:rsidRDefault="00A849B2" w:rsidP="00D22A17">
      <w:pPr>
        <w:jc w:val="center"/>
        <w:rPr>
          <w:sz w:val="22"/>
          <w:szCs w:val="22"/>
        </w:rPr>
      </w:pPr>
    </w:p>
    <w:p w14:paraId="16413B24" w14:textId="5F86A094" w:rsidR="00A849B2" w:rsidRDefault="00A849B2" w:rsidP="00D22A17">
      <w:pPr>
        <w:jc w:val="center"/>
        <w:rPr>
          <w:sz w:val="22"/>
          <w:szCs w:val="22"/>
        </w:rPr>
      </w:pPr>
    </w:p>
    <w:p w14:paraId="4ACB3910" w14:textId="7158F8D8" w:rsidR="00A849B2" w:rsidRDefault="00A849B2" w:rsidP="00D22A17">
      <w:pPr>
        <w:jc w:val="center"/>
        <w:rPr>
          <w:sz w:val="22"/>
          <w:szCs w:val="22"/>
        </w:rPr>
      </w:pPr>
    </w:p>
    <w:p w14:paraId="7D4F7518" w14:textId="6C4C1905" w:rsidR="00A849B2" w:rsidRDefault="00A849B2" w:rsidP="00D22A17">
      <w:pPr>
        <w:jc w:val="center"/>
        <w:rPr>
          <w:sz w:val="22"/>
          <w:szCs w:val="22"/>
        </w:rPr>
      </w:pPr>
    </w:p>
    <w:p w14:paraId="3E68C609" w14:textId="54820C6D" w:rsidR="00A849B2" w:rsidRDefault="00A849B2" w:rsidP="00D22A17">
      <w:pPr>
        <w:jc w:val="center"/>
        <w:rPr>
          <w:sz w:val="22"/>
          <w:szCs w:val="22"/>
        </w:rPr>
      </w:pPr>
    </w:p>
    <w:p w14:paraId="1C23A48A" w14:textId="77777777" w:rsidR="00A849B2" w:rsidRPr="002142A8" w:rsidRDefault="00A849B2" w:rsidP="00D22A17">
      <w:pPr>
        <w:jc w:val="center"/>
        <w:rPr>
          <w:sz w:val="22"/>
          <w:szCs w:val="22"/>
        </w:rPr>
      </w:pPr>
    </w:p>
    <w:sectPr w:rsidR="00A849B2" w:rsidRPr="002142A8" w:rsidSect="006A0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4023"/>
    <w:multiLevelType w:val="hybridMultilevel"/>
    <w:tmpl w:val="8904D73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266030"/>
    <w:multiLevelType w:val="hybridMultilevel"/>
    <w:tmpl w:val="96CC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4302D"/>
    <w:multiLevelType w:val="hybridMultilevel"/>
    <w:tmpl w:val="FB5A68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E76EA"/>
    <w:multiLevelType w:val="hybridMultilevel"/>
    <w:tmpl w:val="84701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2D53F9"/>
    <w:multiLevelType w:val="multilevel"/>
    <w:tmpl w:val="9B04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5468B"/>
    <w:multiLevelType w:val="hybridMultilevel"/>
    <w:tmpl w:val="68D8BFE2"/>
    <w:lvl w:ilvl="0" w:tplc="A158540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64B31"/>
    <w:multiLevelType w:val="hybridMultilevel"/>
    <w:tmpl w:val="C53E5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D5085C"/>
    <w:multiLevelType w:val="hybridMultilevel"/>
    <w:tmpl w:val="E80E2924"/>
    <w:lvl w:ilvl="0" w:tplc="AB9288F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D13DEF"/>
    <w:multiLevelType w:val="hybridMultilevel"/>
    <w:tmpl w:val="93F8FB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FC82D43"/>
    <w:multiLevelType w:val="hybridMultilevel"/>
    <w:tmpl w:val="FE3E2E8A"/>
    <w:lvl w:ilvl="0" w:tplc="128032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2BD7C0F"/>
    <w:multiLevelType w:val="hybridMultilevel"/>
    <w:tmpl w:val="C07875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480317">
    <w:abstractNumId w:val="6"/>
  </w:num>
  <w:num w:numId="2" w16cid:durableId="2031442937">
    <w:abstractNumId w:val="7"/>
  </w:num>
  <w:num w:numId="3" w16cid:durableId="712998847">
    <w:abstractNumId w:val="5"/>
  </w:num>
  <w:num w:numId="4" w16cid:durableId="557860651">
    <w:abstractNumId w:val="4"/>
  </w:num>
  <w:num w:numId="5" w16cid:durableId="379020731">
    <w:abstractNumId w:val="10"/>
  </w:num>
  <w:num w:numId="6" w16cid:durableId="1816607935">
    <w:abstractNumId w:val="3"/>
  </w:num>
  <w:num w:numId="7" w16cid:durableId="1981689672">
    <w:abstractNumId w:val="1"/>
  </w:num>
  <w:num w:numId="8" w16cid:durableId="1263494871">
    <w:abstractNumId w:val="0"/>
  </w:num>
  <w:num w:numId="9" w16cid:durableId="1354333855">
    <w:abstractNumId w:val="8"/>
  </w:num>
  <w:num w:numId="10" w16cid:durableId="1774789876">
    <w:abstractNumId w:val="9"/>
  </w:num>
  <w:num w:numId="11" w16cid:durableId="306400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15"/>
    <w:rsid w:val="00002C31"/>
    <w:rsid w:val="000102B6"/>
    <w:rsid w:val="00052283"/>
    <w:rsid w:val="00052A5E"/>
    <w:rsid w:val="000536BE"/>
    <w:rsid w:val="0008327E"/>
    <w:rsid w:val="000C67D6"/>
    <w:rsid w:val="000D4B8D"/>
    <w:rsid w:val="000D65F7"/>
    <w:rsid w:val="000E66EA"/>
    <w:rsid w:val="0010603F"/>
    <w:rsid w:val="001177C4"/>
    <w:rsid w:val="00124275"/>
    <w:rsid w:val="00132465"/>
    <w:rsid w:val="00133484"/>
    <w:rsid w:val="00160DEA"/>
    <w:rsid w:val="0018589E"/>
    <w:rsid w:val="00197244"/>
    <w:rsid w:val="001F2AB0"/>
    <w:rsid w:val="00201B61"/>
    <w:rsid w:val="00205DDF"/>
    <w:rsid w:val="002142A8"/>
    <w:rsid w:val="00234DAB"/>
    <w:rsid w:val="00235CCA"/>
    <w:rsid w:val="00255017"/>
    <w:rsid w:val="00266377"/>
    <w:rsid w:val="00273324"/>
    <w:rsid w:val="00282DAC"/>
    <w:rsid w:val="002A581B"/>
    <w:rsid w:val="002C5950"/>
    <w:rsid w:val="002D404B"/>
    <w:rsid w:val="002F62DC"/>
    <w:rsid w:val="00307F6A"/>
    <w:rsid w:val="00313E41"/>
    <w:rsid w:val="00363FF5"/>
    <w:rsid w:val="003762DF"/>
    <w:rsid w:val="0038557F"/>
    <w:rsid w:val="00397FBE"/>
    <w:rsid w:val="003A6E63"/>
    <w:rsid w:val="003C4B08"/>
    <w:rsid w:val="003E597C"/>
    <w:rsid w:val="00426CF4"/>
    <w:rsid w:val="00440A16"/>
    <w:rsid w:val="0046677B"/>
    <w:rsid w:val="00466F5E"/>
    <w:rsid w:val="00494C20"/>
    <w:rsid w:val="004D288B"/>
    <w:rsid w:val="004E64E2"/>
    <w:rsid w:val="00550CB0"/>
    <w:rsid w:val="00564D86"/>
    <w:rsid w:val="00571CA9"/>
    <w:rsid w:val="005A4F93"/>
    <w:rsid w:val="005A5715"/>
    <w:rsid w:val="005F33D2"/>
    <w:rsid w:val="005F48B3"/>
    <w:rsid w:val="00647158"/>
    <w:rsid w:val="006611DB"/>
    <w:rsid w:val="0066420F"/>
    <w:rsid w:val="00690891"/>
    <w:rsid w:val="006A0C24"/>
    <w:rsid w:val="006A2C15"/>
    <w:rsid w:val="006E0BB0"/>
    <w:rsid w:val="0070427D"/>
    <w:rsid w:val="00706FA9"/>
    <w:rsid w:val="007339C3"/>
    <w:rsid w:val="0073416A"/>
    <w:rsid w:val="00757EC1"/>
    <w:rsid w:val="00767261"/>
    <w:rsid w:val="007779DB"/>
    <w:rsid w:val="007A01A3"/>
    <w:rsid w:val="007E0926"/>
    <w:rsid w:val="007E59FF"/>
    <w:rsid w:val="007E6DED"/>
    <w:rsid w:val="0081109F"/>
    <w:rsid w:val="00817129"/>
    <w:rsid w:val="00834D8D"/>
    <w:rsid w:val="00870057"/>
    <w:rsid w:val="00870E06"/>
    <w:rsid w:val="008772DC"/>
    <w:rsid w:val="008E4452"/>
    <w:rsid w:val="008E4F8A"/>
    <w:rsid w:val="008E5194"/>
    <w:rsid w:val="008F0842"/>
    <w:rsid w:val="008F675C"/>
    <w:rsid w:val="008F6FD3"/>
    <w:rsid w:val="009109BE"/>
    <w:rsid w:val="00915C72"/>
    <w:rsid w:val="00931DAD"/>
    <w:rsid w:val="00935CA9"/>
    <w:rsid w:val="00950990"/>
    <w:rsid w:val="00952554"/>
    <w:rsid w:val="009630A6"/>
    <w:rsid w:val="009A1417"/>
    <w:rsid w:val="009C1A1E"/>
    <w:rsid w:val="009C646F"/>
    <w:rsid w:val="009D3ECB"/>
    <w:rsid w:val="009E1D5D"/>
    <w:rsid w:val="009E7750"/>
    <w:rsid w:val="00A0531E"/>
    <w:rsid w:val="00A05DA1"/>
    <w:rsid w:val="00A27984"/>
    <w:rsid w:val="00A5094F"/>
    <w:rsid w:val="00A849B2"/>
    <w:rsid w:val="00A901BC"/>
    <w:rsid w:val="00AE0BA5"/>
    <w:rsid w:val="00AF3D7A"/>
    <w:rsid w:val="00AF61DB"/>
    <w:rsid w:val="00B26AD5"/>
    <w:rsid w:val="00B46A0C"/>
    <w:rsid w:val="00B47BD1"/>
    <w:rsid w:val="00B74853"/>
    <w:rsid w:val="00B91F8A"/>
    <w:rsid w:val="00BB1200"/>
    <w:rsid w:val="00BB1C6E"/>
    <w:rsid w:val="00BB61E0"/>
    <w:rsid w:val="00BC11D1"/>
    <w:rsid w:val="00BC15C3"/>
    <w:rsid w:val="00BC2556"/>
    <w:rsid w:val="00BD7142"/>
    <w:rsid w:val="00BE739A"/>
    <w:rsid w:val="00BF47E5"/>
    <w:rsid w:val="00C64F82"/>
    <w:rsid w:val="00C65149"/>
    <w:rsid w:val="00C749EC"/>
    <w:rsid w:val="00C750EA"/>
    <w:rsid w:val="00C764AA"/>
    <w:rsid w:val="00C80EEE"/>
    <w:rsid w:val="00C82400"/>
    <w:rsid w:val="00C91AF0"/>
    <w:rsid w:val="00CA3796"/>
    <w:rsid w:val="00CA71DD"/>
    <w:rsid w:val="00CC1A58"/>
    <w:rsid w:val="00CD6E97"/>
    <w:rsid w:val="00D027C0"/>
    <w:rsid w:val="00D07C7E"/>
    <w:rsid w:val="00D22A17"/>
    <w:rsid w:val="00D34E50"/>
    <w:rsid w:val="00D518B7"/>
    <w:rsid w:val="00D53555"/>
    <w:rsid w:val="00D745E4"/>
    <w:rsid w:val="00D76856"/>
    <w:rsid w:val="00DA401E"/>
    <w:rsid w:val="00DA436A"/>
    <w:rsid w:val="00DC0430"/>
    <w:rsid w:val="00DC1D37"/>
    <w:rsid w:val="00DC4E10"/>
    <w:rsid w:val="00DD7B41"/>
    <w:rsid w:val="00E11A20"/>
    <w:rsid w:val="00E12026"/>
    <w:rsid w:val="00E25862"/>
    <w:rsid w:val="00E3442E"/>
    <w:rsid w:val="00E560FA"/>
    <w:rsid w:val="00E8044C"/>
    <w:rsid w:val="00E877F3"/>
    <w:rsid w:val="00E92122"/>
    <w:rsid w:val="00E9371F"/>
    <w:rsid w:val="00EA2DB3"/>
    <w:rsid w:val="00EF1202"/>
    <w:rsid w:val="00F0157A"/>
    <w:rsid w:val="00F25C3F"/>
    <w:rsid w:val="00F35766"/>
    <w:rsid w:val="00F55489"/>
    <w:rsid w:val="00F73F6C"/>
    <w:rsid w:val="00F87D4E"/>
    <w:rsid w:val="00F906E5"/>
    <w:rsid w:val="00FA0C9C"/>
    <w:rsid w:val="00FA6B3B"/>
    <w:rsid w:val="00FD1CC2"/>
    <w:rsid w:val="00FE0E6A"/>
    <w:rsid w:val="00FE6AB5"/>
    <w:rsid w:val="00FF7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4C90"/>
  <w15:chartTrackingRefBased/>
  <w15:docId w15:val="{CB0D71DF-A10A-BA4F-BE1B-B19CC7CCC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244"/>
    <w:rPr>
      <w:rFonts w:ascii="Times New Roman" w:eastAsia="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D37"/>
    <w:pPr>
      <w:ind w:left="720"/>
      <w:contextualSpacing/>
    </w:pPr>
  </w:style>
  <w:style w:type="table" w:styleId="PlainTable4">
    <w:name w:val="Plain Table 4"/>
    <w:basedOn w:val="TableNormal"/>
    <w:uiPriority w:val="44"/>
    <w:rsid w:val="00A05DA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60DEA"/>
    <w:rPr>
      <w:color w:val="0563C1" w:themeColor="hyperlink"/>
      <w:u w:val="single"/>
    </w:rPr>
  </w:style>
  <w:style w:type="character" w:styleId="UnresolvedMention">
    <w:name w:val="Unresolved Mention"/>
    <w:basedOn w:val="DefaultParagraphFont"/>
    <w:uiPriority w:val="99"/>
    <w:semiHidden/>
    <w:unhideWhenUsed/>
    <w:rsid w:val="002142A8"/>
    <w:rPr>
      <w:color w:val="605E5C"/>
      <w:shd w:val="clear" w:color="auto" w:fill="E1DFDD"/>
    </w:rPr>
  </w:style>
  <w:style w:type="character" w:styleId="FollowedHyperlink">
    <w:name w:val="FollowedHyperlink"/>
    <w:basedOn w:val="DefaultParagraphFont"/>
    <w:uiPriority w:val="99"/>
    <w:semiHidden/>
    <w:unhideWhenUsed/>
    <w:rsid w:val="00CA3796"/>
    <w:rPr>
      <w:color w:val="954F72" w:themeColor="followedHyperlink"/>
      <w:u w:val="single"/>
    </w:rPr>
  </w:style>
  <w:style w:type="table" w:styleId="TableGrid">
    <w:name w:val="Table Grid"/>
    <w:basedOn w:val="TableNormal"/>
    <w:uiPriority w:val="39"/>
    <w:rsid w:val="00A279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87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77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990">
      <w:bodyDiv w:val="1"/>
      <w:marLeft w:val="0"/>
      <w:marRight w:val="0"/>
      <w:marTop w:val="0"/>
      <w:marBottom w:val="0"/>
      <w:divBdr>
        <w:top w:val="none" w:sz="0" w:space="0" w:color="auto"/>
        <w:left w:val="none" w:sz="0" w:space="0" w:color="auto"/>
        <w:bottom w:val="none" w:sz="0" w:space="0" w:color="auto"/>
        <w:right w:val="none" w:sz="0" w:space="0" w:color="auto"/>
      </w:divBdr>
    </w:div>
    <w:div w:id="50202834">
      <w:bodyDiv w:val="1"/>
      <w:marLeft w:val="0"/>
      <w:marRight w:val="0"/>
      <w:marTop w:val="0"/>
      <w:marBottom w:val="0"/>
      <w:divBdr>
        <w:top w:val="none" w:sz="0" w:space="0" w:color="auto"/>
        <w:left w:val="none" w:sz="0" w:space="0" w:color="auto"/>
        <w:bottom w:val="none" w:sz="0" w:space="0" w:color="auto"/>
        <w:right w:val="none" w:sz="0" w:space="0" w:color="auto"/>
      </w:divBdr>
    </w:div>
    <w:div w:id="80370637">
      <w:bodyDiv w:val="1"/>
      <w:marLeft w:val="0"/>
      <w:marRight w:val="0"/>
      <w:marTop w:val="0"/>
      <w:marBottom w:val="0"/>
      <w:divBdr>
        <w:top w:val="none" w:sz="0" w:space="0" w:color="auto"/>
        <w:left w:val="none" w:sz="0" w:space="0" w:color="auto"/>
        <w:bottom w:val="none" w:sz="0" w:space="0" w:color="auto"/>
        <w:right w:val="none" w:sz="0" w:space="0" w:color="auto"/>
      </w:divBdr>
    </w:div>
    <w:div w:id="95297011">
      <w:bodyDiv w:val="1"/>
      <w:marLeft w:val="0"/>
      <w:marRight w:val="0"/>
      <w:marTop w:val="0"/>
      <w:marBottom w:val="0"/>
      <w:divBdr>
        <w:top w:val="none" w:sz="0" w:space="0" w:color="auto"/>
        <w:left w:val="none" w:sz="0" w:space="0" w:color="auto"/>
        <w:bottom w:val="none" w:sz="0" w:space="0" w:color="auto"/>
        <w:right w:val="none" w:sz="0" w:space="0" w:color="auto"/>
      </w:divBdr>
      <w:divsChild>
        <w:div w:id="781268301">
          <w:marLeft w:val="0"/>
          <w:marRight w:val="0"/>
          <w:marTop w:val="15"/>
          <w:marBottom w:val="0"/>
          <w:divBdr>
            <w:top w:val="none" w:sz="0" w:space="0" w:color="auto"/>
            <w:left w:val="none" w:sz="0" w:space="0" w:color="auto"/>
            <w:bottom w:val="none" w:sz="0" w:space="0" w:color="auto"/>
            <w:right w:val="none" w:sz="0" w:space="0" w:color="auto"/>
          </w:divBdr>
          <w:divsChild>
            <w:div w:id="1611819227">
              <w:marLeft w:val="0"/>
              <w:marRight w:val="0"/>
              <w:marTop w:val="0"/>
              <w:marBottom w:val="0"/>
              <w:divBdr>
                <w:top w:val="none" w:sz="0" w:space="0" w:color="auto"/>
                <w:left w:val="none" w:sz="0" w:space="0" w:color="auto"/>
                <w:bottom w:val="none" w:sz="0" w:space="0" w:color="auto"/>
                <w:right w:val="none" w:sz="0" w:space="0" w:color="auto"/>
              </w:divBdr>
              <w:divsChild>
                <w:div w:id="1844084569">
                  <w:marLeft w:val="0"/>
                  <w:marRight w:val="0"/>
                  <w:marTop w:val="0"/>
                  <w:marBottom w:val="0"/>
                  <w:divBdr>
                    <w:top w:val="none" w:sz="0" w:space="0" w:color="auto"/>
                    <w:left w:val="none" w:sz="0" w:space="0" w:color="auto"/>
                    <w:bottom w:val="none" w:sz="0" w:space="0" w:color="auto"/>
                    <w:right w:val="none" w:sz="0" w:space="0" w:color="auto"/>
                  </w:divBdr>
                </w:div>
                <w:div w:id="4614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6189">
          <w:marLeft w:val="0"/>
          <w:marRight w:val="0"/>
          <w:marTop w:val="15"/>
          <w:marBottom w:val="0"/>
          <w:divBdr>
            <w:top w:val="none" w:sz="0" w:space="0" w:color="auto"/>
            <w:left w:val="none" w:sz="0" w:space="0" w:color="auto"/>
            <w:bottom w:val="none" w:sz="0" w:space="0" w:color="auto"/>
            <w:right w:val="none" w:sz="0" w:space="0" w:color="auto"/>
          </w:divBdr>
          <w:divsChild>
            <w:div w:id="13783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919">
      <w:bodyDiv w:val="1"/>
      <w:marLeft w:val="0"/>
      <w:marRight w:val="0"/>
      <w:marTop w:val="0"/>
      <w:marBottom w:val="0"/>
      <w:divBdr>
        <w:top w:val="none" w:sz="0" w:space="0" w:color="auto"/>
        <w:left w:val="none" w:sz="0" w:space="0" w:color="auto"/>
        <w:bottom w:val="none" w:sz="0" w:space="0" w:color="auto"/>
        <w:right w:val="none" w:sz="0" w:space="0" w:color="auto"/>
      </w:divBdr>
    </w:div>
    <w:div w:id="167602029">
      <w:bodyDiv w:val="1"/>
      <w:marLeft w:val="0"/>
      <w:marRight w:val="0"/>
      <w:marTop w:val="0"/>
      <w:marBottom w:val="0"/>
      <w:divBdr>
        <w:top w:val="none" w:sz="0" w:space="0" w:color="auto"/>
        <w:left w:val="none" w:sz="0" w:space="0" w:color="auto"/>
        <w:bottom w:val="none" w:sz="0" w:space="0" w:color="auto"/>
        <w:right w:val="none" w:sz="0" w:space="0" w:color="auto"/>
      </w:divBdr>
    </w:div>
    <w:div w:id="186988331">
      <w:bodyDiv w:val="1"/>
      <w:marLeft w:val="0"/>
      <w:marRight w:val="0"/>
      <w:marTop w:val="0"/>
      <w:marBottom w:val="0"/>
      <w:divBdr>
        <w:top w:val="none" w:sz="0" w:space="0" w:color="auto"/>
        <w:left w:val="none" w:sz="0" w:space="0" w:color="auto"/>
        <w:bottom w:val="none" w:sz="0" w:space="0" w:color="auto"/>
        <w:right w:val="none" w:sz="0" w:space="0" w:color="auto"/>
      </w:divBdr>
    </w:div>
    <w:div w:id="246312206">
      <w:bodyDiv w:val="1"/>
      <w:marLeft w:val="0"/>
      <w:marRight w:val="0"/>
      <w:marTop w:val="0"/>
      <w:marBottom w:val="0"/>
      <w:divBdr>
        <w:top w:val="none" w:sz="0" w:space="0" w:color="auto"/>
        <w:left w:val="none" w:sz="0" w:space="0" w:color="auto"/>
        <w:bottom w:val="none" w:sz="0" w:space="0" w:color="auto"/>
        <w:right w:val="none" w:sz="0" w:space="0" w:color="auto"/>
      </w:divBdr>
    </w:div>
    <w:div w:id="336269682">
      <w:bodyDiv w:val="1"/>
      <w:marLeft w:val="0"/>
      <w:marRight w:val="0"/>
      <w:marTop w:val="0"/>
      <w:marBottom w:val="0"/>
      <w:divBdr>
        <w:top w:val="none" w:sz="0" w:space="0" w:color="auto"/>
        <w:left w:val="none" w:sz="0" w:space="0" w:color="auto"/>
        <w:bottom w:val="none" w:sz="0" w:space="0" w:color="auto"/>
        <w:right w:val="none" w:sz="0" w:space="0" w:color="auto"/>
      </w:divBdr>
    </w:div>
    <w:div w:id="446236979">
      <w:bodyDiv w:val="1"/>
      <w:marLeft w:val="0"/>
      <w:marRight w:val="0"/>
      <w:marTop w:val="0"/>
      <w:marBottom w:val="0"/>
      <w:divBdr>
        <w:top w:val="none" w:sz="0" w:space="0" w:color="auto"/>
        <w:left w:val="none" w:sz="0" w:space="0" w:color="auto"/>
        <w:bottom w:val="none" w:sz="0" w:space="0" w:color="auto"/>
        <w:right w:val="none" w:sz="0" w:space="0" w:color="auto"/>
      </w:divBdr>
    </w:div>
    <w:div w:id="452332516">
      <w:bodyDiv w:val="1"/>
      <w:marLeft w:val="0"/>
      <w:marRight w:val="0"/>
      <w:marTop w:val="0"/>
      <w:marBottom w:val="0"/>
      <w:divBdr>
        <w:top w:val="none" w:sz="0" w:space="0" w:color="auto"/>
        <w:left w:val="none" w:sz="0" w:space="0" w:color="auto"/>
        <w:bottom w:val="none" w:sz="0" w:space="0" w:color="auto"/>
        <w:right w:val="none" w:sz="0" w:space="0" w:color="auto"/>
      </w:divBdr>
    </w:div>
    <w:div w:id="492137897">
      <w:bodyDiv w:val="1"/>
      <w:marLeft w:val="0"/>
      <w:marRight w:val="0"/>
      <w:marTop w:val="0"/>
      <w:marBottom w:val="0"/>
      <w:divBdr>
        <w:top w:val="none" w:sz="0" w:space="0" w:color="auto"/>
        <w:left w:val="none" w:sz="0" w:space="0" w:color="auto"/>
        <w:bottom w:val="none" w:sz="0" w:space="0" w:color="auto"/>
        <w:right w:val="none" w:sz="0" w:space="0" w:color="auto"/>
      </w:divBdr>
    </w:div>
    <w:div w:id="517037538">
      <w:bodyDiv w:val="1"/>
      <w:marLeft w:val="0"/>
      <w:marRight w:val="0"/>
      <w:marTop w:val="0"/>
      <w:marBottom w:val="0"/>
      <w:divBdr>
        <w:top w:val="none" w:sz="0" w:space="0" w:color="auto"/>
        <w:left w:val="none" w:sz="0" w:space="0" w:color="auto"/>
        <w:bottom w:val="none" w:sz="0" w:space="0" w:color="auto"/>
        <w:right w:val="none" w:sz="0" w:space="0" w:color="auto"/>
      </w:divBdr>
    </w:div>
    <w:div w:id="733308806">
      <w:bodyDiv w:val="1"/>
      <w:marLeft w:val="0"/>
      <w:marRight w:val="0"/>
      <w:marTop w:val="0"/>
      <w:marBottom w:val="0"/>
      <w:divBdr>
        <w:top w:val="none" w:sz="0" w:space="0" w:color="auto"/>
        <w:left w:val="none" w:sz="0" w:space="0" w:color="auto"/>
        <w:bottom w:val="none" w:sz="0" w:space="0" w:color="auto"/>
        <w:right w:val="none" w:sz="0" w:space="0" w:color="auto"/>
      </w:divBdr>
    </w:div>
    <w:div w:id="817914109">
      <w:bodyDiv w:val="1"/>
      <w:marLeft w:val="0"/>
      <w:marRight w:val="0"/>
      <w:marTop w:val="0"/>
      <w:marBottom w:val="0"/>
      <w:divBdr>
        <w:top w:val="none" w:sz="0" w:space="0" w:color="auto"/>
        <w:left w:val="none" w:sz="0" w:space="0" w:color="auto"/>
        <w:bottom w:val="none" w:sz="0" w:space="0" w:color="auto"/>
        <w:right w:val="none" w:sz="0" w:space="0" w:color="auto"/>
      </w:divBdr>
    </w:div>
    <w:div w:id="1040518698">
      <w:bodyDiv w:val="1"/>
      <w:marLeft w:val="0"/>
      <w:marRight w:val="0"/>
      <w:marTop w:val="0"/>
      <w:marBottom w:val="0"/>
      <w:divBdr>
        <w:top w:val="none" w:sz="0" w:space="0" w:color="auto"/>
        <w:left w:val="none" w:sz="0" w:space="0" w:color="auto"/>
        <w:bottom w:val="none" w:sz="0" w:space="0" w:color="auto"/>
        <w:right w:val="none" w:sz="0" w:space="0" w:color="auto"/>
      </w:divBdr>
    </w:div>
    <w:div w:id="1145513982">
      <w:bodyDiv w:val="1"/>
      <w:marLeft w:val="0"/>
      <w:marRight w:val="0"/>
      <w:marTop w:val="0"/>
      <w:marBottom w:val="0"/>
      <w:divBdr>
        <w:top w:val="none" w:sz="0" w:space="0" w:color="auto"/>
        <w:left w:val="none" w:sz="0" w:space="0" w:color="auto"/>
        <w:bottom w:val="none" w:sz="0" w:space="0" w:color="auto"/>
        <w:right w:val="none" w:sz="0" w:space="0" w:color="auto"/>
      </w:divBdr>
    </w:div>
    <w:div w:id="1171021727">
      <w:bodyDiv w:val="1"/>
      <w:marLeft w:val="0"/>
      <w:marRight w:val="0"/>
      <w:marTop w:val="0"/>
      <w:marBottom w:val="0"/>
      <w:divBdr>
        <w:top w:val="none" w:sz="0" w:space="0" w:color="auto"/>
        <w:left w:val="none" w:sz="0" w:space="0" w:color="auto"/>
        <w:bottom w:val="none" w:sz="0" w:space="0" w:color="auto"/>
        <w:right w:val="none" w:sz="0" w:space="0" w:color="auto"/>
      </w:divBdr>
      <w:divsChild>
        <w:div w:id="1558278776">
          <w:marLeft w:val="0"/>
          <w:marRight w:val="0"/>
          <w:marTop w:val="0"/>
          <w:marBottom w:val="0"/>
          <w:divBdr>
            <w:top w:val="single" w:sz="2" w:space="0" w:color="D9D9E3"/>
            <w:left w:val="single" w:sz="2" w:space="0" w:color="D9D9E3"/>
            <w:bottom w:val="single" w:sz="2" w:space="0" w:color="D9D9E3"/>
            <w:right w:val="single" w:sz="2" w:space="0" w:color="D9D9E3"/>
          </w:divBdr>
          <w:divsChild>
            <w:div w:id="23605270">
              <w:marLeft w:val="0"/>
              <w:marRight w:val="0"/>
              <w:marTop w:val="0"/>
              <w:marBottom w:val="0"/>
              <w:divBdr>
                <w:top w:val="single" w:sz="2" w:space="0" w:color="D9D9E3"/>
                <w:left w:val="single" w:sz="2" w:space="0" w:color="D9D9E3"/>
                <w:bottom w:val="single" w:sz="2" w:space="0" w:color="D9D9E3"/>
                <w:right w:val="single" w:sz="2" w:space="0" w:color="D9D9E3"/>
              </w:divBdr>
              <w:divsChild>
                <w:div w:id="1237010981">
                  <w:marLeft w:val="0"/>
                  <w:marRight w:val="0"/>
                  <w:marTop w:val="0"/>
                  <w:marBottom w:val="0"/>
                  <w:divBdr>
                    <w:top w:val="single" w:sz="2" w:space="0" w:color="D9D9E3"/>
                    <w:left w:val="single" w:sz="2" w:space="0" w:color="D9D9E3"/>
                    <w:bottom w:val="single" w:sz="2" w:space="0" w:color="D9D9E3"/>
                    <w:right w:val="single" w:sz="2" w:space="0" w:color="D9D9E3"/>
                  </w:divBdr>
                  <w:divsChild>
                    <w:div w:id="81486917">
                      <w:marLeft w:val="0"/>
                      <w:marRight w:val="0"/>
                      <w:marTop w:val="0"/>
                      <w:marBottom w:val="0"/>
                      <w:divBdr>
                        <w:top w:val="single" w:sz="2" w:space="0" w:color="D9D9E3"/>
                        <w:left w:val="single" w:sz="2" w:space="0" w:color="D9D9E3"/>
                        <w:bottom w:val="single" w:sz="2" w:space="0" w:color="D9D9E3"/>
                        <w:right w:val="single" w:sz="2" w:space="0" w:color="D9D9E3"/>
                      </w:divBdr>
                      <w:divsChild>
                        <w:div w:id="991638425">
                          <w:marLeft w:val="0"/>
                          <w:marRight w:val="0"/>
                          <w:marTop w:val="0"/>
                          <w:marBottom w:val="0"/>
                          <w:divBdr>
                            <w:top w:val="single" w:sz="2" w:space="0" w:color="auto"/>
                            <w:left w:val="single" w:sz="2" w:space="0" w:color="auto"/>
                            <w:bottom w:val="single" w:sz="6" w:space="0" w:color="auto"/>
                            <w:right w:val="single" w:sz="2" w:space="0" w:color="auto"/>
                          </w:divBdr>
                          <w:divsChild>
                            <w:div w:id="1234270772">
                              <w:marLeft w:val="0"/>
                              <w:marRight w:val="0"/>
                              <w:marTop w:val="100"/>
                              <w:marBottom w:val="100"/>
                              <w:divBdr>
                                <w:top w:val="single" w:sz="2" w:space="0" w:color="D9D9E3"/>
                                <w:left w:val="single" w:sz="2" w:space="0" w:color="D9D9E3"/>
                                <w:bottom w:val="single" w:sz="2" w:space="0" w:color="D9D9E3"/>
                                <w:right w:val="single" w:sz="2" w:space="0" w:color="D9D9E3"/>
                              </w:divBdr>
                              <w:divsChild>
                                <w:div w:id="649090493">
                                  <w:marLeft w:val="0"/>
                                  <w:marRight w:val="0"/>
                                  <w:marTop w:val="0"/>
                                  <w:marBottom w:val="0"/>
                                  <w:divBdr>
                                    <w:top w:val="single" w:sz="2" w:space="0" w:color="D9D9E3"/>
                                    <w:left w:val="single" w:sz="2" w:space="0" w:color="D9D9E3"/>
                                    <w:bottom w:val="single" w:sz="2" w:space="0" w:color="D9D9E3"/>
                                    <w:right w:val="single" w:sz="2" w:space="0" w:color="D9D9E3"/>
                                  </w:divBdr>
                                  <w:divsChild>
                                    <w:div w:id="2005668900">
                                      <w:marLeft w:val="0"/>
                                      <w:marRight w:val="0"/>
                                      <w:marTop w:val="0"/>
                                      <w:marBottom w:val="0"/>
                                      <w:divBdr>
                                        <w:top w:val="single" w:sz="2" w:space="0" w:color="D9D9E3"/>
                                        <w:left w:val="single" w:sz="2" w:space="0" w:color="D9D9E3"/>
                                        <w:bottom w:val="single" w:sz="2" w:space="0" w:color="D9D9E3"/>
                                        <w:right w:val="single" w:sz="2" w:space="0" w:color="D9D9E3"/>
                                      </w:divBdr>
                                      <w:divsChild>
                                        <w:div w:id="119878603">
                                          <w:marLeft w:val="0"/>
                                          <w:marRight w:val="0"/>
                                          <w:marTop w:val="0"/>
                                          <w:marBottom w:val="0"/>
                                          <w:divBdr>
                                            <w:top w:val="single" w:sz="2" w:space="0" w:color="D9D9E3"/>
                                            <w:left w:val="single" w:sz="2" w:space="0" w:color="D9D9E3"/>
                                            <w:bottom w:val="single" w:sz="2" w:space="0" w:color="D9D9E3"/>
                                            <w:right w:val="single" w:sz="2" w:space="0" w:color="D9D9E3"/>
                                          </w:divBdr>
                                          <w:divsChild>
                                            <w:div w:id="1375039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6179948">
          <w:marLeft w:val="0"/>
          <w:marRight w:val="0"/>
          <w:marTop w:val="0"/>
          <w:marBottom w:val="0"/>
          <w:divBdr>
            <w:top w:val="none" w:sz="0" w:space="0" w:color="auto"/>
            <w:left w:val="none" w:sz="0" w:space="0" w:color="auto"/>
            <w:bottom w:val="none" w:sz="0" w:space="0" w:color="auto"/>
            <w:right w:val="none" w:sz="0" w:space="0" w:color="auto"/>
          </w:divBdr>
          <w:divsChild>
            <w:div w:id="8290073">
              <w:marLeft w:val="0"/>
              <w:marRight w:val="0"/>
              <w:marTop w:val="0"/>
              <w:marBottom w:val="0"/>
              <w:divBdr>
                <w:top w:val="single" w:sz="2" w:space="0" w:color="D9D9E3"/>
                <w:left w:val="single" w:sz="2" w:space="0" w:color="D9D9E3"/>
                <w:bottom w:val="single" w:sz="2" w:space="0" w:color="D9D9E3"/>
                <w:right w:val="single" w:sz="2" w:space="0" w:color="D9D9E3"/>
              </w:divBdr>
              <w:divsChild>
                <w:div w:id="378020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97498579">
      <w:bodyDiv w:val="1"/>
      <w:marLeft w:val="0"/>
      <w:marRight w:val="0"/>
      <w:marTop w:val="0"/>
      <w:marBottom w:val="0"/>
      <w:divBdr>
        <w:top w:val="none" w:sz="0" w:space="0" w:color="auto"/>
        <w:left w:val="none" w:sz="0" w:space="0" w:color="auto"/>
        <w:bottom w:val="none" w:sz="0" w:space="0" w:color="auto"/>
        <w:right w:val="none" w:sz="0" w:space="0" w:color="auto"/>
      </w:divBdr>
    </w:div>
    <w:div w:id="1220509055">
      <w:bodyDiv w:val="1"/>
      <w:marLeft w:val="0"/>
      <w:marRight w:val="0"/>
      <w:marTop w:val="0"/>
      <w:marBottom w:val="0"/>
      <w:divBdr>
        <w:top w:val="none" w:sz="0" w:space="0" w:color="auto"/>
        <w:left w:val="none" w:sz="0" w:space="0" w:color="auto"/>
        <w:bottom w:val="none" w:sz="0" w:space="0" w:color="auto"/>
        <w:right w:val="none" w:sz="0" w:space="0" w:color="auto"/>
      </w:divBdr>
    </w:div>
    <w:div w:id="1279291521">
      <w:bodyDiv w:val="1"/>
      <w:marLeft w:val="0"/>
      <w:marRight w:val="0"/>
      <w:marTop w:val="0"/>
      <w:marBottom w:val="0"/>
      <w:divBdr>
        <w:top w:val="none" w:sz="0" w:space="0" w:color="auto"/>
        <w:left w:val="none" w:sz="0" w:space="0" w:color="auto"/>
        <w:bottom w:val="none" w:sz="0" w:space="0" w:color="auto"/>
        <w:right w:val="none" w:sz="0" w:space="0" w:color="auto"/>
      </w:divBdr>
      <w:divsChild>
        <w:div w:id="230235016">
          <w:marLeft w:val="0"/>
          <w:marRight w:val="0"/>
          <w:marTop w:val="0"/>
          <w:marBottom w:val="0"/>
          <w:divBdr>
            <w:top w:val="single" w:sz="2" w:space="0" w:color="D9D9E3"/>
            <w:left w:val="single" w:sz="2" w:space="0" w:color="D9D9E3"/>
            <w:bottom w:val="single" w:sz="2" w:space="0" w:color="D9D9E3"/>
            <w:right w:val="single" w:sz="2" w:space="0" w:color="D9D9E3"/>
          </w:divBdr>
          <w:divsChild>
            <w:div w:id="1499999075">
              <w:marLeft w:val="0"/>
              <w:marRight w:val="0"/>
              <w:marTop w:val="0"/>
              <w:marBottom w:val="0"/>
              <w:divBdr>
                <w:top w:val="single" w:sz="2" w:space="0" w:color="D9D9E3"/>
                <w:left w:val="single" w:sz="2" w:space="0" w:color="D9D9E3"/>
                <w:bottom w:val="single" w:sz="2" w:space="0" w:color="D9D9E3"/>
                <w:right w:val="single" w:sz="2" w:space="0" w:color="D9D9E3"/>
              </w:divBdr>
              <w:divsChild>
                <w:div w:id="996763054">
                  <w:marLeft w:val="0"/>
                  <w:marRight w:val="0"/>
                  <w:marTop w:val="0"/>
                  <w:marBottom w:val="0"/>
                  <w:divBdr>
                    <w:top w:val="single" w:sz="2" w:space="0" w:color="D9D9E3"/>
                    <w:left w:val="single" w:sz="2" w:space="0" w:color="D9D9E3"/>
                    <w:bottom w:val="single" w:sz="2" w:space="0" w:color="D9D9E3"/>
                    <w:right w:val="single" w:sz="2" w:space="0" w:color="D9D9E3"/>
                  </w:divBdr>
                  <w:divsChild>
                    <w:div w:id="1804273502">
                      <w:marLeft w:val="0"/>
                      <w:marRight w:val="0"/>
                      <w:marTop w:val="0"/>
                      <w:marBottom w:val="0"/>
                      <w:divBdr>
                        <w:top w:val="single" w:sz="2" w:space="0" w:color="D9D9E3"/>
                        <w:left w:val="single" w:sz="2" w:space="0" w:color="D9D9E3"/>
                        <w:bottom w:val="single" w:sz="2" w:space="0" w:color="D9D9E3"/>
                        <w:right w:val="single" w:sz="2" w:space="0" w:color="D9D9E3"/>
                      </w:divBdr>
                      <w:divsChild>
                        <w:div w:id="1229422190">
                          <w:marLeft w:val="0"/>
                          <w:marRight w:val="0"/>
                          <w:marTop w:val="0"/>
                          <w:marBottom w:val="0"/>
                          <w:divBdr>
                            <w:top w:val="single" w:sz="2" w:space="0" w:color="auto"/>
                            <w:left w:val="single" w:sz="2" w:space="0" w:color="auto"/>
                            <w:bottom w:val="single" w:sz="6" w:space="0" w:color="auto"/>
                            <w:right w:val="single" w:sz="2" w:space="0" w:color="auto"/>
                          </w:divBdr>
                          <w:divsChild>
                            <w:div w:id="978418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828887">
                                  <w:marLeft w:val="0"/>
                                  <w:marRight w:val="0"/>
                                  <w:marTop w:val="0"/>
                                  <w:marBottom w:val="0"/>
                                  <w:divBdr>
                                    <w:top w:val="single" w:sz="2" w:space="0" w:color="D9D9E3"/>
                                    <w:left w:val="single" w:sz="2" w:space="0" w:color="D9D9E3"/>
                                    <w:bottom w:val="single" w:sz="2" w:space="0" w:color="D9D9E3"/>
                                    <w:right w:val="single" w:sz="2" w:space="0" w:color="D9D9E3"/>
                                  </w:divBdr>
                                  <w:divsChild>
                                    <w:div w:id="1782650">
                                      <w:marLeft w:val="0"/>
                                      <w:marRight w:val="0"/>
                                      <w:marTop w:val="0"/>
                                      <w:marBottom w:val="0"/>
                                      <w:divBdr>
                                        <w:top w:val="single" w:sz="2" w:space="0" w:color="D9D9E3"/>
                                        <w:left w:val="single" w:sz="2" w:space="0" w:color="D9D9E3"/>
                                        <w:bottom w:val="single" w:sz="2" w:space="0" w:color="D9D9E3"/>
                                        <w:right w:val="single" w:sz="2" w:space="0" w:color="D9D9E3"/>
                                      </w:divBdr>
                                      <w:divsChild>
                                        <w:div w:id="131100816">
                                          <w:marLeft w:val="0"/>
                                          <w:marRight w:val="0"/>
                                          <w:marTop w:val="0"/>
                                          <w:marBottom w:val="0"/>
                                          <w:divBdr>
                                            <w:top w:val="single" w:sz="2" w:space="0" w:color="D9D9E3"/>
                                            <w:left w:val="single" w:sz="2" w:space="0" w:color="D9D9E3"/>
                                            <w:bottom w:val="single" w:sz="2" w:space="0" w:color="D9D9E3"/>
                                            <w:right w:val="single" w:sz="2" w:space="0" w:color="D9D9E3"/>
                                          </w:divBdr>
                                          <w:divsChild>
                                            <w:div w:id="413015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7302990">
          <w:marLeft w:val="0"/>
          <w:marRight w:val="0"/>
          <w:marTop w:val="0"/>
          <w:marBottom w:val="0"/>
          <w:divBdr>
            <w:top w:val="none" w:sz="0" w:space="0" w:color="auto"/>
            <w:left w:val="none" w:sz="0" w:space="0" w:color="auto"/>
            <w:bottom w:val="none" w:sz="0" w:space="0" w:color="auto"/>
            <w:right w:val="none" w:sz="0" w:space="0" w:color="auto"/>
          </w:divBdr>
          <w:divsChild>
            <w:div w:id="487942054">
              <w:marLeft w:val="0"/>
              <w:marRight w:val="0"/>
              <w:marTop w:val="0"/>
              <w:marBottom w:val="0"/>
              <w:divBdr>
                <w:top w:val="single" w:sz="2" w:space="0" w:color="D9D9E3"/>
                <w:left w:val="single" w:sz="2" w:space="0" w:color="D9D9E3"/>
                <w:bottom w:val="single" w:sz="2" w:space="0" w:color="D9D9E3"/>
                <w:right w:val="single" w:sz="2" w:space="0" w:color="D9D9E3"/>
              </w:divBdr>
              <w:divsChild>
                <w:div w:id="1027826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0850335">
      <w:bodyDiv w:val="1"/>
      <w:marLeft w:val="0"/>
      <w:marRight w:val="0"/>
      <w:marTop w:val="0"/>
      <w:marBottom w:val="0"/>
      <w:divBdr>
        <w:top w:val="none" w:sz="0" w:space="0" w:color="auto"/>
        <w:left w:val="none" w:sz="0" w:space="0" w:color="auto"/>
        <w:bottom w:val="none" w:sz="0" w:space="0" w:color="auto"/>
        <w:right w:val="none" w:sz="0" w:space="0" w:color="auto"/>
      </w:divBdr>
    </w:div>
    <w:div w:id="1674718491">
      <w:bodyDiv w:val="1"/>
      <w:marLeft w:val="0"/>
      <w:marRight w:val="0"/>
      <w:marTop w:val="0"/>
      <w:marBottom w:val="0"/>
      <w:divBdr>
        <w:top w:val="none" w:sz="0" w:space="0" w:color="auto"/>
        <w:left w:val="none" w:sz="0" w:space="0" w:color="auto"/>
        <w:bottom w:val="none" w:sz="0" w:space="0" w:color="auto"/>
        <w:right w:val="none" w:sz="0" w:space="0" w:color="auto"/>
      </w:divBdr>
    </w:div>
    <w:div w:id="1856189615">
      <w:bodyDiv w:val="1"/>
      <w:marLeft w:val="0"/>
      <w:marRight w:val="0"/>
      <w:marTop w:val="0"/>
      <w:marBottom w:val="0"/>
      <w:divBdr>
        <w:top w:val="none" w:sz="0" w:space="0" w:color="auto"/>
        <w:left w:val="none" w:sz="0" w:space="0" w:color="auto"/>
        <w:bottom w:val="none" w:sz="0" w:space="0" w:color="auto"/>
        <w:right w:val="none" w:sz="0" w:space="0" w:color="auto"/>
      </w:divBdr>
    </w:div>
    <w:div w:id="1958561111">
      <w:bodyDiv w:val="1"/>
      <w:marLeft w:val="0"/>
      <w:marRight w:val="0"/>
      <w:marTop w:val="0"/>
      <w:marBottom w:val="0"/>
      <w:divBdr>
        <w:top w:val="none" w:sz="0" w:space="0" w:color="auto"/>
        <w:left w:val="none" w:sz="0" w:space="0" w:color="auto"/>
        <w:bottom w:val="none" w:sz="0" w:space="0" w:color="auto"/>
        <w:right w:val="none" w:sz="0" w:space="0" w:color="auto"/>
      </w:divBdr>
    </w:div>
    <w:div w:id="2023315081">
      <w:bodyDiv w:val="1"/>
      <w:marLeft w:val="0"/>
      <w:marRight w:val="0"/>
      <w:marTop w:val="0"/>
      <w:marBottom w:val="0"/>
      <w:divBdr>
        <w:top w:val="none" w:sz="0" w:space="0" w:color="auto"/>
        <w:left w:val="none" w:sz="0" w:space="0" w:color="auto"/>
        <w:bottom w:val="none" w:sz="0" w:space="0" w:color="auto"/>
        <w:right w:val="none" w:sz="0" w:space="0" w:color="auto"/>
      </w:divBdr>
    </w:div>
    <w:div w:id="208151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Chen, Yimin</cp:lastModifiedBy>
  <cp:revision>3</cp:revision>
  <cp:lastPrinted>2023-04-05T22:15:00Z</cp:lastPrinted>
  <dcterms:created xsi:type="dcterms:W3CDTF">2023-04-05T22:15:00Z</dcterms:created>
  <dcterms:modified xsi:type="dcterms:W3CDTF">2023-04-05T22:20:00Z</dcterms:modified>
</cp:coreProperties>
</file>