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87B1" w14:textId="37DD4421" w:rsidR="00B74B86" w:rsidRDefault="00B74B86" w:rsidP="00B74B86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用二分法求</w:t>
      </w:r>
      <w:r w:rsidR="005D3735" w:rsidRPr="00B66B9C">
        <w:rPr>
          <w:rFonts w:ascii="Times New Roman" w:eastAsia="宋体" w:hAnsi="Times New Roman" w:cs="Times New Roman"/>
          <w:position w:val="-6"/>
        </w:rPr>
        <w:object w:dxaOrig="1420" w:dyaOrig="320" w14:anchorId="5FE03B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71.6pt;height:16pt" o:ole="">
            <v:imagedata r:id="rId7" o:title=""/>
          </v:shape>
          <o:OLEObject Type="Embed" ProgID="Equation.DSMT4" ShapeID="_x0000_i1039" DrawAspect="Content" ObjectID="_1756569293" r:id="rId8"/>
        </w:object>
      </w:r>
      <w:r>
        <w:rPr>
          <w:rFonts w:ascii="Times New Roman" w:eastAsia="宋体" w:hAnsi="Times New Roman" w:cs="Times New Roman" w:hint="eastAsia"/>
        </w:rPr>
        <w:t>在</w:t>
      </w:r>
      <w:r w:rsidRPr="00B66B9C">
        <w:rPr>
          <w:rFonts w:ascii="Times New Roman" w:eastAsia="宋体" w:hAnsi="Times New Roman" w:cs="Times New Roman"/>
          <w:position w:val="-10"/>
        </w:rPr>
        <w:object w:dxaOrig="540" w:dyaOrig="320" w14:anchorId="384FE6E5">
          <v:shape id="_x0000_i1026" type="#_x0000_t75" style="width:26.8pt;height:16pt" o:ole="">
            <v:imagedata r:id="rId9" o:title=""/>
          </v:shape>
          <o:OLEObject Type="Embed" ProgID="Equation.DSMT4" ShapeID="_x0000_i1026" DrawAspect="Content" ObjectID="_1756569294" r:id="rId10"/>
        </w:object>
      </w:r>
      <w:r>
        <w:rPr>
          <w:rFonts w:ascii="Times New Roman" w:eastAsia="宋体" w:hAnsi="Times New Roman" w:cs="Times New Roman" w:hint="eastAsia"/>
        </w:rPr>
        <w:t>内的近似根，要求精确到</w:t>
      </w:r>
      <w:r w:rsidRPr="000B3C6D">
        <w:rPr>
          <w:rFonts w:ascii="Times New Roman" w:eastAsia="宋体" w:hAnsi="Times New Roman" w:cs="Times New Roman"/>
          <w:position w:val="-6"/>
        </w:rPr>
        <w:object w:dxaOrig="440" w:dyaOrig="320" w14:anchorId="6C59A493">
          <v:shape id="_x0000_i1027" type="#_x0000_t75" style="width:22pt;height:16pt" o:ole="">
            <v:imagedata r:id="rId11" o:title=""/>
          </v:shape>
          <o:OLEObject Type="Embed" ProgID="Equation.DSMT4" ShapeID="_x0000_i1027" DrawAspect="Content" ObjectID="_1756569295" r:id="rId12"/>
        </w:object>
      </w:r>
      <w:r>
        <w:rPr>
          <w:rFonts w:ascii="Times New Roman" w:eastAsia="宋体" w:hAnsi="Times New Roman" w:cs="Times New Roman" w:hint="eastAsia"/>
        </w:rPr>
        <w:t>，至少应二分几次？</w:t>
      </w:r>
    </w:p>
    <w:p w14:paraId="1BAB6082" w14:textId="2B2CC60D" w:rsidR="00532954" w:rsidRDefault="00532954" w:rsidP="0053295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分别用牛顿法和弦截法求方程</w:t>
      </w:r>
      <w:r w:rsidR="0050183D" w:rsidRPr="000B3C6D">
        <w:rPr>
          <w:rFonts w:ascii="Times New Roman" w:eastAsia="宋体" w:hAnsi="Times New Roman" w:cs="Times New Roman"/>
          <w:position w:val="-10"/>
        </w:rPr>
        <w:object w:dxaOrig="2680" w:dyaOrig="360" w14:anchorId="483F1F00">
          <v:shape id="_x0000_i1028" type="#_x0000_t75" style="width:134pt;height:18pt" o:ole="">
            <v:imagedata r:id="rId13" o:title=""/>
          </v:shape>
          <o:OLEObject Type="Embed" ProgID="Equation.DSMT4" ShapeID="_x0000_i1028" DrawAspect="Content" ObjectID="_1756569296" r:id="rId14"/>
        </w:object>
      </w:r>
      <w:r w:rsidR="0050183D">
        <w:rPr>
          <w:rFonts w:ascii="Times New Roman" w:eastAsia="宋体" w:hAnsi="Times New Roman" w:cs="Times New Roman" w:hint="eastAsia"/>
        </w:rPr>
        <w:t>在区间</w:t>
      </w:r>
      <w:r w:rsidR="0050183D" w:rsidRPr="000B3C6D">
        <w:rPr>
          <w:rFonts w:ascii="Times New Roman" w:eastAsia="宋体" w:hAnsi="Times New Roman" w:cs="Times New Roman"/>
          <w:position w:val="-10"/>
        </w:rPr>
        <w:object w:dxaOrig="540" w:dyaOrig="320" w14:anchorId="42A3C664">
          <v:shape id="_x0000_i1029" type="#_x0000_t75" style="width:27.2pt;height:16pt" o:ole="">
            <v:imagedata r:id="rId15" o:title=""/>
          </v:shape>
          <o:OLEObject Type="Embed" ProgID="Equation.DSMT4" ShapeID="_x0000_i1029" DrawAspect="Content" ObjectID="_1756569297" r:id="rId16"/>
        </w:object>
      </w:r>
      <w:r>
        <w:rPr>
          <w:rFonts w:ascii="Times New Roman" w:eastAsia="宋体" w:hAnsi="Times New Roman" w:cs="Times New Roman" w:hint="eastAsia"/>
        </w:rPr>
        <w:t>的根，要求精确到</w:t>
      </w:r>
      <w:r w:rsidR="00887812" w:rsidRPr="00B66B9C">
        <w:rPr>
          <w:rFonts w:ascii="Times New Roman" w:eastAsia="宋体" w:hAnsi="Times New Roman" w:cs="Times New Roman"/>
          <w:position w:val="-6"/>
        </w:rPr>
        <w:object w:dxaOrig="440" w:dyaOrig="320" w14:anchorId="38951FE9">
          <v:shape id="_x0000_i1030" type="#_x0000_t75" style="width:22pt;height:16pt" o:ole="">
            <v:imagedata r:id="rId17" o:title=""/>
          </v:shape>
          <o:OLEObject Type="Embed" ProgID="Equation.DSMT4" ShapeID="_x0000_i1030" DrawAspect="Content" ObjectID="_1756569298" r:id="rId18"/>
        </w:object>
      </w:r>
      <w:r>
        <w:rPr>
          <w:rFonts w:ascii="Times New Roman" w:eastAsia="宋体" w:hAnsi="Times New Roman" w:cs="Times New Roman" w:hint="eastAsia"/>
        </w:rPr>
        <w:t>。</w:t>
      </w:r>
    </w:p>
    <w:p w14:paraId="5286DB90" w14:textId="1FD34EEC" w:rsidR="00083A3F" w:rsidRPr="00083A3F" w:rsidRDefault="00083A3F" w:rsidP="00083A3F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083A3F">
        <w:rPr>
          <w:rFonts w:ascii="Times New Roman" w:eastAsia="宋体" w:hAnsi="Times New Roman" w:cs="Times New Roman"/>
        </w:rPr>
        <w:t>设方程</w:t>
      </w:r>
      <w:r w:rsidR="00976724" w:rsidRPr="008158A4">
        <w:rPr>
          <w:position w:val="-6"/>
        </w:rPr>
        <w:object w:dxaOrig="1920" w:dyaOrig="279" w14:anchorId="3412F6BA">
          <v:shape id="_x0000_i1031" type="#_x0000_t75" style="width:96.4pt;height:14.4pt" o:ole="">
            <v:imagedata r:id="rId19" o:title=""/>
          </v:shape>
          <o:OLEObject Type="Embed" ProgID="Equation.DSMT4" ShapeID="_x0000_i1031" DrawAspect="Content" ObjectID="_1756569299" r:id="rId20"/>
        </w:object>
      </w:r>
      <w:r w:rsidRPr="00083A3F">
        <w:rPr>
          <w:rFonts w:ascii="Times New Roman" w:eastAsia="宋体" w:hAnsi="Times New Roman" w:cs="Times New Roman" w:hint="eastAsia"/>
        </w:rPr>
        <w:t>的迭代公式为</w:t>
      </w:r>
      <w:r w:rsidR="00976724" w:rsidRPr="00976724">
        <w:rPr>
          <w:position w:val="-24"/>
        </w:rPr>
        <w:object w:dxaOrig="1740" w:dyaOrig="620" w14:anchorId="56901E87">
          <v:shape id="_x0000_i1032" type="#_x0000_t75" style="width:87.2pt;height:30.4pt" o:ole="">
            <v:imagedata r:id="rId21" o:title=""/>
          </v:shape>
          <o:OLEObject Type="Embed" ProgID="Equation.DSMT4" ShapeID="_x0000_i1032" DrawAspect="Content" ObjectID="_1756569300" r:id="rId22"/>
        </w:object>
      </w:r>
      <w:r w:rsidRPr="00083A3F">
        <w:rPr>
          <w:rFonts w:ascii="Times New Roman" w:eastAsia="宋体" w:hAnsi="Times New Roman" w:cs="Times New Roman" w:hint="eastAsia"/>
        </w:rPr>
        <w:t>，回答以下问题：</w:t>
      </w:r>
    </w:p>
    <w:p w14:paraId="1AA205FF" w14:textId="68CCC7A1" w:rsidR="00083A3F" w:rsidRDefault="00083A3F" w:rsidP="00083A3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证明对</w:t>
      </w:r>
      <w:r w:rsidR="00976724" w:rsidRPr="00976724">
        <w:rPr>
          <w:rFonts w:ascii="Times New Roman" w:eastAsia="宋体" w:hAnsi="Times New Roman" w:cs="Times New Roman"/>
          <w:position w:val="-12"/>
        </w:rPr>
        <w:object w:dxaOrig="840" w:dyaOrig="360" w14:anchorId="71EFFC87">
          <v:shape id="_x0000_i1033" type="#_x0000_t75" style="width:42pt;height:18.4pt" o:ole="">
            <v:imagedata r:id="rId23" o:title=""/>
          </v:shape>
          <o:OLEObject Type="Embed" ProgID="Equation.DSMT4" ShapeID="_x0000_i1033" DrawAspect="Content" ObjectID="_1756569301" r:id="rId24"/>
        </w:object>
      </w:r>
      <w:r>
        <w:rPr>
          <w:rFonts w:ascii="Times New Roman" w:eastAsia="宋体" w:hAnsi="Times New Roman" w:cs="Times New Roman" w:hint="eastAsia"/>
        </w:rPr>
        <w:t>，均有</w:t>
      </w:r>
      <w:r w:rsidR="00976724" w:rsidRPr="00976724">
        <w:rPr>
          <w:rFonts w:ascii="Times New Roman" w:eastAsia="宋体" w:hAnsi="Times New Roman" w:cs="Times New Roman"/>
          <w:position w:val="-20"/>
        </w:rPr>
        <w:object w:dxaOrig="1080" w:dyaOrig="460" w14:anchorId="1EB7BEEE">
          <v:shape id="_x0000_i1034" type="#_x0000_t75" style="width:54.4pt;height:22.8pt" o:ole="">
            <v:imagedata r:id="rId25" o:title=""/>
          </v:shape>
          <o:OLEObject Type="Embed" ProgID="Equation.DSMT4" ShapeID="_x0000_i1034" DrawAspect="Content" ObjectID="_1756569302" r:id="rId26"/>
        </w:object>
      </w:r>
      <w:r>
        <w:rPr>
          <w:rFonts w:ascii="Times New Roman" w:eastAsia="宋体" w:hAnsi="Times New Roman" w:cs="Times New Roman" w:hint="eastAsia"/>
        </w:rPr>
        <w:t>，其中</w:t>
      </w:r>
      <w:r w:rsidR="00976724" w:rsidRPr="000B3C6D">
        <w:rPr>
          <w:rFonts w:ascii="Times New Roman" w:eastAsia="宋体" w:hAnsi="Times New Roman" w:cs="Times New Roman"/>
          <w:position w:val="-6"/>
        </w:rPr>
        <w:object w:dxaOrig="260" w:dyaOrig="320" w14:anchorId="0A247BEB">
          <v:shape id="_x0000_i1035" type="#_x0000_t75" style="width:13.6pt;height:16.4pt" o:ole="">
            <v:imagedata r:id="rId27" o:title=""/>
          </v:shape>
          <o:OLEObject Type="Embed" ProgID="Equation.DSMT4" ShapeID="_x0000_i1035" DrawAspect="Content" ObjectID="_1756569303" r:id="rId28"/>
        </w:object>
      </w:r>
      <w:r>
        <w:rPr>
          <w:rFonts w:ascii="Times New Roman" w:eastAsia="宋体" w:hAnsi="Times New Roman" w:cs="Times New Roman" w:hint="eastAsia"/>
        </w:rPr>
        <w:t>为方程的根。</w:t>
      </w:r>
    </w:p>
    <w:p w14:paraId="54CCC394" w14:textId="08E8E757" w:rsidR="00083A3F" w:rsidRDefault="00083A3F" w:rsidP="00083A3F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</w:t>
      </w:r>
      <w:r w:rsidR="00976724" w:rsidRPr="00976724">
        <w:rPr>
          <w:rFonts w:ascii="Times New Roman" w:eastAsia="宋体" w:hAnsi="Times New Roman" w:cs="Times New Roman"/>
          <w:position w:val="-12"/>
        </w:rPr>
        <w:object w:dxaOrig="540" w:dyaOrig="360" w14:anchorId="34B2967A">
          <v:shape id="_x0000_i1036" type="#_x0000_t75" style="width:26pt;height:18.4pt" o:ole="">
            <v:imagedata r:id="rId29" o:title=""/>
          </v:shape>
          <o:OLEObject Type="Embed" ProgID="Equation.DSMT4" ShapeID="_x0000_i1036" DrawAspect="Content" ObjectID="_1756569304" r:id="rId30"/>
        </w:object>
      </w:r>
      <w:r>
        <w:rPr>
          <w:rFonts w:ascii="Times New Roman" w:eastAsia="宋体" w:hAnsi="Times New Roman" w:cs="Times New Roman" w:hint="eastAsia"/>
        </w:rPr>
        <w:t>，求次迭代方程的近似根，使误差不超过</w:t>
      </w:r>
      <w:r w:rsidR="00976724" w:rsidRPr="000B3C6D">
        <w:rPr>
          <w:rFonts w:ascii="Times New Roman" w:eastAsia="宋体" w:hAnsi="Times New Roman" w:cs="Times New Roman"/>
          <w:position w:val="-6"/>
        </w:rPr>
        <w:object w:dxaOrig="440" w:dyaOrig="320" w14:anchorId="42439153">
          <v:shape id="_x0000_i1037" type="#_x0000_t75" style="width:22.4pt;height:16.4pt" o:ole="">
            <v:imagedata r:id="rId31" o:title=""/>
          </v:shape>
          <o:OLEObject Type="Embed" ProgID="Equation.DSMT4" ShapeID="_x0000_i1037" DrawAspect="Content" ObjectID="_1756569305" r:id="rId32"/>
        </w:object>
      </w:r>
      <w:r>
        <w:rPr>
          <w:rFonts w:ascii="Times New Roman" w:eastAsia="宋体" w:hAnsi="Times New Roman" w:cs="Times New Roman" w:hint="eastAsia"/>
        </w:rPr>
        <w:t>，并列出各次迭代值。</w:t>
      </w:r>
    </w:p>
    <w:p w14:paraId="4E6B1AE5" w14:textId="6C237210" w:rsidR="000C3D17" w:rsidRDefault="00083A3F" w:rsidP="00B74B86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此迭代算法收敛阶是多少？证明你的结论。</w:t>
      </w:r>
    </w:p>
    <w:p w14:paraId="7CCA0B8A" w14:textId="70A76C0D" w:rsidR="002D4B5B" w:rsidRPr="002D4B5B" w:rsidRDefault="002D4B5B" w:rsidP="002D4B5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2D4B5B">
        <w:rPr>
          <w:rFonts w:ascii="Times New Roman" w:eastAsia="宋体" w:hAnsi="Times New Roman" w:cs="Times New Roman"/>
        </w:rPr>
        <w:t>第</w:t>
      </w:r>
      <w:r w:rsidRPr="002D4B5B">
        <w:rPr>
          <w:rFonts w:ascii="Times New Roman" w:eastAsia="宋体" w:hAnsi="Times New Roman" w:cs="Times New Roman"/>
        </w:rPr>
        <w:t xml:space="preserve"> 2 </w:t>
      </w:r>
      <w:r w:rsidRPr="002D4B5B">
        <w:rPr>
          <w:rFonts w:ascii="Times New Roman" w:eastAsia="宋体" w:hAnsi="Times New Roman" w:cs="Times New Roman"/>
        </w:rPr>
        <w:t>小题请用</w:t>
      </w:r>
      <w:r w:rsidRPr="002D4B5B">
        <w:rPr>
          <w:rFonts w:ascii="Times New Roman" w:eastAsia="宋体" w:hAnsi="Times New Roman" w:cs="Times New Roman"/>
        </w:rPr>
        <w:t xml:space="preserve"> C++</w:t>
      </w:r>
      <w:r w:rsidR="00A11B18">
        <w:rPr>
          <w:rFonts w:ascii="Times New Roman" w:eastAsia="宋体" w:hAnsi="Times New Roman" w:cs="Times New Roman"/>
        </w:rPr>
        <w:t xml:space="preserve"> / P</w:t>
      </w:r>
      <w:r w:rsidR="00A11B18">
        <w:rPr>
          <w:rFonts w:ascii="Times New Roman" w:eastAsia="宋体" w:hAnsi="Times New Roman" w:cs="Times New Roman" w:hint="eastAsia"/>
        </w:rPr>
        <w:t>ython</w:t>
      </w:r>
      <w:r w:rsidRPr="002D4B5B">
        <w:rPr>
          <w:rFonts w:ascii="Times New Roman" w:eastAsia="宋体" w:hAnsi="Times New Roman" w:cs="Times New Roman"/>
        </w:rPr>
        <w:t>编程实现核心的算法，完成一个实验报告。把程序封装好，这样代入不同的初值都能输出每一步的结果。（</w:t>
      </w:r>
      <w:r w:rsidRPr="00ED0454">
        <w:rPr>
          <w:rFonts w:ascii="Times New Roman" w:eastAsia="宋体" w:hAnsi="Times New Roman" w:cs="Times New Roman"/>
          <w:color w:val="FF0000"/>
        </w:rPr>
        <w:t>实验报告提交邮箱：</w:t>
      </w:r>
      <w:r w:rsidRPr="00ED0454">
        <w:rPr>
          <w:rFonts w:ascii="Times New Roman" w:eastAsia="宋体" w:hAnsi="Times New Roman" w:cs="Times New Roman"/>
          <w:color w:val="FF0000"/>
        </w:rPr>
        <w:t>616859397@qq.com</w:t>
      </w:r>
      <w:r w:rsidR="00B43C2A" w:rsidRPr="00ED0454">
        <w:rPr>
          <w:rFonts w:ascii="Times New Roman" w:eastAsia="宋体" w:hAnsi="Times New Roman" w:cs="Times New Roman" w:hint="eastAsia"/>
          <w:color w:val="FF0000"/>
        </w:rPr>
        <w:t>，截止</w:t>
      </w:r>
      <w:r w:rsidR="00B43C2A" w:rsidRPr="00ED0454">
        <w:rPr>
          <w:rFonts w:ascii="Times New Roman" w:eastAsia="宋体" w:hAnsi="Times New Roman" w:cs="Times New Roman"/>
          <w:color w:val="FF0000"/>
        </w:rPr>
        <w:t>9.21</w:t>
      </w:r>
      <w:r w:rsidR="00B43C2A" w:rsidRPr="00ED0454">
        <w:rPr>
          <w:rFonts w:ascii="Times New Roman" w:eastAsia="宋体" w:hAnsi="Times New Roman" w:cs="Times New Roman" w:hint="eastAsia"/>
          <w:color w:val="FF0000"/>
        </w:rPr>
        <w:t>-</w:t>
      </w:r>
      <w:r w:rsidR="00B43C2A" w:rsidRPr="00ED0454">
        <w:rPr>
          <w:rFonts w:ascii="Times New Roman" w:eastAsia="宋体" w:hAnsi="Times New Roman" w:cs="Times New Roman" w:hint="eastAsia"/>
          <w:color w:val="FF0000"/>
        </w:rPr>
        <w:t>本周四</w:t>
      </w:r>
      <w:r w:rsidRPr="002D4B5B">
        <w:rPr>
          <w:rFonts w:ascii="Times New Roman" w:eastAsia="宋体" w:hAnsi="Times New Roman" w:cs="Times New Roman"/>
        </w:rPr>
        <w:t>）</w:t>
      </w:r>
    </w:p>
    <w:sectPr w:rsidR="002D4B5B" w:rsidRPr="002D4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83727" w14:textId="77777777" w:rsidR="009A5585" w:rsidRDefault="009A5585" w:rsidP="009375F0">
      <w:r>
        <w:separator/>
      </w:r>
    </w:p>
  </w:endnote>
  <w:endnote w:type="continuationSeparator" w:id="0">
    <w:p w14:paraId="31A1E298" w14:textId="77777777" w:rsidR="009A5585" w:rsidRDefault="009A5585" w:rsidP="00937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CBB14" w14:textId="77777777" w:rsidR="009A5585" w:rsidRDefault="009A5585" w:rsidP="009375F0">
      <w:r>
        <w:separator/>
      </w:r>
    </w:p>
  </w:footnote>
  <w:footnote w:type="continuationSeparator" w:id="0">
    <w:p w14:paraId="130F05E3" w14:textId="77777777" w:rsidR="009A5585" w:rsidRDefault="009A5585" w:rsidP="00937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8200F"/>
    <w:multiLevelType w:val="hybridMultilevel"/>
    <w:tmpl w:val="0186E776"/>
    <w:lvl w:ilvl="0" w:tplc="2C44B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58445B2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222517"/>
    <w:multiLevelType w:val="hybridMultilevel"/>
    <w:tmpl w:val="448055A2"/>
    <w:lvl w:ilvl="0" w:tplc="A58445B2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94785257">
    <w:abstractNumId w:val="0"/>
  </w:num>
  <w:num w:numId="2" w16cid:durableId="1111315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03"/>
    <w:rsid w:val="00083A3F"/>
    <w:rsid w:val="000C3D17"/>
    <w:rsid w:val="000E77D6"/>
    <w:rsid w:val="002D4B5B"/>
    <w:rsid w:val="004A053C"/>
    <w:rsid w:val="004C7C16"/>
    <w:rsid w:val="004F212B"/>
    <w:rsid w:val="0050183D"/>
    <w:rsid w:val="00532954"/>
    <w:rsid w:val="005D3735"/>
    <w:rsid w:val="00767C3A"/>
    <w:rsid w:val="00791F01"/>
    <w:rsid w:val="00866C63"/>
    <w:rsid w:val="00887812"/>
    <w:rsid w:val="008C3754"/>
    <w:rsid w:val="009375F0"/>
    <w:rsid w:val="00976724"/>
    <w:rsid w:val="009A5585"/>
    <w:rsid w:val="00A11B18"/>
    <w:rsid w:val="00A615B1"/>
    <w:rsid w:val="00B43C2A"/>
    <w:rsid w:val="00B74B86"/>
    <w:rsid w:val="00BF2DCE"/>
    <w:rsid w:val="00CC72D4"/>
    <w:rsid w:val="00CF0C24"/>
    <w:rsid w:val="00ED0454"/>
    <w:rsid w:val="00F20803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9D743"/>
  <w15:chartTrackingRefBased/>
  <w15:docId w15:val="{2D732FFD-FACA-44F2-9601-1E33EE25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5F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5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5F0"/>
    <w:rPr>
      <w:sz w:val="18"/>
      <w:szCs w:val="18"/>
    </w:rPr>
  </w:style>
  <w:style w:type="paragraph" w:styleId="a7">
    <w:name w:val="List Paragraph"/>
    <w:basedOn w:val="a"/>
    <w:uiPriority w:val="34"/>
    <w:qFormat/>
    <w:rsid w:val="00B74B8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43C2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43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明豪 王</dc:creator>
  <cp:keywords/>
  <dc:description/>
  <cp:lastModifiedBy>Yang Parky</cp:lastModifiedBy>
  <cp:revision>19</cp:revision>
  <dcterms:created xsi:type="dcterms:W3CDTF">2023-09-17T04:27:00Z</dcterms:created>
  <dcterms:modified xsi:type="dcterms:W3CDTF">2023-09-18T11:07:00Z</dcterms:modified>
</cp:coreProperties>
</file>